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B8519" w14:textId="10BF8EB6" w:rsidR="00D3403B" w:rsidRDefault="00D3403B" w:rsidP="00D3300A">
      <w:pPr>
        <w:jc w:val="center"/>
        <w:rPr>
          <w:rFonts w:ascii="Arial" w:hAnsi="Arial" w:cs="Arial"/>
          <w:b/>
        </w:rPr>
      </w:pPr>
    </w:p>
    <w:p w14:paraId="1FD28AF3" w14:textId="505F4952" w:rsidR="00A403B0" w:rsidRDefault="00A403B0" w:rsidP="00A403B0">
      <w:pPr>
        <w:jc w:val="center"/>
        <w:rPr>
          <w:rFonts w:ascii="Arial" w:hAnsi="Arial" w:cs="Arial"/>
          <w:b/>
        </w:rPr>
      </w:pPr>
      <w:r>
        <w:rPr>
          <w:rFonts w:ascii="Arial" w:hAnsi="Arial" w:cs="Arial"/>
          <w:b/>
          <w:noProof/>
          <w:lang w:eastAsia="en-ZA"/>
        </w:rPr>
        <w:drawing>
          <wp:inline distT="0" distB="0" distL="0" distR="0" wp14:anchorId="71A86C8B" wp14:editId="08F37FA6">
            <wp:extent cx="1077678" cy="1583817"/>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8721" cy="1600046"/>
                    </a:xfrm>
                    <a:prstGeom prst="rect">
                      <a:avLst/>
                    </a:prstGeom>
                    <a:noFill/>
                  </pic:spPr>
                </pic:pic>
              </a:graphicData>
            </a:graphic>
          </wp:inline>
        </w:drawing>
      </w:r>
    </w:p>
    <w:p w14:paraId="2B84DDFF" w14:textId="77777777" w:rsidR="00A403B0" w:rsidRDefault="00A403B0" w:rsidP="00D3300A">
      <w:pPr>
        <w:jc w:val="center"/>
        <w:rPr>
          <w:rFonts w:ascii="Arial" w:hAnsi="Arial" w:cs="Arial"/>
          <w:b/>
        </w:rPr>
      </w:pPr>
    </w:p>
    <w:p w14:paraId="18ADE13B" w14:textId="77777777" w:rsidR="00D3403B" w:rsidRDefault="00D3403B" w:rsidP="00D3300A">
      <w:pPr>
        <w:jc w:val="center"/>
        <w:rPr>
          <w:rFonts w:ascii="Arial" w:hAnsi="Arial" w:cs="Arial"/>
          <w:b/>
        </w:rPr>
      </w:pPr>
    </w:p>
    <w:p w14:paraId="61A66368" w14:textId="77777777" w:rsidR="00122DF9" w:rsidRPr="00D3300A" w:rsidRDefault="00122DF9" w:rsidP="00D3300A">
      <w:pPr>
        <w:jc w:val="center"/>
        <w:rPr>
          <w:rFonts w:ascii="Arial" w:hAnsi="Arial" w:cs="Arial"/>
          <w:b/>
        </w:rPr>
      </w:pPr>
      <w:r w:rsidRPr="00D3300A">
        <w:rPr>
          <w:rFonts w:ascii="Arial" w:hAnsi="Arial" w:cs="Arial"/>
          <w:b/>
        </w:rPr>
        <w:t>MSUNDUZI LOCAL MUNICIPALITY</w:t>
      </w:r>
    </w:p>
    <w:p w14:paraId="474077DB" w14:textId="77777777" w:rsidR="00122DF9" w:rsidRPr="00D3300A" w:rsidRDefault="00122DF9" w:rsidP="00D3300A">
      <w:pPr>
        <w:jc w:val="center"/>
        <w:rPr>
          <w:rFonts w:ascii="Arial" w:hAnsi="Arial" w:cs="Arial"/>
          <w:b/>
        </w:rPr>
      </w:pPr>
      <w:r w:rsidRPr="00D3300A">
        <w:rPr>
          <w:rFonts w:ascii="Arial" w:hAnsi="Arial" w:cs="Arial"/>
          <w:b/>
        </w:rPr>
        <w:t>GENERAL BY-LAWS</w:t>
      </w:r>
    </w:p>
    <w:p w14:paraId="0F42D5B1" w14:textId="77777777" w:rsidR="00122DF9" w:rsidRPr="00122DF9" w:rsidRDefault="00122DF9" w:rsidP="00D3300A">
      <w:pPr>
        <w:jc w:val="center"/>
        <w:rPr>
          <w:rFonts w:ascii="Arial" w:hAnsi="Arial" w:cs="Arial"/>
        </w:rPr>
      </w:pPr>
      <w:r w:rsidRPr="00122DF9">
        <w:rPr>
          <w:rFonts w:ascii="Arial" w:hAnsi="Arial" w:cs="Arial"/>
        </w:rPr>
        <w:t xml:space="preserve">The Municipal Manager of the Msunduzi Municipality hereby, in terms of section 13 (a) of the Local Government: Municipal Systems Act, 2000 (Act No. 32 of 2000), publishes the </w:t>
      </w:r>
      <w:r w:rsidR="00D3300A">
        <w:rPr>
          <w:rFonts w:ascii="Arial" w:hAnsi="Arial" w:cs="Arial"/>
        </w:rPr>
        <w:t>General</w:t>
      </w:r>
      <w:r w:rsidRPr="00122DF9">
        <w:rPr>
          <w:rFonts w:ascii="Arial" w:hAnsi="Arial" w:cs="Arial"/>
        </w:rPr>
        <w:t xml:space="preserve"> By-laws for the Msunduzi Municipality, as adopted by its Council, as set out hereunder.</w:t>
      </w:r>
    </w:p>
    <w:p w14:paraId="120CA592" w14:textId="77777777" w:rsidR="00122DF9" w:rsidRPr="00D3300A" w:rsidRDefault="00122DF9" w:rsidP="00D3300A">
      <w:pPr>
        <w:jc w:val="center"/>
        <w:rPr>
          <w:rFonts w:ascii="Arial" w:hAnsi="Arial" w:cs="Arial"/>
          <w:b/>
        </w:rPr>
      </w:pPr>
      <w:r w:rsidRPr="00D3300A">
        <w:rPr>
          <w:rFonts w:ascii="Arial" w:hAnsi="Arial" w:cs="Arial"/>
          <w:b/>
        </w:rPr>
        <w:t>ARRANGEMENT OF BY-LAWS</w:t>
      </w:r>
    </w:p>
    <w:p w14:paraId="435876F0" w14:textId="77777777" w:rsidR="00122DF9" w:rsidRDefault="00122DF9" w:rsidP="00161BF8">
      <w:pPr>
        <w:jc w:val="both"/>
        <w:rPr>
          <w:rFonts w:ascii="Arial" w:hAnsi="Arial" w:cs="Arial"/>
        </w:rPr>
      </w:pPr>
    </w:p>
    <w:p w14:paraId="33D7BEAE" w14:textId="77777777" w:rsidR="001A0C20" w:rsidRDefault="001A0C20" w:rsidP="001A0C20">
      <w:pPr>
        <w:spacing w:line="240" w:lineRule="auto"/>
        <w:ind w:right="-46"/>
        <w:rPr>
          <w:rFonts w:ascii="Arial" w:hAnsi="Arial" w:cs="Arial"/>
        </w:rPr>
      </w:pPr>
    </w:p>
    <w:p w14:paraId="0A388358" w14:textId="087C5109" w:rsidR="00AD7D79" w:rsidRPr="00050AF4" w:rsidRDefault="00AD7D79" w:rsidP="00AD7D79">
      <w:pPr>
        <w:tabs>
          <w:tab w:val="right" w:leader="dot" w:pos="9639"/>
        </w:tabs>
        <w:rPr>
          <w:rFonts w:ascii="Arial" w:eastAsia="Calibri" w:hAnsi="Arial" w:cs="Arial"/>
        </w:rPr>
      </w:pPr>
      <w:r w:rsidRPr="00050AF4">
        <w:rPr>
          <w:rFonts w:ascii="Arial" w:eastAsia="Calibri" w:hAnsi="Arial" w:cs="Arial"/>
        </w:rPr>
        <w:t>1. Definitions</w:t>
      </w:r>
      <w:r>
        <w:rPr>
          <w:rFonts w:ascii="Arial" w:eastAsia="Calibri" w:hAnsi="Arial" w:cs="Arial"/>
        </w:rPr>
        <w:tab/>
      </w:r>
    </w:p>
    <w:p w14:paraId="35138E60" w14:textId="77777777" w:rsidR="00AD7D79" w:rsidRPr="00050AF4" w:rsidRDefault="00AD7D79" w:rsidP="00AD7D79">
      <w:pPr>
        <w:tabs>
          <w:tab w:val="right" w:leader="dot" w:pos="9639"/>
        </w:tabs>
        <w:rPr>
          <w:rFonts w:ascii="Arial" w:eastAsia="Calibri" w:hAnsi="Arial" w:cs="Arial"/>
        </w:rPr>
      </w:pPr>
      <w:r w:rsidRPr="00050AF4">
        <w:rPr>
          <w:rFonts w:ascii="Arial" w:eastAsia="Calibri" w:hAnsi="Arial" w:cs="Arial"/>
        </w:rPr>
        <w:t xml:space="preserve">2. </w:t>
      </w:r>
      <w:r w:rsidRPr="00F376F5">
        <w:rPr>
          <w:rFonts w:ascii="Arial" w:hAnsi="Arial" w:cs="Arial"/>
        </w:rPr>
        <w:t>Restricting access</w:t>
      </w:r>
      <w:r w:rsidRPr="00050AF4">
        <w:rPr>
          <w:rFonts w:ascii="Arial" w:eastAsia="Calibri" w:hAnsi="Arial" w:cs="Arial"/>
        </w:rPr>
        <w:tab/>
        <w:t xml:space="preserve"> </w:t>
      </w:r>
    </w:p>
    <w:p w14:paraId="4A49D6AF" w14:textId="77777777" w:rsidR="00AD7D79" w:rsidRDefault="00AD7D79" w:rsidP="00AD7D79">
      <w:pPr>
        <w:tabs>
          <w:tab w:val="right" w:leader="dot" w:pos="9639"/>
        </w:tabs>
        <w:rPr>
          <w:rFonts w:ascii="Arial" w:eastAsia="Calibri" w:hAnsi="Arial" w:cs="Arial"/>
        </w:rPr>
      </w:pPr>
      <w:r w:rsidRPr="00050AF4">
        <w:rPr>
          <w:rFonts w:ascii="Arial" w:eastAsia="Calibri" w:hAnsi="Arial" w:cs="Arial"/>
        </w:rPr>
        <w:t xml:space="preserve">3. </w:t>
      </w:r>
      <w:r>
        <w:rPr>
          <w:rFonts w:ascii="Arial" w:eastAsia="Calibri" w:hAnsi="Arial" w:cs="Arial"/>
        </w:rPr>
        <w:t>Driving and Parking of heavy vehicles and delivery vehicles</w:t>
      </w:r>
      <w:r>
        <w:rPr>
          <w:rFonts w:ascii="Arial" w:eastAsia="Calibri" w:hAnsi="Arial" w:cs="Arial"/>
        </w:rPr>
        <w:tab/>
      </w:r>
    </w:p>
    <w:p w14:paraId="0DBDE14D" w14:textId="77777777" w:rsidR="00AD7D79" w:rsidRPr="00050AF4" w:rsidRDefault="00AD7D79" w:rsidP="00AD7D79">
      <w:pPr>
        <w:tabs>
          <w:tab w:val="right" w:leader="dot" w:pos="9639"/>
        </w:tabs>
        <w:rPr>
          <w:rFonts w:ascii="Arial" w:eastAsia="Calibri" w:hAnsi="Arial" w:cs="Arial"/>
        </w:rPr>
      </w:pPr>
      <w:r>
        <w:rPr>
          <w:rFonts w:ascii="Arial" w:hAnsi="Arial" w:cs="Arial"/>
        </w:rPr>
        <w:t>4. Prohibition on car washing services</w:t>
      </w:r>
      <w:r w:rsidRPr="00050AF4">
        <w:rPr>
          <w:rFonts w:ascii="Arial" w:eastAsia="Calibri" w:hAnsi="Arial" w:cs="Arial"/>
        </w:rPr>
        <w:tab/>
      </w:r>
    </w:p>
    <w:p w14:paraId="487905C3" w14:textId="77777777" w:rsidR="00AD7D79" w:rsidRDefault="00AD7D79" w:rsidP="00AD7D79">
      <w:pPr>
        <w:tabs>
          <w:tab w:val="right" w:leader="dot" w:pos="9639"/>
        </w:tabs>
        <w:rPr>
          <w:rFonts w:ascii="Arial" w:eastAsia="Calibri" w:hAnsi="Arial" w:cs="Arial"/>
        </w:rPr>
      </w:pPr>
      <w:r>
        <w:rPr>
          <w:rFonts w:ascii="Arial" w:eastAsia="Calibri" w:hAnsi="Arial" w:cs="Arial"/>
        </w:rPr>
        <w:t>5. Powers of authorised officials</w:t>
      </w:r>
      <w:r>
        <w:rPr>
          <w:rFonts w:ascii="Arial" w:eastAsia="Calibri" w:hAnsi="Arial" w:cs="Arial"/>
        </w:rPr>
        <w:tab/>
      </w:r>
    </w:p>
    <w:p w14:paraId="65DEEBEB" w14:textId="77777777" w:rsidR="00AD7D79" w:rsidRPr="00050AF4" w:rsidRDefault="00AD7D79" w:rsidP="00AD7D79">
      <w:pPr>
        <w:tabs>
          <w:tab w:val="right" w:leader="dot" w:pos="9639"/>
        </w:tabs>
        <w:rPr>
          <w:rFonts w:ascii="Arial" w:eastAsia="Calibri" w:hAnsi="Arial" w:cs="Arial"/>
        </w:rPr>
      </w:pPr>
      <w:r>
        <w:rPr>
          <w:rFonts w:ascii="Arial" w:hAnsi="Arial" w:cs="Arial"/>
        </w:rPr>
        <w:t>6. Breaches of the peace</w:t>
      </w:r>
      <w:r w:rsidRPr="00050AF4">
        <w:rPr>
          <w:rFonts w:ascii="Arial" w:eastAsia="Calibri" w:hAnsi="Arial" w:cs="Arial"/>
        </w:rPr>
        <w:tab/>
      </w:r>
    </w:p>
    <w:p w14:paraId="340D8DA8" w14:textId="77777777" w:rsidR="00AD7D79" w:rsidRPr="00050AF4" w:rsidRDefault="00AD7D79" w:rsidP="00AD7D79">
      <w:pPr>
        <w:tabs>
          <w:tab w:val="right" w:leader="dot" w:pos="9639"/>
        </w:tabs>
        <w:rPr>
          <w:rFonts w:ascii="Arial" w:eastAsia="Calibri" w:hAnsi="Arial" w:cs="Arial"/>
        </w:rPr>
      </w:pPr>
      <w:r>
        <w:rPr>
          <w:rFonts w:ascii="Arial" w:eastAsia="Calibri" w:hAnsi="Arial" w:cs="Arial"/>
        </w:rPr>
        <w:t xml:space="preserve">7. </w:t>
      </w:r>
      <w:r w:rsidRPr="00F376F5">
        <w:rPr>
          <w:rFonts w:ascii="Arial" w:hAnsi="Arial" w:cs="Arial"/>
        </w:rPr>
        <w:t>Indecent</w:t>
      </w:r>
      <w:r>
        <w:rPr>
          <w:rFonts w:ascii="Arial" w:hAnsi="Arial" w:cs="Arial"/>
        </w:rPr>
        <w:t xml:space="preserve"> behaviour</w:t>
      </w:r>
      <w:r w:rsidRPr="00F376F5">
        <w:rPr>
          <w:rFonts w:ascii="Arial" w:hAnsi="Arial" w:cs="Arial"/>
        </w:rPr>
        <w:t xml:space="preserve"> </w:t>
      </w:r>
      <w:r w:rsidRPr="00F376F5">
        <w:rPr>
          <w:rFonts w:ascii="Arial" w:hAnsi="Arial" w:cs="Arial"/>
        </w:rPr>
        <w:tab/>
      </w:r>
    </w:p>
    <w:p w14:paraId="07004678" w14:textId="77777777" w:rsidR="00AD7D79" w:rsidRPr="00050AF4" w:rsidRDefault="00AD7D79" w:rsidP="00AD7D79">
      <w:pPr>
        <w:tabs>
          <w:tab w:val="right" w:leader="dot" w:pos="9639"/>
        </w:tabs>
        <w:rPr>
          <w:rFonts w:ascii="Arial" w:eastAsia="Calibri" w:hAnsi="Arial" w:cs="Arial"/>
        </w:rPr>
      </w:pPr>
      <w:r>
        <w:rPr>
          <w:rFonts w:ascii="Arial" w:eastAsia="Calibri" w:hAnsi="Arial" w:cs="Arial"/>
        </w:rPr>
        <w:t>8. Indecent or offensive literature or representation</w:t>
      </w:r>
      <w:r w:rsidRPr="00050AF4">
        <w:rPr>
          <w:rFonts w:ascii="Arial" w:eastAsia="Calibri" w:hAnsi="Arial" w:cs="Arial"/>
        </w:rPr>
        <w:tab/>
      </w:r>
    </w:p>
    <w:p w14:paraId="309C144E" w14:textId="77777777" w:rsidR="00AD7D79" w:rsidRDefault="00AD7D79" w:rsidP="00AD7D79">
      <w:pPr>
        <w:tabs>
          <w:tab w:val="right" w:leader="dot" w:pos="9639"/>
        </w:tabs>
        <w:rPr>
          <w:rFonts w:ascii="Arial" w:eastAsia="Calibri" w:hAnsi="Arial" w:cs="Arial"/>
        </w:rPr>
      </w:pPr>
      <w:r>
        <w:rPr>
          <w:rFonts w:ascii="Arial" w:eastAsia="Calibri" w:hAnsi="Arial" w:cs="Arial"/>
        </w:rPr>
        <w:t>9. Dangerous acts</w:t>
      </w:r>
      <w:r>
        <w:rPr>
          <w:rFonts w:ascii="Arial" w:eastAsia="Calibri" w:hAnsi="Arial" w:cs="Arial"/>
        </w:rPr>
        <w:tab/>
      </w:r>
    </w:p>
    <w:p w14:paraId="6EC3BC57" w14:textId="77777777" w:rsidR="00AD7D79" w:rsidRPr="00050AF4" w:rsidRDefault="00AD7D79" w:rsidP="00AD7D79">
      <w:pPr>
        <w:tabs>
          <w:tab w:val="right" w:leader="dot" w:pos="9639"/>
        </w:tabs>
        <w:rPr>
          <w:rFonts w:ascii="Arial" w:eastAsia="Calibri" w:hAnsi="Arial" w:cs="Arial"/>
        </w:rPr>
      </w:pPr>
      <w:r>
        <w:rPr>
          <w:rFonts w:ascii="Arial" w:eastAsia="Calibri" w:hAnsi="Arial" w:cs="Arial"/>
        </w:rPr>
        <w:t>10. General Offences</w:t>
      </w:r>
      <w:r w:rsidRPr="00050AF4">
        <w:rPr>
          <w:rFonts w:ascii="Arial" w:eastAsia="Calibri" w:hAnsi="Arial" w:cs="Arial"/>
        </w:rPr>
        <w:tab/>
      </w:r>
    </w:p>
    <w:p w14:paraId="661D44CC" w14:textId="77777777" w:rsidR="00AD7D79" w:rsidRPr="00050AF4" w:rsidRDefault="00AD7D79" w:rsidP="00AD7D79">
      <w:pPr>
        <w:tabs>
          <w:tab w:val="right" w:leader="dot" w:pos="9639"/>
        </w:tabs>
        <w:rPr>
          <w:rFonts w:ascii="Arial" w:eastAsia="Calibri" w:hAnsi="Arial" w:cs="Arial"/>
        </w:rPr>
      </w:pPr>
      <w:r>
        <w:rPr>
          <w:rFonts w:ascii="Arial" w:eastAsia="Calibri" w:hAnsi="Arial" w:cs="Arial"/>
        </w:rPr>
        <w:t>11. Cleaning of sidewalks and verges</w:t>
      </w:r>
      <w:r w:rsidRPr="00050AF4">
        <w:rPr>
          <w:rFonts w:ascii="Arial" w:eastAsia="Calibri" w:hAnsi="Arial" w:cs="Arial"/>
        </w:rPr>
        <w:tab/>
      </w:r>
    </w:p>
    <w:p w14:paraId="0BE5353B" w14:textId="77777777" w:rsidR="00AD7D79" w:rsidRDefault="00AD7D79" w:rsidP="00AD7D79">
      <w:pPr>
        <w:tabs>
          <w:tab w:val="right" w:leader="dot" w:pos="9639"/>
        </w:tabs>
        <w:rPr>
          <w:rFonts w:ascii="Arial" w:eastAsia="Calibri" w:hAnsi="Arial" w:cs="Arial"/>
        </w:rPr>
      </w:pPr>
      <w:r>
        <w:rPr>
          <w:rFonts w:ascii="Arial" w:eastAsia="Calibri" w:hAnsi="Arial" w:cs="Arial"/>
        </w:rPr>
        <w:t xml:space="preserve">12. </w:t>
      </w:r>
      <w:r>
        <w:rPr>
          <w:rFonts w:ascii="Arial" w:hAnsi="Arial" w:cs="Arial"/>
        </w:rPr>
        <w:t>Obstructions</w:t>
      </w:r>
      <w:r w:rsidRPr="00050AF4">
        <w:rPr>
          <w:rFonts w:ascii="Arial" w:eastAsia="Calibri" w:hAnsi="Arial" w:cs="Arial"/>
        </w:rPr>
        <w:tab/>
      </w:r>
    </w:p>
    <w:p w14:paraId="7337DA38" w14:textId="77777777" w:rsidR="00AD7D79" w:rsidRDefault="00AD7D79" w:rsidP="00AD7D79">
      <w:pPr>
        <w:tabs>
          <w:tab w:val="right" w:leader="dot" w:pos="9639"/>
        </w:tabs>
        <w:rPr>
          <w:rFonts w:ascii="Arial" w:hAnsi="Arial" w:cs="Arial"/>
        </w:rPr>
      </w:pPr>
      <w:r>
        <w:rPr>
          <w:rFonts w:ascii="Arial" w:eastAsia="Calibri" w:hAnsi="Arial" w:cs="Arial"/>
        </w:rPr>
        <w:t>13. Obstructions caused by plants</w:t>
      </w:r>
      <w:r w:rsidRPr="00F376F5">
        <w:rPr>
          <w:rFonts w:ascii="Arial" w:hAnsi="Arial" w:cs="Arial"/>
        </w:rPr>
        <w:t xml:space="preserve"> </w:t>
      </w:r>
      <w:r w:rsidRPr="00F376F5">
        <w:rPr>
          <w:rFonts w:ascii="Arial" w:hAnsi="Arial" w:cs="Arial"/>
        </w:rPr>
        <w:tab/>
      </w:r>
    </w:p>
    <w:p w14:paraId="40BB829E" w14:textId="77777777" w:rsidR="00AD7D79" w:rsidRDefault="00AD7D79" w:rsidP="00AD7D79">
      <w:pPr>
        <w:tabs>
          <w:tab w:val="right" w:leader="dot" w:pos="9639"/>
        </w:tabs>
        <w:rPr>
          <w:rFonts w:ascii="Arial" w:hAnsi="Arial" w:cs="Arial"/>
        </w:rPr>
      </w:pPr>
      <w:r>
        <w:rPr>
          <w:rFonts w:ascii="Arial" w:hAnsi="Arial" w:cs="Arial"/>
        </w:rPr>
        <w:t>14. Parking of a vehicle under repair</w:t>
      </w:r>
      <w:r>
        <w:rPr>
          <w:rFonts w:ascii="Arial" w:hAnsi="Arial" w:cs="Arial"/>
        </w:rPr>
        <w:tab/>
      </w:r>
    </w:p>
    <w:p w14:paraId="748EAD01" w14:textId="77777777" w:rsidR="00AD7D79" w:rsidRDefault="00AD7D79" w:rsidP="00AD7D79">
      <w:pPr>
        <w:tabs>
          <w:tab w:val="right" w:leader="dot" w:pos="9639"/>
        </w:tabs>
        <w:rPr>
          <w:rFonts w:ascii="Arial" w:hAnsi="Arial" w:cs="Arial"/>
        </w:rPr>
      </w:pPr>
      <w:r>
        <w:rPr>
          <w:rFonts w:ascii="Arial" w:hAnsi="Arial" w:cs="Arial"/>
        </w:rPr>
        <w:t>15. Parking in a loading zone</w:t>
      </w:r>
      <w:r>
        <w:rPr>
          <w:rFonts w:ascii="Arial" w:hAnsi="Arial" w:cs="Arial"/>
        </w:rPr>
        <w:tab/>
      </w:r>
    </w:p>
    <w:p w14:paraId="208FF5C1" w14:textId="77777777" w:rsidR="00AD7D79" w:rsidRDefault="00AD7D79" w:rsidP="00AD7D79">
      <w:pPr>
        <w:tabs>
          <w:tab w:val="right" w:leader="dot" w:pos="9639"/>
        </w:tabs>
        <w:rPr>
          <w:rFonts w:ascii="Arial" w:hAnsi="Arial" w:cs="Arial"/>
        </w:rPr>
      </w:pPr>
      <w:r>
        <w:rPr>
          <w:rFonts w:ascii="Arial" w:hAnsi="Arial" w:cs="Arial"/>
        </w:rPr>
        <w:lastRenderedPageBreak/>
        <w:t>16. Disposal of property found in a street or public place</w:t>
      </w:r>
      <w:r>
        <w:rPr>
          <w:rFonts w:ascii="Arial" w:hAnsi="Arial" w:cs="Arial"/>
        </w:rPr>
        <w:tab/>
      </w:r>
    </w:p>
    <w:p w14:paraId="4DD3A04A" w14:textId="77777777" w:rsidR="00AD7D79" w:rsidRDefault="00AD7D79" w:rsidP="00AD7D79">
      <w:pPr>
        <w:tabs>
          <w:tab w:val="right" w:leader="dot" w:pos="9639"/>
        </w:tabs>
        <w:rPr>
          <w:rFonts w:ascii="Arial" w:hAnsi="Arial" w:cs="Arial"/>
        </w:rPr>
      </w:pPr>
      <w:r>
        <w:rPr>
          <w:rFonts w:ascii="Arial" w:hAnsi="Arial" w:cs="Arial"/>
        </w:rPr>
        <w:t>17. Begging and gambling</w:t>
      </w:r>
      <w:r>
        <w:rPr>
          <w:rFonts w:ascii="Arial" w:hAnsi="Arial" w:cs="Arial"/>
        </w:rPr>
        <w:tab/>
      </w:r>
    </w:p>
    <w:p w14:paraId="4AB9130B" w14:textId="77777777" w:rsidR="00AD7D79" w:rsidRDefault="00AD7D79" w:rsidP="00AD7D79">
      <w:pPr>
        <w:tabs>
          <w:tab w:val="right" w:leader="dot" w:pos="9639"/>
        </w:tabs>
        <w:rPr>
          <w:rFonts w:ascii="Arial" w:hAnsi="Arial" w:cs="Arial"/>
        </w:rPr>
      </w:pPr>
      <w:r>
        <w:rPr>
          <w:rFonts w:ascii="Arial" w:hAnsi="Arial" w:cs="Arial"/>
        </w:rPr>
        <w:t>18. Camping and sleeping</w:t>
      </w:r>
      <w:r>
        <w:rPr>
          <w:rFonts w:ascii="Arial" w:hAnsi="Arial" w:cs="Arial"/>
        </w:rPr>
        <w:tab/>
      </w:r>
    </w:p>
    <w:p w14:paraId="391C76DF" w14:textId="77777777" w:rsidR="00AD7D79" w:rsidRDefault="00AD7D79" w:rsidP="00AD7D79">
      <w:pPr>
        <w:tabs>
          <w:tab w:val="right" w:leader="dot" w:pos="9639"/>
        </w:tabs>
        <w:rPr>
          <w:rFonts w:ascii="Arial" w:hAnsi="Arial" w:cs="Arial"/>
        </w:rPr>
      </w:pPr>
      <w:r>
        <w:rPr>
          <w:rFonts w:ascii="Arial" w:hAnsi="Arial" w:cs="Arial"/>
        </w:rPr>
        <w:t>19. Nuisances arising from the use of premises</w:t>
      </w:r>
      <w:r>
        <w:rPr>
          <w:rFonts w:ascii="Arial" w:hAnsi="Arial" w:cs="Arial"/>
        </w:rPr>
        <w:tab/>
      </w:r>
    </w:p>
    <w:p w14:paraId="140915BE" w14:textId="77777777" w:rsidR="00AD7D79" w:rsidRDefault="00AD7D79" w:rsidP="00AD7D79">
      <w:pPr>
        <w:tabs>
          <w:tab w:val="right" w:leader="dot" w:pos="9639"/>
        </w:tabs>
        <w:rPr>
          <w:rFonts w:ascii="Arial" w:hAnsi="Arial" w:cs="Arial"/>
        </w:rPr>
      </w:pPr>
      <w:r>
        <w:rPr>
          <w:rFonts w:ascii="Arial" w:hAnsi="Arial" w:cs="Arial"/>
        </w:rPr>
        <w:t>20. The lighting of fires</w:t>
      </w:r>
      <w:r>
        <w:rPr>
          <w:rFonts w:ascii="Arial" w:hAnsi="Arial" w:cs="Arial"/>
        </w:rPr>
        <w:tab/>
      </w:r>
    </w:p>
    <w:p w14:paraId="3B93CD80" w14:textId="77777777" w:rsidR="00AD7D79" w:rsidRDefault="00AD7D79" w:rsidP="00AD7D79">
      <w:pPr>
        <w:tabs>
          <w:tab w:val="right" w:leader="dot" w:pos="9639"/>
        </w:tabs>
        <w:rPr>
          <w:rFonts w:ascii="Arial" w:hAnsi="Arial" w:cs="Arial"/>
        </w:rPr>
      </w:pPr>
      <w:r>
        <w:rPr>
          <w:rFonts w:ascii="Arial" w:hAnsi="Arial" w:cs="Arial"/>
        </w:rPr>
        <w:t>21. General offences relating to municipal property</w:t>
      </w:r>
      <w:r>
        <w:rPr>
          <w:rFonts w:ascii="Arial" w:hAnsi="Arial" w:cs="Arial"/>
        </w:rPr>
        <w:tab/>
      </w:r>
    </w:p>
    <w:p w14:paraId="303F792C" w14:textId="77777777" w:rsidR="00AD7D79" w:rsidRDefault="00AD7D79" w:rsidP="00AD7D79">
      <w:pPr>
        <w:tabs>
          <w:tab w:val="right" w:leader="dot" w:pos="9639"/>
        </w:tabs>
        <w:rPr>
          <w:rFonts w:ascii="Arial" w:hAnsi="Arial" w:cs="Arial"/>
        </w:rPr>
      </w:pPr>
      <w:r>
        <w:rPr>
          <w:rFonts w:ascii="Arial" w:hAnsi="Arial" w:cs="Arial"/>
        </w:rPr>
        <w:t>22.Selling and special events</w:t>
      </w:r>
      <w:r>
        <w:rPr>
          <w:rFonts w:ascii="Arial" w:hAnsi="Arial" w:cs="Arial"/>
        </w:rPr>
        <w:tab/>
      </w:r>
    </w:p>
    <w:p w14:paraId="0E186661" w14:textId="77777777" w:rsidR="00AD7D79" w:rsidRDefault="00AD7D79" w:rsidP="00AD7D79">
      <w:pPr>
        <w:tabs>
          <w:tab w:val="right" w:leader="dot" w:pos="9639"/>
        </w:tabs>
        <w:rPr>
          <w:rFonts w:ascii="Arial" w:hAnsi="Arial" w:cs="Arial"/>
        </w:rPr>
      </w:pPr>
      <w:r>
        <w:rPr>
          <w:rFonts w:ascii="Arial" w:hAnsi="Arial" w:cs="Arial"/>
        </w:rPr>
        <w:t>23. Private premises</w:t>
      </w:r>
      <w:r>
        <w:rPr>
          <w:rFonts w:ascii="Arial" w:hAnsi="Arial" w:cs="Arial"/>
        </w:rPr>
        <w:tab/>
      </w:r>
    </w:p>
    <w:p w14:paraId="591C3F19" w14:textId="77777777" w:rsidR="00AD7D79" w:rsidRDefault="00AD7D79" w:rsidP="00AD7D79">
      <w:pPr>
        <w:tabs>
          <w:tab w:val="right" w:leader="dot" w:pos="9639"/>
        </w:tabs>
        <w:rPr>
          <w:rFonts w:ascii="Arial" w:hAnsi="Arial" w:cs="Arial"/>
        </w:rPr>
      </w:pPr>
      <w:r>
        <w:rPr>
          <w:rFonts w:ascii="Arial" w:hAnsi="Arial" w:cs="Arial"/>
        </w:rPr>
        <w:t>24. Naming of streets</w:t>
      </w:r>
      <w:r>
        <w:rPr>
          <w:rFonts w:ascii="Arial" w:hAnsi="Arial" w:cs="Arial"/>
        </w:rPr>
        <w:tab/>
      </w:r>
    </w:p>
    <w:p w14:paraId="2BAD9433" w14:textId="77777777" w:rsidR="00AD7D79" w:rsidRDefault="00AD7D79" w:rsidP="00AD7D79">
      <w:pPr>
        <w:tabs>
          <w:tab w:val="right" w:leader="dot" w:pos="9356"/>
        </w:tabs>
        <w:spacing w:line="240" w:lineRule="auto"/>
        <w:ind w:right="-45"/>
        <w:rPr>
          <w:rFonts w:ascii="Arial" w:hAnsi="Arial" w:cs="Arial"/>
        </w:rPr>
      </w:pPr>
      <w:r>
        <w:rPr>
          <w:rFonts w:ascii="Arial" w:hAnsi="Arial" w:cs="Arial"/>
        </w:rPr>
        <w:t>25. Restoration or removal notices</w:t>
      </w:r>
      <w:r>
        <w:rPr>
          <w:rFonts w:ascii="Arial" w:hAnsi="Arial" w:cs="Arial"/>
        </w:rPr>
        <w:tab/>
      </w:r>
    </w:p>
    <w:p w14:paraId="3D1B3481" w14:textId="77777777" w:rsidR="00AD7D79" w:rsidRDefault="00AD7D79" w:rsidP="00AD7D79">
      <w:pPr>
        <w:tabs>
          <w:tab w:val="right" w:leader="dot" w:pos="9356"/>
        </w:tabs>
        <w:spacing w:line="240" w:lineRule="auto"/>
        <w:ind w:right="-45"/>
        <w:rPr>
          <w:rFonts w:ascii="Arial" w:hAnsi="Arial" w:cs="Arial"/>
        </w:rPr>
      </w:pPr>
      <w:r>
        <w:rPr>
          <w:rFonts w:ascii="Arial" w:hAnsi="Arial" w:cs="Arial"/>
        </w:rPr>
        <w:t>26. Presumptions</w:t>
      </w:r>
      <w:r>
        <w:rPr>
          <w:rFonts w:ascii="Arial" w:hAnsi="Arial" w:cs="Arial"/>
        </w:rPr>
        <w:tab/>
      </w:r>
    </w:p>
    <w:p w14:paraId="57BA19BF" w14:textId="77777777" w:rsidR="00AD7D79" w:rsidRDefault="00AD7D79" w:rsidP="00AD7D79">
      <w:pPr>
        <w:tabs>
          <w:tab w:val="right" w:leader="dot" w:pos="9356"/>
        </w:tabs>
        <w:spacing w:line="240" w:lineRule="auto"/>
        <w:ind w:right="-45"/>
        <w:rPr>
          <w:rFonts w:ascii="Arial" w:hAnsi="Arial" w:cs="Arial"/>
        </w:rPr>
      </w:pPr>
      <w:r>
        <w:rPr>
          <w:rFonts w:ascii="Arial" w:hAnsi="Arial" w:cs="Arial"/>
        </w:rPr>
        <w:t>27. Offences and penalties</w:t>
      </w:r>
      <w:r>
        <w:rPr>
          <w:rFonts w:ascii="Arial" w:hAnsi="Arial" w:cs="Arial"/>
        </w:rPr>
        <w:tab/>
      </w:r>
    </w:p>
    <w:p w14:paraId="197A88E9" w14:textId="77777777" w:rsidR="00AD7D79" w:rsidRDefault="00AD7D79" w:rsidP="00AD7D79">
      <w:pPr>
        <w:tabs>
          <w:tab w:val="right" w:leader="dot" w:pos="9356"/>
        </w:tabs>
        <w:spacing w:line="240" w:lineRule="auto"/>
        <w:ind w:right="-45"/>
        <w:rPr>
          <w:rFonts w:ascii="Arial" w:hAnsi="Arial" w:cs="Arial"/>
        </w:rPr>
      </w:pPr>
      <w:r>
        <w:rPr>
          <w:rFonts w:ascii="Arial" w:hAnsi="Arial" w:cs="Arial"/>
        </w:rPr>
        <w:t>28. Repeal of Bylaws</w:t>
      </w:r>
      <w:r>
        <w:rPr>
          <w:rFonts w:ascii="Arial" w:hAnsi="Arial" w:cs="Arial"/>
        </w:rPr>
        <w:tab/>
      </w:r>
    </w:p>
    <w:p w14:paraId="76BADA2C" w14:textId="77777777" w:rsidR="001A0C20" w:rsidRDefault="001A0C20" w:rsidP="001A0C20">
      <w:pPr>
        <w:spacing w:line="240" w:lineRule="auto"/>
        <w:ind w:right="-46"/>
        <w:rPr>
          <w:rFonts w:ascii="Arial" w:hAnsi="Arial" w:cs="Arial"/>
        </w:rPr>
      </w:pPr>
      <w:r>
        <w:rPr>
          <w:rFonts w:ascii="Arial" w:hAnsi="Arial" w:cs="Arial"/>
        </w:rPr>
        <w:tab/>
      </w:r>
    </w:p>
    <w:p w14:paraId="7950B654" w14:textId="77777777" w:rsidR="001A0C20" w:rsidRDefault="001A0C20" w:rsidP="001A0C20">
      <w:pPr>
        <w:tabs>
          <w:tab w:val="right" w:leader="dot" w:pos="9639"/>
        </w:tabs>
        <w:rPr>
          <w:rFonts w:ascii="Arial" w:hAnsi="Arial" w:cs="Arial"/>
        </w:rPr>
      </w:pPr>
    </w:p>
    <w:p w14:paraId="286FA788" w14:textId="77777777" w:rsidR="001A0C20" w:rsidRDefault="001A0C20" w:rsidP="001A0C20">
      <w:pPr>
        <w:spacing w:line="240" w:lineRule="auto"/>
        <w:ind w:right="-46"/>
        <w:rPr>
          <w:rFonts w:ascii="Arial" w:hAnsi="Arial" w:cs="Arial"/>
        </w:rPr>
      </w:pPr>
    </w:p>
    <w:p w14:paraId="5E7ADF5A" w14:textId="77777777" w:rsidR="001A0C20" w:rsidRDefault="001A0C20" w:rsidP="001A0C20">
      <w:pPr>
        <w:spacing w:line="240" w:lineRule="auto"/>
        <w:ind w:right="-46"/>
      </w:pPr>
    </w:p>
    <w:p w14:paraId="2AD75C75" w14:textId="77777777" w:rsidR="00F7291D" w:rsidRDefault="00F7291D" w:rsidP="00161BF8">
      <w:pPr>
        <w:jc w:val="both"/>
        <w:rPr>
          <w:rFonts w:ascii="Arial" w:hAnsi="Arial" w:cs="Arial"/>
        </w:rPr>
      </w:pPr>
    </w:p>
    <w:p w14:paraId="2302C966" w14:textId="77777777" w:rsidR="00F7291D" w:rsidRDefault="00F7291D" w:rsidP="00161BF8">
      <w:pPr>
        <w:jc w:val="both"/>
        <w:rPr>
          <w:rFonts w:ascii="Arial" w:hAnsi="Arial" w:cs="Arial"/>
        </w:rPr>
      </w:pPr>
    </w:p>
    <w:p w14:paraId="3CF5202D" w14:textId="77777777" w:rsidR="00F7291D" w:rsidRDefault="00F7291D" w:rsidP="00161BF8">
      <w:pPr>
        <w:jc w:val="both"/>
        <w:rPr>
          <w:rFonts w:ascii="Arial" w:hAnsi="Arial" w:cs="Arial"/>
        </w:rPr>
      </w:pPr>
    </w:p>
    <w:p w14:paraId="22E03B30" w14:textId="77777777" w:rsidR="00F7291D" w:rsidRDefault="00F7291D" w:rsidP="00161BF8">
      <w:pPr>
        <w:jc w:val="both"/>
        <w:rPr>
          <w:rFonts w:ascii="Arial" w:hAnsi="Arial" w:cs="Arial"/>
        </w:rPr>
      </w:pPr>
    </w:p>
    <w:p w14:paraId="0F4B55F1" w14:textId="77777777" w:rsidR="00F7291D" w:rsidRDefault="00F7291D" w:rsidP="00161BF8">
      <w:pPr>
        <w:jc w:val="both"/>
        <w:rPr>
          <w:rFonts w:ascii="Arial" w:hAnsi="Arial" w:cs="Arial"/>
        </w:rPr>
      </w:pPr>
    </w:p>
    <w:p w14:paraId="582CA630" w14:textId="77777777" w:rsidR="00F7291D" w:rsidRDefault="00F7291D" w:rsidP="00161BF8">
      <w:pPr>
        <w:jc w:val="both"/>
        <w:rPr>
          <w:rFonts w:ascii="Arial" w:hAnsi="Arial" w:cs="Arial"/>
        </w:rPr>
      </w:pPr>
    </w:p>
    <w:p w14:paraId="43F05CA6" w14:textId="77777777" w:rsidR="00F7291D" w:rsidRDefault="00F7291D" w:rsidP="00161BF8">
      <w:pPr>
        <w:jc w:val="both"/>
        <w:rPr>
          <w:rFonts w:ascii="Arial" w:hAnsi="Arial" w:cs="Arial"/>
        </w:rPr>
      </w:pPr>
    </w:p>
    <w:p w14:paraId="771F24A4" w14:textId="77777777" w:rsidR="00F7291D" w:rsidRDefault="00F7291D" w:rsidP="00161BF8">
      <w:pPr>
        <w:jc w:val="both"/>
        <w:rPr>
          <w:rFonts w:ascii="Arial" w:hAnsi="Arial" w:cs="Arial"/>
        </w:rPr>
      </w:pPr>
    </w:p>
    <w:p w14:paraId="00CDADB4" w14:textId="77777777" w:rsidR="00F7291D" w:rsidRDefault="00F7291D" w:rsidP="00161BF8">
      <w:pPr>
        <w:jc w:val="both"/>
        <w:rPr>
          <w:rFonts w:ascii="Arial" w:hAnsi="Arial" w:cs="Arial"/>
        </w:rPr>
      </w:pPr>
    </w:p>
    <w:p w14:paraId="6D8D8B42" w14:textId="77777777" w:rsidR="00F7291D" w:rsidRDefault="00F7291D" w:rsidP="00161BF8">
      <w:pPr>
        <w:jc w:val="both"/>
        <w:rPr>
          <w:rFonts w:ascii="Arial" w:hAnsi="Arial" w:cs="Arial"/>
        </w:rPr>
      </w:pPr>
    </w:p>
    <w:p w14:paraId="6A245E02" w14:textId="77777777" w:rsidR="00F7291D" w:rsidRDefault="00F7291D" w:rsidP="00161BF8">
      <w:pPr>
        <w:jc w:val="both"/>
        <w:rPr>
          <w:rFonts w:ascii="Arial" w:hAnsi="Arial" w:cs="Arial"/>
        </w:rPr>
      </w:pPr>
    </w:p>
    <w:p w14:paraId="103761D9" w14:textId="77777777" w:rsidR="00F7291D" w:rsidRDefault="00F7291D" w:rsidP="00161BF8">
      <w:pPr>
        <w:jc w:val="both"/>
        <w:rPr>
          <w:rFonts w:ascii="Arial" w:hAnsi="Arial" w:cs="Arial"/>
        </w:rPr>
      </w:pPr>
    </w:p>
    <w:p w14:paraId="37B1839F" w14:textId="77777777" w:rsidR="00F7291D" w:rsidRDefault="00F7291D" w:rsidP="00161BF8">
      <w:pPr>
        <w:jc w:val="both"/>
        <w:rPr>
          <w:rFonts w:ascii="Arial" w:hAnsi="Arial" w:cs="Arial"/>
        </w:rPr>
      </w:pPr>
    </w:p>
    <w:p w14:paraId="301330AC" w14:textId="77777777" w:rsidR="00F7291D" w:rsidRDefault="00F7291D" w:rsidP="00161BF8">
      <w:pPr>
        <w:jc w:val="both"/>
        <w:rPr>
          <w:rFonts w:ascii="Arial" w:hAnsi="Arial" w:cs="Arial"/>
        </w:rPr>
      </w:pPr>
    </w:p>
    <w:p w14:paraId="45568A37" w14:textId="1DAF8FED" w:rsidR="00F7291D" w:rsidRDefault="00F7291D" w:rsidP="00161BF8">
      <w:pPr>
        <w:jc w:val="both"/>
        <w:rPr>
          <w:rFonts w:ascii="Arial" w:hAnsi="Arial" w:cs="Arial"/>
        </w:rPr>
      </w:pPr>
    </w:p>
    <w:p w14:paraId="065E859E" w14:textId="283EA3C1" w:rsidR="00063122" w:rsidRPr="005654E7" w:rsidRDefault="00063122" w:rsidP="005654E7">
      <w:pPr>
        <w:jc w:val="both"/>
        <w:rPr>
          <w:rFonts w:ascii="Arial" w:hAnsi="Arial" w:cs="Arial"/>
        </w:rPr>
      </w:pPr>
    </w:p>
    <w:p w14:paraId="7338A762" w14:textId="77777777" w:rsidR="00720E06" w:rsidRPr="00F7291D" w:rsidRDefault="00720E06" w:rsidP="00F7291D">
      <w:pPr>
        <w:pStyle w:val="ListParagraph"/>
        <w:numPr>
          <w:ilvl w:val="0"/>
          <w:numId w:val="9"/>
        </w:numPr>
        <w:jc w:val="both"/>
        <w:rPr>
          <w:rFonts w:ascii="Arial" w:hAnsi="Arial" w:cs="Arial"/>
        </w:rPr>
      </w:pPr>
      <w:r w:rsidRPr="00F7291D">
        <w:rPr>
          <w:rFonts w:ascii="Arial" w:hAnsi="Arial" w:cs="Arial"/>
          <w:b/>
        </w:rPr>
        <w:t>Definitions.</w:t>
      </w:r>
      <w:r w:rsidRPr="00F7291D">
        <w:rPr>
          <w:rFonts w:ascii="Arial" w:hAnsi="Arial" w:cs="Arial"/>
        </w:rPr>
        <w:t xml:space="preserve"> —</w:t>
      </w:r>
      <w:r w:rsidR="00122DF9" w:rsidRPr="00F7291D">
        <w:rPr>
          <w:rFonts w:ascii="Arial" w:hAnsi="Arial" w:cs="Arial"/>
        </w:rPr>
        <w:t>In these By-laws, except as otherwise expressly provided, or unless the context otherwise requires—</w:t>
      </w:r>
    </w:p>
    <w:p w14:paraId="5F7A4227" w14:textId="77777777" w:rsidR="00761F91" w:rsidRDefault="00761F91" w:rsidP="00F7291D">
      <w:pPr>
        <w:pStyle w:val="ListParagraph"/>
        <w:jc w:val="both"/>
        <w:rPr>
          <w:rFonts w:ascii="Arial" w:hAnsi="Arial" w:cs="Arial"/>
          <w:b/>
        </w:rPr>
      </w:pPr>
    </w:p>
    <w:p w14:paraId="7048AD34" w14:textId="77777777" w:rsidR="00761F91" w:rsidRDefault="00761F91" w:rsidP="00F7291D">
      <w:pPr>
        <w:pStyle w:val="ListParagraph"/>
        <w:jc w:val="both"/>
        <w:rPr>
          <w:rFonts w:ascii="Arial" w:hAnsi="Arial" w:cs="Arial"/>
        </w:rPr>
      </w:pPr>
    </w:p>
    <w:p w14:paraId="2F299855" w14:textId="77777777" w:rsidR="00720E06" w:rsidRDefault="00720E06" w:rsidP="00720E06">
      <w:pPr>
        <w:pStyle w:val="ListParagraph"/>
        <w:jc w:val="both"/>
        <w:rPr>
          <w:rFonts w:ascii="Arial" w:hAnsi="Arial" w:cs="Arial"/>
          <w:b/>
        </w:rPr>
      </w:pPr>
    </w:p>
    <w:p w14:paraId="69C5B2D8" w14:textId="77777777" w:rsidR="00F7291D" w:rsidRDefault="00122DF9" w:rsidP="00F7291D">
      <w:pPr>
        <w:pStyle w:val="ListParagraph"/>
        <w:numPr>
          <w:ilvl w:val="1"/>
          <w:numId w:val="9"/>
        </w:numPr>
        <w:jc w:val="both"/>
        <w:rPr>
          <w:rFonts w:ascii="Arial" w:hAnsi="Arial" w:cs="Arial"/>
        </w:rPr>
      </w:pPr>
      <w:r w:rsidRPr="00720E06">
        <w:rPr>
          <w:rFonts w:ascii="Arial" w:hAnsi="Arial" w:cs="Arial"/>
        </w:rPr>
        <w:t>“</w:t>
      </w:r>
      <w:r w:rsidRPr="00720E06">
        <w:rPr>
          <w:rFonts w:ascii="Arial" w:hAnsi="Arial" w:cs="Arial"/>
          <w:b/>
        </w:rPr>
        <w:t>authorised officia</w:t>
      </w:r>
      <w:r w:rsidRPr="00720E06">
        <w:rPr>
          <w:rFonts w:ascii="Arial" w:hAnsi="Arial" w:cs="Arial"/>
        </w:rPr>
        <w:t xml:space="preserve">l” means an official of the Council to whom it has assigned or </w:t>
      </w:r>
      <w:r w:rsidR="00D3300A" w:rsidRPr="00720E06">
        <w:rPr>
          <w:rFonts w:ascii="Arial" w:hAnsi="Arial" w:cs="Arial"/>
        </w:rPr>
        <w:t>delegated</w:t>
      </w:r>
      <w:r w:rsidRPr="00720E06">
        <w:rPr>
          <w:rFonts w:ascii="Arial" w:hAnsi="Arial" w:cs="Arial"/>
        </w:rPr>
        <w:t xml:space="preserve"> a</w:t>
      </w:r>
      <w:r w:rsidR="00720E06">
        <w:rPr>
          <w:rFonts w:ascii="Arial" w:hAnsi="Arial" w:cs="Arial"/>
        </w:rPr>
        <w:t xml:space="preserve"> </w:t>
      </w:r>
      <w:r w:rsidRPr="00122DF9">
        <w:rPr>
          <w:rFonts w:ascii="Arial" w:hAnsi="Arial" w:cs="Arial"/>
        </w:rPr>
        <w:t>duty, function or power under these By-laws in relation to the exercise or performance of that duty, function or power and includes any employee acting under the control and direction of such officer and any member of the South African Police Services;</w:t>
      </w:r>
    </w:p>
    <w:p w14:paraId="606AEAA0" w14:textId="77777777" w:rsidR="00F7291D" w:rsidRDefault="00F7291D" w:rsidP="00F7291D">
      <w:pPr>
        <w:pStyle w:val="ListParagraph"/>
        <w:ind w:left="1440"/>
        <w:jc w:val="both"/>
        <w:rPr>
          <w:rFonts w:ascii="Arial" w:hAnsi="Arial" w:cs="Arial"/>
        </w:rPr>
      </w:pPr>
    </w:p>
    <w:p w14:paraId="00B7D405" w14:textId="77777777" w:rsidR="007A70E4" w:rsidRDefault="00761F91" w:rsidP="007A70E4">
      <w:pPr>
        <w:pStyle w:val="ListParagraph"/>
        <w:numPr>
          <w:ilvl w:val="1"/>
          <w:numId w:val="9"/>
        </w:numPr>
        <w:jc w:val="both"/>
        <w:rPr>
          <w:rFonts w:ascii="Arial" w:hAnsi="Arial" w:cs="Arial"/>
          <w:b/>
        </w:rPr>
      </w:pPr>
      <w:r w:rsidRPr="00F7291D">
        <w:rPr>
          <w:rFonts w:ascii="Arial" w:hAnsi="Arial" w:cs="Arial"/>
          <w:b/>
        </w:rPr>
        <w:t>"</w:t>
      </w:r>
      <w:r w:rsidRPr="00F7291D">
        <w:rPr>
          <w:rFonts w:ascii="Arial" w:hAnsi="Arial" w:cs="Arial"/>
          <w:b/>
          <w:bCs/>
        </w:rPr>
        <w:t>authorised officer</w:t>
      </w:r>
      <w:r w:rsidRPr="00F7291D">
        <w:rPr>
          <w:rFonts w:ascii="Arial" w:hAnsi="Arial" w:cs="Arial"/>
          <w:b/>
        </w:rPr>
        <w:t xml:space="preserve">" means an inspector of licences, examiner of vehicles, examiner for driving licences, traffic warden or a traffic officer, and includes any other person appointed as an inspector of licences, examiner of vehicles, examiner for driving licences, traffic warden or a traffic officer in terms of section 3A of the National Road Traffic Act, 1996(Act No. 93 of 1996), and includes any person nominated by any </w:t>
      </w:r>
      <w:r w:rsidR="00BD1EE3" w:rsidRPr="00F7291D">
        <w:rPr>
          <w:rFonts w:ascii="Arial" w:hAnsi="Arial" w:cs="Arial"/>
          <w:b/>
        </w:rPr>
        <w:t>organisation</w:t>
      </w:r>
      <w:r w:rsidRPr="00F7291D">
        <w:rPr>
          <w:rFonts w:ascii="Arial" w:hAnsi="Arial" w:cs="Arial"/>
          <w:b/>
        </w:rPr>
        <w:t xml:space="preserve"> and authorised by the City;</w:t>
      </w:r>
    </w:p>
    <w:p w14:paraId="274D79C4" w14:textId="77777777" w:rsidR="007A70E4" w:rsidRPr="007A70E4" w:rsidRDefault="007A70E4" w:rsidP="007A70E4">
      <w:pPr>
        <w:pStyle w:val="ListParagraph"/>
        <w:rPr>
          <w:rFonts w:ascii="Arial" w:hAnsi="Arial" w:cs="Arial"/>
        </w:rPr>
      </w:pPr>
    </w:p>
    <w:p w14:paraId="624525A6" w14:textId="77777777" w:rsidR="007A70E4" w:rsidRPr="007A70E4" w:rsidRDefault="00122DF9" w:rsidP="007A70E4">
      <w:pPr>
        <w:pStyle w:val="ListParagraph"/>
        <w:numPr>
          <w:ilvl w:val="1"/>
          <w:numId w:val="9"/>
        </w:numPr>
        <w:jc w:val="both"/>
        <w:rPr>
          <w:rFonts w:ascii="Arial" w:hAnsi="Arial" w:cs="Arial"/>
          <w:b/>
        </w:rPr>
      </w:pPr>
      <w:r w:rsidRPr="007A70E4">
        <w:rPr>
          <w:rFonts w:ascii="Arial" w:hAnsi="Arial" w:cs="Arial"/>
        </w:rPr>
        <w:t>“</w:t>
      </w:r>
      <w:r w:rsidRPr="007A70E4">
        <w:rPr>
          <w:rFonts w:ascii="Arial" w:hAnsi="Arial" w:cs="Arial"/>
          <w:b/>
        </w:rPr>
        <w:t>canopy”</w:t>
      </w:r>
      <w:r w:rsidRPr="007A70E4">
        <w:rPr>
          <w:rFonts w:ascii="Arial" w:hAnsi="Arial" w:cs="Arial"/>
        </w:rPr>
        <w:t xml:space="preserve"> means a rigid roof-like projecti</w:t>
      </w:r>
      <w:r w:rsidR="00720E06" w:rsidRPr="007A70E4">
        <w:rPr>
          <w:rFonts w:ascii="Arial" w:hAnsi="Arial" w:cs="Arial"/>
        </w:rPr>
        <w:t>on from the wall of a building;</w:t>
      </w:r>
    </w:p>
    <w:p w14:paraId="11C247A8" w14:textId="77777777" w:rsidR="007A70E4" w:rsidRPr="007A70E4" w:rsidRDefault="007A70E4" w:rsidP="007A70E4">
      <w:pPr>
        <w:pStyle w:val="ListParagraph"/>
        <w:rPr>
          <w:rFonts w:ascii="Arial" w:hAnsi="Arial" w:cs="Arial"/>
        </w:rPr>
      </w:pPr>
    </w:p>
    <w:p w14:paraId="6543BADE" w14:textId="77777777" w:rsidR="007A70E4" w:rsidRPr="007A70E4" w:rsidRDefault="00122DF9" w:rsidP="007A70E4">
      <w:pPr>
        <w:pStyle w:val="ListParagraph"/>
        <w:numPr>
          <w:ilvl w:val="1"/>
          <w:numId w:val="9"/>
        </w:numPr>
        <w:jc w:val="both"/>
        <w:rPr>
          <w:rFonts w:ascii="Arial" w:hAnsi="Arial" w:cs="Arial"/>
          <w:b/>
        </w:rPr>
      </w:pPr>
      <w:r w:rsidRPr="007A70E4">
        <w:rPr>
          <w:rFonts w:ascii="Arial" w:hAnsi="Arial" w:cs="Arial"/>
        </w:rPr>
        <w:t>“</w:t>
      </w:r>
      <w:r w:rsidRPr="007A70E4">
        <w:rPr>
          <w:rFonts w:ascii="Arial" w:hAnsi="Arial" w:cs="Arial"/>
          <w:b/>
        </w:rPr>
        <w:t>City</w:t>
      </w:r>
      <w:r w:rsidRPr="007A70E4">
        <w:rPr>
          <w:rFonts w:ascii="Arial" w:hAnsi="Arial" w:cs="Arial"/>
        </w:rPr>
        <w:t>” means the City of Pietermaritzburg and includes any area comprising part of the area of jurisdiction of the Council;</w:t>
      </w:r>
    </w:p>
    <w:p w14:paraId="7264B162" w14:textId="77777777" w:rsidR="007A70E4" w:rsidRPr="007A70E4" w:rsidRDefault="007A70E4" w:rsidP="007A70E4">
      <w:pPr>
        <w:pStyle w:val="ListParagraph"/>
        <w:rPr>
          <w:rFonts w:ascii="Arial" w:hAnsi="Arial" w:cs="Arial"/>
        </w:rPr>
      </w:pPr>
    </w:p>
    <w:p w14:paraId="1BF5FB88" w14:textId="77777777" w:rsidR="007A70E4" w:rsidRPr="007A70E4" w:rsidRDefault="00122DF9" w:rsidP="007A70E4">
      <w:pPr>
        <w:pStyle w:val="ListParagraph"/>
        <w:numPr>
          <w:ilvl w:val="1"/>
          <w:numId w:val="9"/>
        </w:numPr>
        <w:jc w:val="both"/>
        <w:rPr>
          <w:rFonts w:ascii="Arial" w:hAnsi="Arial" w:cs="Arial"/>
          <w:b/>
        </w:rPr>
      </w:pPr>
      <w:r w:rsidRPr="007A70E4">
        <w:rPr>
          <w:rFonts w:ascii="Arial" w:hAnsi="Arial" w:cs="Arial"/>
        </w:rPr>
        <w:t>“</w:t>
      </w:r>
      <w:r w:rsidRPr="007A70E4">
        <w:rPr>
          <w:rFonts w:ascii="Arial" w:hAnsi="Arial" w:cs="Arial"/>
          <w:b/>
        </w:rPr>
        <w:t>Council</w:t>
      </w:r>
      <w:r w:rsidRPr="007A70E4">
        <w:rPr>
          <w:rFonts w:ascii="Arial" w:hAnsi="Arial" w:cs="Arial"/>
        </w:rPr>
        <w:t xml:space="preserve">” means the Msunduzi Municipality and its successors in law, and includes the Council of the Municipality or its Executive Committee or any other body acting by virtue of any power delegated to it in terms of legislation, as well as any officer </w:t>
      </w:r>
      <w:r w:rsidR="00D3300A" w:rsidRPr="007A70E4">
        <w:rPr>
          <w:rFonts w:ascii="Arial" w:hAnsi="Arial" w:cs="Arial"/>
        </w:rPr>
        <w:t>to whom the Executive C</w:t>
      </w:r>
      <w:r w:rsidRPr="007A70E4">
        <w:rPr>
          <w:rFonts w:ascii="Arial" w:hAnsi="Arial" w:cs="Arial"/>
        </w:rPr>
        <w:t>ommittee has delegated any powers and duties in relation to these By-laws;</w:t>
      </w:r>
    </w:p>
    <w:p w14:paraId="46BF5EDB" w14:textId="77777777" w:rsidR="007A70E4" w:rsidRPr="007A70E4" w:rsidRDefault="007A70E4" w:rsidP="007A70E4">
      <w:pPr>
        <w:pStyle w:val="ListParagraph"/>
        <w:rPr>
          <w:rFonts w:ascii="Arial" w:hAnsi="Arial" w:cs="Arial"/>
        </w:rPr>
      </w:pPr>
    </w:p>
    <w:p w14:paraId="36A6D838" w14:textId="77777777" w:rsidR="007A70E4" w:rsidRPr="007A70E4" w:rsidRDefault="00122DF9" w:rsidP="007A70E4">
      <w:pPr>
        <w:pStyle w:val="ListParagraph"/>
        <w:numPr>
          <w:ilvl w:val="1"/>
          <w:numId w:val="9"/>
        </w:numPr>
        <w:jc w:val="both"/>
        <w:rPr>
          <w:rFonts w:ascii="Arial" w:hAnsi="Arial" w:cs="Arial"/>
          <w:b/>
        </w:rPr>
      </w:pPr>
      <w:r w:rsidRPr="007A70E4">
        <w:rPr>
          <w:rFonts w:ascii="Arial" w:hAnsi="Arial" w:cs="Arial"/>
        </w:rPr>
        <w:t>“</w:t>
      </w:r>
      <w:r w:rsidRPr="007A70E4">
        <w:rPr>
          <w:rFonts w:ascii="Arial" w:hAnsi="Arial" w:cs="Arial"/>
          <w:b/>
        </w:rPr>
        <w:t>dependence-producing substance</w:t>
      </w:r>
      <w:r w:rsidRPr="007A70E4">
        <w:rPr>
          <w:rFonts w:ascii="Arial" w:hAnsi="Arial" w:cs="Arial"/>
        </w:rPr>
        <w:t>” means a dependence-producing substance as defined in the Drugs and Drug Trafficking Act (Act No. 140 of 1992);</w:t>
      </w:r>
    </w:p>
    <w:p w14:paraId="39C19BF5" w14:textId="77777777" w:rsidR="007A70E4" w:rsidRPr="007A70E4" w:rsidRDefault="007A70E4" w:rsidP="007A70E4">
      <w:pPr>
        <w:pStyle w:val="ListParagraph"/>
        <w:rPr>
          <w:rFonts w:ascii="Arial" w:hAnsi="Arial" w:cs="Arial"/>
        </w:rPr>
      </w:pPr>
    </w:p>
    <w:p w14:paraId="5388E802" w14:textId="77777777" w:rsidR="007A70E4" w:rsidRPr="007A70E4" w:rsidRDefault="00122DF9" w:rsidP="007A70E4">
      <w:pPr>
        <w:pStyle w:val="ListParagraph"/>
        <w:numPr>
          <w:ilvl w:val="1"/>
          <w:numId w:val="9"/>
        </w:numPr>
        <w:jc w:val="both"/>
        <w:rPr>
          <w:rFonts w:ascii="Arial" w:hAnsi="Arial" w:cs="Arial"/>
          <w:b/>
        </w:rPr>
      </w:pPr>
      <w:r w:rsidRPr="007A70E4">
        <w:rPr>
          <w:rFonts w:ascii="Arial" w:hAnsi="Arial" w:cs="Arial"/>
        </w:rPr>
        <w:t>“</w:t>
      </w:r>
      <w:r w:rsidRPr="007A70E4">
        <w:rPr>
          <w:rFonts w:ascii="Arial" w:hAnsi="Arial" w:cs="Arial"/>
          <w:b/>
        </w:rPr>
        <w:t>discharge</w:t>
      </w:r>
      <w:r w:rsidRPr="007A70E4">
        <w:rPr>
          <w:rFonts w:ascii="Arial" w:hAnsi="Arial" w:cs="Arial"/>
        </w:rPr>
        <w:t xml:space="preserve">” in relation to the use of a gun includes the act of discharging a blank </w:t>
      </w:r>
      <w:r w:rsidR="00D3300A" w:rsidRPr="007A70E4">
        <w:rPr>
          <w:rFonts w:ascii="Arial" w:hAnsi="Arial" w:cs="Arial"/>
        </w:rPr>
        <w:t>cartridge</w:t>
      </w:r>
    </w:p>
    <w:p w14:paraId="4639850B" w14:textId="77777777" w:rsidR="007A70E4" w:rsidRPr="007A70E4" w:rsidRDefault="007A70E4" w:rsidP="007A70E4">
      <w:pPr>
        <w:pStyle w:val="ListParagraph"/>
        <w:rPr>
          <w:rFonts w:ascii="PTSerif-Regular" w:hAnsi="PTSerif-Regular" w:cs="PTSerif-Regular"/>
          <w:b/>
        </w:rPr>
      </w:pPr>
    </w:p>
    <w:p w14:paraId="27B1DB8D" w14:textId="77777777" w:rsidR="007A70E4" w:rsidRPr="007A70E4" w:rsidRDefault="00BD1EE3" w:rsidP="007A70E4">
      <w:pPr>
        <w:pStyle w:val="ListParagraph"/>
        <w:numPr>
          <w:ilvl w:val="1"/>
          <w:numId w:val="9"/>
        </w:numPr>
        <w:jc w:val="both"/>
        <w:rPr>
          <w:rFonts w:ascii="Arial" w:hAnsi="Arial" w:cs="Arial"/>
          <w:b/>
        </w:rPr>
      </w:pPr>
      <w:r w:rsidRPr="007A70E4">
        <w:rPr>
          <w:rFonts w:ascii="PTSerif-Regular" w:hAnsi="PTSerif-Regular" w:cs="PTSerif-Regular"/>
          <w:b/>
        </w:rPr>
        <w:t>"</w:t>
      </w:r>
      <w:r w:rsidRPr="007A70E4">
        <w:rPr>
          <w:rFonts w:ascii="PTSerif-Bold" w:hAnsi="PTSerif-Bold" w:cs="PTSerif-Bold"/>
          <w:b/>
          <w:bCs/>
        </w:rPr>
        <w:t>driver</w:t>
      </w:r>
      <w:r w:rsidRPr="007A70E4">
        <w:rPr>
          <w:rFonts w:ascii="PTSerif-Regular" w:hAnsi="PTSerif-Regular" w:cs="PTSerif-Regular"/>
          <w:b/>
        </w:rPr>
        <w:t>" means any person who drives or attempts to drive any vehicle or who rides or attempts to ride any pedal cycle and "drive" or any like word has a corresponding meaning;</w:t>
      </w:r>
    </w:p>
    <w:p w14:paraId="6D4080EB" w14:textId="77777777" w:rsidR="007A70E4" w:rsidRPr="007A70E4" w:rsidRDefault="007A70E4" w:rsidP="007A70E4">
      <w:pPr>
        <w:pStyle w:val="ListParagraph"/>
        <w:rPr>
          <w:rFonts w:ascii="Arial" w:hAnsi="Arial" w:cs="Arial"/>
        </w:rPr>
      </w:pPr>
    </w:p>
    <w:p w14:paraId="5E9EA943" w14:textId="77777777" w:rsidR="00DE2CD2" w:rsidRPr="00DE2CD2" w:rsidRDefault="00122DF9" w:rsidP="008371D9">
      <w:pPr>
        <w:pStyle w:val="ListParagraph"/>
        <w:numPr>
          <w:ilvl w:val="1"/>
          <w:numId w:val="9"/>
        </w:numPr>
        <w:jc w:val="both"/>
        <w:rPr>
          <w:rFonts w:ascii="Arial" w:hAnsi="Arial" w:cs="Arial"/>
          <w:b/>
        </w:rPr>
      </w:pPr>
      <w:r w:rsidRPr="007A70E4">
        <w:rPr>
          <w:rFonts w:ascii="Arial" w:hAnsi="Arial" w:cs="Arial"/>
        </w:rPr>
        <w:t>“</w:t>
      </w:r>
      <w:r w:rsidRPr="007A70E4">
        <w:rPr>
          <w:rFonts w:ascii="Arial" w:hAnsi="Arial" w:cs="Arial"/>
          <w:b/>
        </w:rPr>
        <w:t>gun</w:t>
      </w:r>
      <w:r w:rsidRPr="007A70E4">
        <w:rPr>
          <w:rFonts w:ascii="Arial" w:hAnsi="Arial" w:cs="Arial"/>
        </w:rPr>
        <w:t>” includes a weapon of any description from which any bullet, pellet, shot or any missile of any description can be discharged, whether or not activated by an explosive;</w:t>
      </w:r>
    </w:p>
    <w:p w14:paraId="07D04CC7" w14:textId="77777777" w:rsidR="00DE2CD2" w:rsidRPr="00F571F5" w:rsidRDefault="00DE2CD2" w:rsidP="00DE2CD2">
      <w:pPr>
        <w:pStyle w:val="ListParagraph"/>
        <w:rPr>
          <w:rFonts w:ascii="Arial" w:hAnsi="Arial" w:cs="Arial"/>
          <w:b/>
        </w:rPr>
      </w:pPr>
    </w:p>
    <w:p w14:paraId="5D1E352C" w14:textId="77777777" w:rsidR="00B866F8" w:rsidRPr="00F571F5" w:rsidRDefault="008371D9" w:rsidP="00B866F8">
      <w:pPr>
        <w:pStyle w:val="ListParagraph"/>
        <w:numPr>
          <w:ilvl w:val="1"/>
          <w:numId w:val="9"/>
        </w:numPr>
        <w:jc w:val="both"/>
        <w:rPr>
          <w:rFonts w:ascii="Arial" w:hAnsi="Arial" w:cs="Arial"/>
          <w:b/>
        </w:rPr>
      </w:pPr>
      <w:r w:rsidRPr="00F571F5">
        <w:rPr>
          <w:rFonts w:ascii="Arial" w:hAnsi="Arial" w:cs="Arial"/>
          <w:b/>
        </w:rPr>
        <w:t>“Owner” in relation to a vehicle, means—</w:t>
      </w:r>
    </w:p>
    <w:p w14:paraId="6AEAD2BE" w14:textId="77777777" w:rsidR="00B866F8" w:rsidRPr="00F571F5" w:rsidRDefault="00B866F8" w:rsidP="00B866F8">
      <w:pPr>
        <w:pStyle w:val="ListParagraph"/>
        <w:rPr>
          <w:rFonts w:ascii="Arial" w:hAnsi="Arial" w:cs="Arial"/>
          <w:b/>
        </w:rPr>
      </w:pPr>
    </w:p>
    <w:p w14:paraId="4DA3A33B" w14:textId="77777777" w:rsidR="00B866F8" w:rsidRPr="00F571F5" w:rsidRDefault="00B866F8" w:rsidP="00B866F8">
      <w:pPr>
        <w:pStyle w:val="ListParagraph"/>
        <w:ind w:left="1440"/>
        <w:jc w:val="both"/>
        <w:rPr>
          <w:rFonts w:ascii="Arial" w:hAnsi="Arial" w:cs="Arial"/>
          <w:b/>
        </w:rPr>
      </w:pPr>
    </w:p>
    <w:p w14:paraId="19B9F0F8" w14:textId="77777777" w:rsidR="00362321" w:rsidRDefault="008371D9" w:rsidP="00362321">
      <w:pPr>
        <w:pStyle w:val="ListParagraph"/>
        <w:numPr>
          <w:ilvl w:val="0"/>
          <w:numId w:val="8"/>
        </w:numPr>
        <w:jc w:val="both"/>
        <w:rPr>
          <w:rFonts w:ascii="Arial" w:hAnsi="Arial" w:cs="Arial"/>
          <w:b/>
        </w:rPr>
      </w:pPr>
      <w:r w:rsidRPr="00F571F5">
        <w:rPr>
          <w:rFonts w:ascii="Arial" w:hAnsi="Arial" w:cs="Arial"/>
          <w:b/>
        </w:rPr>
        <w:lastRenderedPageBreak/>
        <w:t>the person who has the right to the use and enjoyment of a vehicle in terms of common law   or a contractual agreement with the titleholder of such vehicle;</w:t>
      </w:r>
    </w:p>
    <w:p w14:paraId="0D5E081A" w14:textId="77777777" w:rsidR="00B13414" w:rsidRDefault="008371D9" w:rsidP="00B13414">
      <w:pPr>
        <w:pStyle w:val="ListParagraph"/>
        <w:numPr>
          <w:ilvl w:val="0"/>
          <w:numId w:val="8"/>
        </w:numPr>
        <w:jc w:val="both"/>
        <w:rPr>
          <w:rFonts w:ascii="Arial" w:hAnsi="Arial" w:cs="Arial"/>
          <w:b/>
        </w:rPr>
      </w:pPr>
      <w:r w:rsidRPr="00362321">
        <w:rPr>
          <w:rFonts w:ascii="Arial" w:hAnsi="Arial" w:cs="Arial"/>
          <w:b/>
        </w:rPr>
        <w:t>a person referred to in paragraph (a), for any period during which such a person has failed to return that vehicle to the titleholder in accordance with the contractual agreement referred to in paragraph (a); and</w:t>
      </w:r>
    </w:p>
    <w:p w14:paraId="6B699526" w14:textId="77777777" w:rsidR="00581358" w:rsidRDefault="008371D9" w:rsidP="00B13414">
      <w:pPr>
        <w:pStyle w:val="ListParagraph"/>
        <w:numPr>
          <w:ilvl w:val="0"/>
          <w:numId w:val="8"/>
        </w:numPr>
        <w:jc w:val="both"/>
        <w:rPr>
          <w:rFonts w:ascii="Arial" w:hAnsi="Arial" w:cs="Arial"/>
          <w:b/>
        </w:rPr>
      </w:pPr>
      <w:r w:rsidRPr="00C45F9E">
        <w:rPr>
          <w:rFonts w:ascii="Arial" w:hAnsi="Arial" w:cs="Arial"/>
          <w:b/>
        </w:rPr>
        <w:t>a person who is registered as such in accordance with regulations issued under section 4 of the National Road Traffic Act, 1996 (Act 93 of 1996);</w:t>
      </w:r>
    </w:p>
    <w:p w14:paraId="4C8BCC7D" w14:textId="77777777" w:rsidR="00554DF0" w:rsidRPr="00C45F9E" w:rsidRDefault="00554DF0" w:rsidP="00554DF0">
      <w:pPr>
        <w:pStyle w:val="ListParagraph"/>
        <w:ind w:left="1800"/>
        <w:jc w:val="both"/>
        <w:rPr>
          <w:rFonts w:ascii="Arial" w:hAnsi="Arial" w:cs="Arial"/>
          <w:b/>
        </w:rPr>
      </w:pPr>
    </w:p>
    <w:p w14:paraId="2A30B0A7" w14:textId="77777777" w:rsidR="00D03567" w:rsidRDefault="009F3466" w:rsidP="00D03567">
      <w:pPr>
        <w:pStyle w:val="ListParagraph"/>
        <w:numPr>
          <w:ilvl w:val="1"/>
          <w:numId w:val="9"/>
        </w:numPr>
        <w:jc w:val="both"/>
        <w:rPr>
          <w:rFonts w:ascii="Arial" w:hAnsi="Arial" w:cs="Arial"/>
          <w:b/>
        </w:rPr>
      </w:pPr>
      <w:r w:rsidRPr="00554DF0">
        <w:rPr>
          <w:rFonts w:ascii="Arial" w:hAnsi="Arial" w:cs="Arial"/>
          <w:b/>
        </w:rPr>
        <w:t>"</w:t>
      </w:r>
      <w:r w:rsidRPr="00554DF0">
        <w:rPr>
          <w:rFonts w:ascii="Arial" w:hAnsi="Arial" w:cs="Arial"/>
          <w:b/>
          <w:bCs/>
        </w:rPr>
        <w:t>park</w:t>
      </w:r>
      <w:r w:rsidRPr="00554DF0">
        <w:rPr>
          <w:rFonts w:ascii="Arial" w:hAnsi="Arial" w:cs="Arial"/>
          <w:b/>
        </w:rPr>
        <w:t>" means to keep a vehicle, whether occupied or not, stationary for a period of time longer than is reasonably necessary for the actual loading or unloading of persons or goods, but does not include any such keeping of a vehicle by reason of a cause beyond the control of the person in charge of such vehicle, and "parking" has a corresponding meaning;</w:t>
      </w:r>
    </w:p>
    <w:p w14:paraId="28F5B6F5" w14:textId="77777777" w:rsidR="00D03567" w:rsidRDefault="00D03567" w:rsidP="00D03567">
      <w:pPr>
        <w:pStyle w:val="ListParagraph"/>
        <w:ind w:left="1440"/>
        <w:jc w:val="both"/>
        <w:rPr>
          <w:rFonts w:ascii="Arial" w:hAnsi="Arial" w:cs="Arial"/>
          <w:b/>
        </w:rPr>
      </w:pPr>
    </w:p>
    <w:p w14:paraId="7578A8FF" w14:textId="77777777" w:rsidR="00D03567" w:rsidRDefault="009F3466" w:rsidP="00D03567">
      <w:pPr>
        <w:pStyle w:val="ListParagraph"/>
        <w:numPr>
          <w:ilvl w:val="1"/>
          <w:numId w:val="9"/>
        </w:numPr>
        <w:jc w:val="both"/>
        <w:rPr>
          <w:rFonts w:ascii="Arial" w:hAnsi="Arial" w:cs="Arial"/>
          <w:b/>
        </w:rPr>
      </w:pPr>
      <w:r w:rsidRPr="00D03567">
        <w:rPr>
          <w:rFonts w:ascii="Arial" w:hAnsi="Arial" w:cs="Arial"/>
          <w:b/>
        </w:rPr>
        <w:t>"</w:t>
      </w:r>
      <w:r w:rsidRPr="00D03567">
        <w:rPr>
          <w:rFonts w:ascii="Arial" w:hAnsi="Arial" w:cs="Arial"/>
          <w:b/>
          <w:bCs/>
        </w:rPr>
        <w:t>parking bay</w:t>
      </w:r>
      <w:r w:rsidRPr="00D03567">
        <w:rPr>
          <w:rFonts w:ascii="Arial" w:hAnsi="Arial" w:cs="Arial"/>
          <w:b/>
        </w:rPr>
        <w:t>" means a demarcated area within which a vehicle is to be parked in terms of this Bylaw,</w:t>
      </w:r>
      <w:r w:rsidR="0028716D" w:rsidRPr="00D03567">
        <w:rPr>
          <w:rFonts w:ascii="Arial" w:hAnsi="Arial" w:cs="Arial"/>
          <w:b/>
        </w:rPr>
        <w:t xml:space="preserve"> </w:t>
      </w:r>
      <w:r w:rsidRPr="00D03567">
        <w:rPr>
          <w:rFonts w:ascii="Arial" w:hAnsi="Arial" w:cs="Arial"/>
          <w:b/>
        </w:rPr>
        <w:t>demarcated as such by the City upon the surface of a parking ground or a public road;</w:t>
      </w:r>
    </w:p>
    <w:p w14:paraId="30F8303B" w14:textId="77777777" w:rsidR="00D03567" w:rsidRPr="00D03567" w:rsidRDefault="00D03567" w:rsidP="00D03567">
      <w:pPr>
        <w:pStyle w:val="ListParagraph"/>
        <w:rPr>
          <w:rFonts w:ascii="Arial" w:hAnsi="Arial" w:cs="Arial"/>
        </w:rPr>
      </w:pPr>
    </w:p>
    <w:p w14:paraId="3C5F08FF" w14:textId="77777777" w:rsidR="004A46C3" w:rsidRDefault="009F3466" w:rsidP="004A46C3">
      <w:pPr>
        <w:pStyle w:val="ListParagraph"/>
        <w:numPr>
          <w:ilvl w:val="1"/>
          <w:numId w:val="9"/>
        </w:numPr>
        <w:jc w:val="both"/>
        <w:rPr>
          <w:rFonts w:ascii="Arial" w:hAnsi="Arial" w:cs="Arial"/>
          <w:b/>
        </w:rPr>
      </w:pPr>
      <w:r w:rsidRPr="00D03567">
        <w:rPr>
          <w:rFonts w:ascii="Arial" w:hAnsi="Arial" w:cs="Arial"/>
        </w:rPr>
        <w:t>"</w:t>
      </w:r>
      <w:r w:rsidRPr="00D03567">
        <w:rPr>
          <w:rFonts w:ascii="Arial" w:hAnsi="Arial" w:cs="Arial"/>
          <w:b/>
          <w:bCs/>
        </w:rPr>
        <w:t>parking ground</w:t>
      </w:r>
      <w:r w:rsidRPr="00D03567">
        <w:rPr>
          <w:rFonts w:ascii="Arial" w:hAnsi="Arial" w:cs="Arial"/>
          <w:b/>
        </w:rPr>
        <w:t>" means any area of land or any building set aside by the City as a parking</w:t>
      </w:r>
      <w:r w:rsidR="0028716D" w:rsidRPr="00D03567">
        <w:rPr>
          <w:rFonts w:ascii="Arial" w:hAnsi="Arial" w:cs="Arial"/>
          <w:b/>
        </w:rPr>
        <w:t xml:space="preserve"> </w:t>
      </w:r>
      <w:r w:rsidRPr="00D03567">
        <w:rPr>
          <w:rFonts w:ascii="Arial" w:hAnsi="Arial" w:cs="Arial"/>
          <w:b/>
        </w:rPr>
        <w:t>ground or garage for the parking of vehicles by members of the public, whether or not charges are</w:t>
      </w:r>
      <w:r w:rsidR="0028716D" w:rsidRPr="00D03567">
        <w:rPr>
          <w:rFonts w:ascii="Arial" w:hAnsi="Arial" w:cs="Arial"/>
          <w:b/>
        </w:rPr>
        <w:t xml:space="preserve"> </w:t>
      </w:r>
      <w:r w:rsidRPr="00D03567">
        <w:rPr>
          <w:rFonts w:ascii="Arial" w:hAnsi="Arial" w:cs="Arial"/>
          <w:b/>
        </w:rPr>
        <w:t>prescribed by this By-law for the use thereof;</w:t>
      </w:r>
    </w:p>
    <w:p w14:paraId="24E8F601" w14:textId="77777777" w:rsidR="004A46C3" w:rsidRPr="004A46C3" w:rsidRDefault="004A46C3" w:rsidP="004A46C3">
      <w:pPr>
        <w:pStyle w:val="ListParagraph"/>
        <w:rPr>
          <w:rFonts w:ascii="Arial" w:hAnsi="Arial" w:cs="Arial"/>
        </w:rPr>
      </w:pPr>
    </w:p>
    <w:p w14:paraId="18325643" w14:textId="77777777" w:rsidR="004A46C3" w:rsidRPr="004A46C3" w:rsidRDefault="00122DF9" w:rsidP="004A46C3">
      <w:pPr>
        <w:pStyle w:val="ListParagraph"/>
        <w:numPr>
          <w:ilvl w:val="1"/>
          <w:numId w:val="9"/>
        </w:numPr>
        <w:jc w:val="both"/>
        <w:rPr>
          <w:rFonts w:ascii="Arial" w:hAnsi="Arial" w:cs="Arial"/>
          <w:b/>
        </w:rPr>
      </w:pPr>
      <w:r w:rsidRPr="004A46C3">
        <w:rPr>
          <w:rFonts w:ascii="Arial" w:hAnsi="Arial" w:cs="Arial"/>
        </w:rPr>
        <w:t>“</w:t>
      </w:r>
      <w:r w:rsidRPr="004A46C3">
        <w:rPr>
          <w:rFonts w:ascii="Arial" w:hAnsi="Arial" w:cs="Arial"/>
          <w:b/>
        </w:rPr>
        <w:t>prescribed</w:t>
      </w:r>
      <w:r w:rsidRPr="004A46C3">
        <w:rPr>
          <w:rFonts w:ascii="Arial" w:hAnsi="Arial" w:cs="Arial"/>
        </w:rPr>
        <w:t>” means prescribed by the Council;</w:t>
      </w:r>
    </w:p>
    <w:p w14:paraId="5E241045" w14:textId="77777777" w:rsidR="004A46C3" w:rsidRPr="004A46C3" w:rsidRDefault="004A46C3" w:rsidP="004A46C3">
      <w:pPr>
        <w:pStyle w:val="ListParagraph"/>
        <w:rPr>
          <w:rFonts w:ascii="Arial" w:hAnsi="Arial" w:cs="Arial"/>
        </w:rPr>
      </w:pPr>
    </w:p>
    <w:p w14:paraId="28910F4B" w14:textId="77777777" w:rsidR="00122DF9" w:rsidRPr="007114C1" w:rsidRDefault="00122DF9" w:rsidP="004A46C3">
      <w:pPr>
        <w:pStyle w:val="ListParagraph"/>
        <w:numPr>
          <w:ilvl w:val="1"/>
          <w:numId w:val="9"/>
        </w:numPr>
        <w:jc w:val="both"/>
        <w:rPr>
          <w:rFonts w:ascii="Arial" w:hAnsi="Arial" w:cs="Arial"/>
          <w:b/>
        </w:rPr>
      </w:pPr>
      <w:r w:rsidRPr="004A46C3">
        <w:rPr>
          <w:rFonts w:ascii="Arial" w:hAnsi="Arial" w:cs="Arial"/>
        </w:rPr>
        <w:t>“</w:t>
      </w:r>
      <w:r w:rsidRPr="004A46C3">
        <w:rPr>
          <w:rFonts w:ascii="Arial" w:hAnsi="Arial" w:cs="Arial"/>
          <w:b/>
        </w:rPr>
        <w:t>public place</w:t>
      </w:r>
      <w:r w:rsidRPr="004A46C3">
        <w:rPr>
          <w:rFonts w:ascii="Arial" w:hAnsi="Arial" w:cs="Arial"/>
        </w:rPr>
        <w:t>” means any land which—</w:t>
      </w:r>
    </w:p>
    <w:p w14:paraId="60047D1F" w14:textId="77777777" w:rsidR="007114C1" w:rsidRPr="007114C1" w:rsidRDefault="007114C1" w:rsidP="007114C1">
      <w:pPr>
        <w:pStyle w:val="ListParagraph"/>
        <w:rPr>
          <w:rFonts w:ascii="Arial" w:hAnsi="Arial" w:cs="Arial"/>
          <w:b/>
        </w:rPr>
      </w:pPr>
    </w:p>
    <w:p w14:paraId="2740F60A" w14:textId="77777777" w:rsidR="007114C1" w:rsidRPr="004A46C3" w:rsidRDefault="007114C1" w:rsidP="007114C1">
      <w:pPr>
        <w:pStyle w:val="ListParagraph"/>
        <w:ind w:left="1440"/>
        <w:jc w:val="both"/>
        <w:rPr>
          <w:rFonts w:ascii="Arial" w:hAnsi="Arial" w:cs="Arial"/>
          <w:b/>
        </w:rPr>
      </w:pPr>
    </w:p>
    <w:p w14:paraId="022BA711" w14:textId="77777777" w:rsidR="007114C1" w:rsidRDefault="00122DF9" w:rsidP="007114C1">
      <w:pPr>
        <w:pStyle w:val="ListParagraph"/>
        <w:numPr>
          <w:ilvl w:val="4"/>
          <w:numId w:val="11"/>
        </w:numPr>
        <w:jc w:val="both"/>
        <w:rPr>
          <w:rFonts w:ascii="Arial" w:hAnsi="Arial" w:cs="Arial"/>
        </w:rPr>
      </w:pPr>
      <w:r w:rsidRPr="007114C1">
        <w:rPr>
          <w:rFonts w:ascii="Arial" w:hAnsi="Arial" w:cs="Arial"/>
        </w:rPr>
        <w:t>owned by an organ of State; or</w:t>
      </w:r>
    </w:p>
    <w:p w14:paraId="5FB4EAF3" w14:textId="77777777" w:rsidR="007114C1" w:rsidRDefault="007114C1" w:rsidP="007114C1">
      <w:pPr>
        <w:pStyle w:val="ListParagraph"/>
        <w:ind w:left="1800"/>
        <w:jc w:val="both"/>
        <w:rPr>
          <w:rFonts w:ascii="Arial" w:hAnsi="Arial" w:cs="Arial"/>
        </w:rPr>
      </w:pPr>
    </w:p>
    <w:p w14:paraId="3AA659D3" w14:textId="77777777" w:rsidR="00B073CA" w:rsidRDefault="00122DF9" w:rsidP="007114C1">
      <w:pPr>
        <w:pStyle w:val="ListParagraph"/>
        <w:numPr>
          <w:ilvl w:val="4"/>
          <w:numId w:val="11"/>
        </w:numPr>
        <w:jc w:val="both"/>
        <w:rPr>
          <w:rFonts w:ascii="Arial" w:hAnsi="Arial" w:cs="Arial"/>
        </w:rPr>
      </w:pPr>
      <w:r w:rsidRPr="007114C1">
        <w:rPr>
          <w:rFonts w:ascii="Arial" w:hAnsi="Arial" w:cs="Arial"/>
        </w:rPr>
        <w:t>is controlled and managed by the Municipality and is either—</w:t>
      </w:r>
    </w:p>
    <w:p w14:paraId="1AD0D390" w14:textId="77777777" w:rsidR="00D80300" w:rsidRPr="00D80300" w:rsidRDefault="00D80300" w:rsidP="00D80300">
      <w:pPr>
        <w:pStyle w:val="ListParagraph"/>
        <w:rPr>
          <w:rFonts w:ascii="Arial" w:hAnsi="Arial" w:cs="Arial"/>
        </w:rPr>
      </w:pPr>
    </w:p>
    <w:p w14:paraId="585101F8" w14:textId="77777777" w:rsidR="00D80300" w:rsidRPr="007114C1" w:rsidRDefault="00D80300" w:rsidP="00D80300">
      <w:pPr>
        <w:pStyle w:val="ListParagraph"/>
        <w:ind w:left="1800"/>
        <w:jc w:val="both"/>
        <w:rPr>
          <w:rFonts w:ascii="Arial" w:hAnsi="Arial" w:cs="Arial"/>
        </w:rPr>
      </w:pPr>
    </w:p>
    <w:p w14:paraId="36C56BF3" w14:textId="77777777" w:rsidR="007114C1" w:rsidRDefault="00122DF9" w:rsidP="007114C1">
      <w:pPr>
        <w:pStyle w:val="ListParagraph"/>
        <w:numPr>
          <w:ilvl w:val="5"/>
          <w:numId w:val="11"/>
        </w:numPr>
        <w:jc w:val="both"/>
        <w:rPr>
          <w:rFonts w:ascii="Arial" w:hAnsi="Arial" w:cs="Arial"/>
        </w:rPr>
      </w:pPr>
      <w:r w:rsidRPr="007114C1">
        <w:rPr>
          <w:rFonts w:ascii="Arial" w:hAnsi="Arial" w:cs="Arial"/>
        </w:rPr>
        <w:t>set aside in terms of any law, zoni</w:t>
      </w:r>
      <w:r w:rsidR="00D3300A" w:rsidRPr="007114C1">
        <w:rPr>
          <w:rFonts w:ascii="Arial" w:hAnsi="Arial" w:cs="Arial"/>
        </w:rPr>
        <w:t>ng scheme or spatial plan, for our purposes</w:t>
      </w:r>
      <w:r w:rsidRPr="007114C1">
        <w:rPr>
          <w:rFonts w:ascii="Arial" w:hAnsi="Arial" w:cs="Arial"/>
        </w:rPr>
        <w:t xml:space="preserve"> public recreation, conservation, the installation of public infrastructure or agriculture; or</w:t>
      </w:r>
    </w:p>
    <w:p w14:paraId="4ECB0F7C" w14:textId="77777777" w:rsidR="007114C1" w:rsidRDefault="007114C1" w:rsidP="007114C1">
      <w:pPr>
        <w:pStyle w:val="ListParagraph"/>
        <w:ind w:left="2160"/>
        <w:jc w:val="both"/>
        <w:rPr>
          <w:rFonts w:ascii="Arial" w:hAnsi="Arial" w:cs="Arial"/>
        </w:rPr>
      </w:pPr>
    </w:p>
    <w:p w14:paraId="5F1DE974" w14:textId="77777777" w:rsidR="007114C1" w:rsidRPr="007114C1" w:rsidRDefault="00122DF9" w:rsidP="007114C1">
      <w:pPr>
        <w:pStyle w:val="ListParagraph"/>
        <w:numPr>
          <w:ilvl w:val="5"/>
          <w:numId w:val="11"/>
        </w:numPr>
        <w:jc w:val="both"/>
        <w:rPr>
          <w:rFonts w:ascii="Arial" w:hAnsi="Arial" w:cs="Arial"/>
        </w:rPr>
      </w:pPr>
      <w:r w:rsidRPr="007114C1">
        <w:rPr>
          <w:rFonts w:ascii="Arial" w:hAnsi="Arial" w:cs="Arial"/>
        </w:rPr>
        <w:t>is predominantly undeveloped and open and has not yet been set aside for a particular purpose in terms of any law, zoning scheme or spatial plan;</w:t>
      </w:r>
    </w:p>
    <w:p w14:paraId="1991E614" w14:textId="77777777" w:rsidR="00D80300" w:rsidRDefault="00122DF9" w:rsidP="00D80300">
      <w:pPr>
        <w:pStyle w:val="ListParagraph"/>
        <w:numPr>
          <w:ilvl w:val="4"/>
          <w:numId w:val="11"/>
        </w:numPr>
        <w:jc w:val="both"/>
        <w:rPr>
          <w:rFonts w:ascii="Arial" w:hAnsi="Arial" w:cs="Arial"/>
        </w:rPr>
      </w:pPr>
      <w:r w:rsidRPr="007114C1">
        <w:rPr>
          <w:rFonts w:ascii="Arial" w:hAnsi="Arial" w:cs="Arial"/>
        </w:rPr>
        <w:t>managed by or on behalf of the Municipality for the purposes of providing a public service, which includes road reserves and areas subject to electrical, pipe-line and other public utility servitudes;</w:t>
      </w:r>
    </w:p>
    <w:p w14:paraId="0D344611" w14:textId="77777777" w:rsidR="00122DF9" w:rsidRDefault="00720E06" w:rsidP="00D80300">
      <w:pPr>
        <w:pStyle w:val="ListParagraph"/>
        <w:numPr>
          <w:ilvl w:val="4"/>
          <w:numId w:val="11"/>
        </w:numPr>
        <w:jc w:val="both"/>
        <w:rPr>
          <w:rFonts w:ascii="Arial" w:hAnsi="Arial" w:cs="Arial"/>
        </w:rPr>
      </w:pPr>
      <w:r w:rsidRPr="00D80300">
        <w:rPr>
          <w:rFonts w:ascii="Arial" w:hAnsi="Arial" w:cs="Arial"/>
        </w:rPr>
        <w:t xml:space="preserve"> </w:t>
      </w:r>
      <w:r w:rsidR="00122DF9" w:rsidRPr="00D80300">
        <w:rPr>
          <w:rFonts w:ascii="Arial" w:hAnsi="Arial" w:cs="Arial"/>
        </w:rPr>
        <w:t>is managed by or on behalf of the Municipality for public recreational purposes, and includes any park, botanical garden, sports ground and playground, but</w:t>
      </w:r>
      <w:r w:rsidR="00D3300A" w:rsidRPr="00D80300">
        <w:rPr>
          <w:rFonts w:ascii="Arial" w:hAnsi="Arial" w:cs="Arial"/>
        </w:rPr>
        <w:t xml:space="preserve"> any excludes gol</w:t>
      </w:r>
      <w:r w:rsidR="00122DF9" w:rsidRPr="00D80300">
        <w:rPr>
          <w:rFonts w:ascii="Arial" w:hAnsi="Arial" w:cs="Arial"/>
        </w:rPr>
        <w:t>f course;</w:t>
      </w:r>
    </w:p>
    <w:p w14:paraId="2970A184" w14:textId="77777777" w:rsidR="00790FCD" w:rsidRPr="00D80300" w:rsidRDefault="00790FCD" w:rsidP="00790FCD">
      <w:pPr>
        <w:pStyle w:val="ListParagraph"/>
        <w:ind w:left="1800"/>
        <w:jc w:val="both"/>
        <w:rPr>
          <w:rFonts w:ascii="Arial" w:hAnsi="Arial" w:cs="Arial"/>
        </w:rPr>
      </w:pPr>
    </w:p>
    <w:p w14:paraId="60F1064A" w14:textId="77777777" w:rsidR="008371D9" w:rsidRPr="0075123E" w:rsidRDefault="008371D9" w:rsidP="0075123E">
      <w:pPr>
        <w:pStyle w:val="ListParagraph"/>
        <w:numPr>
          <w:ilvl w:val="1"/>
          <w:numId w:val="9"/>
        </w:numPr>
        <w:jc w:val="both"/>
        <w:rPr>
          <w:rFonts w:ascii="Arial" w:hAnsi="Arial" w:cs="Arial"/>
          <w:b/>
        </w:rPr>
      </w:pPr>
      <w:r w:rsidRPr="00790FCD">
        <w:rPr>
          <w:rFonts w:ascii="Arial" w:hAnsi="Arial" w:cs="Arial"/>
          <w:b/>
        </w:rPr>
        <w:lastRenderedPageBreak/>
        <w:t>"</w:t>
      </w:r>
      <w:r w:rsidRPr="00790FCD">
        <w:rPr>
          <w:rFonts w:ascii="Arial" w:hAnsi="Arial" w:cs="Arial"/>
          <w:b/>
          <w:bCs/>
        </w:rPr>
        <w:t>public road</w:t>
      </w:r>
      <w:r w:rsidRPr="00790FCD">
        <w:rPr>
          <w:rFonts w:ascii="Arial" w:hAnsi="Arial" w:cs="Arial"/>
          <w:b/>
        </w:rPr>
        <w:t>" means any road, street, cycle path, thoroughfare, parking ground, dedicated busway,</w:t>
      </w:r>
      <w:r w:rsidR="0075123E">
        <w:rPr>
          <w:rFonts w:ascii="Arial" w:hAnsi="Arial" w:cs="Arial"/>
          <w:b/>
        </w:rPr>
        <w:t xml:space="preserve"> </w:t>
      </w:r>
      <w:r w:rsidRPr="0075123E">
        <w:rPr>
          <w:rFonts w:ascii="Arial" w:hAnsi="Arial" w:cs="Arial"/>
          <w:b/>
        </w:rPr>
        <w:t>parking bay or any other similar place, and includes—</w:t>
      </w:r>
    </w:p>
    <w:p w14:paraId="198B2DB6" w14:textId="77777777" w:rsidR="009E22FE" w:rsidRDefault="008371D9" w:rsidP="009E22FE">
      <w:pPr>
        <w:pStyle w:val="ListParagraph"/>
        <w:numPr>
          <w:ilvl w:val="0"/>
          <w:numId w:val="12"/>
        </w:numPr>
        <w:jc w:val="both"/>
        <w:rPr>
          <w:rFonts w:ascii="Arial" w:hAnsi="Arial" w:cs="Arial"/>
          <w:b/>
        </w:rPr>
      </w:pPr>
      <w:r w:rsidRPr="009E22FE">
        <w:rPr>
          <w:rFonts w:ascii="Arial" w:hAnsi="Arial" w:cs="Arial"/>
          <w:b/>
        </w:rPr>
        <w:t>the verge of any such public road;</w:t>
      </w:r>
    </w:p>
    <w:p w14:paraId="0B655704" w14:textId="77777777" w:rsidR="009E22FE" w:rsidRPr="009E22FE" w:rsidRDefault="009E22FE" w:rsidP="009E22FE">
      <w:pPr>
        <w:pStyle w:val="ListParagraph"/>
        <w:ind w:left="1800"/>
        <w:jc w:val="both"/>
        <w:rPr>
          <w:rFonts w:ascii="Arial" w:hAnsi="Arial" w:cs="Arial"/>
          <w:b/>
        </w:rPr>
      </w:pPr>
    </w:p>
    <w:p w14:paraId="49C7FB43" w14:textId="77777777" w:rsidR="009E22FE" w:rsidRDefault="008371D9" w:rsidP="009E22FE">
      <w:pPr>
        <w:pStyle w:val="ListParagraph"/>
        <w:numPr>
          <w:ilvl w:val="0"/>
          <w:numId w:val="12"/>
        </w:numPr>
        <w:jc w:val="both"/>
        <w:rPr>
          <w:rFonts w:ascii="Arial" w:hAnsi="Arial" w:cs="Arial"/>
          <w:b/>
        </w:rPr>
      </w:pPr>
      <w:r w:rsidRPr="009E22FE">
        <w:rPr>
          <w:rFonts w:ascii="Arial" w:hAnsi="Arial" w:cs="Arial"/>
          <w:b/>
        </w:rPr>
        <w:t>any footpath, sidewalk or similar pedestrian portion of a road reserve;</w:t>
      </w:r>
    </w:p>
    <w:p w14:paraId="17FF05C5" w14:textId="77777777" w:rsidR="009E22FE" w:rsidRPr="009E22FE" w:rsidRDefault="009E22FE" w:rsidP="009E22FE">
      <w:pPr>
        <w:pStyle w:val="ListParagraph"/>
        <w:rPr>
          <w:rFonts w:ascii="Arial" w:hAnsi="Arial" w:cs="Arial"/>
          <w:b/>
        </w:rPr>
      </w:pPr>
    </w:p>
    <w:p w14:paraId="2D8D1489" w14:textId="77777777" w:rsidR="00F514B6" w:rsidRDefault="008371D9" w:rsidP="00F514B6">
      <w:pPr>
        <w:pStyle w:val="ListParagraph"/>
        <w:numPr>
          <w:ilvl w:val="0"/>
          <w:numId w:val="12"/>
        </w:numPr>
        <w:jc w:val="both"/>
        <w:rPr>
          <w:rFonts w:ascii="Arial" w:hAnsi="Arial" w:cs="Arial"/>
          <w:b/>
        </w:rPr>
      </w:pPr>
      <w:r w:rsidRPr="009E22FE">
        <w:rPr>
          <w:rFonts w:ascii="Arial" w:hAnsi="Arial" w:cs="Arial"/>
          <w:b/>
        </w:rPr>
        <w:t>any bridge, ferry or drift traversed by any such public road;</w:t>
      </w:r>
    </w:p>
    <w:p w14:paraId="18598791" w14:textId="77777777" w:rsidR="00F514B6" w:rsidRPr="00F514B6" w:rsidRDefault="00F514B6" w:rsidP="00F514B6">
      <w:pPr>
        <w:pStyle w:val="ListParagraph"/>
        <w:rPr>
          <w:rFonts w:ascii="Arial" w:hAnsi="Arial" w:cs="Arial"/>
          <w:b/>
        </w:rPr>
      </w:pPr>
    </w:p>
    <w:p w14:paraId="3DB27734" w14:textId="77777777" w:rsidR="0082230D" w:rsidRPr="004A45AF" w:rsidRDefault="008371D9" w:rsidP="0082230D">
      <w:pPr>
        <w:pStyle w:val="ListParagraph"/>
        <w:numPr>
          <w:ilvl w:val="0"/>
          <w:numId w:val="12"/>
        </w:numPr>
        <w:jc w:val="both"/>
        <w:rPr>
          <w:rFonts w:ascii="Arial" w:hAnsi="Arial" w:cs="Arial"/>
          <w:b/>
        </w:rPr>
      </w:pPr>
      <w:r w:rsidRPr="00F514B6">
        <w:rPr>
          <w:rFonts w:ascii="Arial" w:hAnsi="Arial" w:cs="Arial"/>
          <w:b/>
        </w:rPr>
        <w:t>any other object belonging to such public road, which has at any time been—</w:t>
      </w:r>
    </w:p>
    <w:p w14:paraId="0293E235" w14:textId="77777777" w:rsidR="0082230D" w:rsidRDefault="008371D9" w:rsidP="0082230D">
      <w:pPr>
        <w:pStyle w:val="ListParagraph"/>
        <w:numPr>
          <w:ilvl w:val="5"/>
          <w:numId w:val="11"/>
        </w:numPr>
        <w:jc w:val="both"/>
        <w:rPr>
          <w:rFonts w:ascii="Arial" w:hAnsi="Arial" w:cs="Arial"/>
          <w:b/>
        </w:rPr>
      </w:pPr>
      <w:r w:rsidRPr="0082230D">
        <w:rPr>
          <w:rFonts w:ascii="Arial" w:hAnsi="Arial" w:cs="Arial"/>
          <w:b/>
        </w:rPr>
        <w:t>dedicated to the public;</w:t>
      </w:r>
    </w:p>
    <w:p w14:paraId="7E59B656" w14:textId="77777777" w:rsidR="0082230D" w:rsidRDefault="0082230D" w:rsidP="0082230D">
      <w:pPr>
        <w:pStyle w:val="ListParagraph"/>
        <w:ind w:left="2160"/>
        <w:jc w:val="both"/>
        <w:rPr>
          <w:rFonts w:ascii="Arial" w:hAnsi="Arial" w:cs="Arial"/>
          <w:b/>
        </w:rPr>
      </w:pPr>
    </w:p>
    <w:p w14:paraId="52B4EC17" w14:textId="77777777" w:rsidR="00277567" w:rsidRDefault="008371D9" w:rsidP="00277567">
      <w:pPr>
        <w:pStyle w:val="ListParagraph"/>
        <w:numPr>
          <w:ilvl w:val="5"/>
          <w:numId w:val="11"/>
        </w:numPr>
        <w:jc w:val="both"/>
        <w:rPr>
          <w:rFonts w:ascii="Arial" w:hAnsi="Arial" w:cs="Arial"/>
          <w:b/>
        </w:rPr>
      </w:pPr>
      <w:r w:rsidRPr="0082230D">
        <w:rPr>
          <w:rFonts w:ascii="Arial" w:hAnsi="Arial" w:cs="Arial"/>
          <w:b/>
        </w:rPr>
        <w:t>used without interruption by the public for a period of at least 30 years;</w:t>
      </w:r>
    </w:p>
    <w:p w14:paraId="01D22007" w14:textId="77777777" w:rsidR="00277567" w:rsidRPr="00277567" w:rsidRDefault="00277567" w:rsidP="00277567">
      <w:pPr>
        <w:pStyle w:val="ListParagraph"/>
        <w:rPr>
          <w:rFonts w:ascii="Arial" w:hAnsi="Arial" w:cs="Arial"/>
          <w:b/>
        </w:rPr>
      </w:pPr>
    </w:p>
    <w:p w14:paraId="75234EB5" w14:textId="77777777" w:rsidR="004A45AF" w:rsidRDefault="008371D9" w:rsidP="004A45AF">
      <w:pPr>
        <w:pStyle w:val="ListParagraph"/>
        <w:numPr>
          <w:ilvl w:val="5"/>
          <w:numId w:val="11"/>
        </w:numPr>
        <w:jc w:val="both"/>
        <w:rPr>
          <w:rFonts w:ascii="Arial" w:hAnsi="Arial" w:cs="Arial"/>
          <w:b/>
        </w:rPr>
      </w:pPr>
      <w:r w:rsidRPr="00277567">
        <w:rPr>
          <w:rFonts w:ascii="Arial" w:hAnsi="Arial" w:cs="Arial"/>
          <w:b/>
        </w:rPr>
        <w:t>declared or rendered as such by the City or other competent authority; or</w:t>
      </w:r>
    </w:p>
    <w:p w14:paraId="668F6F5D" w14:textId="77777777" w:rsidR="004A45AF" w:rsidRPr="004A45AF" w:rsidRDefault="004A45AF" w:rsidP="004A45AF">
      <w:pPr>
        <w:pStyle w:val="ListParagraph"/>
        <w:rPr>
          <w:rFonts w:ascii="Arial" w:hAnsi="Arial" w:cs="Arial"/>
          <w:b/>
        </w:rPr>
      </w:pPr>
    </w:p>
    <w:p w14:paraId="27B02C10" w14:textId="77777777" w:rsidR="008371D9" w:rsidRPr="004A45AF" w:rsidRDefault="008371D9" w:rsidP="004A45AF">
      <w:pPr>
        <w:pStyle w:val="ListParagraph"/>
        <w:numPr>
          <w:ilvl w:val="5"/>
          <w:numId w:val="11"/>
        </w:numPr>
        <w:jc w:val="both"/>
        <w:rPr>
          <w:rFonts w:ascii="Arial" w:hAnsi="Arial" w:cs="Arial"/>
          <w:b/>
        </w:rPr>
      </w:pPr>
      <w:r w:rsidRPr="004A45AF">
        <w:rPr>
          <w:rFonts w:ascii="Arial" w:hAnsi="Arial" w:cs="Arial"/>
          <w:b/>
        </w:rPr>
        <w:t>constructed by a local authority; and</w:t>
      </w:r>
    </w:p>
    <w:p w14:paraId="2C971D28" w14:textId="77777777" w:rsidR="008371D9" w:rsidRPr="009E22FE" w:rsidRDefault="008371D9" w:rsidP="00EF7280">
      <w:pPr>
        <w:ind w:left="1800" w:hanging="382"/>
        <w:jc w:val="both"/>
        <w:rPr>
          <w:rFonts w:ascii="Arial" w:hAnsi="Arial" w:cs="Arial"/>
          <w:b/>
        </w:rPr>
      </w:pPr>
      <w:r w:rsidRPr="009E22FE">
        <w:rPr>
          <w:rFonts w:ascii="Arial" w:hAnsi="Arial" w:cs="Arial"/>
          <w:b/>
        </w:rPr>
        <w:t>(e) any land, with or without buildings or structures thereon, which is shown as a public road on—</w:t>
      </w:r>
    </w:p>
    <w:p w14:paraId="3C465BFA" w14:textId="77777777" w:rsidR="00EF7280" w:rsidRDefault="008371D9" w:rsidP="00EF7280">
      <w:pPr>
        <w:pStyle w:val="ListParagraph"/>
        <w:numPr>
          <w:ilvl w:val="0"/>
          <w:numId w:val="13"/>
        </w:numPr>
        <w:ind w:left="2127" w:hanging="284"/>
        <w:jc w:val="both"/>
        <w:rPr>
          <w:rFonts w:ascii="Arial" w:hAnsi="Arial" w:cs="Arial"/>
          <w:b/>
        </w:rPr>
      </w:pPr>
      <w:r w:rsidRPr="004A45AF">
        <w:rPr>
          <w:rFonts w:ascii="Arial" w:hAnsi="Arial" w:cs="Arial"/>
          <w:b/>
        </w:rPr>
        <w:t>any plan of subdivision or diagram approved by the City or other competent authority and acted upon; or</w:t>
      </w:r>
    </w:p>
    <w:p w14:paraId="7243547E" w14:textId="77777777" w:rsidR="00EF7280" w:rsidRDefault="00EF7280" w:rsidP="00EF7280">
      <w:pPr>
        <w:pStyle w:val="ListParagraph"/>
        <w:ind w:left="2127"/>
        <w:jc w:val="both"/>
        <w:rPr>
          <w:rFonts w:ascii="Arial" w:hAnsi="Arial" w:cs="Arial"/>
          <w:b/>
        </w:rPr>
      </w:pPr>
    </w:p>
    <w:p w14:paraId="1C0D5B57" w14:textId="77777777" w:rsidR="00E90FF9" w:rsidRPr="00EF7280" w:rsidRDefault="008371D9" w:rsidP="00EF7280">
      <w:pPr>
        <w:pStyle w:val="ListParagraph"/>
        <w:numPr>
          <w:ilvl w:val="0"/>
          <w:numId w:val="13"/>
        </w:numPr>
        <w:ind w:left="2127" w:hanging="284"/>
        <w:jc w:val="both"/>
        <w:rPr>
          <w:rFonts w:ascii="Arial" w:hAnsi="Arial" w:cs="Arial"/>
          <w:b/>
        </w:rPr>
      </w:pPr>
      <w:r w:rsidRPr="00EF7280">
        <w:rPr>
          <w:rFonts w:ascii="Arial" w:hAnsi="Arial" w:cs="Arial"/>
          <w:b/>
        </w:rPr>
        <w:t xml:space="preserve">any general plan as defined in the Land Survey Act, 1997 (Act 8 of 1997), registered or filed in a deeds registry or Surveyor General’s office, unless such land is on such plan or diagram described as a </w:t>
      </w:r>
      <w:r w:rsidR="000127CB" w:rsidRPr="00EF7280">
        <w:rPr>
          <w:rFonts w:ascii="Arial" w:hAnsi="Arial" w:cs="Arial"/>
          <w:b/>
        </w:rPr>
        <w:t>private-public</w:t>
      </w:r>
      <w:r w:rsidRPr="00EF7280">
        <w:rPr>
          <w:rFonts w:ascii="Arial" w:hAnsi="Arial" w:cs="Arial"/>
          <w:b/>
        </w:rPr>
        <w:t xml:space="preserve"> road;</w:t>
      </w:r>
    </w:p>
    <w:p w14:paraId="4775CBEE" w14:textId="77777777" w:rsidR="00E90FF9" w:rsidRPr="00E90FF9" w:rsidRDefault="00E90FF9" w:rsidP="00E90FF9">
      <w:pPr>
        <w:pStyle w:val="ListParagraph"/>
        <w:rPr>
          <w:rFonts w:ascii="Arial" w:hAnsi="Arial" w:cs="Arial"/>
          <w:b/>
        </w:rPr>
      </w:pPr>
    </w:p>
    <w:p w14:paraId="0D1D5390" w14:textId="77777777" w:rsidR="00E90FF9" w:rsidRPr="00E90FF9" w:rsidRDefault="00E90FF9" w:rsidP="00E90FF9">
      <w:pPr>
        <w:pStyle w:val="ListParagraph"/>
        <w:ind w:left="2520"/>
        <w:jc w:val="both"/>
        <w:rPr>
          <w:rFonts w:ascii="Arial" w:hAnsi="Arial" w:cs="Arial"/>
          <w:b/>
        </w:rPr>
      </w:pPr>
    </w:p>
    <w:p w14:paraId="391B7695" w14:textId="77777777" w:rsidR="00313697" w:rsidRDefault="00122DF9" w:rsidP="00313697">
      <w:pPr>
        <w:pStyle w:val="ListParagraph"/>
        <w:numPr>
          <w:ilvl w:val="1"/>
          <w:numId w:val="9"/>
        </w:numPr>
        <w:jc w:val="both"/>
        <w:rPr>
          <w:rFonts w:ascii="Arial" w:hAnsi="Arial" w:cs="Arial"/>
          <w:b/>
        </w:rPr>
      </w:pPr>
      <w:r w:rsidRPr="00290B8C">
        <w:rPr>
          <w:rFonts w:ascii="Arial" w:hAnsi="Arial" w:cs="Arial"/>
          <w:b/>
        </w:rPr>
        <w:t>“road traffic sign” bears the meaning given to it by the</w:t>
      </w:r>
      <w:r w:rsidR="000127CB" w:rsidRPr="00290B8C">
        <w:rPr>
          <w:rFonts w:ascii="Arial" w:hAnsi="Arial" w:cs="Arial"/>
          <w:b/>
        </w:rPr>
        <w:t xml:space="preserve"> National Road Traffic Act, No. 93 of 1996</w:t>
      </w:r>
      <w:r w:rsidRPr="00290B8C">
        <w:rPr>
          <w:rFonts w:ascii="Arial" w:hAnsi="Arial" w:cs="Arial"/>
          <w:b/>
        </w:rPr>
        <w:t xml:space="preserve"> </w:t>
      </w:r>
    </w:p>
    <w:p w14:paraId="6DA0FF9A" w14:textId="77777777" w:rsidR="00313697" w:rsidRDefault="00313697" w:rsidP="00313697">
      <w:pPr>
        <w:pStyle w:val="ListParagraph"/>
        <w:ind w:left="1440"/>
        <w:jc w:val="both"/>
        <w:rPr>
          <w:rFonts w:ascii="Arial" w:hAnsi="Arial" w:cs="Arial"/>
          <w:b/>
        </w:rPr>
      </w:pPr>
    </w:p>
    <w:p w14:paraId="547AB01A" w14:textId="77777777" w:rsidR="00DF0711" w:rsidRDefault="00122DF9" w:rsidP="00DF0711">
      <w:pPr>
        <w:pStyle w:val="ListParagraph"/>
        <w:numPr>
          <w:ilvl w:val="1"/>
          <w:numId w:val="9"/>
        </w:numPr>
        <w:jc w:val="both"/>
        <w:rPr>
          <w:rFonts w:ascii="Arial" w:hAnsi="Arial" w:cs="Arial"/>
          <w:b/>
        </w:rPr>
      </w:pPr>
      <w:r w:rsidRPr="00DF0711">
        <w:rPr>
          <w:rFonts w:ascii="Arial" w:hAnsi="Arial" w:cs="Arial"/>
          <w:b/>
        </w:rPr>
        <w:t>“</w:t>
      </w:r>
      <w:r w:rsidR="00313697" w:rsidRPr="00DF0711">
        <w:rPr>
          <w:rFonts w:ascii="Arial" w:hAnsi="Arial" w:cs="Arial"/>
          <w:b/>
        </w:rPr>
        <w:t>sidewalk” means</w:t>
      </w:r>
      <w:r w:rsidR="00BE0FF3" w:rsidRPr="00DF0711">
        <w:rPr>
          <w:rFonts w:ascii="Arial" w:hAnsi="Arial" w:cs="Arial"/>
          <w:b/>
        </w:rPr>
        <w:t xml:space="preserve"> that portion of a public road between the outer boundary of the roadway of a road and the boundary lines of adjacent properties or buildings which is intended for the use of pedestrians;</w:t>
      </w:r>
    </w:p>
    <w:p w14:paraId="01C2CAB6" w14:textId="77777777" w:rsidR="00DF0711" w:rsidRPr="00DF0711" w:rsidRDefault="00DF0711" w:rsidP="00DF0711">
      <w:pPr>
        <w:pStyle w:val="ListParagraph"/>
        <w:rPr>
          <w:rFonts w:ascii="Arial" w:hAnsi="Arial" w:cs="Arial"/>
        </w:rPr>
      </w:pPr>
    </w:p>
    <w:p w14:paraId="28E765DC" w14:textId="77777777" w:rsidR="00DF0711" w:rsidRPr="00DF0711" w:rsidRDefault="00122DF9" w:rsidP="00DF0711">
      <w:pPr>
        <w:pStyle w:val="ListParagraph"/>
        <w:numPr>
          <w:ilvl w:val="1"/>
          <w:numId w:val="9"/>
        </w:numPr>
        <w:jc w:val="both"/>
        <w:rPr>
          <w:rFonts w:ascii="Arial" w:hAnsi="Arial" w:cs="Arial"/>
          <w:b/>
        </w:rPr>
      </w:pPr>
      <w:r w:rsidRPr="00DF0711">
        <w:rPr>
          <w:rFonts w:ascii="Arial" w:hAnsi="Arial" w:cs="Arial"/>
        </w:rPr>
        <w:t>“</w:t>
      </w:r>
      <w:r w:rsidRPr="00DF0711">
        <w:rPr>
          <w:rFonts w:ascii="Arial" w:hAnsi="Arial" w:cs="Arial"/>
          <w:b/>
        </w:rPr>
        <w:t>special event</w:t>
      </w:r>
      <w:r w:rsidRPr="00DF0711">
        <w:rPr>
          <w:rFonts w:ascii="Arial" w:hAnsi="Arial" w:cs="Arial"/>
        </w:rPr>
        <w:t xml:space="preserve">” means a parade, procession, race, concert, show, exhibition, festival, </w:t>
      </w:r>
      <w:r w:rsidR="00720E06" w:rsidRPr="00DF0711">
        <w:rPr>
          <w:rFonts w:ascii="Arial" w:hAnsi="Arial" w:cs="Arial"/>
        </w:rPr>
        <w:t>ceremony</w:t>
      </w:r>
      <w:r w:rsidRPr="00DF0711">
        <w:rPr>
          <w:rFonts w:ascii="Arial" w:hAnsi="Arial" w:cs="Arial"/>
        </w:rPr>
        <w:t>, film shoot or similar event which requires, for that purpose, exclusive use of a part of a public place;</w:t>
      </w:r>
    </w:p>
    <w:p w14:paraId="503B762D" w14:textId="77777777" w:rsidR="00DF0711" w:rsidRPr="00DF0711" w:rsidRDefault="00DF0711" w:rsidP="00DF0711">
      <w:pPr>
        <w:pStyle w:val="ListParagraph"/>
        <w:rPr>
          <w:rFonts w:ascii="Arial" w:hAnsi="Arial" w:cs="Arial"/>
        </w:rPr>
      </w:pPr>
    </w:p>
    <w:p w14:paraId="1431713F" w14:textId="77777777" w:rsidR="00DF0711" w:rsidRPr="00DF0711" w:rsidRDefault="00122DF9" w:rsidP="00DF0711">
      <w:pPr>
        <w:pStyle w:val="ListParagraph"/>
        <w:numPr>
          <w:ilvl w:val="1"/>
          <w:numId w:val="9"/>
        </w:numPr>
        <w:jc w:val="both"/>
        <w:rPr>
          <w:rFonts w:ascii="Arial" w:hAnsi="Arial" w:cs="Arial"/>
          <w:b/>
        </w:rPr>
      </w:pPr>
      <w:r w:rsidRPr="00DF0711">
        <w:rPr>
          <w:rFonts w:ascii="Arial" w:hAnsi="Arial" w:cs="Arial"/>
        </w:rPr>
        <w:t>“</w:t>
      </w:r>
      <w:r w:rsidRPr="00DF0711">
        <w:rPr>
          <w:rFonts w:ascii="Arial" w:hAnsi="Arial" w:cs="Arial"/>
          <w:b/>
        </w:rPr>
        <w:t>verge</w:t>
      </w:r>
      <w:r w:rsidRPr="00DF0711">
        <w:rPr>
          <w:rFonts w:ascii="Arial" w:hAnsi="Arial" w:cs="Arial"/>
        </w:rPr>
        <w:t>” means that portion of a street which is not constructed, or intended, for vehicular traffic;</w:t>
      </w:r>
    </w:p>
    <w:p w14:paraId="47D229A5" w14:textId="77777777" w:rsidR="00DF0711" w:rsidRPr="00DF0711" w:rsidRDefault="00DF0711" w:rsidP="00DF0711">
      <w:pPr>
        <w:pStyle w:val="ListParagraph"/>
        <w:rPr>
          <w:rFonts w:ascii="Arial" w:hAnsi="Arial" w:cs="Arial"/>
          <w:b/>
          <w:bCs/>
        </w:rPr>
      </w:pPr>
    </w:p>
    <w:p w14:paraId="64947BC7" w14:textId="77777777" w:rsidR="00DF0711" w:rsidRDefault="00156203" w:rsidP="00DF0711">
      <w:pPr>
        <w:pStyle w:val="ListParagraph"/>
        <w:numPr>
          <w:ilvl w:val="1"/>
          <w:numId w:val="9"/>
        </w:numPr>
        <w:jc w:val="both"/>
        <w:rPr>
          <w:rFonts w:ascii="Arial" w:hAnsi="Arial" w:cs="Arial"/>
          <w:b/>
        </w:rPr>
      </w:pPr>
      <w:r w:rsidRPr="00DF0711">
        <w:rPr>
          <w:rFonts w:ascii="Arial" w:hAnsi="Arial" w:cs="Arial"/>
          <w:b/>
          <w:bCs/>
        </w:rPr>
        <w:t xml:space="preserve">‘‘vehicle’’ </w:t>
      </w:r>
      <w:r w:rsidRPr="00DF0711">
        <w:rPr>
          <w:rFonts w:ascii="Arial" w:hAnsi="Arial" w:cs="Arial"/>
          <w:b/>
        </w:rPr>
        <w:t xml:space="preserve">means a device designed or adapted mainly to travel on wheels, tyres or crawler tracks and includes such a device which is connected with a draw-bar to a breakdown vehicle and is used as part of the towing equipment of a breakdown vehicle to support any axle or all the axles of </w:t>
      </w:r>
      <w:r w:rsidRPr="00DF0711">
        <w:rPr>
          <w:rFonts w:ascii="Arial" w:hAnsi="Arial" w:cs="Arial"/>
          <w:b/>
        </w:rPr>
        <w:lastRenderedPageBreak/>
        <w:t>a motor vehicle which is being salvaged, other than such a device which moves solely on rails.</w:t>
      </w:r>
    </w:p>
    <w:p w14:paraId="2F5D5D28" w14:textId="77777777" w:rsidR="00DF0711" w:rsidRPr="00DF0711" w:rsidRDefault="00DF0711" w:rsidP="00DF0711">
      <w:pPr>
        <w:pStyle w:val="ListParagraph"/>
        <w:rPr>
          <w:rFonts w:ascii="Arial" w:hAnsi="Arial" w:cs="Arial"/>
        </w:rPr>
      </w:pPr>
    </w:p>
    <w:p w14:paraId="2BCB9588" w14:textId="77777777" w:rsidR="00122DF9" w:rsidRPr="00DF0711" w:rsidRDefault="00122DF9" w:rsidP="00DF0711">
      <w:pPr>
        <w:pStyle w:val="ListParagraph"/>
        <w:numPr>
          <w:ilvl w:val="1"/>
          <w:numId w:val="9"/>
        </w:numPr>
        <w:jc w:val="both"/>
        <w:rPr>
          <w:rFonts w:ascii="Arial" w:hAnsi="Arial" w:cs="Arial"/>
          <w:b/>
        </w:rPr>
      </w:pPr>
      <w:r w:rsidRPr="00DF0711">
        <w:rPr>
          <w:rFonts w:ascii="Arial" w:hAnsi="Arial" w:cs="Arial"/>
        </w:rPr>
        <w:t>“</w:t>
      </w:r>
      <w:r w:rsidRPr="00DF0711">
        <w:rPr>
          <w:rFonts w:ascii="Arial" w:hAnsi="Arial" w:cs="Arial"/>
          <w:b/>
        </w:rPr>
        <w:t>waste</w:t>
      </w:r>
      <w:r w:rsidRPr="00DF0711">
        <w:rPr>
          <w:rFonts w:ascii="Arial" w:hAnsi="Arial" w:cs="Arial"/>
        </w:rPr>
        <w:t>” means—</w:t>
      </w:r>
    </w:p>
    <w:p w14:paraId="3C345F9E" w14:textId="77777777" w:rsidR="0038008B" w:rsidRDefault="00122DF9" w:rsidP="0038008B">
      <w:pPr>
        <w:pStyle w:val="ListParagraph"/>
        <w:numPr>
          <w:ilvl w:val="1"/>
          <w:numId w:val="13"/>
        </w:numPr>
        <w:jc w:val="both"/>
        <w:rPr>
          <w:rFonts w:ascii="Arial" w:hAnsi="Arial" w:cs="Arial"/>
        </w:rPr>
      </w:pPr>
      <w:r w:rsidRPr="0038008B">
        <w:rPr>
          <w:rFonts w:ascii="Arial" w:hAnsi="Arial" w:cs="Arial"/>
        </w:rPr>
        <w:t>domestic waste;</w:t>
      </w:r>
    </w:p>
    <w:p w14:paraId="404508BD" w14:textId="77777777" w:rsidR="0038008B" w:rsidRDefault="00122DF9" w:rsidP="0038008B">
      <w:pPr>
        <w:pStyle w:val="ListParagraph"/>
        <w:numPr>
          <w:ilvl w:val="1"/>
          <w:numId w:val="13"/>
        </w:numPr>
        <w:jc w:val="both"/>
        <w:rPr>
          <w:rFonts w:ascii="Arial" w:hAnsi="Arial" w:cs="Arial"/>
        </w:rPr>
      </w:pPr>
      <w:r w:rsidRPr="0038008B">
        <w:rPr>
          <w:rFonts w:ascii="Arial" w:hAnsi="Arial" w:cs="Arial"/>
        </w:rPr>
        <w:t>garden waste;</w:t>
      </w:r>
    </w:p>
    <w:p w14:paraId="336D1A6B" w14:textId="77777777" w:rsidR="0038008B" w:rsidRDefault="000F0050" w:rsidP="0038008B">
      <w:pPr>
        <w:pStyle w:val="ListParagraph"/>
        <w:numPr>
          <w:ilvl w:val="1"/>
          <w:numId w:val="13"/>
        </w:numPr>
        <w:jc w:val="both"/>
        <w:rPr>
          <w:rFonts w:ascii="Arial" w:hAnsi="Arial" w:cs="Arial"/>
        </w:rPr>
      </w:pPr>
      <w:r w:rsidRPr="0038008B">
        <w:rPr>
          <w:rFonts w:ascii="Arial" w:hAnsi="Arial" w:cs="Arial"/>
        </w:rPr>
        <w:t xml:space="preserve"> </w:t>
      </w:r>
      <w:r w:rsidR="00122DF9" w:rsidRPr="0038008B">
        <w:rPr>
          <w:rFonts w:ascii="Arial" w:hAnsi="Arial" w:cs="Arial"/>
        </w:rPr>
        <w:t>building and demolition waste;</w:t>
      </w:r>
    </w:p>
    <w:p w14:paraId="7B9B59F4" w14:textId="77777777" w:rsidR="0038008B" w:rsidRDefault="00122DF9" w:rsidP="0038008B">
      <w:pPr>
        <w:pStyle w:val="ListParagraph"/>
        <w:numPr>
          <w:ilvl w:val="1"/>
          <w:numId w:val="13"/>
        </w:numPr>
        <w:jc w:val="both"/>
        <w:rPr>
          <w:rFonts w:ascii="Arial" w:hAnsi="Arial" w:cs="Arial"/>
        </w:rPr>
      </w:pPr>
      <w:r w:rsidRPr="0038008B">
        <w:rPr>
          <w:rFonts w:ascii="Arial" w:hAnsi="Arial" w:cs="Arial"/>
        </w:rPr>
        <w:t>business waste; and</w:t>
      </w:r>
    </w:p>
    <w:p w14:paraId="795F621E" w14:textId="1E6F5ABA" w:rsidR="00122DF9" w:rsidRDefault="00122DF9" w:rsidP="00303D07">
      <w:pPr>
        <w:pStyle w:val="ListParagraph"/>
        <w:numPr>
          <w:ilvl w:val="1"/>
          <w:numId w:val="13"/>
        </w:numPr>
        <w:jc w:val="both"/>
        <w:rPr>
          <w:rFonts w:ascii="Arial" w:hAnsi="Arial" w:cs="Arial"/>
        </w:rPr>
      </w:pPr>
      <w:r w:rsidRPr="0038008B">
        <w:rPr>
          <w:rFonts w:ascii="Arial" w:hAnsi="Arial" w:cs="Arial"/>
        </w:rPr>
        <w:t>the categories of other waste as defined in the Municipality’s Waste Management</w:t>
      </w:r>
      <w:r w:rsidR="000F0050" w:rsidRPr="00303D07">
        <w:rPr>
          <w:rFonts w:ascii="Arial" w:hAnsi="Arial" w:cs="Arial"/>
        </w:rPr>
        <w:t xml:space="preserve"> </w:t>
      </w:r>
      <w:r w:rsidRPr="00303D07">
        <w:rPr>
          <w:rFonts w:ascii="Arial" w:hAnsi="Arial" w:cs="Arial"/>
        </w:rPr>
        <w:t>By-laws.</w:t>
      </w:r>
    </w:p>
    <w:p w14:paraId="30F84B7E" w14:textId="77777777" w:rsidR="00303D07" w:rsidRPr="00303D07" w:rsidRDefault="00303D07" w:rsidP="00303D07">
      <w:pPr>
        <w:pStyle w:val="ListParagraph"/>
        <w:ind w:left="3240"/>
        <w:jc w:val="both"/>
        <w:rPr>
          <w:rFonts w:ascii="Arial" w:hAnsi="Arial" w:cs="Arial"/>
        </w:rPr>
      </w:pPr>
    </w:p>
    <w:p w14:paraId="5B440159" w14:textId="77777777" w:rsidR="000F0050" w:rsidRDefault="00122DF9" w:rsidP="0038008B">
      <w:pPr>
        <w:pStyle w:val="ListParagraph"/>
        <w:numPr>
          <w:ilvl w:val="1"/>
          <w:numId w:val="1"/>
        </w:numPr>
        <w:jc w:val="both"/>
        <w:rPr>
          <w:rFonts w:ascii="Arial" w:hAnsi="Arial" w:cs="Arial"/>
        </w:rPr>
      </w:pPr>
      <w:r w:rsidRPr="0038008B">
        <w:rPr>
          <w:rFonts w:ascii="Arial" w:hAnsi="Arial" w:cs="Arial"/>
        </w:rPr>
        <w:t>“</w:t>
      </w:r>
      <w:r w:rsidRPr="0038008B">
        <w:rPr>
          <w:rFonts w:ascii="Arial" w:hAnsi="Arial" w:cs="Arial"/>
          <w:b/>
        </w:rPr>
        <w:t>water body</w:t>
      </w:r>
      <w:r w:rsidRPr="0038008B">
        <w:rPr>
          <w:rFonts w:ascii="Arial" w:hAnsi="Arial" w:cs="Arial"/>
        </w:rPr>
        <w:t>” means any body of water within a public place and includes any fountain, artificial watercourse, dam, lake, canal, reservoir, stream, river and wetland.</w:t>
      </w:r>
    </w:p>
    <w:p w14:paraId="5AF49543" w14:textId="77777777" w:rsidR="003167A4" w:rsidRPr="0038008B" w:rsidRDefault="003167A4" w:rsidP="003167A4">
      <w:pPr>
        <w:pStyle w:val="ListParagraph"/>
        <w:ind w:left="1440"/>
        <w:jc w:val="both"/>
        <w:rPr>
          <w:rFonts w:ascii="Arial" w:hAnsi="Arial" w:cs="Arial"/>
        </w:rPr>
      </w:pPr>
    </w:p>
    <w:p w14:paraId="740F14B0" w14:textId="77777777" w:rsidR="004E1248" w:rsidRPr="005C6E46" w:rsidRDefault="004E1248" w:rsidP="005C6E46">
      <w:pPr>
        <w:pStyle w:val="ListParagraph"/>
        <w:numPr>
          <w:ilvl w:val="0"/>
          <w:numId w:val="1"/>
        </w:numPr>
        <w:jc w:val="both"/>
        <w:rPr>
          <w:rFonts w:ascii="Arial" w:hAnsi="Arial" w:cs="Arial"/>
        </w:rPr>
      </w:pPr>
      <w:r w:rsidRPr="005C6E46">
        <w:rPr>
          <w:rFonts w:ascii="Arial" w:hAnsi="Arial" w:cs="Arial"/>
          <w:b/>
        </w:rPr>
        <w:t xml:space="preserve">Restricting </w:t>
      </w:r>
      <w:r w:rsidR="000F0050" w:rsidRPr="005C6E46">
        <w:rPr>
          <w:rFonts w:ascii="Arial" w:hAnsi="Arial" w:cs="Arial"/>
          <w:b/>
        </w:rPr>
        <w:t>access.</w:t>
      </w:r>
      <w:r w:rsidR="000F0050" w:rsidRPr="005C6E46">
        <w:rPr>
          <w:rFonts w:ascii="Arial" w:hAnsi="Arial" w:cs="Arial"/>
        </w:rPr>
        <w:t xml:space="preserve"> —</w:t>
      </w:r>
      <w:r w:rsidRPr="005C6E46">
        <w:rPr>
          <w:rFonts w:ascii="Arial" w:hAnsi="Arial" w:cs="Arial"/>
        </w:rPr>
        <w:t xml:space="preserve">The Municipality may restrict access to any public place or to any part </w:t>
      </w:r>
      <w:r w:rsidR="000F0050" w:rsidRPr="005C6E46">
        <w:rPr>
          <w:rFonts w:ascii="Arial" w:hAnsi="Arial" w:cs="Arial"/>
        </w:rPr>
        <w:t xml:space="preserve">  </w:t>
      </w:r>
      <w:r w:rsidRPr="005C6E46">
        <w:rPr>
          <w:rFonts w:ascii="Arial" w:hAnsi="Arial" w:cs="Arial"/>
        </w:rPr>
        <w:t>of a public place for a specified period of time—</w:t>
      </w:r>
    </w:p>
    <w:p w14:paraId="01998C9E" w14:textId="77777777" w:rsidR="004E1248" w:rsidRPr="004E1248" w:rsidRDefault="000F0050" w:rsidP="00D3300A">
      <w:pPr>
        <w:ind w:firstLine="720"/>
        <w:jc w:val="both"/>
        <w:rPr>
          <w:rFonts w:ascii="Arial" w:hAnsi="Arial" w:cs="Arial"/>
        </w:rPr>
      </w:pPr>
      <w:r>
        <w:rPr>
          <w:rFonts w:ascii="Arial" w:hAnsi="Arial" w:cs="Arial"/>
        </w:rPr>
        <w:t xml:space="preserve">(a) </w:t>
      </w:r>
      <w:r w:rsidR="004E1248" w:rsidRPr="004E1248">
        <w:rPr>
          <w:rFonts w:ascii="Arial" w:hAnsi="Arial" w:cs="Arial"/>
        </w:rPr>
        <w:t>to protect any aspect of the environment within such public place;</w:t>
      </w:r>
    </w:p>
    <w:p w14:paraId="7AB4336E" w14:textId="77777777" w:rsidR="004E1248" w:rsidRPr="004E1248" w:rsidRDefault="000F0050" w:rsidP="00D3300A">
      <w:pPr>
        <w:ind w:firstLine="720"/>
        <w:jc w:val="both"/>
        <w:rPr>
          <w:rFonts w:ascii="Arial" w:hAnsi="Arial" w:cs="Arial"/>
        </w:rPr>
      </w:pPr>
      <w:r>
        <w:rPr>
          <w:rFonts w:ascii="Arial" w:hAnsi="Arial" w:cs="Arial"/>
        </w:rPr>
        <w:t xml:space="preserve">(b) </w:t>
      </w:r>
      <w:r w:rsidR="004E1248" w:rsidRPr="004E1248">
        <w:rPr>
          <w:rFonts w:ascii="Arial" w:hAnsi="Arial" w:cs="Arial"/>
        </w:rPr>
        <w:t>to reduce vandalism and destruction of property;</w:t>
      </w:r>
    </w:p>
    <w:p w14:paraId="6E25FF57" w14:textId="77777777" w:rsidR="004E1248" w:rsidRPr="004E1248" w:rsidRDefault="000F0050" w:rsidP="00D3300A">
      <w:pPr>
        <w:ind w:firstLine="720"/>
        <w:jc w:val="both"/>
        <w:rPr>
          <w:rFonts w:ascii="Arial" w:hAnsi="Arial" w:cs="Arial"/>
        </w:rPr>
      </w:pPr>
      <w:r>
        <w:rPr>
          <w:rFonts w:ascii="Arial" w:hAnsi="Arial" w:cs="Arial"/>
        </w:rPr>
        <w:t xml:space="preserve">(c) </w:t>
      </w:r>
      <w:r w:rsidR="004E1248" w:rsidRPr="004E1248">
        <w:rPr>
          <w:rFonts w:ascii="Arial" w:hAnsi="Arial" w:cs="Arial"/>
        </w:rPr>
        <w:t>to improve the administration of such public place;</w:t>
      </w:r>
    </w:p>
    <w:p w14:paraId="42C1A610" w14:textId="77777777" w:rsidR="004E1248" w:rsidRPr="004E1248" w:rsidRDefault="000F0050" w:rsidP="00D3300A">
      <w:pPr>
        <w:ind w:firstLine="720"/>
        <w:jc w:val="both"/>
        <w:rPr>
          <w:rFonts w:ascii="Arial" w:hAnsi="Arial" w:cs="Arial"/>
        </w:rPr>
      </w:pPr>
      <w:r>
        <w:rPr>
          <w:rFonts w:ascii="Arial" w:hAnsi="Arial" w:cs="Arial"/>
        </w:rPr>
        <w:t xml:space="preserve">(d) </w:t>
      </w:r>
      <w:r w:rsidR="004E1248" w:rsidRPr="004E1248">
        <w:rPr>
          <w:rFonts w:ascii="Arial" w:hAnsi="Arial" w:cs="Arial"/>
        </w:rPr>
        <w:t>to develop a public place;</w:t>
      </w:r>
    </w:p>
    <w:p w14:paraId="1A0C9E97" w14:textId="77777777" w:rsidR="004E1248" w:rsidRPr="004E1248" w:rsidRDefault="000F0050" w:rsidP="00D3300A">
      <w:pPr>
        <w:ind w:firstLine="720"/>
        <w:jc w:val="both"/>
        <w:rPr>
          <w:rFonts w:ascii="Arial" w:hAnsi="Arial" w:cs="Arial"/>
        </w:rPr>
      </w:pPr>
      <w:r>
        <w:rPr>
          <w:rFonts w:ascii="Arial" w:hAnsi="Arial" w:cs="Arial"/>
        </w:rPr>
        <w:t xml:space="preserve">(e) </w:t>
      </w:r>
      <w:r w:rsidR="004E1248" w:rsidRPr="004E1248">
        <w:rPr>
          <w:rFonts w:ascii="Arial" w:hAnsi="Arial" w:cs="Arial"/>
        </w:rPr>
        <w:t>to enable a special event which has been permitted by the Municipality;</w:t>
      </w:r>
    </w:p>
    <w:p w14:paraId="712CB41C" w14:textId="77777777" w:rsidR="004E1248" w:rsidRPr="004E1248" w:rsidRDefault="000F0050" w:rsidP="000F0050">
      <w:pPr>
        <w:ind w:left="993" w:hanging="284"/>
        <w:jc w:val="both"/>
        <w:rPr>
          <w:rFonts w:ascii="Arial" w:hAnsi="Arial" w:cs="Arial"/>
        </w:rPr>
      </w:pPr>
      <w:r>
        <w:rPr>
          <w:rFonts w:ascii="Arial" w:hAnsi="Arial" w:cs="Arial"/>
        </w:rPr>
        <w:t xml:space="preserve"> (f) </w:t>
      </w:r>
      <w:r w:rsidR="004E1248" w:rsidRPr="004E1248">
        <w:rPr>
          <w:rFonts w:ascii="Arial" w:hAnsi="Arial" w:cs="Arial"/>
        </w:rPr>
        <w:t>to undertake any activity which the Municipality reasonably considers necessary or appropriate to achieve the purposes of these By-laws.</w:t>
      </w:r>
    </w:p>
    <w:p w14:paraId="5B068B49" w14:textId="77777777" w:rsidR="004E1248" w:rsidRPr="00B47F16" w:rsidRDefault="004E1248" w:rsidP="00D3300A">
      <w:pPr>
        <w:ind w:firstLine="720"/>
        <w:jc w:val="both"/>
        <w:rPr>
          <w:rFonts w:ascii="Arial" w:hAnsi="Arial" w:cs="Arial"/>
          <w:color w:val="000000" w:themeColor="text1"/>
        </w:rPr>
      </w:pPr>
    </w:p>
    <w:p w14:paraId="251A45C4" w14:textId="77777777" w:rsidR="00685F2F" w:rsidRDefault="004E1248" w:rsidP="00120317">
      <w:pPr>
        <w:pStyle w:val="ListParagraph"/>
        <w:numPr>
          <w:ilvl w:val="0"/>
          <w:numId w:val="1"/>
        </w:numPr>
        <w:jc w:val="both"/>
        <w:rPr>
          <w:rFonts w:ascii="Arial" w:hAnsi="Arial" w:cs="Arial"/>
          <w:b/>
          <w:color w:val="000000" w:themeColor="text1"/>
        </w:rPr>
      </w:pPr>
      <w:r w:rsidRPr="00B47F16">
        <w:rPr>
          <w:rFonts w:ascii="Arial" w:hAnsi="Arial" w:cs="Arial"/>
          <w:b/>
          <w:color w:val="000000" w:themeColor="text1"/>
        </w:rPr>
        <w:t xml:space="preserve">Driving and Parking of heavy </w:t>
      </w:r>
      <w:r w:rsidR="005C6E46" w:rsidRPr="00B47F16">
        <w:rPr>
          <w:rFonts w:ascii="Arial" w:hAnsi="Arial" w:cs="Arial"/>
          <w:b/>
          <w:color w:val="000000" w:themeColor="text1"/>
        </w:rPr>
        <w:t>vehicles</w:t>
      </w:r>
      <w:r w:rsidRPr="00B47F16">
        <w:rPr>
          <w:rFonts w:ascii="Arial" w:hAnsi="Arial" w:cs="Arial"/>
          <w:b/>
          <w:color w:val="000000" w:themeColor="text1"/>
        </w:rPr>
        <w:t xml:space="preserve"> and delivery vehicles –</w:t>
      </w:r>
    </w:p>
    <w:p w14:paraId="7BF3264C" w14:textId="77777777" w:rsidR="004E1248" w:rsidRPr="00685F2F" w:rsidRDefault="00685F2F" w:rsidP="00244196">
      <w:pPr>
        <w:ind w:left="720" w:hanging="436"/>
        <w:jc w:val="both"/>
        <w:rPr>
          <w:rFonts w:ascii="Arial" w:hAnsi="Arial" w:cs="Arial"/>
          <w:b/>
          <w:color w:val="000000" w:themeColor="text1"/>
        </w:rPr>
      </w:pPr>
      <w:r>
        <w:rPr>
          <w:rFonts w:ascii="Arial" w:hAnsi="Arial" w:cs="Arial"/>
          <w:b/>
          <w:color w:val="000000" w:themeColor="text1"/>
        </w:rPr>
        <w:t xml:space="preserve"> </w:t>
      </w:r>
      <w:r w:rsidR="00B47F16" w:rsidRPr="00685F2F">
        <w:rPr>
          <w:rFonts w:ascii="Arial" w:hAnsi="Arial" w:cs="Arial"/>
          <w:b/>
          <w:color w:val="000000" w:themeColor="text1"/>
        </w:rPr>
        <w:t>(1) No</w:t>
      </w:r>
      <w:r w:rsidR="004E1248" w:rsidRPr="00685F2F">
        <w:rPr>
          <w:rFonts w:ascii="Arial" w:hAnsi="Arial" w:cs="Arial"/>
          <w:b/>
          <w:color w:val="000000" w:themeColor="text1"/>
        </w:rPr>
        <w:t xml:space="preserve"> person may, for an </w:t>
      </w:r>
      <w:r w:rsidR="005C6E46" w:rsidRPr="00685F2F">
        <w:rPr>
          <w:rFonts w:ascii="Arial" w:hAnsi="Arial" w:cs="Arial"/>
          <w:b/>
          <w:color w:val="000000" w:themeColor="text1"/>
        </w:rPr>
        <w:t>uninterrupted</w:t>
      </w:r>
      <w:r w:rsidR="004E1248" w:rsidRPr="00685F2F">
        <w:rPr>
          <w:rFonts w:ascii="Arial" w:hAnsi="Arial" w:cs="Arial"/>
          <w:b/>
          <w:color w:val="000000" w:themeColor="text1"/>
        </w:rPr>
        <w:t xml:space="preserve"> period exceeding two hours, except on places</w:t>
      </w:r>
      <w:r w:rsidR="005C6E46" w:rsidRPr="00685F2F">
        <w:rPr>
          <w:rFonts w:ascii="Arial" w:hAnsi="Arial" w:cs="Arial"/>
          <w:b/>
          <w:color w:val="000000" w:themeColor="text1"/>
        </w:rPr>
        <w:t xml:space="preserve"> reserved</w:t>
      </w:r>
      <w:r w:rsidR="004E1248" w:rsidRPr="00685F2F">
        <w:rPr>
          <w:rFonts w:ascii="Arial" w:hAnsi="Arial" w:cs="Arial"/>
          <w:b/>
          <w:color w:val="000000" w:themeColor="text1"/>
        </w:rPr>
        <w:t xml:space="preserve"> for parking of such vehicles, park on a street or public place –</w:t>
      </w:r>
    </w:p>
    <w:p w14:paraId="3A11375B" w14:textId="77777777" w:rsidR="004E1248" w:rsidRPr="00B47F16" w:rsidRDefault="004E1248" w:rsidP="00D3300A">
      <w:pPr>
        <w:ind w:firstLine="720"/>
        <w:jc w:val="both"/>
        <w:rPr>
          <w:rFonts w:ascii="Arial" w:hAnsi="Arial" w:cs="Arial"/>
          <w:b/>
          <w:color w:val="000000" w:themeColor="text1"/>
        </w:rPr>
      </w:pPr>
      <w:r w:rsidRPr="00B47F16">
        <w:rPr>
          <w:rFonts w:ascii="Arial" w:hAnsi="Arial" w:cs="Arial"/>
          <w:b/>
          <w:color w:val="000000" w:themeColor="text1"/>
        </w:rPr>
        <w:t>(a) a motor vehicle with a gross vehicle mass (GVM) exceeding 9000 kg;</w:t>
      </w:r>
    </w:p>
    <w:p w14:paraId="418580BD" w14:textId="77777777" w:rsidR="004E1248" w:rsidRDefault="004E1248" w:rsidP="00D3300A">
      <w:pPr>
        <w:ind w:firstLine="720"/>
        <w:jc w:val="both"/>
        <w:rPr>
          <w:rFonts w:ascii="Arial" w:hAnsi="Arial" w:cs="Arial"/>
          <w:b/>
          <w:color w:val="000000" w:themeColor="text1"/>
        </w:rPr>
      </w:pPr>
      <w:r w:rsidRPr="00B47F16">
        <w:rPr>
          <w:rFonts w:ascii="Arial" w:hAnsi="Arial" w:cs="Arial"/>
          <w:b/>
          <w:color w:val="000000" w:themeColor="text1"/>
        </w:rPr>
        <w:t>(b) a delivery truck</w:t>
      </w:r>
    </w:p>
    <w:p w14:paraId="39A8B4F7" w14:textId="77777777" w:rsidR="004E1248" w:rsidRDefault="0037302B" w:rsidP="00244196">
      <w:pPr>
        <w:ind w:left="720" w:hanging="436"/>
        <w:jc w:val="both"/>
        <w:rPr>
          <w:rFonts w:ascii="Arial" w:hAnsi="Arial" w:cs="Arial"/>
          <w:b/>
          <w:color w:val="000000" w:themeColor="text1"/>
        </w:rPr>
      </w:pPr>
      <w:r w:rsidRPr="00B47F16">
        <w:rPr>
          <w:rFonts w:ascii="Arial" w:hAnsi="Arial" w:cs="Arial"/>
          <w:b/>
          <w:color w:val="000000" w:themeColor="text1"/>
        </w:rPr>
        <w:t xml:space="preserve"> </w:t>
      </w:r>
      <w:r w:rsidR="004E1248" w:rsidRPr="00B47F16">
        <w:rPr>
          <w:rFonts w:ascii="Arial" w:hAnsi="Arial" w:cs="Arial"/>
          <w:b/>
          <w:color w:val="000000" w:themeColor="text1"/>
        </w:rPr>
        <w:t>(2) Whenever a vehicle is parked in contravention of subsection (1), it is deemed that such vehicle has been parked by the owner thereof unless the contrary is proved.</w:t>
      </w:r>
    </w:p>
    <w:p w14:paraId="18334D90" w14:textId="2CCBECC0" w:rsidR="0037302B" w:rsidRPr="001242A1" w:rsidRDefault="000F038F" w:rsidP="001242A1">
      <w:pPr>
        <w:ind w:left="709" w:hanging="425"/>
        <w:rPr>
          <w:rFonts w:ascii="Arial" w:hAnsi="Arial" w:cs="Arial"/>
          <w:b/>
          <w:color w:val="FF0000"/>
        </w:rPr>
      </w:pPr>
      <w:r w:rsidRPr="00651F5A">
        <w:rPr>
          <w:rFonts w:ascii="Arial" w:hAnsi="Arial" w:cs="Arial"/>
          <w:b/>
        </w:rPr>
        <w:t>(3</w:t>
      </w:r>
      <w:r w:rsidR="00885F07" w:rsidRPr="00651F5A">
        <w:rPr>
          <w:rFonts w:ascii="Arial" w:hAnsi="Arial" w:cs="Arial"/>
          <w:b/>
        </w:rPr>
        <w:t>)</w:t>
      </w:r>
      <w:r w:rsidRPr="00651F5A">
        <w:rPr>
          <w:rFonts w:ascii="Arial" w:hAnsi="Arial" w:cs="Arial"/>
          <w:b/>
        </w:rPr>
        <w:t xml:space="preserve"> </w:t>
      </w:r>
      <w:r w:rsidR="00885F07" w:rsidRPr="00651F5A">
        <w:rPr>
          <w:rFonts w:ascii="Arial" w:hAnsi="Arial" w:cs="Arial"/>
          <w:b/>
        </w:rPr>
        <w:t xml:space="preserve"> </w:t>
      </w:r>
      <w:r w:rsidR="0037302B" w:rsidRPr="0015655A">
        <w:rPr>
          <w:rFonts w:ascii="Arial" w:hAnsi="Arial" w:cs="Arial"/>
          <w:b/>
        </w:rPr>
        <w:t>No person is allowed to operate or drive a heavy duty vehicle in the Central Business District, whose gross vehicle mass (GVM) excee</w:t>
      </w:r>
      <w:r w:rsidR="00651F5A">
        <w:rPr>
          <w:rFonts w:ascii="Arial" w:hAnsi="Arial" w:cs="Arial"/>
          <w:b/>
        </w:rPr>
        <w:t>ding</w:t>
      </w:r>
      <w:r w:rsidR="00BA3761" w:rsidRPr="0015655A">
        <w:rPr>
          <w:rFonts w:ascii="Arial" w:hAnsi="Arial" w:cs="Arial"/>
          <w:b/>
        </w:rPr>
        <w:t xml:space="preserve"> 16000kg</w:t>
      </w:r>
      <w:r w:rsidR="0037302B" w:rsidRPr="0015655A">
        <w:rPr>
          <w:rFonts w:ascii="Arial" w:hAnsi="Arial" w:cs="Arial"/>
          <w:b/>
        </w:rPr>
        <w:t xml:space="preserve"> between the hours of 06h00-18h00, unless under the instructions of an on duty traffic official operating a marked police vehicle with blue light and siren.  </w:t>
      </w:r>
    </w:p>
    <w:p w14:paraId="03333B06" w14:textId="77777777" w:rsidR="004E1248" w:rsidRPr="00B47F16" w:rsidRDefault="004E1248" w:rsidP="005C6E46">
      <w:pPr>
        <w:pStyle w:val="ListParagraph"/>
        <w:numPr>
          <w:ilvl w:val="0"/>
          <w:numId w:val="1"/>
        </w:numPr>
        <w:jc w:val="both"/>
        <w:rPr>
          <w:rFonts w:ascii="Arial" w:hAnsi="Arial" w:cs="Arial"/>
          <w:b/>
          <w:color w:val="000000" w:themeColor="text1"/>
        </w:rPr>
      </w:pPr>
      <w:r w:rsidRPr="00B47F16">
        <w:rPr>
          <w:rFonts w:ascii="Arial" w:hAnsi="Arial" w:cs="Arial"/>
          <w:b/>
          <w:color w:val="000000" w:themeColor="text1"/>
        </w:rPr>
        <w:t>Prohibition on car washing services –</w:t>
      </w:r>
    </w:p>
    <w:p w14:paraId="5F6C0103" w14:textId="77777777" w:rsidR="004E1248" w:rsidRPr="00B47F16" w:rsidRDefault="004E1248" w:rsidP="00B47F16">
      <w:pPr>
        <w:ind w:left="709" w:hanging="141"/>
        <w:jc w:val="both"/>
        <w:rPr>
          <w:rFonts w:ascii="Arial" w:hAnsi="Arial" w:cs="Arial"/>
          <w:b/>
          <w:color w:val="000000" w:themeColor="text1"/>
        </w:rPr>
      </w:pPr>
      <w:r w:rsidRPr="00B47F16">
        <w:rPr>
          <w:rFonts w:ascii="Arial" w:hAnsi="Arial" w:cs="Arial"/>
          <w:b/>
          <w:color w:val="000000" w:themeColor="text1"/>
        </w:rPr>
        <w:t>(1) No person is allowed to carry out any car washing services on the street/road or area that is not designated for such car washing service.</w:t>
      </w:r>
    </w:p>
    <w:p w14:paraId="4D6FB3E5" w14:textId="77777777" w:rsidR="004E1248" w:rsidRPr="00B47F16" w:rsidRDefault="004E1248" w:rsidP="005C6E46">
      <w:pPr>
        <w:ind w:left="851" w:hanging="283"/>
        <w:jc w:val="both"/>
        <w:rPr>
          <w:rFonts w:ascii="Arial" w:hAnsi="Arial" w:cs="Arial"/>
          <w:b/>
          <w:color w:val="000000" w:themeColor="text1"/>
        </w:rPr>
      </w:pPr>
      <w:r w:rsidRPr="00B47F16">
        <w:rPr>
          <w:rFonts w:ascii="Arial" w:hAnsi="Arial" w:cs="Arial"/>
          <w:b/>
          <w:color w:val="000000" w:themeColor="text1"/>
        </w:rPr>
        <w:lastRenderedPageBreak/>
        <w:t>(2)  Any person allowing or carrying on such car washing services in contravention with</w:t>
      </w:r>
      <w:r w:rsidR="005C6E46" w:rsidRPr="00B47F16">
        <w:rPr>
          <w:rFonts w:ascii="Arial" w:hAnsi="Arial" w:cs="Arial"/>
          <w:b/>
          <w:color w:val="000000" w:themeColor="text1"/>
        </w:rPr>
        <w:t xml:space="preserve"> </w:t>
      </w:r>
      <w:r w:rsidRPr="00B47F16">
        <w:rPr>
          <w:rFonts w:ascii="Arial" w:hAnsi="Arial" w:cs="Arial"/>
          <w:b/>
          <w:color w:val="000000" w:themeColor="text1"/>
        </w:rPr>
        <w:t>these Bylaws will be guilty of contravening these Bylaws.</w:t>
      </w:r>
    </w:p>
    <w:p w14:paraId="515546EF" w14:textId="77777777" w:rsidR="004E1248" w:rsidRPr="00B47F16" w:rsidRDefault="004E1248" w:rsidP="00B74AFF">
      <w:pPr>
        <w:ind w:left="851" w:hanging="284"/>
        <w:jc w:val="both"/>
        <w:rPr>
          <w:rFonts w:ascii="Arial" w:hAnsi="Arial" w:cs="Arial"/>
          <w:b/>
          <w:color w:val="000000" w:themeColor="text1"/>
        </w:rPr>
      </w:pPr>
      <w:r w:rsidRPr="00B47F16">
        <w:rPr>
          <w:rFonts w:ascii="Arial" w:hAnsi="Arial" w:cs="Arial"/>
          <w:b/>
          <w:color w:val="000000" w:themeColor="text1"/>
        </w:rPr>
        <w:t>(3) Any vehicle found</w:t>
      </w:r>
      <w:r w:rsidR="005C6E46" w:rsidRPr="00B47F16">
        <w:rPr>
          <w:rFonts w:ascii="Arial" w:hAnsi="Arial" w:cs="Arial"/>
          <w:b/>
          <w:color w:val="000000" w:themeColor="text1"/>
        </w:rPr>
        <w:t xml:space="preserve"> in such street/road or area,</w:t>
      </w:r>
      <w:r w:rsidRPr="00B47F16">
        <w:rPr>
          <w:rFonts w:ascii="Arial" w:hAnsi="Arial" w:cs="Arial"/>
          <w:b/>
          <w:color w:val="000000" w:themeColor="text1"/>
        </w:rPr>
        <w:t xml:space="preserve"> receiving such car washing services will be towed and impounded and will only be </w:t>
      </w:r>
      <w:r w:rsidR="005C6E46" w:rsidRPr="00B47F16">
        <w:rPr>
          <w:rFonts w:ascii="Arial" w:hAnsi="Arial" w:cs="Arial"/>
          <w:b/>
          <w:color w:val="000000" w:themeColor="text1"/>
        </w:rPr>
        <w:t>released upon payment of the im</w:t>
      </w:r>
      <w:r w:rsidRPr="00B47F16">
        <w:rPr>
          <w:rFonts w:ascii="Arial" w:hAnsi="Arial" w:cs="Arial"/>
          <w:b/>
          <w:color w:val="000000" w:themeColor="text1"/>
        </w:rPr>
        <w:t>pounding fee.</w:t>
      </w:r>
    </w:p>
    <w:p w14:paraId="4F8F2A7F" w14:textId="77777777" w:rsidR="004E1248" w:rsidRPr="00085C3A" w:rsidRDefault="004E1248" w:rsidP="00085C3A">
      <w:pPr>
        <w:pStyle w:val="ListParagraph"/>
        <w:numPr>
          <w:ilvl w:val="0"/>
          <w:numId w:val="1"/>
        </w:numPr>
        <w:jc w:val="both"/>
        <w:rPr>
          <w:rFonts w:ascii="Arial" w:hAnsi="Arial" w:cs="Arial"/>
        </w:rPr>
      </w:pPr>
      <w:r w:rsidRPr="00085C3A">
        <w:rPr>
          <w:rFonts w:ascii="Arial" w:hAnsi="Arial" w:cs="Arial"/>
          <w:b/>
        </w:rPr>
        <w:t xml:space="preserve">Powers of authorised </w:t>
      </w:r>
      <w:r w:rsidR="00085C3A" w:rsidRPr="00085C3A">
        <w:rPr>
          <w:rFonts w:ascii="Arial" w:hAnsi="Arial" w:cs="Arial"/>
          <w:b/>
        </w:rPr>
        <w:t>officials</w:t>
      </w:r>
      <w:r w:rsidR="00085C3A" w:rsidRPr="00085C3A">
        <w:rPr>
          <w:rFonts w:ascii="Arial" w:hAnsi="Arial" w:cs="Arial"/>
        </w:rPr>
        <w:t>. —</w:t>
      </w:r>
      <w:r w:rsidRPr="00085C3A">
        <w:rPr>
          <w:rFonts w:ascii="Arial" w:hAnsi="Arial" w:cs="Arial"/>
        </w:rPr>
        <w:t>In relation to any public place, an authorised official may—</w:t>
      </w:r>
    </w:p>
    <w:p w14:paraId="425E24A6" w14:textId="77777777" w:rsidR="004E1248" w:rsidRPr="004E1248" w:rsidRDefault="004E1248" w:rsidP="00085C3A">
      <w:pPr>
        <w:ind w:left="1134" w:hanging="425"/>
        <w:jc w:val="both"/>
        <w:rPr>
          <w:rFonts w:ascii="Arial" w:hAnsi="Arial" w:cs="Arial"/>
        </w:rPr>
      </w:pPr>
      <w:r w:rsidRPr="004E1248">
        <w:rPr>
          <w:rFonts w:ascii="Arial" w:hAnsi="Arial" w:cs="Arial"/>
        </w:rPr>
        <w:t>(a)</w:t>
      </w:r>
      <w:r w:rsidRPr="004E1248">
        <w:rPr>
          <w:rFonts w:ascii="Arial" w:hAnsi="Arial" w:cs="Arial"/>
        </w:rPr>
        <w:tab/>
        <w:t>to the extent authorised by the Municipality, administer, implement and enforce the provisions of these By-laws;</w:t>
      </w:r>
    </w:p>
    <w:p w14:paraId="30B0DE54" w14:textId="77777777" w:rsidR="004E1248" w:rsidRPr="004E1248" w:rsidRDefault="00085C3A" w:rsidP="00D3300A">
      <w:pPr>
        <w:ind w:firstLine="720"/>
        <w:jc w:val="both"/>
        <w:rPr>
          <w:rFonts w:ascii="Arial" w:hAnsi="Arial" w:cs="Arial"/>
        </w:rPr>
      </w:pPr>
      <w:r>
        <w:rPr>
          <w:rFonts w:ascii="Arial" w:hAnsi="Arial" w:cs="Arial"/>
        </w:rPr>
        <w:t xml:space="preserve">(b)   </w:t>
      </w:r>
      <w:r w:rsidR="004E1248" w:rsidRPr="004E1248">
        <w:rPr>
          <w:rFonts w:ascii="Arial" w:hAnsi="Arial" w:cs="Arial"/>
        </w:rPr>
        <w:t xml:space="preserve">issue any notice in terms of </w:t>
      </w:r>
      <w:r w:rsidR="004E1248" w:rsidRPr="00B47F16">
        <w:rPr>
          <w:rFonts w:ascii="Arial" w:hAnsi="Arial" w:cs="Arial"/>
          <w:color w:val="000000" w:themeColor="text1"/>
        </w:rPr>
        <w:t xml:space="preserve">section </w:t>
      </w:r>
      <w:r w:rsidR="00FB3D5C" w:rsidRPr="00B47F16">
        <w:rPr>
          <w:rFonts w:ascii="Arial" w:hAnsi="Arial" w:cs="Arial"/>
          <w:color w:val="000000" w:themeColor="text1"/>
        </w:rPr>
        <w:t>2</w:t>
      </w:r>
      <w:r w:rsidR="00492CB3" w:rsidRPr="00B47F16">
        <w:rPr>
          <w:rFonts w:ascii="Arial" w:hAnsi="Arial" w:cs="Arial"/>
          <w:color w:val="000000" w:themeColor="text1"/>
        </w:rPr>
        <w:t>1</w:t>
      </w:r>
      <w:r w:rsidR="004E1248" w:rsidRPr="004E1248">
        <w:rPr>
          <w:rFonts w:ascii="Arial" w:hAnsi="Arial" w:cs="Arial"/>
        </w:rPr>
        <w:t>;</w:t>
      </w:r>
    </w:p>
    <w:p w14:paraId="0C4E172F" w14:textId="77777777" w:rsidR="004E1248" w:rsidRPr="004E1248" w:rsidRDefault="00085C3A" w:rsidP="00085C3A">
      <w:pPr>
        <w:ind w:left="1134" w:hanging="425"/>
        <w:jc w:val="both"/>
        <w:rPr>
          <w:rFonts w:ascii="Arial" w:hAnsi="Arial" w:cs="Arial"/>
        </w:rPr>
      </w:pPr>
      <w:r>
        <w:rPr>
          <w:rFonts w:ascii="Arial" w:hAnsi="Arial" w:cs="Arial"/>
        </w:rPr>
        <w:t xml:space="preserve">(c)   </w:t>
      </w:r>
      <w:r w:rsidR="004E1248" w:rsidRPr="004E1248">
        <w:rPr>
          <w:rFonts w:ascii="Arial" w:hAnsi="Arial" w:cs="Arial"/>
        </w:rPr>
        <w:t xml:space="preserve">instruct any person to leave a public place if such authorised official </w:t>
      </w:r>
      <w:r>
        <w:rPr>
          <w:rFonts w:ascii="Arial" w:hAnsi="Arial" w:cs="Arial"/>
        </w:rPr>
        <w:t xml:space="preserve">believes that </w:t>
      </w:r>
      <w:r w:rsidR="004E1248" w:rsidRPr="004E1248">
        <w:rPr>
          <w:rFonts w:ascii="Arial" w:hAnsi="Arial" w:cs="Arial"/>
        </w:rPr>
        <w:t xml:space="preserve">such person is contravening any provision of these By-laws and fails </w:t>
      </w:r>
      <w:r>
        <w:rPr>
          <w:rFonts w:ascii="Arial" w:hAnsi="Arial" w:cs="Arial"/>
        </w:rPr>
        <w:t>immediately</w:t>
      </w:r>
      <w:r w:rsidR="004E1248" w:rsidRPr="004E1248">
        <w:rPr>
          <w:rFonts w:ascii="Arial" w:hAnsi="Arial" w:cs="Arial"/>
        </w:rPr>
        <w:t xml:space="preserve"> terminate such contravention upon the instruction of that official; and</w:t>
      </w:r>
    </w:p>
    <w:p w14:paraId="2ADC114F" w14:textId="77777777" w:rsidR="004E1248" w:rsidRPr="004E1248" w:rsidRDefault="004E1248" w:rsidP="00455715">
      <w:pPr>
        <w:ind w:left="1134" w:hanging="414"/>
        <w:jc w:val="both"/>
        <w:rPr>
          <w:rFonts w:ascii="Arial" w:hAnsi="Arial" w:cs="Arial"/>
        </w:rPr>
      </w:pPr>
      <w:r w:rsidRPr="004E1248">
        <w:rPr>
          <w:rFonts w:ascii="Arial" w:hAnsi="Arial" w:cs="Arial"/>
        </w:rPr>
        <w:t>(d)</w:t>
      </w:r>
      <w:r w:rsidRPr="004E1248">
        <w:rPr>
          <w:rFonts w:ascii="Arial" w:hAnsi="Arial" w:cs="Arial"/>
        </w:rPr>
        <w:tab/>
        <w:t>if such official is a peace officer, exercise any power which may be exercised by a peace officer under the Criminal Procedure Act (Act No. 51 of 1977).</w:t>
      </w:r>
    </w:p>
    <w:p w14:paraId="5790D61F" w14:textId="77777777" w:rsidR="004E1248" w:rsidRPr="00B47F16" w:rsidRDefault="004E1248" w:rsidP="00455715">
      <w:pPr>
        <w:pStyle w:val="ListParagraph"/>
        <w:numPr>
          <w:ilvl w:val="0"/>
          <w:numId w:val="1"/>
        </w:numPr>
        <w:jc w:val="both"/>
        <w:rPr>
          <w:rFonts w:ascii="Arial" w:hAnsi="Arial" w:cs="Arial"/>
          <w:color w:val="000000" w:themeColor="text1"/>
        </w:rPr>
      </w:pPr>
      <w:r w:rsidRPr="00B47F16">
        <w:rPr>
          <w:rFonts w:ascii="Arial" w:hAnsi="Arial" w:cs="Arial"/>
          <w:b/>
          <w:color w:val="000000" w:themeColor="text1"/>
        </w:rPr>
        <w:t xml:space="preserve">Breaches of the </w:t>
      </w:r>
      <w:r w:rsidR="00455715" w:rsidRPr="00B47F16">
        <w:rPr>
          <w:rFonts w:ascii="Arial" w:hAnsi="Arial" w:cs="Arial"/>
          <w:b/>
          <w:color w:val="000000" w:themeColor="text1"/>
        </w:rPr>
        <w:t>peace.</w:t>
      </w:r>
      <w:r w:rsidR="00455715" w:rsidRPr="00B47F16">
        <w:rPr>
          <w:rFonts w:ascii="Arial" w:hAnsi="Arial" w:cs="Arial"/>
          <w:color w:val="000000" w:themeColor="text1"/>
        </w:rPr>
        <w:t xml:space="preserve"> —</w:t>
      </w:r>
      <w:r w:rsidRPr="00B47F16">
        <w:rPr>
          <w:rFonts w:ascii="Arial" w:hAnsi="Arial" w:cs="Arial"/>
          <w:color w:val="000000" w:themeColor="text1"/>
        </w:rPr>
        <w:t>No person shall, in a street or public place—</w:t>
      </w:r>
    </w:p>
    <w:p w14:paraId="6A73359B" w14:textId="77777777" w:rsidR="004E1248" w:rsidRPr="00B47F16" w:rsidRDefault="00455715" w:rsidP="00D3300A">
      <w:pPr>
        <w:ind w:firstLine="720"/>
        <w:jc w:val="both"/>
        <w:rPr>
          <w:rFonts w:ascii="Arial" w:hAnsi="Arial" w:cs="Arial"/>
          <w:color w:val="000000" w:themeColor="text1"/>
        </w:rPr>
      </w:pPr>
      <w:r w:rsidRPr="00B47F16">
        <w:rPr>
          <w:rFonts w:ascii="Arial" w:hAnsi="Arial" w:cs="Arial"/>
          <w:color w:val="000000" w:themeColor="text1"/>
        </w:rPr>
        <w:t xml:space="preserve">(a) </w:t>
      </w:r>
      <w:r w:rsidR="004E1248" w:rsidRPr="00B47F16">
        <w:rPr>
          <w:rFonts w:ascii="Arial" w:hAnsi="Arial" w:cs="Arial"/>
          <w:color w:val="000000" w:themeColor="text1"/>
        </w:rPr>
        <w:t>accost, insult, interfere with, threaten or harass another person;</w:t>
      </w:r>
    </w:p>
    <w:p w14:paraId="60DC6D0C" w14:textId="77777777" w:rsidR="004E1248" w:rsidRPr="00B47F16" w:rsidRDefault="00455715" w:rsidP="00455715">
      <w:pPr>
        <w:ind w:left="993" w:hanging="284"/>
        <w:jc w:val="both"/>
        <w:rPr>
          <w:rFonts w:ascii="Arial" w:hAnsi="Arial" w:cs="Arial"/>
          <w:color w:val="000000" w:themeColor="text1"/>
        </w:rPr>
      </w:pPr>
      <w:r w:rsidRPr="00B47F16">
        <w:rPr>
          <w:rFonts w:ascii="Arial" w:hAnsi="Arial" w:cs="Arial"/>
          <w:color w:val="000000" w:themeColor="text1"/>
        </w:rPr>
        <w:t xml:space="preserve">(b) </w:t>
      </w:r>
      <w:r w:rsidR="004E1248" w:rsidRPr="00B47F16">
        <w:rPr>
          <w:rFonts w:ascii="Arial" w:hAnsi="Arial" w:cs="Arial"/>
          <w:color w:val="000000" w:themeColor="text1"/>
        </w:rPr>
        <w:t xml:space="preserve">associate, or act in concert, with, another person in a manner which causes or </w:t>
      </w:r>
      <w:r w:rsidR="0082669F" w:rsidRPr="00B47F16">
        <w:rPr>
          <w:rFonts w:ascii="Arial" w:hAnsi="Arial" w:cs="Arial"/>
          <w:color w:val="000000" w:themeColor="text1"/>
        </w:rPr>
        <w:t>is likely</w:t>
      </w:r>
      <w:r w:rsidR="004E1248" w:rsidRPr="00B47F16">
        <w:rPr>
          <w:rFonts w:ascii="Arial" w:hAnsi="Arial" w:cs="Arial"/>
          <w:color w:val="000000" w:themeColor="text1"/>
        </w:rPr>
        <w:t xml:space="preserve"> to cause a breach of the peace;</w:t>
      </w:r>
    </w:p>
    <w:p w14:paraId="03505B3A" w14:textId="77777777" w:rsidR="004E1248" w:rsidRPr="00B47F16" w:rsidRDefault="0082669F" w:rsidP="00D3300A">
      <w:pPr>
        <w:ind w:firstLine="720"/>
        <w:jc w:val="both"/>
        <w:rPr>
          <w:rFonts w:ascii="Arial" w:hAnsi="Arial" w:cs="Arial"/>
          <w:color w:val="000000" w:themeColor="text1"/>
        </w:rPr>
      </w:pPr>
      <w:r w:rsidRPr="00B47F16">
        <w:rPr>
          <w:rFonts w:ascii="Arial" w:hAnsi="Arial" w:cs="Arial"/>
          <w:color w:val="000000" w:themeColor="text1"/>
        </w:rPr>
        <w:t xml:space="preserve">(c) </w:t>
      </w:r>
      <w:r w:rsidR="004E1248" w:rsidRPr="00B47F16">
        <w:rPr>
          <w:rFonts w:ascii="Arial" w:hAnsi="Arial" w:cs="Arial"/>
          <w:color w:val="000000" w:themeColor="text1"/>
        </w:rPr>
        <w:t>fight or incite or invite another person to fight.</w:t>
      </w:r>
    </w:p>
    <w:p w14:paraId="3CC868D5" w14:textId="77777777" w:rsidR="00137832" w:rsidRPr="00B47F16" w:rsidRDefault="004E1248" w:rsidP="0082669F">
      <w:pPr>
        <w:pStyle w:val="ListParagraph"/>
        <w:numPr>
          <w:ilvl w:val="0"/>
          <w:numId w:val="1"/>
        </w:numPr>
        <w:jc w:val="both"/>
        <w:rPr>
          <w:rFonts w:ascii="Arial" w:hAnsi="Arial" w:cs="Arial"/>
          <w:color w:val="000000" w:themeColor="text1"/>
        </w:rPr>
      </w:pPr>
      <w:r w:rsidRPr="00B47F16">
        <w:rPr>
          <w:rFonts w:ascii="Arial" w:hAnsi="Arial" w:cs="Arial"/>
          <w:b/>
          <w:color w:val="000000" w:themeColor="text1"/>
        </w:rPr>
        <w:t xml:space="preserve">Indecent </w:t>
      </w:r>
      <w:r w:rsidR="0082669F" w:rsidRPr="00B47F16">
        <w:rPr>
          <w:rFonts w:ascii="Arial" w:hAnsi="Arial" w:cs="Arial"/>
          <w:b/>
          <w:color w:val="000000" w:themeColor="text1"/>
        </w:rPr>
        <w:t>behaviour</w:t>
      </w:r>
      <w:r w:rsidR="0082669F" w:rsidRPr="00B47F16">
        <w:rPr>
          <w:rFonts w:ascii="Arial" w:hAnsi="Arial" w:cs="Arial"/>
          <w:color w:val="000000" w:themeColor="text1"/>
        </w:rPr>
        <w:t xml:space="preserve">. </w:t>
      </w:r>
      <w:r w:rsidR="00120317" w:rsidRPr="00B47F16">
        <w:rPr>
          <w:rFonts w:ascii="Arial" w:hAnsi="Arial" w:cs="Arial"/>
          <w:color w:val="000000" w:themeColor="text1"/>
        </w:rPr>
        <w:t xml:space="preserve">— </w:t>
      </w:r>
    </w:p>
    <w:p w14:paraId="6F6A8606" w14:textId="77777777" w:rsidR="00137832" w:rsidRPr="00B47F16" w:rsidRDefault="00137832" w:rsidP="00137832">
      <w:pPr>
        <w:pStyle w:val="ListParagraph"/>
        <w:jc w:val="both"/>
        <w:rPr>
          <w:rFonts w:ascii="Arial" w:hAnsi="Arial" w:cs="Arial"/>
          <w:color w:val="000000" w:themeColor="text1"/>
        </w:rPr>
      </w:pPr>
    </w:p>
    <w:p w14:paraId="64A4926F" w14:textId="77777777" w:rsidR="004E1248" w:rsidRPr="00B47F16" w:rsidRDefault="004E1248" w:rsidP="00137832">
      <w:pPr>
        <w:pStyle w:val="ListParagraph"/>
        <w:numPr>
          <w:ilvl w:val="0"/>
          <w:numId w:val="2"/>
        </w:numPr>
        <w:jc w:val="both"/>
        <w:rPr>
          <w:rFonts w:ascii="Arial" w:hAnsi="Arial" w:cs="Arial"/>
          <w:color w:val="000000" w:themeColor="text1"/>
        </w:rPr>
      </w:pPr>
      <w:r w:rsidRPr="00B47F16">
        <w:rPr>
          <w:rFonts w:ascii="Arial" w:hAnsi="Arial" w:cs="Arial"/>
          <w:color w:val="000000" w:themeColor="text1"/>
        </w:rPr>
        <w:t>No person shall, in view of a street or public place—</w:t>
      </w:r>
    </w:p>
    <w:p w14:paraId="189288B7" w14:textId="7F8E0B93" w:rsidR="004E1248" w:rsidRPr="00B47F16" w:rsidRDefault="00B74AFF" w:rsidP="00303D07">
      <w:pPr>
        <w:ind w:left="720"/>
        <w:jc w:val="both"/>
        <w:rPr>
          <w:rFonts w:ascii="Arial" w:hAnsi="Arial" w:cs="Arial"/>
          <w:color w:val="000000" w:themeColor="text1"/>
        </w:rPr>
      </w:pPr>
      <w:r w:rsidRPr="00B47F16">
        <w:rPr>
          <w:rFonts w:ascii="Arial" w:hAnsi="Arial" w:cs="Arial"/>
          <w:color w:val="000000" w:themeColor="text1"/>
        </w:rPr>
        <w:t xml:space="preserve">(a) </w:t>
      </w:r>
      <w:r w:rsidR="004E1248" w:rsidRPr="00B47F16">
        <w:rPr>
          <w:rFonts w:ascii="Arial" w:hAnsi="Arial" w:cs="Arial"/>
          <w:color w:val="000000" w:themeColor="text1"/>
        </w:rPr>
        <w:t xml:space="preserve">expose his person or be clothed in a manner which results in such </w:t>
      </w:r>
      <w:r w:rsidR="00303D07">
        <w:rPr>
          <w:rFonts w:ascii="Arial" w:hAnsi="Arial" w:cs="Arial"/>
          <w:color w:val="000000" w:themeColor="text1"/>
        </w:rPr>
        <w:t xml:space="preserve">   </w:t>
      </w:r>
      <w:r w:rsidR="004E1248" w:rsidRPr="00B47F16">
        <w:rPr>
          <w:rFonts w:ascii="Arial" w:hAnsi="Arial" w:cs="Arial"/>
          <w:color w:val="000000" w:themeColor="text1"/>
        </w:rPr>
        <w:t>exposure;</w:t>
      </w:r>
    </w:p>
    <w:p w14:paraId="48938688" w14:textId="77777777" w:rsidR="004E1248" w:rsidRPr="00B47F16" w:rsidRDefault="00B74AFF" w:rsidP="00D3300A">
      <w:pPr>
        <w:ind w:firstLine="720"/>
        <w:jc w:val="both"/>
        <w:rPr>
          <w:rFonts w:ascii="Arial" w:hAnsi="Arial" w:cs="Arial"/>
          <w:color w:val="000000" w:themeColor="text1"/>
        </w:rPr>
      </w:pPr>
      <w:r w:rsidRPr="00B47F16">
        <w:rPr>
          <w:rFonts w:ascii="Arial" w:hAnsi="Arial" w:cs="Arial"/>
          <w:color w:val="000000" w:themeColor="text1"/>
        </w:rPr>
        <w:t xml:space="preserve">(b) </w:t>
      </w:r>
      <w:r w:rsidR="004E1248" w:rsidRPr="00B47F16">
        <w:rPr>
          <w:rFonts w:ascii="Arial" w:hAnsi="Arial" w:cs="Arial"/>
          <w:color w:val="000000" w:themeColor="text1"/>
        </w:rPr>
        <w:t>perform any indecent act or incite any person to commit such an act.</w:t>
      </w:r>
    </w:p>
    <w:p w14:paraId="5E9CF622" w14:textId="77777777" w:rsidR="004E1248" w:rsidRPr="00B47F16" w:rsidRDefault="004E1248" w:rsidP="00137832">
      <w:pPr>
        <w:ind w:left="1134" w:hanging="414"/>
        <w:jc w:val="both"/>
        <w:rPr>
          <w:rFonts w:ascii="Arial" w:hAnsi="Arial" w:cs="Arial"/>
          <w:color w:val="000000" w:themeColor="text1"/>
        </w:rPr>
      </w:pPr>
      <w:r w:rsidRPr="00B47F16">
        <w:rPr>
          <w:rFonts w:ascii="Arial" w:hAnsi="Arial" w:cs="Arial"/>
          <w:color w:val="000000" w:themeColor="text1"/>
        </w:rPr>
        <w:t>(2)  No person shall loiter in any street or public place for the purpose of prostitution or solicit any other person for such purpose.</w:t>
      </w:r>
    </w:p>
    <w:p w14:paraId="469B5150" w14:textId="77777777" w:rsidR="00807960" w:rsidRPr="00B47F16" w:rsidRDefault="004E1248" w:rsidP="003956DA">
      <w:pPr>
        <w:pStyle w:val="ListParagraph"/>
        <w:numPr>
          <w:ilvl w:val="0"/>
          <w:numId w:val="1"/>
        </w:numPr>
        <w:jc w:val="both"/>
        <w:rPr>
          <w:rFonts w:ascii="Arial" w:hAnsi="Arial" w:cs="Arial"/>
          <w:color w:val="000000" w:themeColor="text1"/>
        </w:rPr>
      </w:pPr>
      <w:r w:rsidRPr="00B47F16">
        <w:rPr>
          <w:rFonts w:ascii="Arial" w:hAnsi="Arial" w:cs="Arial"/>
          <w:b/>
          <w:color w:val="000000" w:themeColor="text1"/>
        </w:rPr>
        <w:t xml:space="preserve">Indecent or offensive literature or </w:t>
      </w:r>
      <w:r w:rsidR="003956DA" w:rsidRPr="00B47F16">
        <w:rPr>
          <w:rFonts w:ascii="Arial" w:hAnsi="Arial" w:cs="Arial"/>
          <w:b/>
          <w:color w:val="000000" w:themeColor="text1"/>
        </w:rPr>
        <w:t xml:space="preserve">representation. — </w:t>
      </w:r>
      <w:r w:rsidRPr="00B47F16">
        <w:rPr>
          <w:rFonts w:ascii="Arial" w:hAnsi="Arial" w:cs="Arial"/>
          <w:color w:val="000000" w:themeColor="text1"/>
        </w:rPr>
        <w:t>No p</w:t>
      </w:r>
      <w:r w:rsidR="003956DA" w:rsidRPr="00B47F16">
        <w:rPr>
          <w:rFonts w:ascii="Arial" w:hAnsi="Arial" w:cs="Arial"/>
          <w:color w:val="000000" w:themeColor="text1"/>
        </w:rPr>
        <w:t>erson shall, in a street or pub</w:t>
      </w:r>
      <w:r w:rsidRPr="00B47F16">
        <w:rPr>
          <w:rFonts w:ascii="Arial" w:hAnsi="Arial" w:cs="Arial"/>
          <w:color w:val="000000" w:themeColor="text1"/>
        </w:rPr>
        <w:t>lic place—</w:t>
      </w:r>
    </w:p>
    <w:p w14:paraId="4F8B5788" w14:textId="77777777" w:rsidR="00807960" w:rsidRPr="00B47F16" w:rsidRDefault="003956DA" w:rsidP="003956DA">
      <w:pPr>
        <w:ind w:left="993" w:hanging="284"/>
        <w:jc w:val="both"/>
        <w:rPr>
          <w:rFonts w:ascii="Arial" w:hAnsi="Arial" w:cs="Arial"/>
          <w:color w:val="000000" w:themeColor="text1"/>
        </w:rPr>
      </w:pPr>
      <w:r w:rsidRPr="00B47F16">
        <w:rPr>
          <w:rFonts w:ascii="Arial" w:hAnsi="Arial" w:cs="Arial"/>
          <w:color w:val="000000" w:themeColor="text1"/>
        </w:rPr>
        <w:t xml:space="preserve">(a) </w:t>
      </w:r>
      <w:r w:rsidR="00807960" w:rsidRPr="00B47F16">
        <w:rPr>
          <w:rFonts w:ascii="Arial" w:hAnsi="Arial" w:cs="Arial"/>
          <w:color w:val="000000" w:themeColor="text1"/>
        </w:rPr>
        <w:t>display, distribute, expose to view or sell or offer for sale, in a manner likely to cause offence, any indecent or offensive picture or other representation or written or printed matter;</w:t>
      </w:r>
    </w:p>
    <w:p w14:paraId="2FA9E4B5" w14:textId="77777777" w:rsidR="00807960" w:rsidRPr="00B47F16" w:rsidRDefault="003956DA" w:rsidP="003956DA">
      <w:pPr>
        <w:ind w:left="993" w:hanging="273"/>
        <w:jc w:val="both"/>
        <w:rPr>
          <w:rFonts w:ascii="Arial" w:hAnsi="Arial" w:cs="Arial"/>
          <w:color w:val="000000" w:themeColor="text1"/>
        </w:rPr>
      </w:pPr>
      <w:r w:rsidRPr="00B47F16">
        <w:rPr>
          <w:rFonts w:ascii="Arial" w:hAnsi="Arial" w:cs="Arial"/>
          <w:color w:val="000000" w:themeColor="text1"/>
        </w:rPr>
        <w:t xml:space="preserve">(b) </w:t>
      </w:r>
      <w:r w:rsidR="00807960" w:rsidRPr="00B47F16">
        <w:rPr>
          <w:rFonts w:ascii="Arial" w:hAnsi="Arial" w:cs="Arial"/>
          <w:color w:val="000000" w:themeColor="text1"/>
        </w:rPr>
        <w:t>draw, print, write or otherwise produce,</w:t>
      </w:r>
      <w:r w:rsidRPr="00B47F16">
        <w:rPr>
          <w:rFonts w:ascii="Arial" w:hAnsi="Arial" w:cs="Arial"/>
          <w:color w:val="000000" w:themeColor="text1"/>
        </w:rPr>
        <w:t xml:space="preserve"> any immoral, indecent or offen</w:t>
      </w:r>
      <w:r w:rsidR="00807960" w:rsidRPr="00B47F16">
        <w:rPr>
          <w:rFonts w:ascii="Arial" w:hAnsi="Arial" w:cs="Arial"/>
          <w:color w:val="000000" w:themeColor="text1"/>
        </w:rPr>
        <w:t>sive, figure, letter, picture, word or other representation or matter so that the same is in the public view or may be seen by any other person.</w:t>
      </w:r>
    </w:p>
    <w:p w14:paraId="23B7C79A" w14:textId="77777777" w:rsidR="00122DF9" w:rsidRPr="003956DA" w:rsidRDefault="00807960" w:rsidP="003956DA">
      <w:pPr>
        <w:pStyle w:val="ListParagraph"/>
        <w:numPr>
          <w:ilvl w:val="0"/>
          <w:numId w:val="1"/>
        </w:numPr>
        <w:tabs>
          <w:tab w:val="left" w:pos="934"/>
        </w:tabs>
        <w:jc w:val="both"/>
        <w:rPr>
          <w:rFonts w:ascii="Arial" w:hAnsi="Arial" w:cs="Arial"/>
        </w:rPr>
      </w:pPr>
      <w:r w:rsidRPr="003956DA">
        <w:rPr>
          <w:rFonts w:ascii="Arial" w:hAnsi="Arial" w:cs="Arial"/>
          <w:b/>
        </w:rPr>
        <w:t xml:space="preserve">Dangerous </w:t>
      </w:r>
      <w:r w:rsidR="003956DA" w:rsidRPr="003956DA">
        <w:rPr>
          <w:rFonts w:ascii="Arial" w:hAnsi="Arial" w:cs="Arial"/>
          <w:b/>
        </w:rPr>
        <w:t>acts</w:t>
      </w:r>
      <w:r w:rsidR="003956DA" w:rsidRPr="003956DA">
        <w:rPr>
          <w:rFonts w:ascii="Arial" w:hAnsi="Arial" w:cs="Arial"/>
        </w:rPr>
        <w:t>. —</w:t>
      </w:r>
      <w:r w:rsidRPr="003956DA">
        <w:rPr>
          <w:rFonts w:ascii="Arial" w:hAnsi="Arial" w:cs="Arial"/>
        </w:rPr>
        <w:t>No person shall, in a street or public place—</w:t>
      </w:r>
    </w:p>
    <w:p w14:paraId="5C711C3C" w14:textId="77777777" w:rsidR="00807960" w:rsidRDefault="006F41F2" w:rsidP="006F41F2">
      <w:pPr>
        <w:tabs>
          <w:tab w:val="left" w:pos="1276"/>
        </w:tabs>
        <w:ind w:left="1134" w:hanging="425"/>
        <w:jc w:val="both"/>
        <w:rPr>
          <w:rFonts w:ascii="Arial" w:hAnsi="Arial" w:cs="Arial"/>
        </w:rPr>
      </w:pPr>
      <w:r>
        <w:rPr>
          <w:rFonts w:ascii="Arial" w:hAnsi="Arial" w:cs="Arial"/>
        </w:rPr>
        <w:t xml:space="preserve">(a)  </w:t>
      </w:r>
      <w:r w:rsidR="00807960" w:rsidRPr="00807960">
        <w:rPr>
          <w:rFonts w:ascii="Arial" w:hAnsi="Arial" w:cs="Arial"/>
        </w:rPr>
        <w:t>handle or use any material, object or thing which is likely to cause injury to a person or to intimidate such person or to damage property or does so in a manner likely to result in such injury, intimidation or damage;</w:t>
      </w:r>
    </w:p>
    <w:p w14:paraId="7A5519F6" w14:textId="77777777" w:rsidR="00807960" w:rsidRDefault="00951D64" w:rsidP="00951D64">
      <w:pPr>
        <w:ind w:left="1134" w:hanging="1134"/>
        <w:jc w:val="both"/>
        <w:rPr>
          <w:rFonts w:ascii="Arial" w:hAnsi="Arial" w:cs="Arial"/>
        </w:rPr>
      </w:pPr>
      <w:r>
        <w:rPr>
          <w:rFonts w:ascii="Arial" w:hAnsi="Arial" w:cs="Arial"/>
        </w:rPr>
        <w:lastRenderedPageBreak/>
        <w:t xml:space="preserve">           (b)  </w:t>
      </w:r>
      <w:r w:rsidR="00807960" w:rsidRPr="00807960">
        <w:rPr>
          <w:rFonts w:ascii="Arial" w:hAnsi="Arial" w:cs="Arial"/>
        </w:rPr>
        <w:t>lights, uses or benefits f</w:t>
      </w:r>
      <w:r>
        <w:rPr>
          <w:rFonts w:ascii="Arial" w:hAnsi="Arial" w:cs="Arial"/>
        </w:rPr>
        <w:t>r</w:t>
      </w:r>
      <w:r w:rsidR="00807960" w:rsidRPr="00807960">
        <w:rPr>
          <w:rFonts w:ascii="Arial" w:hAnsi="Arial" w:cs="Arial"/>
        </w:rPr>
        <w:t xml:space="preserve">om a fire other than in a facility provided by the Council for </w:t>
      </w:r>
      <w:r>
        <w:rPr>
          <w:rFonts w:ascii="Arial" w:hAnsi="Arial" w:cs="Arial"/>
        </w:rPr>
        <w:t xml:space="preserve">  </w:t>
      </w:r>
      <w:r w:rsidR="00807960" w:rsidRPr="00807960">
        <w:rPr>
          <w:rFonts w:ascii="Arial" w:hAnsi="Arial" w:cs="Arial"/>
        </w:rPr>
        <w:t>that purpose;</w:t>
      </w:r>
    </w:p>
    <w:p w14:paraId="2DD1EF59" w14:textId="77777777" w:rsidR="00807960" w:rsidRDefault="0003524F" w:rsidP="00951D64">
      <w:pPr>
        <w:tabs>
          <w:tab w:val="left" w:pos="1090"/>
        </w:tabs>
        <w:ind w:left="993" w:hanging="284"/>
        <w:jc w:val="both"/>
        <w:rPr>
          <w:rFonts w:ascii="Arial" w:hAnsi="Arial" w:cs="Arial"/>
        </w:rPr>
      </w:pPr>
      <w:r w:rsidRPr="00807960">
        <w:rPr>
          <w:rFonts w:ascii="Arial" w:hAnsi="Arial" w:cs="Arial"/>
        </w:rPr>
        <w:t xml:space="preserve"> </w:t>
      </w:r>
      <w:r w:rsidR="00807960" w:rsidRPr="00807960">
        <w:rPr>
          <w:rFonts w:ascii="Arial" w:hAnsi="Arial" w:cs="Arial"/>
        </w:rPr>
        <w:t>(c)</w:t>
      </w:r>
      <w:r w:rsidR="00807960" w:rsidRPr="00807960">
        <w:rPr>
          <w:rFonts w:ascii="Arial" w:hAnsi="Arial" w:cs="Arial"/>
        </w:rPr>
        <w:tab/>
      </w:r>
      <w:r w:rsidR="00D90F5A">
        <w:rPr>
          <w:rFonts w:ascii="Arial" w:hAnsi="Arial" w:cs="Arial"/>
        </w:rPr>
        <w:t xml:space="preserve"> </w:t>
      </w:r>
      <w:r w:rsidR="00807960" w:rsidRPr="00807960">
        <w:rPr>
          <w:rFonts w:ascii="Arial" w:hAnsi="Arial" w:cs="Arial"/>
        </w:rPr>
        <w:t>attach any object to, or suspend any object from, a canopy, verandah, pillar, pole, post or other projection, in a manner likely to cause damage or injury to a person, unless such object is attached or suspended with the approval of the Council;</w:t>
      </w:r>
    </w:p>
    <w:p w14:paraId="69D80245" w14:textId="77777777" w:rsidR="00807960" w:rsidRDefault="00D90F5A" w:rsidP="00181FCF">
      <w:pPr>
        <w:tabs>
          <w:tab w:val="left" w:pos="1466"/>
        </w:tabs>
        <w:ind w:hanging="284"/>
        <w:jc w:val="both"/>
        <w:rPr>
          <w:rFonts w:ascii="Arial" w:hAnsi="Arial" w:cs="Arial"/>
        </w:rPr>
      </w:pPr>
      <w:r>
        <w:rPr>
          <w:rFonts w:ascii="Arial" w:hAnsi="Arial" w:cs="Arial"/>
        </w:rPr>
        <w:tab/>
        <w:t xml:space="preserve">            (d) </w:t>
      </w:r>
      <w:r w:rsidR="00807960" w:rsidRPr="00807960">
        <w:rPr>
          <w:rFonts w:ascii="Arial" w:hAnsi="Arial" w:cs="Arial"/>
        </w:rPr>
        <w:t>perform any act which may cause injury o</w:t>
      </w:r>
      <w:r>
        <w:rPr>
          <w:rFonts w:ascii="Arial" w:hAnsi="Arial" w:cs="Arial"/>
        </w:rPr>
        <w:t>r damage to a person or to prop</w:t>
      </w:r>
      <w:r w:rsidR="00807960" w:rsidRPr="00807960">
        <w:rPr>
          <w:rFonts w:ascii="Arial" w:hAnsi="Arial" w:cs="Arial"/>
        </w:rPr>
        <w:t>erty.</w:t>
      </w:r>
    </w:p>
    <w:p w14:paraId="1EDC0236" w14:textId="77777777" w:rsidR="00181FCF" w:rsidRDefault="00181FCF" w:rsidP="00181FCF">
      <w:pPr>
        <w:tabs>
          <w:tab w:val="left" w:pos="1466"/>
        </w:tabs>
        <w:ind w:hanging="284"/>
        <w:jc w:val="both"/>
        <w:rPr>
          <w:rFonts w:ascii="Arial" w:hAnsi="Arial" w:cs="Arial"/>
        </w:rPr>
      </w:pPr>
    </w:p>
    <w:p w14:paraId="794D8FBB" w14:textId="77777777" w:rsidR="00807960" w:rsidRPr="00181FCF" w:rsidRDefault="00807960" w:rsidP="00181FCF">
      <w:pPr>
        <w:pStyle w:val="ListParagraph"/>
        <w:numPr>
          <w:ilvl w:val="0"/>
          <w:numId w:val="1"/>
        </w:numPr>
        <w:tabs>
          <w:tab w:val="left" w:pos="1025"/>
        </w:tabs>
        <w:jc w:val="both"/>
        <w:rPr>
          <w:rFonts w:ascii="Arial" w:hAnsi="Arial" w:cs="Arial"/>
        </w:rPr>
      </w:pPr>
      <w:r w:rsidRPr="00181FCF">
        <w:rPr>
          <w:rFonts w:ascii="Arial" w:hAnsi="Arial" w:cs="Arial"/>
          <w:b/>
        </w:rPr>
        <w:t xml:space="preserve">General </w:t>
      </w:r>
      <w:r w:rsidR="00181FCF" w:rsidRPr="00181FCF">
        <w:rPr>
          <w:rFonts w:ascii="Arial" w:hAnsi="Arial" w:cs="Arial"/>
          <w:b/>
        </w:rPr>
        <w:t xml:space="preserve">offences. </w:t>
      </w:r>
      <w:r w:rsidR="00181FCF" w:rsidRPr="00181FCF">
        <w:rPr>
          <w:rFonts w:ascii="Arial" w:hAnsi="Arial" w:cs="Arial"/>
        </w:rPr>
        <w:t>— (</w:t>
      </w:r>
      <w:r w:rsidRPr="00181FCF">
        <w:rPr>
          <w:rFonts w:ascii="Arial" w:hAnsi="Arial" w:cs="Arial"/>
        </w:rPr>
        <w:t>1</w:t>
      </w:r>
      <w:r w:rsidR="00181FCF" w:rsidRPr="00181FCF">
        <w:rPr>
          <w:rFonts w:ascii="Arial" w:hAnsi="Arial" w:cs="Arial"/>
        </w:rPr>
        <w:t>) No</w:t>
      </w:r>
      <w:r w:rsidRPr="00181FCF">
        <w:rPr>
          <w:rFonts w:ascii="Arial" w:hAnsi="Arial" w:cs="Arial"/>
        </w:rPr>
        <w:t xml:space="preserve"> person shall, in a street or public place—</w:t>
      </w:r>
    </w:p>
    <w:p w14:paraId="2F8FE907" w14:textId="77777777" w:rsidR="00807960" w:rsidRPr="00B47F16" w:rsidRDefault="00916870" w:rsidP="00916870">
      <w:pPr>
        <w:tabs>
          <w:tab w:val="left" w:pos="1025"/>
        </w:tabs>
        <w:ind w:left="1025" w:hanging="1025"/>
        <w:jc w:val="both"/>
        <w:rPr>
          <w:rFonts w:ascii="Arial" w:hAnsi="Arial" w:cs="Arial"/>
          <w:color w:val="000000" w:themeColor="text1"/>
        </w:rPr>
      </w:pPr>
      <w:r w:rsidRPr="00B47F16">
        <w:rPr>
          <w:rFonts w:ascii="Arial" w:hAnsi="Arial" w:cs="Arial"/>
          <w:color w:val="000000" w:themeColor="text1"/>
        </w:rPr>
        <w:t xml:space="preserve">            </w:t>
      </w:r>
      <w:r w:rsidR="00807960" w:rsidRPr="00B47F16">
        <w:rPr>
          <w:rFonts w:ascii="Arial" w:hAnsi="Arial" w:cs="Arial"/>
          <w:color w:val="000000" w:themeColor="text1"/>
        </w:rPr>
        <w:t>(a)</w:t>
      </w:r>
      <w:r w:rsidRPr="00B47F16">
        <w:rPr>
          <w:rFonts w:ascii="Arial" w:hAnsi="Arial" w:cs="Arial"/>
          <w:color w:val="000000" w:themeColor="text1"/>
        </w:rPr>
        <w:t xml:space="preserve"> </w:t>
      </w:r>
      <w:r w:rsidR="00807960" w:rsidRPr="00B47F16">
        <w:rPr>
          <w:rFonts w:ascii="Arial" w:hAnsi="Arial" w:cs="Arial"/>
          <w:color w:val="000000" w:themeColor="text1"/>
        </w:rPr>
        <w:t>defecate or urinate except in a facility provided by or on behalf of the Council for that purpose;</w:t>
      </w:r>
    </w:p>
    <w:p w14:paraId="3EEB8131" w14:textId="77777777" w:rsidR="00807960" w:rsidRPr="00B47F16" w:rsidRDefault="00916870" w:rsidP="00D3300A">
      <w:pPr>
        <w:tabs>
          <w:tab w:val="left" w:pos="1025"/>
        </w:tabs>
        <w:jc w:val="both"/>
        <w:rPr>
          <w:rFonts w:ascii="Arial" w:hAnsi="Arial" w:cs="Arial"/>
          <w:color w:val="000000" w:themeColor="text1"/>
        </w:rPr>
      </w:pPr>
      <w:r w:rsidRPr="00B47F16">
        <w:rPr>
          <w:rFonts w:ascii="Arial" w:hAnsi="Arial" w:cs="Arial"/>
          <w:color w:val="000000" w:themeColor="text1"/>
        </w:rPr>
        <w:t xml:space="preserve">            </w:t>
      </w:r>
      <w:r w:rsidR="00807960" w:rsidRPr="00B47F16">
        <w:rPr>
          <w:rFonts w:ascii="Arial" w:hAnsi="Arial" w:cs="Arial"/>
          <w:color w:val="000000" w:themeColor="text1"/>
        </w:rPr>
        <w:t>(b)</w:t>
      </w:r>
      <w:r w:rsidRPr="00B47F16">
        <w:rPr>
          <w:rFonts w:ascii="Arial" w:hAnsi="Arial" w:cs="Arial"/>
          <w:color w:val="000000" w:themeColor="text1"/>
        </w:rPr>
        <w:t xml:space="preserve"> </w:t>
      </w:r>
      <w:r w:rsidR="00807960" w:rsidRPr="00B47F16">
        <w:rPr>
          <w:rFonts w:ascii="Arial" w:hAnsi="Arial" w:cs="Arial"/>
          <w:color w:val="000000" w:themeColor="text1"/>
        </w:rPr>
        <w:t>spit;</w:t>
      </w:r>
    </w:p>
    <w:p w14:paraId="6BC811DC" w14:textId="77777777" w:rsidR="00807960" w:rsidRPr="00B47F16" w:rsidRDefault="00916870" w:rsidP="00D3300A">
      <w:pPr>
        <w:tabs>
          <w:tab w:val="left" w:pos="1025"/>
        </w:tabs>
        <w:jc w:val="both"/>
        <w:rPr>
          <w:rFonts w:ascii="Arial" w:hAnsi="Arial" w:cs="Arial"/>
          <w:color w:val="000000" w:themeColor="text1"/>
        </w:rPr>
      </w:pPr>
      <w:r w:rsidRPr="00B47F16">
        <w:rPr>
          <w:rFonts w:ascii="Arial" w:hAnsi="Arial" w:cs="Arial"/>
          <w:color w:val="000000" w:themeColor="text1"/>
        </w:rPr>
        <w:t xml:space="preserve">            </w:t>
      </w:r>
      <w:r w:rsidR="00807960" w:rsidRPr="00B47F16">
        <w:rPr>
          <w:rFonts w:ascii="Arial" w:hAnsi="Arial" w:cs="Arial"/>
          <w:color w:val="000000" w:themeColor="text1"/>
        </w:rPr>
        <w:t>(c)</w:t>
      </w:r>
      <w:r w:rsidR="00807960" w:rsidRPr="00B47F16">
        <w:rPr>
          <w:rFonts w:ascii="Arial" w:hAnsi="Arial" w:cs="Arial"/>
          <w:color w:val="000000" w:themeColor="text1"/>
        </w:rPr>
        <w:tab/>
        <w:t>be under the influence of liquor;</w:t>
      </w:r>
    </w:p>
    <w:p w14:paraId="756215B0" w14:textId="77777777" w:rsidR="00807960" w:rsidRPr="00B47F16" w:rsidRDefault="00916870" w:rsidP="00916870">
      <w:pPr>
        <w:tabs>
          <w:tab w:val="left" w:pos="1025"/>
        </w:tabs>
        <w:ind w:left="993" w:hanging="993"/>
        <w:jc w:val="both"/>
        <w:rPr>
          <w:rFonts w:ascii="Arial" w:hAnsi="Arial" w:cs="Arial"/>
          <w:color w:val="000000" w:themeColor="text1"/>
        </w:rPr>
      </w:pPr>
      <w:r w:rsidRPr="00B47F16">
        <w:rPr>
          <w:rFonts w:ascii="Arial" w:hAnsi="Arial" w:cs="Arial"/>
          <w:color w:val="000000" w:themeColor="text1"/>
        </w:rPr>
        <w:t xml:space="preserve">            </w:t>
      </w:r>
      <w:r w:rsidR="00807960" w:rsidRPr="00B47F16">
        <w:rPr>
          <w:rFonts w:ascii="Arial" w:hAnsi="Arial" w:cs="Arial"/>
          <w:color w:val="000000" w:themeColor="text1"/>
        </w:rPr>
        <w:t>(d)</w:t>
      </w:r>
      <w:r w:rsidRPr="00B47F16">
        <w:rPr>
          <w:rFonts w:ascii="Arial" w:hAnsi="Arial" w:cs="Arial"/>
          <w:color w:val="000000" w:themeColor="text1"/>
        </w:rPr>
        <w:t xml:space="preserve"> </w:t>
      </w:r>
      <w:r w:rsidR="00807960" w:rsidRPr="00B47F16">
        <w:rPr>
          <w:rFonts w:ascii="Arial" w:hAnsi="Arial" w:cs="Arial"/>
          <w:color w:val="000000" w:themeColor="text1"/>
        </w:rPr>
        <w:t>be under the influence of a dependence-producing substance or administer a dependence-producing substance, to himself or another person, or sell or give a dependence-producing substance to another person;</w:t>
      </w:r>
    </w:p>
    <w:p w14:paraId="4EE6E903" w14:textId="77777777" w:rsidR="00807960" w:rsidRPr="00B47F16" w:rsidRDefault="00916870" w:rsidP="00D3300A">
      <w:pPr>
        <w:tabs>
          <w:tab w:val="left" w:pos="1025"/>
        </w:tabs>
        <w:jc w:val="both"/>
        <w:rPr>
          <w:rFonts w:ascii="Arial" w:hAnsi="Arial" w:cs="Arial"/>
          <w:color w:val="000000" w:themeColor="text1"/>
        </w:rPr>
      </w:pPr>
      <w:r w:rsidRPr="00B47F16">
        <w:rPr>
          <w:rFonts w:ascii="Arial" w:hAnsi="Arial" w:cs="Arial"/>
          <w:color w:val="000000" w:themeColor="text1"/>
        </w:rPr>
        <w:t xml:space="preserve">            </w:t>
      </w:r>
      <w:r w:rsidR="00807960" w:rsidRPr="00B47F16">
        <w:rPr>
          <w:rFonts w:ascii="Arial" w:hAnsi="Arial" w:cs="Arial"/>
          <w:color w:val="000000" w:themeColor="text1"/>
        </w:rPr>
        <w:t>(e)</w:t>
      </w:r>
      <w:r w:rsidRPr="00B47F16">
        <w:rPr>
          <w:rFonts w:ascii="Arial" w:hAnsi="Arial" w:cs="Arial"/>
          <w:color w:val="000000" w:themeColor="text1"/>
        </w:rPr>
        <w:t xml:space="preserve"> c</w:t>
      </w:r>
      <w:r w:rsidR="00807960" w:rsidRPr="00B47F16">
        <w:rPr>
          <w:rFonts w:ascii="Arial" w:hAnsi="Arial" w:cs="Arial"/>
          <w:color w:val="000000" w:themeColor="text1"/>
        </w:rPr>
        <w:t>ontravene the provisions of any notice within any public place;</w:t>
      </w:r>
    </w:p>
    <w:p w14:paraId="0B85FD79" w14:textId="77777777" w:rsidR="00807960" w:rsidRPr="00B47F16" w:rsidRDefault="00916870" w:rsidP="00D3300A">
      <w:pPr>
        <w:tabs>
          <w:tab w:val="left" w:pos="1025"/>
        </w:tabs>
        <w:jc w:val="both"/>
        <w:rPr>
          <w:rFonts w:ascii="Arial" w:hAnsi="Arial" w:cs="Arial"/>
          <w:color w:val="000000" w:themeColor="text1"/>
        </w:rPr>
      </w:pPr>
      <w:r w:rsidRPr="00B47F16">
        <w:rPr>
          <w:rFonts w:ascii="Arial" w:hAnsi="Arial" w:cs="Arial"/>
          <w:color w:val="000000" w:themeColor="text1"/>
        </w:rPr>
        <w:t xml:space="preserve">            </w:t>
      </w:r>
      <w:r w:rsidR="00807960" w:rsidRPr="00B47F16">
        <w:rPr>
          <w:rFonts w:ascii="Arial" w:hAnsi="Arial" w:cs="Arial"/>
          <w:color w:val="000000" w:themeColor="text1"/>
        </w:rPr>
        <w:t>(f)</w:t>
      </w:r>
      <w:r w:rsidR="00807960" w:rsidRPr="00B47F16">
        <w:rPr>
          <w:rFonts w:ascii="Arial" w:hAnsi="Arial" w:cs="Arial"/>
          <w:color w:val="000000" w:themeColor="text1"/>
        </w:rPr>
        <w:tab/>
        <w:t>unlawfully enter a public place to which access has been restricted;</w:t>
      </w:r>
    </w:p>
    <w:p w14:paraId="2E59B538" w14:textId="77777777" w:rsidR="00807960" w:rsidRPr="00B47F16" w:rsidRDefault="00807960" w:rsidP="00916870">
      <w:pPr>
        <w:tabs>
          <w:tab w:val="left" w:pos="1025"/>
        </w:tabs>
        <w:ind w:left="993" w:hanging="284"/>
        <w:jc w:val="both"/>
        <w:rPr>
          <w:rFonts w:ascii="Arial" w:hAnsi="Arial" w:cs="Arial"/>
          <w:color w:val="000000" w:themeColor="text1"/>
        </w:rPr>
      </w:pPr>
      <w:r w:rsidRPr="00B47F16">
        <w:rPr>
          <w:rFonts w:ascii="Arial" w:hAnsi="Arial" w:cs="Arial"/>
          <w:color w:val="000000" w:themeColor="text1"/>
        </w:rPr>
        <w:t>(g)</w:t>
      </w:r>
      <w:r w:rsidR="00916870" w:rsidRPr="00B47F16">
        <w:rPr>
          <w:rFonts w:ascii="Arial" w:hAnsi="Arial" w:cs="Arial"/>
          <w:color w:val="000000" w:themeColor="text1"/>
        </w:rPr>
        <w:t xml:space="preserve"> </w:t>
      </w:r>
      <w:r w:rsidRPr="00B47F16">
        <w:rPr>
          <w:rFonts w:ascii="Arial" w:hAnsi="Arial" w:cs="Arial"/>
          <w:color w:val="000000" w:themeColor="text1"/>
        </w:rPr>
        <w:t>bathe, wade or swim in, or wash himself, an animal or any object, including clothing, in any water body.</w:t>
      </w:r>
    </w:p>
    <w:p w14:paraId="4289E9E7" w14:textId="77777777" w:rsidR="00807960" w:rsidRPr="00B47F16" w:rsidRDefault="00916870" w:rsidP="00BE0FF3">
      <w:pPr>
        <w:tabs>
          <w:tab w:val="left" w:pos="1025"/>
        </w:tabs>
        <w:ind w:left="1134" w:hanging="992"/>
        <w:jc w:val="both"/>
        <w:rPr>
          <w:rFonts w:ascii="Arial" w:hAnsi="Arial" w:cs="Arial"/>
          <w:color w:val="000000" w:themeColor="text1"/>
        </w:rPr>
      </w:pPr>
      <w:r w:rsidRPr="00B47F16">
        <w:rPr>
          <w:rFonts w:ascii="Arial" w:hAnsi="Arial" w:cs="Arial"/>
          <w:color w:val="000000" w:themeColor="text1"/>
        </w:rPr>
        <w:t xml:space="preserve">          </w:t>
      </w:r>
      <w:r w:rsidR="00807960" w:rsidRPr="00B47F16">
        <w:rPr>
          <w:rFonts w:ascii="Arial" w:hAnsi="Arial" w:cs="Arial"/>
          <w:color w:val="000000" w:themeColor="text1"/>
        </w:rPr>
        <w:t>(2)  No person shall keep any wild or ferocious animal so as to be a danger to the public and any such animal found to be at large may, if considered necessary to safeguard human life, be destroyed by an authorised official.</w:t>
      </w:r>
    </w:p>
    <w:p w14:paraId="3FDF247A" w14:textId="77777777" w:rsidR="00807960" w:rsidRPr="00B47F16" w:rsidRDefault="00A81FC0" w:rsidP="00A81FC0">
      <w:pPr>
        <w:tabs>
          <w:tab w:val="left" w:pos="1025"/>
        </w:tabs>
        <w:ind w:left="1134" w:hanging="992"/>
        <w:jc w:val="both"/>
        <w:rPr>
          <w:rFonts w:ascii="Arial" w:hAnsi="Arial" w:cs="Arial"/>
          <w:color w:val="000000" w:themeColor="text1"/>
        </w:rPr>
      </w:pPr>
      <w:r w:rsidRPr="00B47F16">
        <w:rPr>
          <w:rFonts w:ascii="Arial" w:hAnsi="Arial" w:cs="Arial"/>
          <w:color w:val="000000" w:themeColor="text1"/>
        </w:rPr>
        <w:t xml:space="preserve">          </w:t>
      </w:r>
      <w:r w:rsidR="00807960" w:rsidRPr="00B47F16">
        <w:rPr>
          <w:rFonts w:ascii="Arial" w:hAnsi="Arial" w:cs="Arial"/>
          <w:color w:val="000000" w:themeColor="text1"/>
        </w:rPr>
        <w:t>(3)  No person shall turn loose or allow to wander in any street or public place, any horse, cattle, donkey, pig, sheep or goat and any such animal so found, may be impounded.</w:t>
      </w:r>
    </w:p>
    <w:p w14:paraId="6E8722D3" w14:textId="77777777" w:rsidR="00A81FC0" w:rsidRDefault="00A81FC0" w:rsidP="00A81FC0">
      <w:pPr>
        <w:tabs>
          <w:tab w:val="left" w:pos="1025"/>
        </w:tabs>
        <w:ind w:left="1276" w:hanging="567"/>
        <w:jc w:val="both"/>
        <w:rPr>
          <w:rFonts w:ascii="Arial" w:hAnsi="Arial" w:cs="Arial"/>
        </w:rPr>
      </w:pPr>
      <w:r>
        <w:rPr>
          <w:rFonts w:ascii="Arial" w:hAnsi="Arial" w:cs="Arial"/>
        </w:rPr>
        <w:t xml:space="preserve"> </w:t>
      </w:r>
      <w:r w:rsidR="00807960" w:rsidRPr="00807960">
        <w:rPr>
          <w:rFonts w:ascii="Arial" w:hAnsi="Arial" w:cs="Arial"/>
        </w:rPr>
        <w:t>(4)  No person shall allow any duck, goose or poultry to be at large or to trespass on any private property.</w:t>
      </w:r>
    </w:p>
    <w:p w14:paraId="514FF5EF" w14:textId="77777777" w:rsidR="008B121A" w:rsidRDefault="00BE0FF3" w:rsidP="00B47F16">
      <w:pPr>
        <w:tabs>
          <w:tab w:val="left" w:pos="1025"/>
        </w:tabs>
        <w:ind w:left="1276" w:hanging="567"/>
        <w:jc w:val="both"/>
        <w:rPr>
          <w:rFonts w:ascii="Arial" w:hAnsi="Arial" w:cs="Arial"/>
        </w:rPr>
      </w:pPr>
      <w:r>
        <w:rPr>
          <w:rFonts w:ascii="Arial" w:hAnsi="Arial" w:cs="Arial"/>
        </w:rPr>
        <w:t xml:space="preserve">                </w:t>
      </w:r>
    </w:p>
    <w:p w14:paraId="039AA047" w14:textId="77777777" w:rsidR="00A81FC0" w:rsidRDefault="00807960" w:rsidP="00A81FC0">
      <w:pPr>
        <w:pStyle w:val="ListParagraph"/>
        <w:numPr>
          <w:ilvl w:val="0"/>
          <w:numId w:val="1"/>
        </w:numPr>
        <w:tabs>
          <w:tab w:val="left" w:pos="1025"/>
        </w:tabs>
        <w:jc w:val="both"/>
        <w:rPr>
          <w:rFonts w:ascii="Arial" w:hAnsi="Arial" w:cs="Arial"/>
        </w:rPr>
      </w:pPr>
      <w:r w:rsidRPr="00A81FC0">
        <w:rPr>
          <w:rFonts w:ascii="Arial" w:hAnsi="Arial" w:cs="Arial"/>
          <w:b/>
        </w:rPr>
        <w:t xml:space="preserve">Cleaning of sidewalks and </w:t>
      </w:r>
      <w:r w:rsidR="00B47F16" w:rsidRPr="00A81FC0">
        <w:rPr>
          <w:rFonts w:ascii="Arial" w:hAnsi="Arial" w:cs="Arial"/>
          <w:b/>
        </w:rPr>
        <w:t>verges</w:t>
      </w:r>
      <w:r w:rsidR="00B47F16" w:rsidRPr="00A81FC0">
        <w:rPr>
          <w:rFonts w:ascii="Arial" w:hAnsi="Arial" w:cs="Arial"/>
        </w:rPr>
        <w:t>. —</w:t>
      </w:r>
    </w:p>
    <w:p w14:paraId="5E037E16" w14:textId="77777777" w:rsidR="00807960" w:rsidRPr="00A81FC0" w:rsidRDefault="00A81FC0" w:rsidP="00A81FC0">
      <w:pPr>
        <w:tabs>
          <w:tab w:val="left" w:pos="1025"/>
        </w:tabs>
        <w:ind w:left="1134" w:hanging="774"/>
        <w:jc w:val="both"/>
        <w:rPr>
          <w:rFonts w:ascii="Arial" w:hAnsi="Arial" w:cs="Arial"/>
        </w:rPr>
      </w:pPr>
      <w:r>
        <w:rPr>
          <w:rFonts w:ascii="Arial" w:hAnsi="Arial" w:cs="Arial"/>
        </w:rPr>
        <w:t xml:space="preserve">       </w:t>
      </w:r>
      <w:r w:rsidR="00807960" w:rsidRPr="00A81FC0">
        <w:rPr>
          <w:rFonts w:ascii="Arial" w:hAnsi="Arial" w:cs="Arial"/>
        </w:rPr>
        <w:t>(1)  An occupier of premises which constitute a factory as defined in subsection (3) or on or in which there is carried on any business, occupation or trade, shall at all times while any activity is being carried on in the factory or while the premises are open for business or the occupation or trade is being carried on, keep any sidewalk or verge abutting or adjoining the premises, including any gutter or kerb, free of waste and put or keep the same in a clean and satisfactory state.</w:t>
      </w:r>
    </w:p>
    <w:p w14:paraId="4708F7F8" w14:textId="77777777" w:rsidR="00807960" w:rsidRPr="00807960" w:rsidRDefault="00A81FC0" w:rsidP="00A81FC0">
      <w:pPr>
        <w:tabs>
          <w:tab w:val="left" w:pos="1025"/>
        </w:tabs>
        <w:ind w:left="1134" w:hanging="425"/>
        <w:jc w:val="both"/>
        <w:rPr>
          <w:rFonts w:ascii="Arial" w:hAnsi="Arial" w:cs="Arial"/>
        </w:rPr>
      </w:pPr>
      <w:r>
        <w:rPr>
          <w:rFonts w:ascii="Arial" w:hAnsi="Arial" w:cs="Arial"/>
        </w:rPr>
        <w:t xml:space="preserve"> </w:t>
      </w:r>
      <w:r w:rsidR="00807960" w:rsidRPr="00807960">
        <w:rPr>
          <w:rFonts w:ascii="Arial" w:hAnsi="Arial" w:cs="Arial"/>
        </w:rPr>
        <w:t>(</w:t>
      </w:r>
      <w:r>
        <w:rPr>
          <w:rFonts w:ascii="Arial" w:hAnsi="Arial" w:cs="Arial"/>
        </w:rPr>
        <w:t xml:space="preserve">2) </w:t>
      </w:r>
      <w:r w:rsidR="00807960" w:rsidRPr="00807960">
        <w:rPr>
          <w:rFonts w:ascii="Arial" w:hAnsi="Arial" w:cs="Arial"/>
        </w:rPr>
        <w:t>The occupier referred to in subsection (1) shall cause all waste removed in terms that subsection, to be placed in a refuse receptacle provided by the Council for such purpose.</w:t>
      </w:r>
    </w:p>
    <w:p w14:paraId="3E1DC71A" w14:textId="77777777" w:rsidR="00807960" w:rsidRPr="00807960" w:rsidRDefault="00A81FC0" w:rsidP="0072390A">
      <w:pPr>
        <w:tabs>
          <w:tab w:val="left" w:pos="709"/>
        </w:tabs>
        <w:ind w:left="1134" w:hanging="1025"/>
        <w:jc w:val="both"/>
        <w:rPr>
          <w:rFonts w:ascii="Arial" w:hAnsi="Arial" w:cs="Arial"/>
        </w:rPr>
      </w:pPr>
      <w:r>
        <w:rPr>
          <w:rFonts w:ascii="Arial" w:hAnsi="Arial" w:cs="Arial"/>
        </w:rPr>
        <w:tab/>
      </w:r>
      <w:r w:rsidR="0072390A">
        <w:rPr>
          <w:rFonts w:ascii="Arial" w:hAnsi="Arial" w:cs="Arial"/>
        </w:rPr>
        <w:t xml:space="preserve"> </w:t>
      </w:r>
      <w:r w:rsidR="00807960" w:rsidRPr="00807960">
        <w:rPr>
          <w:rFonts w:ascii="Arial" w:hAnsi="Arial" w:cs="Arial"/>
        </w:rPr>
        <w:t>(3)  For the purpose of subsection (1), “factory” shall have the meaning given to it in the Occupational Health and Safety Act, 1993 and the regulations thereunder.</w:t>
      </w:r>
    </w:p>
    <w:p w14:paraId="176BFA67" w14:textId="77777777" w:rsidR="00807960" w:rsidRPr="00B07137" w:rsidRDefault="00B07137" w:rsidP="00B07137">
      <w:pPr>
        <w:pStyle w:val="ListParagraph"/>
        <w:numPr>
          <w:ilvl w:val="0"/>
          <w:numId w:val="1"/>
        </w:numPr>
        <w:tabs>
          <w:tab w:val="left" w:pos="1025"/>
        </w:tabs>
        <w:jc w:val="both"/>
        <w:rPr>
          <w:rFonts w:ascii="Arial" w:hAnsi="Arial" w:cs="Arial"/>
        </w:rPr>
      </w:pPr>
      <w:r w:rsidRPr="00B07137">
        <w:rPr>
          <w:rFonts w:ascii="Arial" w:hAnsi="Arial" w:cs="Arial"/>
          <w:b/>
        </w:rPr>
        <w:lastRenderedPageBreak/>
        <w:t>Obstructions.</w:t>
      </w:r>
      <w:r w:rsidRPr="00B07137">
        <w:rPr>
          <w:rFonts w:ascii="Arial" w:hAnsi="Arial" w:cs="Arial"/>
        </w:rPr>
        <w:t xml:space="preserve"> —</w:t>
      </w:r>
      <w:r w:rsidR="00807960" w:rsidRPr="00B07137">
        <w:rPr>
          <w:rFonts w:ascii="Arial" w:hAnsi="Arial" w:cs="Arial"/>
        </w:rPr>
        <w:t>No person shall, in a street or public place—</w:t>
      </w:r>
    </w:p>
    <w:p w14:paraId="2471FF9C" w14:textId="77777777" w:rsidR="00807960" w:rsidRPr="000420E9" w:rsidRDefault="00B07137" w:rsidP="00D3321F">
      <w:pPr>
        <w:tabs>
          <w:tab w:val="left" w:pos="1025"/>
        </w:tabs>
        <w:ind w:left="1134" w:hanging="1134"/>
        <w:jc w:val="both"/>
        <w:rPr>
          <w:rFonts w:ascii="Arial" w:hAnsi="Arial" w:cs="Arial"/>
          <w:color w:val="000000" w:themeColor="text1"/>
        </w:rPr>
      </w:pPr>
      <w:r w:rsidRPr="000420E9">
        <w:rPr>
          <w:rFonts w:ascii="Arial" w:hAnsi="Arial" w:cs="Arial"/>
          <w:color w:val="000000" w:themeColor="text1"/>
        </w:rPr>
        <w:t xml:space="preserve">            </w:t>
      </w:r>
      <w:r w:rsidR="00807960" w:rsidRPr="000420E9">
        <w:rPr>
          <w:rFonts w:ascii="Arial" w:hAnsi="Arial" w:cs="Arial"/>
          <w:color w:val="000000" w:themeColor="text1"/>
        </w:rPr>
        <w:t>(a)</w:t>
      </w:r>
      <w:r w:rsidR="00807960" w:rsidRPr="000420E9">
        <w:rPr>
          <w:rFonts w:ascii="Arial" w:hAnsi="Arial" w:cs="Arial"/>
          <w:color w:val="000000" w:themeColor="text1"/>
        </w:rPr>
        <w:tab/>
      </w:r>
      <w:r w:rsidR="00D3321F" w:rsidRPr="000420E9">
        <w:rPr>
          <w:rFonts w:ascii="Arial" w:hAnsi="Arial" w:cs="Arial"/>
          <w:color w:val="000000" w:themeColor="text1"/>
        </w:rPr>
        <w:t xml:space="preserve"> </w:t>
      </w:r>
      <w:r w:rsidR="00807960" w:rsidRPr="000420E9">
        <w:rPr>
          <w:rFonts w:ascii="Arial" w:hAnsi="Arial" w:cs="Arial"/>
          <w:color w:val="000000" w:themeColor="text1"/>
        </w:rPr>
        <w:t>leave anything unattended so as to cause or be li</w:t>
      </w:r>
      <w:r w:rsidR="00C1168A" w:rsidRPr="000420E9">
        <w:rPr>
          <w:rFonts w:ascii="Arial" w:hAnsi="Arial" w:cs="Arial"/>
          <w:color w:val="000000" w:themeColor="text1"/>
        </w:rPr>
        <w:t xml:space="preserve">kely to cause an obstruction to </w:t>
      </w:r>
      <w:r w:rsidR="00807960" w:rsidRPr="000420E9">
        <w:rPr>
          <w:rFonts w:ascii="Arial" w:hAnsi="Arial" w:cs="Arial"/>
          <w:color w:val="000000" w:themeColor="text1"/>
        </w:rPr>
        <w:t>persons or vehicles;</w:t>
      </w:r>
    </w:p>
    <w:p w14:paraId="4467D45F" w14:textId="77777777" w:rsidR="00807960" w:rsidRPr="000420E9" w:rsidRDefault="00807960" w:rsidP="00645B18">
      <w:pPr>
        <w:tabs>
          <w:tab w:val="left" w:pos="1025"/>
        </w:tabs>
        <w:ind w:left="993" w:hanging="284"/>
        <w:jc w:val="both"/>
        <w:rPr>
          <w:rFonts w:ascii="Arial" w:hAnsi="Arial" w:cs="Arial"/>
          <w:color w:val="000000" w:themeColor="text1"/>
        </w:rPr>
      </w:pPr>
      <w:r w:rsidRPr="000420E9">
        <w:rPr>
          <w:rFonts w:ascii="Arial" w:hAnsi="Arial" w:cs="Arial"/>
          <w:color w:val="000000" w:themeColor="text1"/>
        </w:rPr>
        <w:t>(b)</w:t>
      </w:r>
      <w:r w:rsidR="00C84732" w:rsidRPr="000420E9">
        <w:rPr>
          <w:rFonts w:ascii="Arial" w:hAnsi="Arial" w:cs="Arial"/>
          <w:color w:val="000000" w:themeColor="text1"/>
        </w:rPr>
        <w:t xml:space="preserve"> </w:t>
      </w:r>
      <w:r w:rsidRPr="000420E9">
        <w:rPr>
          <w:rFonts w:ascii="Arial" w:hAnsi="Arial" w:cs="Arial"/>
          <w:color w:val="000000" w:themeColor="text1"/>
        </w:rPr>
        <w:t xml:space="preserve">carry, deposit, handle or introduce anything so as to obstruct or interfere with the free movement of persons or vehicles or with the use of a street or public place by persons or vehicles or to cause injury to any person or damage to any </w:t>
      </w:r>
      <w:r w:rsidR="0066368C" w:rsidRPr="000420E9">
        <w:rPr>
          <w:rFonts w:ascii="Arial" w:hAnsi="Arial" w:cs="Arial"/>
          <w:color w:val="000000" w:themeColor="text1"/>
        </w:rPr>
        <w:t>property</w:t>
      </w:r>
      <w:r w:rsidRPr="000420E9">
        <w:rPr>
          <w:rFonts w:ascii="Arial" w:hAnsi="Arial" w:cs="Arial"/>
          <w:color w:val="000000" w:themeColor="text1"/>
        </w:rPr>
        <w:t>;</w:t>
      </w:r>
    </w:p>
    <w:p w14:paraId="5E4B0C0A" w14:textId="77777777" w:rsidR="00807960" w:rsidRPr="000E21BB" w:rsidRDefault="0066368C" w:rsidP="0066368C">
      <w:pPr>
        <w:tabs>
          <w:tab w:val="left" w:pos="709"/>
        </w:tabs>
        <w:ind w:left="993" w:hanging="993"/>
        <w:jc w:val="both"/>
        <w:rPr>
          <w:rFonts w:ascii="Arial" w:hAnsi="Arial" w:cs="Arial"/>
          <w:color w:val="00B0F0"/>
        </w:rPr>
      </w:pPr>
      <w:r w:rsidRPr="000420E9">
        <w:rPr>
          <w:rFonts w:ascii="Arial" w:hAnsi="Arial" w:cs="Arial"/>
          <w:color w:val="000000" w:themeColor="text1"/>
        </w:rPr>
        <w:tab/>
      </w:r>
      <w:r w:rsidR="00807960" w:rsidRPr="000420E9">
        <w:rPr>
          <w:rFonts w:ascii="Arial" w:hAnsi="Arial" w:cs="Arial"/>
          <w:color w:val="000000" w:themeColor="text1"/>
        </w:rPr>
        <w:t>(c)</w:t>
      </w:r>
      <w:r w:rsidR="00807960" w:rsidRPr="000420E9">
        <w:rPr>
          <w:rFonts w:ascii="Arial" w:hAnsi="Arial" w:cs="Arial"/>
          <w:color w:val="000000" w:themeColor="text1"/>
        </w:rPr>
        <w:tab/>
        <w:t>deposit on such street or in such public place, for the purpose of, or in the course of, loading or unloading, a vehicle or of delivering anything to premises having access to such street or public place for a period longer than is necessary for such purpose;</w:t>
      </w:r>
    </w:p>
    <w:p w14:paraId="0019B913" w14:textId="615D8E08" w:rsidR="00807960" w:rsidRPr="000420E9" w:rsidRDefault="0066368C" w:rsidP="0066368C">
      <w:pPr>
        <w:tabs>
          <w:tab w:val="left" w:pos="709"/>
        </w:tabs>
        <w:ind w:left="993" w:hanging="993"/>
        <w:jc w:val="both"/>
        <w:rPr>
          <w:rFonts w:ascii="Arial" w:hAnsi="Arial" w:cs="Arial"/>
          <w:b/>
        </w:rPr>
      </w:pPr>
      <w:r>
        <w:rPr>
          <w:rFonts w:ascii="Arial" w:hAnsi="Arial" w:cs="Arial"/>
        </w:rPr>
        <w:tab/>
      </w:r>
      <w:r w:rsidR="00807960" w:rsidRPr="000420E9">
        <w:rPr>
          <w:rFonts w:ascii="Arial" w:hAnsi="Arial" w:cs="Arial"/>
          <w:b/>
        </w:rPr>
        <w:t>(d)</w:t>
      </w:r>
      <w:r w:rsidR="00807960" w:rsidRPr="000420E9">
        <w:rPr>
          <w:rFonts w:ascii="Arial" w:hAnsi="Arial" w:cs="Arial"/>
          <w:b/>
        </w:rPr>
        <w:tab/>
        <w:t xml:space="preserve">obscure </w:t>
      </w:r>
      <w:r w:rsidR="00CE5628" w:rsidRPr="000420E9">
        <w:rPr>
          <w:rFonts w:ascii="Arial" w:hAnsi="Arial" w:cs="Arial"/>
          <w:b/>
        </w:rPr>
        <w:t xml:space="preserve">or </w:t>
      </w:r>
      <w:r w:rsidR="00CE5628" w:rsidRPr="000420E9">
        <w:rPr>
          <w:rFonts w:ascii="Arial" w:hAnsi="Arial" w:cs="Arial"/>
          <w:b/>
          <w:u w:val="single"/>
        </w:rPr>
        <w:t>deface</w:t>
      </w:r>
      <w:r w:rsidR="00CE5628" w:rsidRPr="000420E9">
        <w:rPr>
          <w:rFonts w:ascii="Arial" w:hAnsi="Arial" w:cs="Arial"/>
          <w:b/>
        </w:rPr>
        <w:t xml:space="preserve"> </w:t>
      </w:r>
      <w:r w:rsidR="00807960" w:rsidRPr="000420E9">
        <w:rPr>
          <w:rFonts w:ascii="Arial" w:hAnsi="Arial" w:cs="Arial"/>
          <w:b/>
        </w:rPr>
        <w:t>a road traffic sign or obscure, or place any poster, sign, billboard or the like</w:t>
      </w:r>
      <w:r w:rsidR="002F16C7">
        <w:rPr>
          <w:rFonts w:ascii="Arial" w:hAnsi="Arial" w:cs="Arial"/>
          <w:b/>
        </w:rPr>
        <w:t>.</w:t>
      </w:r>
    </w:p>
    <w:p w14:paraId="75DDAE6B" w14:textId="2546CD85" w:rsidR="00807960" w:rsidRPr="000E21BB" w:rsidRDefault="0066368C" w:rsidP="0066368C">
      <w:pPr>
        <w:tabs>
          <w:tab w:val="left" w:pos="709"/>
        </w:tabs>
        <w:ind w:left="993" w:hanging="993"/>
        <w:jc w:val="both"/>
        <w:rPr>
          <w:rFonts w:ascii="Arial" w:hAnsi="Arial" w:cs="Arial"/>
          <w:color w:val="00B0F0"/>
        </w:rPr>
      </w:pPr>
      <w:r>
        <w:rPr>
          <w:rFonts w:ascii="Arial" w:hAnsi="Arial" w:cs="Arial"/>
        </w:rPr>
        <w:tab/>
      </w:r>
      <w:r w:rsidR="00807960" w:rsidRPr="000420E9">
        <w:rPr>
          <w:rFonts w:ascii="Arial" w:hAnsi="Arial" w:cs="Arial"/>
          <w:color w:val="000000" w:themeColor="text1"/>
        </w:rPr>
        <w:t>(e)</w:t>
      </w:r>
      <w:r w:rsidR="00807960" w:rsidRPr="000420E9">
        <w:rPr>
          <w:rFonts w:ascii="Arial" w:hAnsi="Arial" w:cs="Arial"/>
          <w:color w:val="000000" w:themeColor="text1"/>
        </w:rPr>
        <w:tab/>
      </w:r>
      <w:r w:rsidRPr="000420E9">
        <w:rPr>
          <w:rFonts w:ascii="Arial" w:hAnsi="Arial" w:cs="Arial"/>
          <w:color w:val="000000" w:themeColor="text1"/>
        </w:rPr>
        <w:t xml:space="preserve"> </w:t>
      </w:r>
      <w:r w:rsidR="00807960" w:rsidRPr="000420E9">
        <w:rPr>
          <w:rFonts w:ascii="Arial" w:hAnsi="Arial" w:cs="Arial"/>
          <w:color w:val="000000" w:themeColor="text1"/>
        </w:rPr>
        <w:t>gathe</w:t>
      </w:r>
      <w:r w:rsidR="002F16C7">
        <w:rPr>
          <w:rFonts w:ascii="Arial" w:hAnsi="Arial" w:cs="Arial"/>
          <w:color w:val="000000" w:themeColor="text1"/>
        </w:rPr>
        <w:t>r with, or cause a gathering of</w:t>
      </w:r>
      <w:r w:rsidR="00807960" w:rsidRPr="000420E9">
        <w:rPr>
          <w:rFonts w:ascii="Arial" w:hAnsi="Arial" w:cs="Arial"/>
          <w:color w:val="000000" w:themeColor="text1"/>
        </w:rPr>
        <w:t xml:space="preserve"> persons in a place or in a manner which obstructs or is likely to obstruct or interfere with </w:t>
      </w:r>
      <w:r w:rsidRPr="000420E9">
        <w:rPr>
          <w:rFonts w:ascii="Arial" w:hAnsi="Arial" w:cs="Arial"/>
          <w:color w:val="000000" w:themeColor="text1"/>
        </w:rPr>
        <w:t>the movement of persons or vehi</w:t>
      </w:r>
      <w:r w:rsidR="00807960" w:rsidRPr="000420E9">
        <w:rPr>
          <w:rFonts w:ascii="Arial" w:hAnsi="Arial" w:cs="Arial"/>
          <w:color w:val="000000" w:themeColor="text1"/>
        </w:rPr>
        <w:t>cles or the use or enjoyment of the street or public place</w:t>
      </w:r>
      <w:r w:rsidR="00807960" w:rsidRPr="002C2ADE">
        <w:rPr>
          <w:rFonts w:ascii="Arial" w:hAnsi="Arial" w:cs="Arial"/>
          <w:color w:val="000000" w:themeColor="text1"/>
          <w:highlight w:val="yellow"/>
        </w:rPr>
        <w:t>, unless such gathering has been authorised in terms of the Regulation of Gatherings Act, 1996 (Act No. 90 of 1996).</w:t>
      </w:r>
      <w:bookmarkStart w:id="0" w:name="_GoBack"/>
      <w:bookmarkEnd w:id="0"/>
    </w:p>
    <w:p w14:paraId="547938A1" w14:textId="77777777" w:rsidR="00E022CB" w:rsidRDefault="00807960" w:rsidP="0066368C">
      <w:pPr>
        <w:pStyle w:val="ListParagraph"/>
        <w:numPr>
          <w:ilvl w:val="0"/>
          <w:numId w:val="1"/>
        </w:numPr>
        <w:tabs>
          <w:tab w:val="left" w:pos="1025"/>
        </w:tabs>
        <w:jc w:val="both"/>
        <w:rPr>
          <w:rFonts w:ascii="Arial" w:hAnsi="Arial" w:cs="Arial"/>
        </w:rPr>
      </w:pPr>
      <w:r w:rsidRPr="0066368C">
        <w:rPr>
          <w:rFonts w:ascii="Arial" w:hAnsi="Arial" w:cs="Arial"/>
          <w:b/>
        </w:rPr>
        <w:t xml:space="preserve">Obstructions caused by </w:t>
      </w:r>
      <w:r w:rsidR="0066368C" w:rsidRPr="0066368C">
        <w:rPr>
          <w:rFonts w:ascii="Arial" w:hAnsi="Arial" w:cs="Arial"/>
          <w:b/>
        </w:rPr>
        <w:t>plants.</w:t>
      </w:r>
      <w:r w:rsidR="0066368C" w:rsidRPr="0066368C">
        <w:rPr>
          <w:rFonts w:ascii="Arial" w:hAnsi="Arial" w:cs="Arial"/>
        </w:rPr>
        <w:t xml:space="preserve"> — </w:t>
      </w:r>
    </w:p>
    <w:p w14:paraId="497E6668" w14:textId="77777777" w:rsidR="00E022CB" w:rsidRDefault="00E022CB" w:rsidP="00E022CB">
      <w:pPr>
        <w:pStyle w:val="ListParagraph"/>
        <w:tabs>
          <w:tab w:val="left" w:pos="1025"/>
        </w:tabs>
        <w:jc w:val="both"/>
        <w:rPr>
          <w:rFonts w:ascii="Arial" w:hAnsi="Arial" w:cs="Arial"/>
          <w:b/>
        </w:rPr>
      </w:pPr>
    </w:p>
    <w:p w14:paraId="112B8F88" w14:textId="77777777" w:rsidR="00807960" w:rsidRPr="0066368C" w:rsidRDefault="0066368C" w:rsidP="00E022CB">
      <w:pPr>
        <w:pStyle w:val="ListParagraph"/>
        <w:tabs>
          <w:tab w:val="left" w:pos="1025"/>
        </w:tabs>
        <w:jc w:val="both"/>
        <w:rPr>
          <w:rFonts w:ascii="Arial" w:hAnsi="Arial" w:cs="Arial"/>
        </w:rPr>
      </w:pPr>
      <w:r w:rsidRPr="0066368C">
        <w:rPr>
          <w:rFonts w:ascii="Arial" w:hAnsi="Arial" w:cs="Arial"/>
        </w:rPr>
        <w:t>(</w:t>
      </w:r>
      <w:r w:rsidR="00807960" w:rsidRPr="0066368C">
        <w:rPr>
          <w:rFonts w:ascii="Arial" w:hAnsi="Arial" w:cs="Arial"/>
        </w:rPr>
        <w:t>1</w:t>
      </w:r>
      <w:r w:rsidRPr="0066368C">
        <w:rPr>
          <w:rFonts w:ascii="Arial" w:hAnsi="Arial" w:cs="Arial"/>
        </w:rPr>
        <w:t>) If</w:t>
      </w:r>
      <w:r w:rsidR="00807960" w:rsidRPr="0066368C">
        <w:rPr>
          <w:rFonts w:ascii="Arial" w:hAnsi="Arial" w:cs="Arial"/>
        </w:rPr>
        <w:t xml:space="preserve"> a tree, shrub or other plant, or any part or </w:t>
      </w:r>
      <w:r>
        <w:rPr>
          <w:rFonts w:ascii="Arial" w:hAnsi="Arial" w:cs="Arial"/>
        </w:rPr>
        <w:t>portion</w:t>
      </w:r>
      <w:r w:rsidR="00807960" w:rsidRPr="0066368C">
        <w:rPr>
          <w:rFonts w:ascii="Arial" w:hAnsi="Arial" w:cs="Arial"/>
        </w:rPr>
        <w:t xml:space="preserve"> of such tree, shrub or plant, growing on any premises which abut a street or public place—</w:t>
      </w:r>
    </w:p>
    <w:p w14:paraId="4F2E0F86" w14:textId="77777777" w:rsidR="00807960" w:rsidRPr="00807960" w:rsidRDefault="00674D55" w:rsidP="00D3300A">
      <w:pPr>
        <w:tabs>
          <w:tab w:val="left" w:pos="1025"/>
        </w:tabs>
        <w:jc w:val="both"/>
        <w:rPr>
          <w:rFonts w:ascii="Arial" w:hAnsi="Arial" w:cs="Arial"/>
        </w:rPr>
      </w:pPr>
      <w:r>
        <w:rPr>
          <w:rFonts w:ascii="Arial" w:hAnsi="Arial" w:cs="Arial"/>
        </w:rPr>
        <w:t xml:space="preserve">            </w:t>
      </w:r>
      <w:r w:rsidR="00807960" w:rsidRPr="00807960">
        <w:rPr>
          <w:rFonts w:ascii="Arial" w:hAnsi="Arial" w:cs="Arial"/>
        </w:rPr>
        <w:t>(a)</w:t>
      </w:r>
      <w:r w:rsidR="00807960" w:rsidRPr="00807960">
        <w:rPr>
          <w:rFonts w:ascii="Arial" w:hAnsi="Arial" w:cs="Arial"/>
        </w:rPr>
        <w:tab/>
      </w:r>
      <w:r>
        <w:rPr>
          <w:rFonts w:ascii="Arial" w:hAnsi="Arial" w:cs="Arial"/>
        </w:rPr>
        <w:t xml:space="preserve"> </w:t>
      </w:r>
      <w:r w:rsidR="00807960" w:rsidRPr="00807960">
        <w:rPr>
          <w:rFonts w:ascii="Arial" w:hAnsi="Arial" w:cs="Arial"/>
        </w:rPr>
        <w:t>obstructs the view of the driver of any vehicle in such street or public place;</w:t>
      </w:r>
    </w:p>
    <w:p w14:paraId="35166D95" w14:textId="77777777" w:rsidR="00807960" w:rsidRDefault="00674D55" w:rsidP="00D3300A">
      <w:pPr>
        <w:tabs>
          <w:tab w:val="left" w:pos="1025"/>
        </w:tabs>
        <w:jc w:val="both"/>
        <w:rPr>
          <w:rFonts w:ascii="Arial" w:hAnsi="Arial" w:cs="Arial"/>
        </w:rPr>
      </w:pPr>
      <w:r>
        <w:rPr>
          <w:rFonts w:ascii="Arial" w:hAnsi="Arial" w:cs="Arial"/>
        </w:rPr>
        <w:t xml:space="preserve">            </w:t>
      </w:r>
      <w:r w:rsidR="00807960" w:rsidRPr="00807960">
        <w:rPr>
          <w:rFonts w:ascii="Arial" w:hAnsi="Arial" w:cs="Arial"/>
        </w:rPr>
        <w:t>(b)</w:t>
      </w:r>
      <w:r>
        <w:rPr>
          <w:rFonts w:ascii="Arial" w:hAnsi="Arial" w:cs="Arial"/>
        </w:rPr>
        <w:t xml:space="preserve"> </w:t>
      </w:r>
      <w:r w:rsidR="00807960" w:rsidRPr="00807960">
        <w:rPr>
          <w:rFonts w:ascii="Arial" w:hAnsi="Arial" w:cs="Arial"/>
        </w:rPr>
        <w:t>obscures a road traffic sign;</w:t>
      </w:r>
    </w:p>
    <w:p w14:paraId="3876C82B" w14:textId="77777777" w:rsidR="00807960" w:rsidRPr="00807960" w:rsidRDefault="00674D55" w:rsidP="00D3300A">
      <w:pPr>
        <w:tabs>
          <w:tab w:val="left" w:pos="1025"/>
        </w:tabs>
        <w:jc w:val="both"/>
        <w:rPr>
          <w:rFonts w:ascii="Arial" w:hAnsi="Arial" w:cs="Arial"/>
        </w:rPr>
      </w:pPr>
      <w:r>
        <w:rPr>
          <w:rFonts w:ascii="Arial" w:hAnsi="Arial" w:cs="Arial"/>
        </w:rPr>
        <w:t xml:space="preserve">            </w:t>
      </w:r>
      <w:r w:rsidR="00807960" w:rsidRPr="00807960">
        <w:rPr>
          <w:rFonts w:ascii="Arial" w:hAnsi="Arial" w:cs="Arial"/>
        </w:rPr>
        <w:t>(c)</w:t>
      </w:r>
      <w:r w:rsidR="00807960" w:rsidRPr="00807960">
        <w:rPr>
          <w:rFonts w:ascii="Arial" w:hAnsi="Arial" w:cs="Arial"/>
        </w:rPr>
        <w:tab/>
        <w:t>obscures, or interferes with the operation of, a street surveillance camera;</w:t>
      </w:r>
    </w:p>
    <w:p w14:paraId="3FE9E7B2" w14:textId="77777777" w:rsidR="00807960" w:rsidRPr="00807960" w:rsidRDefault="001C3C83" w:rsidP="001C3C83">
      <w:pPr>
        <w:tabs>
          <w:tab w:val="left" w:pos="1025"/>
        </w:tabs>
        <w:ind w:left="993" w:hanging="993"/>
        <w:jc w:val="both"/>
        <w:rPr>
          <w:rFonts w:ascii="Arial" w:hAnsi="Arial" w:cs="Arial"/>
        </w:rPr>
      </w:pPr>
      <w:r>
        <w:rPr>
          <w:rFonts w:ascii="Arial" w:hAnsi="Arial" w:cs="Arial"/>
        </w:rPr>
        <w:t xml:space="preserve">            </w:t>
      </w:r>
      <w:r w:rsidR="00807960" w:rsidRPr="00807960">
        <w:rPr>
          <w:rFonts w:ascii="Arial" w:hAnsi="Arial" w:cs="Arial"/>
        </w:rPr>
        <w:t>(d)</w:t>
      </w:r>
      <w:r w:rsidR="00674D55">
        <w:rPr>
          <w:rFonts w:ascii="Arial" w:hAnsi="Arial" w:cs="Arial"/>
        </w:rPr>
        <w:t xml:space="preserve"> </w:t>
      </w:r>
      <w:r w:rsidR="00807960" w:rsidRPr="00807960">
        <w:rPr>
          <w:rFonts w:ascii="Arial" w:hAnsi="Arial" w:cs="Arial"/>
        </w:rPr>
        <w:t xml:space="preserve">obstructs or causes a nuisance to persons using such street or public </w:t>
      </w:r>
      <w:r w:rsidR="00E022CB" w:rsidRPr="00807960">
        <w:rPr>
          <w:rFonts w:ascii="Arial" w:hAnsi="Arial" w:cs="Arial"/>
        </w:rPr>
        <w:t>place, or</w:t>
      </w:r>
      <w:r w:rsidR="00807960" w:rsidRPr="00807960">
        <w:rPr>
          <w:rFonts w:ascii="Arial" w:hAnsi="Arial" w:cs="Arial"/>
        </w:rPr>
        <w:t xml:space="preserve"> if any part of such tree, shrub or plant causes or is likely to cause a nuisance or danger to person or property, an authorised officer may serve a notice on the owner of the premises or, if the premises are occupied by a person other than the owner, on the occupier thereof, requiring him to cut down, remove or trim the tree, shrub or plant from which the nuisance or source of danger originates, within the period stated in the notice, and any person who fails to comply with such notice shall be guilty of an offence.</w:t>
      </w:r>
    </w:p>
    <w:p w14:paraId="0B6A7BD9" w14:textId="77777777" w:rsidR="00807960" w:rsidRDefault="00E022CB" w:rsidP="00E022CB">
      <w:pPr>
        <w:tabs>
          <w:tab w:val="left" w:pos="709"/>
        </w:tabs>
        <w:ind w:left="993" w:hanging="567"/>
        <w:jc w:val="both"/>
        <w:rPr>
          <w:rFonts w:ascii="Arial" w:hAnsi="Arial" w:cs="Arial"/>
        </w:rPr>
      </w:pPr>
      <w:r>
        <w:rPr>
          <w:rFonts w:ascii="Arial" w:hAnsi="Arial" w:cs="Arial"/>
        </w:rPr>
        <w:tab/>
      </w:r>
      <w:r w:rsidR="00807960" w:rsidRPr="00807960">
        <w:rPr>
          <w:rFonts w:ascii="Arial" w:hAnsi="Arial" w:cs="Arial"/>
        </w:rPr>
        <w:t xml:space="preserve">(2)  If a person on whom a notice has been served in terms of subsection (1) fails to </w:t>
      </w:r>
      <w:r>
        <w:rPr>
          <w:rFonts w:ascii="Arial" w:hAnsi="Arial" w:cs="Arial"/>
        </w:rPr>
        <w:t>comply</w:t>
      </w:r>
      <w:r w:rsidR="00807960" w:rsidRPr="00807960">
        <w:rPr>
          <w:rFonts w:ascii="Arial" w:hAnsi="Arial" w:cs="Arial"/>
        </w:rPr>
        <w:t xml:space="preserve"> with such notice within the period stated therein, an authorised official may cause the work specified in such notice to be carried out and such person shall be liable to the Council for the cost of the work incurred by the Council.</w:t>
      </w:r>
    </w:p>
    <w:p w14:paraId="0F1DE1B1" w14:textId="77777777" w:rsidR="00BE0FF3" w:rsidRPr="0096481F" w:rsidRDefault="00BE0FF3" w:rsidP="0096481F">
      <w:pPr>
        <w:pStyle w:val="ListParagraph"/>
        <w:numPr>
          <w:ilvl w:val="0"/>
          <w:numId w:val="1"/>
        </w:numPr>
        <w:tabs>
          <w:tab w:val="left" w:pos="709"/>
        </w:tabs>
        <w:jc w:val="both"/>
        <w:rPr>
          <w:rFonts w:ascii="Arial" w:hAnsi="Arial" w:cs="Arial"/>
          <w:b/>
          <w:bCs/>
        </w:rPr>
      </w:pPr>
      <w:r w:rsidRPr="0096481F">
        <w:rPr>
          <w:rFonts w:ascii="Arial" w:hAnsi="Arial" w:cs="Arial"/>
          <w:b/>
          <w:bCs/>
        </w:rPr>
        <w:t>Parking of a vehicle under repair</w:t>
      </w:r>
    </w:p>
    <w:p w14:paraId="0867FD13" w14:textId="77777777" w:rsidR="00BE0FF3" w:rsidRPr="00687D9C" w:rsidRDefault="00BE0FF3" w:rsidP="00BE0FF3">
      <w:pPr>
        <w:tabs>
          <w:tab w:val="left" w:pos="709"/>
        </w:tabs>
        <w:ind w:left="993" w:hanging="567"/>
        <w:jc w:val="both"/>
        <w:rPr>
          <w:rFonts w:ascii="Arial" w:hAnsi="Arial" w:cs="Arial"/>
          <w:b/>
        </w:rPr>
      </w:pPr>
      <w:r w:rsidRPr="00687D9C">
        <w:rPr>
          <w:rFonts w:ascii="Arial" w:hAnsi="Arial" w:cs="Arial"/>
          <w:b/>
        </w:rPr>
        <w:tab/>
        <w:t xml:space="preserve">(1) No person responsible for the control of a business of recovering or repairing vehicles may </w:t>
      </w:r>
      <w:r w:rsidR="00372BFD" w:rsidRPr="00687D9C">
        <w:rPr>
          <w:rFonts w:ascii="Arial" w:hAnsi="Arial" w:cs="Arial"/>
          <w:b/>
        </w:rPr>
        <w:t>park, cause</w:t>
      </w:r>
      <w:r w:rsidRPr="00687D9C">
        <w:rPr>
          <w:rFonts w:ascii="Arial" w:hAnsi="Arial" w:cs="Arial"/>
          <w:b/>
        </w:rPr>
        <w:t xml:space="preserve"> or permit to be parked, in any public road or public place within the municipal area any vehicle that is in a state of disrepair, which has been placed in his or her charge in the course of the business of recovering or repairing.</w:t>
      </w:r>
    </w:p>
    <w:p w14:paraId="1864771B" w14:textId="77777777" w:rsidR="00761F91" w:rsidRPr="00687D9C" w:rsidRDefault="00761F91" w:rsidP="00BE0FF3">
      <w:pPr>
        <w:tabs>
          <w:tab w:val="left" w:pos="709"/>
        </w:tabs>
        <w:ind w:left="993" w:hanging="567"/>
        <w:jc w:val="both"/>
        <w:rPr>
          <w:rFonts w:ascii="Arial" w:hAnsi="Arial" w:cs="Arial"/>
          <w:b/>
        </w:rPr>
      </w:pPr>
      <w:r w:rsidRPr="00687D9C">
        <w:rPr>
          <w:rFonts w:ascii="Arial" w:hAnsi="Arial" w:cs="Arial"/>
          <w:b/>
        </w:rPr>
        <w:lastRenderedPageBreak/>
        <w:tab/>
        <w:t>(2) no person may repair a vehicle on a public road.</w:t>
      </w:r>
    </w:p>
    <w:p w14:paraId="6139F8EF" w14:textId="77777777" w:rsidR="00BE0FF3" w:rsidRPr="002C2ADE" w:rsidRDefault="00761F91" w:rsidP="00BE0FF3">
      <w:pPr>
        <w:tabs>
          <w:tab w:val="left" w:pos="709"/>
        </w:tabs>
        <w:ind w:left="993" w:hanging="567"/>
        <w:jc w:val="both"/>
        <w:rPr>
          <w:rFonts w:ascii="Arial" w:hAnsi="Arial" w:cs="Arial"/>
          <w:b/>
          <w:strike/>
        </w:rPr>
      </w:pPr>
      <w:r w:rsidRPr="00687D9C">
        <w:rPr>
          <w:rFonts w:ascii="Arial" w:hAnsi="Arial" w:cs="Arial"/>
          <w:b/>
        </w:rPr>
        <w:tab/>
      </w:r>
      <w:r w:rsidRPr="002C2ADE">
        <w:rPr>
          <w:rFonts w:ascii="Arial" w:hAnsi="Arial" w:cs="Arial"/>
          <w:b/>
          <w:strike/>
          <w:highlight w:val="yellow"/>
        </w:rPr>
        <w:t>(3</w:t>
      </w:r>
      <w:r w:rsidR="00BE0FF3" w:rsidRPr="002C2ADE">
        <w:rPr>
          <w:rFonts w:ascii="Arial" w:hAnsi="Arial" w:cs="Arial"/>
          <w:b/>
          <w:strike/>
          <w:highlight w:val="yellow"/>
        </w:rPr>
        <w:t>) A person who contravenes subsection (1) commits an offence.</w:t>
      </w:r>
    </w:p>
    <w:p w14:paraId="080FD686" w14:textId="77777777" w:rsidR="00761F91" w:rsidRPr="0096481F" w:rsidRDefault="00761F91" w:rsidP="0096481F">
      <w:pPr>
        <w:pStyle w:val="ListParagraph"/>
        <w:numPr>
          <w:ilvl w:val="0"/>
          <w:numId w:val="1"/>
        </w:numPr>
        <w:tabs>
          <w:tab w:val="left" w:pos="709"/>
        </w:tabs>
        <w:jc w:val="both"/>
        <w:rPr>
          <w:rFonts w:ascii="Arial" w:hAnsi="Arial" w:cs="Arial"/>
          <w:b/>
        </w:rPr>
      </w:pPr>
      <w:r w:rsidRPr="0096481F">
        <w:rPr>
          <w:rFonts w:ascii="Arial" w:hAnsi="Arial" w:cs="Arial"/>
          <w:b/>
        </w:rPr>
        <w:t xml:space="preserve">Parking in a loading zone </w:t>
      </w:r>
    </w:p>
    <w:p w14:paraId="62A58328" w14:textId="77777777" w:rsidR="00761F91" w:rsidRPr="00687D9C" w:rsidRDefault="00761F91" w:rsidP="00BE0FF3">
      <w:pPr>
        <w:tabs>
          <w:tab w:val="left" w:pos="709"/>
        </w:tabs>
        <w:ind w:left="993" w:hanging="567"/>
        <w:jc w:val="both"/>
        <w:rPr>
          <w:rFonts w:ascii="Arial" w:hAnsi="Arial" w:cs="Arial"/>
          <w:b/>
        </w:rPr>
      </w:pPr>
      <w:r w:rsidRPr="00687D9C">
        <w:rPr>
          <w:rFonts w:ascii="Arial" w:hAnsi="Arial" w:cs="Arial"/>
          <w:b/>
        </w:rPr>
        <w:t xml:space="preserve">(1) No person who operates or who is in charge of a vehicle on a public road may allow, subject to subsections (2) and (3), the vehicle to remain stationary in a loading zone— </w:t>
      </w:r>
    </w:p>
    <w:p w14:paraId="02A58361" w14:textId="77777777" w:rsidR="00761F91" w:rsidRPr="00687D9C" w:rsidRDefault="00761F91" w:rsidP="00BE0FF3">
      <w:pPr>
        <w:tabs>
          <w:tab w:val="left" w:pos="709"/>
        </w:tabs>
        <w:ind w:left="993" w:hanging="567"/>
        <w:jc w:val="both"/>
        <w:rPr>
          <w:rFonts w:ascii="Arial" w:hAnsi="Arial" w:cs="Arial"/>
          <w:b/>
        </w:rPr>
      </w:pPr>
      <w:r w:rsidRPr="00687D9C">
        <w:rPr>
          <w:rFonts w:ascii="Arial" w:hAnsi="Arial" w:cs="Arial"/>
          <w:b/>
        </w:rPr>
        <w:tab/>
      </w:r>
      <w:r w:rsidRPr="00687D9C">
        <w:rPr>
          <w:rFonts w:ascii="Arial" w:hAnsi="Arial" w:cs="Arial"/>
          <w:b/>
        </w:rPr>
        <w:tab/>
        <w:t>(a) between the hours of 07:00 and 18:00 on Mondays to Saturdays, except where such day is a Public Holiday;</w:t>
      </w:r>
    </w:p>
    <w:p w14:paraId="22ADDEA8" w14:textId="77777777" w:rsidR="00761F91" w:rsidRPr="00687D9C" w:rsidRDefault="00761F91" w:rsidP="0096481F">
      <w:pPr>
        <w:tabs>
          <w:tab w:val="left" w:pos="709"/>
        </w:tabs>
        <w:ind w:left="1276" w:hanging="1985"/>
        <w:jc w:val="both"/>
        <w:rPr>
          <w:rFonts w:ascii="Arial" w:hAnsi="Arial" w:cs="Arial"/>
          <w:b/>
        </w:rPr>
      </w:pPr>
      <w:r>
        <w:rPr>
          <w:rFonts w:ascii="Arial" w:hAnsi="Arial" w:cs="Arial"/>
        </w:rPr>
        <w:tab/>
      </w:r>
      <w:r w:rsidRPr="00687D9C">
        <w:rPr>
          <w:rFonts w:ascii="Arial" w:hAnsi="Arial" w:cs="Arial"/>
          <w:b/>
        </w:rPr>
        <w:t xml:space="preserve">(b) between the hours of 07:00 to 14:00 on Sundays, except where such day is a Public Holiday; or </w:t>
      </w:r>
    </w:p>
    <w:p w14:paraId="03439247" w14:textId="77777777" w:rsidR="00761F91" w:rsidRPr="00687D9C" w:rsidRDefault="00761F91" w:rsidP="00761F91">
      <w:pPr>
        <w:tabs>
          <w:tab w:val="left" w:pos="709"/>
        </w:tabs>
        <w:ind w:left="993" w:hanging="567"/>
        <w:jc w:val="both"/>
        <w:rPr>
          <w:rFonts w:ascii="Arial" w:hAnsi="Arial" w:cs="Arial"/>
          <w:b/>
        </w:rPr>
      </w:pPr>
      <w:r w:rsidRPr="00687D9C">
        <w:rPr>
          <w:rFonts w:ascii="Arial" w:hAnsi="Arial" w:cs="Arial"/>
          <w:b/>
        </w:rPr>
        <w:tab/>
        <w:t xml:space="preserve">(c) between other restricted hours as may be specified in respect of a particular loading zone by a road traffic sign or marking. </w:t>
      </w:r>
    </w:p>
    <w:p w14:paraId="524F5D99" w14:textId="77777777" w:rsidR="00761F91" w:rsidRPr="00687D9C" w:rsidRDefault="0096481F" w:rsidP="00761F91">
      <w:pPr>
        <w:tabs>
          <w:tab w:val="left" w:pos="709"/>
        </w:tabs>
        <w:ind w:left="993" w:hanging="567"/>
        <w:jc w:val="both"/>
        <w:rPr>
          <w:rFonts w:ascii="Arial" w:hAnsi="Arial" w:cs="Arial"/>
          <w:b/>
        </w:rPr>
      </w:pPr>
      <w:r>
        <w:rPr>
          <w:rFonts w:ascii="Arial" w:hAnsi="Arial" w:cs="Arial"/>
          <w:b/>
        </w:rPr>
        <w:tab/>
      </w:r>
      <w:r w:rsidR="00761F91" w:rsidRPr="00687D9C">
        <w:rPr>
          <w:rFonts w:ascii="Arial" w:hAnsi="Arial" w:cs="Arial"/>
          <w:b/>
        </w:rPr>
        <w:t xml:space="preserve">(2) No person who operates or who is in charge of a vehicle on a public road may allow a vehicle, other than a goods vehicle, to remain stationary in a loading zone for more than five minutes continuously, except while actually loading or off-loading persons or goods and while a licensed driver is in attendance at the vehicle. </w:t>
      </w:r>
    </w:p>
    <w:p w14:paraId="49C68C14" w14:textId="77777777" w:rsidR="00761F91" w:rsidRPr="00687D9C" w:rsidRDefault="0096481F" w:rsidP="00761F91">
      <w:pPr>
        <w:tabs>
          <w:tab w:val="left" w:pos="709"/>
        </w:tabs>
        <w:ind w:left="993" w:hanging="567"/>
        <w:jc w:val="both"/>
        <w:rPr>
          <w:rFonts w:ascii="Arial" w:hAnsi="Arial" w:cs="Arial"/>
          <w:b/>
        </w:rPr>
      </w:pPr>
      <w:r>
        <w:rPr>
          <w:rFonts w:ascii="Arial" w:hAnsi="Arial" w:cs="Arial"/>
          <w:b/>
        </w:rPr>
        <w:tab/>
      </w:r>
      <w:r w:rsidR="00761F91" w:rsidRPr="00687D9C">
        <w:rPr>
          <w:rFonts w:ascii="Arial" w:hAnsi="Arial" w:cs="Arial"/>
          <w:b/>
        </w:rPr>
        <w:t>(3) No person who operates or who is in charge of a vehicle on a public road may allow a goods vehicle to remain stationary in a loading zone for more than 30 minutes continuously, except while the vehicle is being actually loaded or off-loaded.</w:t>
      </w:r>
    </w:p>
    <w:p w14:paraId="60F8AF69" w14:textId="77777777" w:rsidR="001242A1" w:rsidRDefault="0096481F" w:rsidP="00BE0FF3">
      <w:pPr>
        <w:tabs>
          <w:tab w:val="left" w:pos="709"/>
        </w:tabs>
        <w:ind w:left="993" w:hanging="567"/>
        <w:jc w:val="both"/>
        <w:rPr>
          <w:rFonts w:ascii="Arial" w:hAnsi="Arial" w:cs="Arial"/>
          <w:b/>
        </w:rPr>
      </w:pPr>
      <w:r>
        <w:rPr>
          <w:rFonts w:ascii="Arial" w:hAnsi="Arial" w:cs="Arial"/>
          <w:b/>
        </w:rPr>
        <w:tab/>
      </w:r>
      <w:r w:rsidR="00761F91" w:rsidRPr="00687D9C">
        <w:rPr>
          <w:rFonts w:ascii="Arial" w:hAnsi="Arial" w:cs="Arial"/>
          <w:b/>
        </w:rPr>
        <w:t xml:space="preserve"> (4) The driver of a vehicle, other than a goods vehicle, stationary in a loading zone must immediately remove the vehicle from the loading zone upon being directed to do so by an authorised officer, even if the vehicle has not been stationary therein for longer than the maximum period allowed in respect of a vehicle of that class.</w:t>
      </w:r>
    </w:p>
    <w:p w14:paraId="3F6E284F" w14:textId="77777777" w:rsidR="00761F91" w:rsidRPr="00687D9C" w:rsidRDefault="001242A1" w:rsidP="00BE0FF3">
      <w:pPr>
        <w:tabs>
          <w:tab w:val="left" w:pos="709"/>
        </w:tabs>
        <w:ind w:left="993" w:hanging="567"/>
        <w:jc w:val="both"/>
        <w:rPr>
          <w:rFonts w:ascii="Arial" w:hAnsi="Arial" w:cs="Arial"/>
          <w:b/>
        </w:rPr>
      </w:pPr>
      <w:r>
        <w:rPr>
          <w:rFonts w:ascii="Arial" w:hAnsi="Arial" w:cs="Arial"/>
          <w:b/>
        </w:rPr>
        <w:tab/>
      </w:r>
      <w:r w:rsidR="00761F91" w:rsidRPr="00687D9C">
        <w:rPr>
          <w:rFonts w:ascii="Arial" w:hAnsi="Arial" w:cs="Arial"/>
          <w:b/>
        </w:rPr>
        <w:t xml:space="preserve"> (5) A person who contravenes a provision of this section commits an offence.</w:t>
      </w:r>
    </w:p>
    <w:p w14:paraId="000D3E63" w14:textId="77777777" w:rsidR="00851336" w:rsidRDefault="00807960" w:rsidP="0096481F">
      <w:pPr>
        <w:pStyle w:val="ListParagraph"/>
        <w:numPr>
          <w:ilvl w:val="0"/>
          <w:numId w:val="1"/>
        </w:numPr>
        <w:tabs>
          <w:tab w:val="left" w:pos="1025"/>
        </w:tabs>
        <w:jc w:val="both"/>
        <w:rPr>
          <w:rFonts w:ascii="Arial" w:hAnsi="Arial" w:cs="Arial"/>
        </w:rPr>
      </w:pPr>
      <w:r w:rsidRPr="00851336">
        <w:rPr>
          <w:rFonts w:ascii="Arial" w:hAnsi="Arial" w:cs="Arial"/>
          <w:b/>
        </w:rPr>
        <w:t xml:space="preserve">Disposal of property found in </w:t>
      </w:r>
      <w:r w:rsidR="00E022CB" w:rsidRPr="00851336">
        <w:rPr>
          <w:rFonts w:ascii="Arial" w:hAnsi="Arial" w:cs="Arial"/>
          <w:b/>
        </w:rPr>
        <w:t xml:space="preserve">a </w:t>
      </w:r>
      <w:r w:rsidRPr="00851336">
        <w:rPr>
          <w:rFonts w:ascii="Arial" w:hAnsi="Arial" w:cs="Arial"/>
          <w:b/>
        </w:rPr>
        <w:t xml:space="preserve">street or public </w:t>
      </w:r>
      <w:r w:rsidR="00851336" w:rsidRPr="00851336">
        <w:rPr>
          <w:rFonts w:ascii="Arial" w:hAnsi="Arial" w:cs="Arial"/>
          <w:b/>
        </w:rPr>
        <w:t>place.</w:t>
      </w:r>
      <w:r w:rsidR="00851336" w:rsidRPr="00851336">
        <w:rPr>
          <w:rFonts w:ascii="Arial" w:hAnsi="Arial" w:cs="Arial"/>
        </w:rPr>
        <w:t xml:space="preserve"> —</w:t>
      </w:r>
    </w:p>
    <w:p w14:paraId="171F0DB8" w14:textId="77777777" w:rsidR="00807960" w:rsidRPr="00851336" w:rsidRDefault="00851336" w:rsidP="00851336">
      <w:pPr>
        <w:tabs>
          <w:tab w:val="left" w:pos="1025"/>
        </w:tabs>
        <w:ind w:left="1025" w:hanging="599"/>
        <w:jc w:val="both"/>
        <w:rPr>
          <w:rFonts w:ascii="Arial" w:hAnsi="Arial" w:cs="Arial"/>
        </w:rPr>
      </w:pPr>
      <w:r>
        <w:rPr>
          <w:rFonts w:ascii="Arial" w:hAnsi="Arial" w:cs="Arial"/>
        </w:rPr>
        <w:t xml:space="preserve">      </w:t>
      </w:r>
      <w:r w:rsidR="00807960" w:rsidRPr="00851336">
        <w:rPr>
          <w:rFonts w:ascii="Arial" w:hAnsi="Arial" w:cs="Arial"/>
        </w:rPr>
        <w:t>(</w:t>
      </w:r>
      <w:r>
        <w:rPr>
          <w:rFonts w:ascii="Arial" w:hAnsi="Arial" w:cs="Arial"/>
        </w:rPr>
        <w:t xml:space="preserve">1) </w:t>
      </w:r>
      <w:r w:rsidR="00807960" w:rsidRPr="00851336">
        <w:rPr>
          <w:rFonts w:ascii="Arial" w:hAnsi="Arial" w:cs="Arial"/>
        </w:rPr>
        <w:t xml:space="preserve">When anything has been left in a street or public place in terms of </w:t>
      </w:r>
      <w:r w:rsidRPr="00372BFD">
        <w:rPr>
          <w:rFonts w:ascii="Arial" w:hAnsi="Arial" w:cs="Arial"/>
        </w:rPr>
        <w:t>section 12</w:t>
      </w:r>
      <w:r w:rsidR="00807960" w:rsidRPr="00372BFD">
        <w:rPr>
          <w:rFonts w:ascii="Arial" w:hAnsi="Arial" w:cs="Arial"/>
        </w:rPr>
        <w:t xml:space="preserve"> (a),</w:t>
      </w:r>
      <w:r w:rsidR="00807960" w:rsidRPr="00851336">
        <w:rPr>
          <w:rFonts w:ascii="Arial" w:hAnsi="Arial" w:cs="Arial"/>
        </w:rPr>
        <w:t xml:space="preserve"> an authorised official may remove it to a store designated by the Municipality for such purposes: provided that if such thing is in the opinion of the authorised official of no commercial value, he may dispose of same in such manner as he deems fit and the person who committed the offence shall be liable to the Council for the costs of such disposal as determined by such authorised official.</w:t>
      </w:r>
    </w:p>
    <w:p w14:paraId="1D5E16B3" w14:textId="77777777" w:rsidR="00807960" w:rsidRPr="00807960" w:rsidRDefault="00807960" w:rsidP="00851336">
      <w:pPr>
        <w:tabs>
          <w:tab w:val="left" w:pos="1276"/>
        </w:tabs>
        <w:ind w:left="1276" w:hanging="425"/>
        <w:jc w:val="both"/>
        <w:rPr>
          <w:rFonts w:ascii="Arial" w:hAnsi="Arial" w:cs="Arial"/>
        </w:rPr>
      </w:pPr>
      <w:r w:rsidRPr="00807960">
        <w:rPr>
          <w:rFonts w:ascii="Arial" w:hAnsi="Arial" w:cs="Arial"/>
        </w:rPr>
        <w:t xml:space="preserve">(2)  Anything which has been removed to a store in terms of subsection (1) shall </w:t>
      </w:r>
      <w:r w:rsidR="00851336">
        <w:rPr>
          <w:rFonts w:ascii="Arial" w:hAnsi="Arial" w:cs="Arial"/>
        </w:rPr>
        <w:t>be released</w:t>
      </w:r>
      <w:r w:rsidRPr="00807960">
        <w:rPr>
          <w:rFonts w:ascii="Arial" w:hAnsi="Arial" w:cs="Arial"/>
        </w:rPr>
        <w:t xml:space="preserve"> to the person who, within seven days of such removal or within such longer period as may be allowed by the authorised official in charge of such store, proves to the satisfaction of the authorised official that he is the owner of such item or is entitled to possession thereof, and pays for the cost of removal and storage thereof in accordance with the Council’s tariff of charges: provided that such authorised official may cause an item which is of a perishabl</w:t>
      </w:r>
      <w:r w:rsidR="00851336">
        <w:rPr>
          <w:rFonts w:ascii="Arial" w:hAnsi="Arial" w:cs="Arial"/>
        </w:rPr>
        <w:t>e natu</w:t>
      </w:r>
      <w:r w:rsidRPr="00807960">
        <w:rPr>
          <w:rFonts w:ascii="Arial" w:hAnsi="Arial" w:cs="Arial"/>
        </w:rPr>
        <w:t xml:space="preserve">re and has not been claimed before it has ceased to have any commercial value, or before it has become offensive or a danger to health, to be destroyed or </w:t>
      </w:r>
      <w:r w:rsidRPr="00807960">
        <w:rPr>
          <w:rFonts w:ascii="Arial" w:hAnsi="Arial" w:cs="Arial"/>
        </w:rPr>
        <w:lastRenderedPageBreak/>
        <w:t>otherwise disposed of in such manner as he deems fit or to be removed to a municipal waste disposal site.</w:t>
      </w:r>
    </w:p>
    <w:p w14:paraId="3D99A3C4" w14:textId="77777777" w:rsidR="00807960" w:rsidRPr="00807960" w:rsidRDefault="00851336" w:rsidP="00851336">
      <w:pPr>
        <w:tabs>
          <w:tab w:val="left" w:pos="709"/>
        </w:tabs>
        <w:ind w:left="1276" w:hanging="1134"/>
        <w:jc w:val="both"/>
        <w:rPr>
          <w:rFonts w:ascii="Arial" w:hAnsi="Arial" w:cs="Arial"/>
        </w:rPr>
      </w:pPr>
      <w:r>
        <w:rPr>
          <w:rFonts w:ascii="Arial" w:hAnsi="Arial" w:cs="Arial"/>
        </w:rPr>
        <w:tab/>
        <w:t xml:space="preserve">   </w:t>
      </w:r>
      <w:r w:rsidR="00807960" w:rsidRPr="00807960">
        <w:rPr>
          <w:rFonts w:ascii="Arial" w:hAnsi="Arial" w:cs="Arial"/>
        </w:rPr>
        <w:t>(3)  Any item which has not been released or disposed of in terms of subsection (2) shall be disposed of in terms of the Council’s policy on the disposal of movable assets.</w:t>
      </w:r>
    </w:p>
    <w:p w14:paraId="4A2C7C8E" w14:textId="77777777" w:rsidR="00807960" w:rsidRPr="00807960" w:rsidRDefault="00851336" w:rsidP="00851336">
      <w:pPr>
        <w:tabs>
          <w:tab w:val="left" w:pos="851"/>
        </w:tabs>
        <w:ind w:left="1276" w:hanging="458"/>
        <w:jc w:val="both"/>
        <w:rPr>
          <w:rFonts w:ascii="Arial" w:hAnsi="Arial" w:cs="Arial"/>
        </w:rPr>
      </w:pPr>
      <w:r>
        <w:rPr>
          <w:rFonts w:ascii="Arial" w:hAnsi="Arial" w:cs="Arial"/>
        </w:rPr>
        <w:tab/>
        <w:t xml:space="preserve"> (4) </w:t>
      </w:r>
      <w:r w:rsidR="00807960" w:rsidRPr="00807960">
        <w:rPr>
          <w:rFonts w:ascii="Arial" w:hAnsi="Arial" w:cs="Arial"/>
        </w:rPr>
        <w:t>The proceeds of any sale in terms of subsection (3) shall first be applied in payment of—</w:t>
      </w:r>
    </w:p>
    <w:p w14:paraId="27B33213" w14:textId="77777777" w:rsidR="00807960" w:rsidRPr="00807960" w:rsidRDefault="00851336" w:rsidP="00D3300A">
      <w:pPr>
        <w:tabs>
          <w:tab w:val="left" w:pos="1025"/>
        </w:tabs>
        <w:jc w:val="both"/>
        <w:rPr>
          <w:rFonts w:ascii="Arial" w:hAnsi="Arial" w:cs="Arial"/>
        </w:rPr>
      </w:pPr>
      <w:r>
        <w:rPr>
          <w:rFonts w:ascii="Arial" w:hAnsi="Arial" w:cs="Arial"/>
        </w:rPr>
        <w:t xml:space="preserve">               (a)  </w:t>
      </w:r>
      <w:r w:rsidR="00807960" w:rsidRPr="00807960">
        <w:rPr>
          <w:rFonts w:ascii="Arial" w:hAnsi="Arial" w:cs="Arial"/>
        </w:rPr>
        <w:t>the cost of removal and storage as determined in terms of subsection (2);</w:t>
      </w:r>
    </w:p>
    <w:p w14:paraId="2094B841" w14:textId="77777777" w:rsidR="00807960" w:rsidRPr="00807960" w:rsidRDefault="00851336" w:rsidP="00851336">
      <w:pPr>
        <w:tabs>
          <w:tab w:val="left" w:pos="1025"/>
        </w:tabs>
        <w:ind w:left="1276" w:hanging="1276"/>
        <w:jc w:val="both"/>
        <w:rPr>
          <w:rFonts w:ascii="Arial" w:hAnsi="Arial" w:cs="Arial"/>
        </w:rPr>
      </w:pPr>
      <w:r>
        <w:rPr>
          <w:rFonts w:ascii="Arial" w:hAnsi="Arial" w:cs="Arial"/>
        </w:rPr>
        <w:t xml:space="preserve">               (b)  </w:t>
      </w:r>
      <w:r w:rsidR="00807960" w:rsidRPr="00807960">
        <w:rPr>
          <w:rFonts w:ascii="Arial" w:hAnsi="Arial" w:cs="Arial"/>
        </w:rPr>
        <w:t>any costs which may have been incurred in attem</w:t>
      </w:r>
      <w:r>
        <w:rPr>
          <w:rFonts w:ascii="Arial" w:hAnsi="Arial" w:cs="Arial"/>
        </w:rPr>
        <w:t xml:space="preserve">pting to trace the owner of the </w:t>
      </w:r>
      <w:r w:rsidR="00807960" w:rsidRPr="00807960">
        <w:rPr>
          <w:rFonts w:ascii="Arial" w:hAnsi="Arial" w:cs="Arial"/>
        </w:rPr>
        <w:t>item;</w:t>
      </w:r>
    </w:p>
    <w:p w14:paraId="046D55AE" w14:textId="77777777" w:rsidR="00807960" w:rsidRPr="00807960" w:rsidRDefault="00851336" w:rsidP="00851336">
      <w:pPr>
        <w:tabs>
          <w:tab w:val="left" w:pos="1276"/>
        </w:tabs>
        <w:ind w:left="1275" w:hanging="1275"/>
        <w:jc w:val="both"/>
        <w:rPr>
          <w:rFonts w:ascii="Arial" w:hAnsi="Arial" w:cs="Arial"/>
        </w:rPr>
      </w:pPr>
      <w:r>
        <w:rPr>
          <w:rFonts w:ascii="Arial" w:hAnsi="Arial" w:cs="Arial"/>
        </w:rPr>
        <w:t xml:space="preserve">               (c) </w:t>
      </w:r>
      <w:r>
        <w:rPr>
          <w:rFonts w:ascii="Arial" w:hAnsi="Arial" w:cs="Arial"/>
        </w:rPr>
        <w:tab/>
      </w:r>
      <w:r w:rsidR="00807960" w:rsidRPr="00807960">
        <w:rPr>
          <w:rFonts w:ascii="Arial" w:hAnsi="Arial" w:cs="Arial"/>
        </w:rPr>
        <w:t xml:space="preserve">the costs of </w:t>
      </w:r>
      <w:r w:rsidR="00784E5C">
        <w:rPr>
          <w:rFonts w:ascii="Arial" w:hAnsi="Arial" w:cs="Arial"/>
        </w:rPr>
        <w:t xml:space="preserve">the </w:t>
      </w:r>
      <w:r w:rsidR="00807960" w:rsidRPr="00807960">
        <w:rPr>
          <w:rFonts w:ascii="Arial" w:hAnsi="Arial" w:cs="Arial"/>
        </w:rPr>
        <w:t>sale of the item</w:t>
      </w:r>
      <w:r>
        <w:rPr>
          <w:rFonts w:ascii="Arial" w:hAnsi="Arial" w:cs="Arial"/>
        </w:rPr>
        <w:t xml:space="preserve"> </w:t>
      </w:r>
      <w:r w:rsidR="00807960" w:rsidRPr="00807960">
        <w:rPr>
          <w:rFonts w:ascii="Arial" w:hAnsi="Arial" w:cs="Arial"/>
        </w:rPr>
        <w:t>and the balance shall be forfeited to the Council if not claimed within one year from the date of the sale by the person who established his legal right thereto.</w:t>
      </w:r>
    </w:p>
    <w:p w14:paraId="717CB34C" w14:textId="77777777" w:rsidR="00807960" w:rsidRPr="00807960" w:rsidRDefault="00985A3E" w:rsidP="00985A3E">
      <w:pPr>
        <w:tabs>
          <w:tab w:val="left" w:pos="1025"/>
        </w:tabs>
        <w:ind w:left="1418" w:hanging="709"/>
        <w:jc w:val="both"/>
        <w:rPr>
          <w:rFonts w:ascii="Arial" w:hAnsi="Arial" w:cs="Arial"/>
        </w:rPr>
      </w:pPr>
      <w:r>
        <w:rPr>
          <w:rFonts w:ascii="Arial" w:hAnsi="Arial" w:cs="Arial"/>
        </w:rPr>
        <w:t xml:space="preserve">    </w:t>
      </w:r>
      <w:r w:rsidR="00807960" w:rsidRPr="00807960">
        <w:rPr>
          <w:rFonts w:ascii="Arial" w:hAnsi="Arial" w:cs="Arial"/>
        </w:rPr>
        <w:t>(5)  If the proceeds of the sale are not sufficient to meet the costs referred to in subsection (4) the owner of the item sold and the person who committed any offence in terms of these By-laws in relation thereto, shall be jointly and severally liable to the Council for payment of the unsatisfied balance.</w:t>
      </w:r>
    </w:p>
    <w:p w14:paraId="57F76890" w14:textId="77777777" w:rsidR="00807960" w:rsidRPr="00807960" w:rsidRDefault="00985A3E" w:rsidP="00985A3E">
      <w:pPr>
        <w:tabs>
          <w:tab w:val="left" w:pos="1025"/>
        </w:tabs>
        <w:ind w:left="1418" w:hanging="709"/>
        <w:jc w:val="both"/>
        <w:rPr>
          <w:rFonts w:ascii="Arial" w:hAnsi="Arial" w:cs="Arial"/>
        </w:rPr>
      </w:pPr>
      <w:r>
        <w:rPr>
          <w:rFonts w:ascii="Arial" w:hAnsi="Arial" w:cs="Arial"/>
        </w:rPr>
        <w:t xml:space="preserve">    </w:t>
      </w:r>
      <w:r w:rsidR="00807960" w:rsidRPr="00807960">
        <w:rPr>
          <w:rFonts w:ascii="Arial" w:hAnsi="Arial" w:cs="Arial"/>
        </w:rPr>
        <w:t>(6)  If the item cannot be sold in terms of subsection (3) the authorised official in charge of the store may dispose of such item in such manner as he deems fit and the provisions of subsection (5) shall mutatis mutandis apply in respect of any costs incurred in effecting such disposal.</w:t>
      </w:r>
    </w:p>
    <w:p w14:paraId="49734330" w14:textId="77777777" w:rsidR="00807960" w:rsidRDefault="00985A3E" w:rsidP="00985A3E">
      <w:pPr>
        <w:tabs>
          <w:tab w:val="left" w:pos="1025"/>
        </w:tabs>
        <w:ind w:left="1440" w:hanging="447"/>
        <w:jc w:val="both"/>
        <w:rPr>
          <w:rFonts w:ascii="Arial" w:hAnsi="Arial" w:cs="Arial"/>
        </w:rPr>
      </w:pPr>
      <w:r>
        <w:rPr>
          <w:rFonts w:ascii="Arial" w:hAnsi="Arial" w:cs="Arial"/>
        </w:rPr>
        <w:tab/>
      </w:r>
      <w:r w:rsidR="00807960" w:rsidRPr="00807960">
        <w:rPr>
          <w:rFonts w:ascii="Arial" w:hAnsi="Arial" w:cs="Arial"/>
        </w:rPr>
        <w:t>(7)  The exercise of any powers conferred by this section shall not render the Council or any authorised official liable for loss or theft of, or any damage to, anything removed in terms of subsection (1).</w:t>
      </w:r>
    </w:p>
    <w:p w14:paraId="65E57156" w14:textId="77777777" w:rsidR="0096481F" w:rsidRPr="00807960" w:rsidRDefault="0096481F" w:rsidP="00985A3E">
      <w:pPr>
        <w:tabs>
          <w:tab w:val="left" w:pos="1025"/>
        </w:tabs>
        <w:ind w:left="1440" w:hanging="447"/>
        <w:jc w:val="both"/>
        <w:rPr>
          <w:rFonts w:ascii="Arial" w:hAnsi="Arial" w:cs="Arial"/>
        </w:rPr>
      </w:pPr>
    </w:p>
    <w:p w14:paraId="2E39D579" w14:textId="77777777" w:rsidR="00807960" w:rsidRPr="0096481F" w:rsidRDefault="00807960" w:rsidP="0096481F">
      <w:pPr>
        <w:pStyle w:val="ListParagraph"/>
        <w:numPr>
          <w:ilvl w:val="0"/>
          <w:numId w:val="1"/>
        </w:numPr>
        <w:tabs>
          <w:tab w:val="left" w:pos="1025"/>
        </w:tabs>
        <w:jc w:val="both"/>
        <w:rPr>
          <w:rFonts w:ascii="Arial" w:hAnsi="Arial" w:cs="Arial"/>
          <w:color w:val="000000" w:themeColor="text1"/>
        </w:rPr>
      </w:pPr>
      <w:r w:rsidRPr="0096481F">
        <w:rPr>
          <w:rFonts w:ascii="Arial" w:hAnsi="Arial" w:cs="Arial"/>
          <w:b/>
        </w:rPr>
        <w:t xml:space="preserve">Begging and </w:t>
      </w:r>
      <w:r w:rsidR="003F112C" w:rsidRPr="0096481F">
        <w:rPr>
          <w:rFonts w:ascii="Arial" w:hAnsi="Arial" w:cs="Arial"/>
          <w:b/>
        </w:rPr>
        <w:t>gambling.</w:t>
      </w:r>
      <w:r w:rsidR="003F112C" w:rsidRPr="0096481F">
        <w:rPr>
          <w:rFonts w:ascii="Arial" w:hAnsi="Arial" w:cs="Arial"/>
        </w:rPr>
        <w:t xml:space="preserve"> —</w:t>
      </w:r>
      <w:r w:rsidRPr="0096481F">
        <w:rPr>
          <w:rFonts w:ascii="Arial" w:hAnsi="Arial" w:cs="Arial"/>
          <w:color w:val="000000" w:themeColor="text1"/>
        </w:rPr>
        <w:t>No person shall, in a street or public place—</w:t>
      </w:r>
    </w:p>
    <w:p w14:paraId="7BBF45A4" w14:textId="77777777" w:rsidR="003F112C" w:rsidRPr="0096481F" w:rsidRDefault="003F112C" w:rsidP="003F112C">
      <w:pPr>
        <w:pStyle w:val="ListParagraph"/>
        <w:tabs>
          <w:tab w:val="left" w:pos="1025"/>
        </w:tabs>
        <w:ind w:left="1020"/>
        <w:jc w:val="both"/>
        <w:rPr>
          <w:rFonts w:ascii="Arial" w:hAnsi="Arial" w:cs="Arial"/>
          <w:color w:val="000000" w:themeColor="text1"/>
        </w:rPr>
      </w:pPr>
    </w:p>
    <w:p w14:paraId="73DF97BD" w14:textId="77777777" w:rsidR="0096481F" w:rsidRPr="0096481F" w:rsidRDefault="00807960" w:rsidP="0096481F">
      <w:pPr>
        <w:pStyle w:val="ListParagraph"/>
        <w:numPr>
          <w:ilvl w:val="0"/>
          <w:numId w:val="3"/>
        </w:numPr>
        <w:ind w:left="1418" w:hanging="322"/>
        <w:jc w:val="both"/>
        <w:rPr>
          <w:rFonts w:ascii="Arial" w:hAnsi="Arial" w:cs="Arial"/>
          <w:color w:val="000000" w:themeColor="text1"/>
        </w:rPr>
      </w:pPr>
      <w:r w:rsidRPr="0096481F">
        <w:rPr>
          <w:rFonts w:ascii="Arial" w:hAnsi="Arial" w:cs="Arial"/>
          <w:color w:val="000000" w:themeColor="text1"/>
        </w:rPr>
        <w:t>beg for money or goods or ask for or solicit anything, whether by gesture, word or</w:t>
      </w:r>
      <w:r w:rsidR="003F112C" w:rsidRPr="0096481F">
        <w:rPr>
          <w:rFonts w:ascii="Arial" w:hAnsi="Arial" w:cs="Arial"/>
          <w:color w:val="000000" w:themeColor="text1"/>
        </w:rPr>
        <w:t xml:space="preserve"> </w:t>
      </w:r>
      <w:r w:rsidRPr="0096481F">
        <w:rPr>
          <w:rFonts w:ascii="Arial" w:hAnsi="Arial" w:cs="Arial"/>
          <w:color w:val="000000" w:themeColor="text1"/>
        </w:rPr>
        <w:t>otherwise;</w:t>
      </w:r>
    </w:p>
    <w:p w14:paraId="63CD34E7" w14:textId="77777777" w:rsidR="00807960" w:rsidRPr="0096481F" w:rsidRDefault="00807960" w:rsidP="0096481F">
      <w:pPr>
        <w:pStyle w:val="ListParagraph"/>
        <w:numPr>
          <w:ilvl w:val="0"/>
          <w:numId w:val="3"/>
        </w:numPr>
        <w:ind w:left="1418" w:hanging="322"/>
        <w:jc w:val="both"/>
        <w:rPr>
          <w:rFonts w:ascii="Arial" w:hAnsi="Arial" w:cs="Arial"/>
          <w:color w:val="000000" w:themeColor="text1"/>
        </w:rPr>
      </w:pPr>
      <w:r w:rsidRPr="0096481F">
        <w:rPr>
          <w:rFonts w:ascii="Arial" w:hAnsi="Arial" w:cs="Arial"/>
          <w:color w:val="000000" w:themeColor="text1"/>
        </w:rPr>
        <w:t>gamble or play any game for gain, whether monetary or otherwise</w:t>
      </w:r>
      <w:r w:rsidR="003F112C" w:rsidRPr="0096481F">
        <w:rPr>
          <w:rFonts w:ascii="Arial" w:hAnsi="Arial" w:cs="Arial"/>
          <w:color w:val="000000" w:themeColor="text1"/>
        </w:rPr>
        <w:t xml:space="preserve">, </w:t>
      </w:r>
      <w:r w:rsidRPr="0096481F">
        <w:rPr>
          <w:rFonts w:ascii="Arial" w:hAnsi="Arial" w:cs="Arial"/>
          <w:color w:val="000000" w:themeColor="text1"/>
        </w:rPr>
        <w:t>or cause or induce another person to perform any of the activities mentioned in paragraphs (a) or (b).</w:t>
      </w:r>
    </w:p>
    <w:p w14:paraId="52737CE0" w14:textId="77777777" w:rsidR="0099271B" w:rsidRPr="003F112C" w:rsidRDefault="0099271B" w:rsidP="0099271B">
      <w:pPr>
        <w:pStyle w:val="ListParagraph"/>
        <w:ind w:left="1276"/>
        <w:jc w:val="both"/>
        <w:rPr>
          <w:rFonts w:ascii="Arial" w:hAnsi="Arial" w:cs="Arial"/>
        </w:rPr>
      </w:pPr>
    </w:p>
    <w:p w14:paraId="338A79FD" w14:textId="77777777" w:rsidR="00807960" w:rsidRPr="0096481F" w:rsidRDefault="00807960" w:rsidP="0096481F">
      <w:pPr>
        <w:pStyle w:val="ListParagraph"/>
        <w:numPr>
          <w:ilvl w:val="0"/>
          <w:numId w:val="1"/>
        </w:numPr>
        <w:tabs>
          <w:tab w:val="left" w:pos="1025"/>
        </w:tabs>
        <w:jc w:val="both"/>
        <w:rPr>
          <w:rFonts w:ascii="Arial" w:hAnsi="Arial" w:cs="Arial"/>
        </w:rPr>
      </w:pPr>
      <w:r w:rsidRPr="0096481F">
        <w:rPr>
          <w:rFonts w:ascii="Arial" w:hAnsi="Arial" w:cs="Arial"/>
          <w:b/>
        </w:rPr>
        <w:t xml:space="preserve">Camping and </w:t>
      </w:r>
      <w:r w:rsidR="0099135F" w:rsidRPr="0096481F">
        <w:rPr>
          <w:rFonts w:ascii="Arial" w:hAnsi="Arial" w:cs="Arial"/>
          <w:b/>
        </w:rPr>
        <w:t>sleeping.</w:t>
      </w:r>
      <w:r w:rsidR="0099135F" w:rsidRPr="0096481F">
        <w:rPr>
          <w:rFonts w:ascii="Arial" w:hAnsi="Arial" w:cs="Arial"/>
        </w:rPr>
        <w:t xml:space="preserve"> —</w:t>
      </w:r>
      <w:r w:rsidRPr="0096481F">
        <w:rPr>
          <w:rFonts w:ascii="Arial" w:hAnsi="Arial" w:cs="Arial"/>
        </w:rPr>
        <w:t>No person shall, in a street or public place, or on any pre</w:t>
      </w:r>
      <w:r w:rsidR="0099135F" w:rsidRPr="0096481F">
        <w:rPr>
          <w:rFonts w:ascii="Arial" w:hAnsi="Arial" w:cs="Arial"/>
        </w:rPr>
        <w:t>mis</w:t>
      </w:r>
      <w:r w:rsidRPr="0096481F">
        <w:rPr>
          <w:rFonts w:ascii="Arial" w:hAnsi="Arial" w:cs="Arial"/>
        </w:rPr>
        <w:t>es owned or under the control of the Council not intended for such purpose—</w:t>
      </w:r>
    </w:p>
    <w:p w14:paraId="6276A5DE" w14:textId="77777777" w:rsidR="0099271B" w:rsidRPr="0099135F" w:rsidRDefault="0099271B" w:rsidP="0099271B">
      <w:pPr>
        <w:pStyle w:val="ListParagraph"/>
        <w:tabs>
          <w:tab w:val="left" w:pos="1025"/>
        </w:tabs>
        <w:jc w:val="both"/>
        <w:rPr>
          <w:rFonts w:ascii="Arial" w:hAnsi="Arial" w:cs="Arial"/>
        </w:rPr>
      </w:pPr>
    </w:p>
    <w:p w14:paraId="7CC61002" w14:textId="77777777" w:rsidR="0099271B" w:rsidRDefault="0099271B" w:rsidP="0099271B">
      <w:pPr>
        <w:pStyle w:val="ListParagraph"/>
        <w:numPr>
          <w:ilvl w:val="0"/>
          <w:numId w:val="4"/>
        </w:numPr>
        <w:tabs>
          <w:tab w:val="left" w:pos="1134"/>
        </w:tabs>
        <w:ind w:hanging="218"/>
        <w:jc w:val="both"/>
        <w:rPr>
          <w:rFonts w:ascii="Arial" w:hAnsi="Arial" w:cs="Arial"/>
        </w:rPr>
      </w:pPr>
      <w:r>
        <w:rPr>
          <w:rFonts w:ascii="Arial" w:hAnsi="Arial" w:cs="Arial"/>
        </w:rPr>
        <w:t xml:space="preserve"> </w:t>
      </w:r>
      <w:r w:rsidR="00807960" w:rsidRPr="0099271B">
        <w:rPr>
          <w:rFonts w:ascii="Arial" w:hAnsi="Arial" w:cs="Arial"/>
        </w:rPr>
        <w:t>camp, sleep or use any portion thereof for the purpose of habitation, except with the express permission of the Council;</w:t>
      </w:r>
    </w:p>
    <w:p w14:paraId="55611F2D" w14:textId="77777777" w:rsidR="0099271B" w:rsidRPr="007E0EF2" w:rsidRDefault="0099271B" w:rsidP="0099271B">
      <w:pPr>
        <w:pStyle w:val="ListParagraph"/>
        <w:numPr>
          <w:ilvl w:val="0"/>
          <w:numId w:val="4"/>
        </w:numPr>
        <w:tabs>
          <w:tab w:val="left" w:pos="1134"/>
        </w:tabs>
        <w:ind w:hanging="218"/>
        <w:jc w:val="both"/>
        <w:rPr>
          <w:rFonts w:ascii="Arial" w:hAnsi="Arial" w:cs="Arial"/>
          <w:b/>
        </w:rPr>
      </w:pPr>
      <w:r>
        <w:rPr>
          <w:rFonts w:ascii="Arial" w:hAnsi="Arial" w:cs="Arial"/>
        </w:rPr>
        <w:t xml:space="preserve"> </w:t>
      </w:r>
      <w:r w:rsidR="00807960" w:rsidRPr="0099271B">
        <w:rPr>
          <w:rFonts w:ascii="Arial" w:hAnsi="Arial" w:cs="Arial"/>
        </w:rPr>
        <w:t>lie or sleep on any bench or seat provided by the Council for the use of the pub-</w:t>
      </w:r>
      <w:r>
        <w:rPr>
          <w:rFonts w:ascii="Arial" w:hAnsi="Arial" w:cs="Arial"/>
        </w:rPr>
        <w:t>public</w:t>
      </w:r>
    </w:p>
    <w:p w14:paraId="09F5E455" w14:textId="77777777" w:rsidR="007E0EF2" w:rsidRPr="007D5EE5" w:rsidRDefault="007E0EF2" w:rsidP="007E0EF2">
      <w:pPr>
        <w:pStyle w:val="ListParagraph"/>
        <w:tabs>
          <w:tab w:val="left" w:pos="1134"/>
        </w:tabs>
        <w:ind w:left="1069"/>
        <w:jc w:val="both"/>
        <w:rPr>
          <w:rFonts w:ascii="Arial" w:hAnsi="Arial" w:cs="Arial"/>
          <w:b/>
        </w:rPr>
      </w:pPr>
    </w:p>
    <w:p w14:paraId="39454255" w14:textId="77777777" w:rsidR="00920612" w:rsidRPr="00F7291D" w:rsidRDefault="00807960" w:rsidP="0096481F">
      <w:pPr>
        <w:pStyle w:val="ListParagraph"/>
        <w:numPr>
          <w:ilvl w:val="0"/>
          <w:numId w:val="1"/>
        </w:numPr>
        <w:tabs>
          <w:tab w:val="left" w:pos="1134"/>
        </w:tabs>
        <w:jc w:val="both"/>
        <w:rPr>
          <w:rFonts w:ascii="Arial" w:hAnsi="Arial" w:cs="Arial"/>
          <w:b/>
        </w:rPr>
      </w:pPr>
      <w:r w:rsidRPr="00F7291D">
        <w:rPr>
          <w:rFonts w:ascii="Arial" w:hAnsi="Arial" w:cs="Arial"/>
          <w:b/>
        </w:rPr>
        <w:t xml:space="preserve">Nuisances arising from the use of </w:t>
      </w:r>
      <w:r w:rsidR="007D5EE5" w:rsidRPr="00F7291D">
        <w:rPr>
          <w:rFonts w:ascii="Arial" w:hAnsi="Arial" w:cs="Arial"/>
          <w:b/>
        </w:rPr>
        <w:t>premises.</w:t>
      </w:r>
      <w:r w:rsidR="007D5EE5" w:rsidRPr="00F7291D">
        <w:rPr>
          <w:rFonts w:ascii="Arial" w:hAnsi="Arial" w:cs="Arial"/>
        </w:rPr>
        <w:t xml:space="preserve"> — </w:t>
      </w:r>
    </w:p>
    <w:p w14:paraId="310E8C39" w14:textId="77777777" w:rsidR="00920612" w:rsidRDefault="00920612" w:rsidP="00920612">
      <w:pPr>
        <w:pStyle w:val="ListParagraph"/>
        <w:tabs>
          <w:tab w:val="left" w:pos="1134"/>
        </w:tabs>
        <w:jc w:val="both"/>
        <w:rPr>
          <w:rFonts w:ascii="Arial" w:hAnsi="Arial" w:cs="Arial"/>
          <w:b/>
        </w:rPr>
      </w:pPr>
    </w:p>
    <w:p w14:paraId="16263C47" w14:textId="77777777" w:rsidR="00807960" w:rsidRPr="007D5EE5" w:rsidRDefault="007D5EE5" w:rsidP="00920612">
      <w:pPr>
        <w:pStyle w:val="ListParagraph"/>
        <w:tabs>
          <w:tab w:val="left" w:pos="1134"/>
        </w:tabs>
        <w:jc w:val="both"/>
        <w:rPr>
          <w:rFonts w:ascii="Arial" w:hAnsi="Arial" w:cs="Arial"/>
        </w:rPr>
      </w:pPr>
      <w:r w:rsidRPr="007D5EE5">
        <w:rPr>
          <w:rFonts w:ascii="Arial" w:hAnsi="Arial" w:cs="Arial"/>
        </w:rPr>
        <w:t>(</w:t>
      </w:r>
      <w:r w:rsidR="00807960" w:rsidRPr="007D5EE5">
        <w:rPr>
          <w:rFonts w:ascii="Arial" w:hAnsi="Arial" w:cs="Arial"/>
        </w:rPr>
        <w:t>1</w:t>
      </w:r>
      <w:r w:rsidRPr="007D5EE5">
        <w:rPr>
          <w:rFonts w:ascii="Arial" w:hAnsi="Arial" w:cs="Arial"/>
        </w:rPr>
        <w:t>) No</w:t>
      </w:r>
      <w:r w:rsidR="00807960" w:rsidRPr="007D5EE5">
        <w:rPr>
          <w:rFonts w:ascii="Arial" w:hAnsi="Arial" w:cs="Arial"/>
        </w:rPr>
        <w:t xml:space="preserve"> owner or occupier of premises shall—</w:t>
      </w:r>
    </w:p>
    <w:p w14:paraId="53E333E7" w14:textId="77777777" w:rsidR="00807960" w:rsidRPr="00807960" w:rsidRDefault="007E0EF2" w:rsidP="00D3300A">
      <w:pPr>
        <w:tabs>
          <w:tab w:val="left" w:pos="1025"/>
        </w:tabs>
        <w:jc w:val="both"/>
        <w:rPr>
          <w:rFonts w:ascii="Arial" w:hAnsi="Arial" w:cs="Arial"/>
        </w:rPr>
      </w:pPr>
      <w:r>
        <w:rPr>
          <w:rFonts w:ascii="Arial" w:hAnsi="Arial" w:cs="Arial"/>
        </w:rPr>
        <w:lastRenderedPageBreak/>
        <w:t xml:space="preserve">            </w:t>
      </w:r>
      <w:r w:rsidR="00807960" w:rsidRPr="00807960">
        <w:rPr>
          <w:rFonts w:ascii="Arial" w:hAnsi="Arial" w:cs="Arial"/>
        </w:rPr>
        <w:t>(a)</w:t>
      </w:r>
      <w:r w:rsidR="00807960" w:rsidRPr="00807960">
        <w:rPr>
          <w:rFonts w:ascii="Arial" w:hAnsi="Arial" w:cs="Arial"/>
        </w:rPr>
        <w:tab/>
        <w:t>use them for a purpose;</w:t>
      </w:r>
    </w:p>
    <w:p w14:paraId="4E4B0307" w14:textId="77777777" w:rsidR="00807960" w:rsidRPr="00807960" w:rsidRDefault="007E0EF2" w:rsidP="00D3300A">
      <w:pPr>
        <w:tabs>
          <w:tab w:val="left" w:pos="1025"/>
        </w:tabs>
        <w:jc w:val="both"/>
        <w:rPr>
          <w:rFonts w:ascii="Arial" w:hAnsi="Arial" w:cs="Arial"/>
        </w:rPr>
      </w:pPr>
      <w:r>
        <w:rPr>
          <w:rFonts w:ascii="Arial" w:hAnsi="Arial" w:cs="Arial"/>
        </w:rPr>
        <w:t xml:space="preserve">            </w:t>
      </w:r>
      <w:r w:rsidR="00807960" w:rsidRPr="00807960">
        <w:rPr>
          <w:rFonts w:ascii="Arial" w:hAnsi="Arial" w:cs="Arial"/>
        </w:rPr>
        <w:t>(b)</w:t>
      </w:r>
      <w:r w:rsidR="00807960" w:rsidRPr="00807960">
        <w:rPr>
          <w:rFonts w:ascii="Arial" w:hAnsi="Arial" w:cs="Arial"/>
        </w:rPr>
        <w:tab/>
        <w:t>cause, allow or permit their use;</w:t>
      </w:r>
    </w:p>
    <w:p w14:paraId="2EC002C7" w14:textId="77777777" w:rsidR="00807960" w:rsidRPr="00807960" w:rsidRDefault="007E0EF2" w:rsidP="007E0EF2">
      <w:pPr>
        <w:tabs>
          <w:tab w:val="left" w:pos="1025"/>
        </w:tabs>
        <w:ind w:left="1020" w:hanging="1020"/>
        <w:jc w:val="both"/>
        <w:rPr>
          <w:rFonts w:ascii="Arial" w:hAnsi="Arial" w:cs="Arial"/>
        </w:rPr>
      </w:pPr>
      <w:r>
        <w:rPr>
          <w:rFonts w:ascii="Arial" w:hAnsi="Arial" w:cs="Arial"/>
        </w:rPr>
        <w:t xml:space="preserve">            </w:t>
      </w:r>
      <w:r w:rsidR="00807960" w:rsidRPr="00807960">
        <w:rPr>
          <w:rFonts w:ascii="Arial" w:hAnsi="Arial" w:cs="Arial"/>
        </w:rPr>
        <w:t>(c)</w:t>
      </w:r>
      <w:r w:rsidR="00807960" w:rsidRPr="00807960">
        <w:rPr>
          <w:rFonts w:ascii="Arial" w:hAnsi="Arial" w:cs="Arial"/>
        </w:rPr>
        <w:tab/>
        <w:t>organise or allow or permit an activity, event of function therein,</w:t>
      </w:r>
      <w:r>
        <w:rPr>
          <w:rFonts w:ascii="Arial" w:hAnsi="Arial" w:cs="Arial"/>
        </w:rPr>
        <w:t xml:space="preserve"> </w:t>
      </w:r>
      <w:r w:rsidR="00807960" w:rsidRPr="00807960">
        <w:rPr>
          <w:rFonts w:ascii="Arial" w:hAnsi="Arial" w:cs="Arial"/>
        </w:rPr>
        <w:t>which by its nature or otherwise, or by reason of its consequences, creates or is likely to create, a</w:t>
      </w:r>
      <w:r>
        <w:rPr>
          <w:rFonts w:ascii="Arial" w:hAnsi="Arial" w:cs="Arial"/>
        </w:rPr>
        <w:t xml:space="preserve"> </w:t>
      </w:r>
      <w:r w:rsidR="00807960" w:rsidRPr="00807960">
        <w:rPr>
          <w:rFonts w:ascii="Arial" w:hAnsi="Arial" w:cs="Arial"/>
        </w:rPr>
        <w:t>nuisance.</w:t>
      </w:r>
    </w:p>
    <w:p w14:paraId="173760F7" w14:textId="77777777" w:rsidR="00807960" w:rsidRPr="00807960" w:rsidRDefault="007213C6" w:rsidP="007213C6">
      <w:pPr>
        <w:tabs>
          <w:tab w:val="left" w:pos="1025"/>
        </w:tabs>
        <w:ind w:left="1134" w:hanging="1724"/>
        <w:jc w:val="both"/>
        <w:rPr>
          <w:rFonts w:ascii="Arial" w:hAnsi="Arial" w:cs="Arial"/>
        </w:rPr>
      </w:pPr>
      <w:r>
        <w:rPr>
          <w:rFonts w:ascii="Arial" w:hAnsi="Arial" w:cs="Arial"/>
        </w:rPr>
        <w:t xml:space="preserve">                     </w:t>
      </w:r>
      <w:r w:rsidR="00807960" w:rsidRPr="00807960">
        <w:rPr>
          <w:rFonts w:ascii="Arial" w:hAnsi="Arial" w:cs="Arial"/>
        </w:rPr>
        <w:t>(2)  Whenever an authorised official is of the opinion that a contravention of subsection (1) is</w:t>
      </w:r>
      <w:r>
        <w:rPr>
          <w:rFonts w:ascii="Arial" w:hAnsi="Arial" w:cs="Arial"/>
        </w:rPr>
        <w:t xml:space="preserve"> </w:t>
      </w:r>
      <w:r w:rsidR="00807960" w:rsidRPr="00807960">
        <w:rPr>
          <w:rFonts w:ascii="Arial" w:hAnsi="Arial" w:cs="Arial"/>
        </w:rPr>
        <w:t>being committed, he may instruct the owner or occupier of th</w:t>
      </w:r>
      <w:r>
        <w:rPr>
          <w:rFonts w:ascii="Arial" w:hAnsi="Arial" w:cs="Arial"/>
        </w:rPr>
        <w:t>e premises or any person respon</w:t>
      </w:r>
      <w:r w:rsidR="00807960" w:rsidRPr="00807960">
        <w:rPr>
          <w:rFonts w:ascii="Arial" w:hAnsi="Arial" w:cs="Arial"/>
        </w:rPr>
        <w:t>sible for, or participating in, the use, activity, event or function, to take such steps as he may specify to abate the nuisance or to avoid the creation of a nuisance or, if this can only be achieved by the cessation of the use, activity, event or function, to bring it to an end forthwith or within a time prescribed by him.</w:t>
      </w:r>
    </w:p>
    <w:p w14:paraId="201E5DCE" w14:textId="654C42FC" w:rsidR="000015C9" w:rsidRPr="009128F7" w:rsidRDefault="00871877" w:rsidP="009128F7">
      <w:pPr>
        <w:ind w:left="1134" w:hanging="1560"/>
        <w:jc w:val="both"/>
        <w:rPr>
          <w:rFonts w:ascii="Arial" w:hAnsi="Arial" w:cs="Arial"/>
        </w:rPr>
      </w:pPr>
      <w:r>
        <w:rPr>
          <w:rFonts w:ascii="Arial" w:hAnsi="Arial" w:cs="Arial"/>
        </w:rPr>
        <w:t xml:space="preserve">                 </w:t>
      </w:r>
      <w:r w:rsidR="00000CBD">
        <w:rPr>
          <w:rFonts w:ascii="Arial" w:hAnsi="Arial" w:cs="Arial"/>
        </w:rPr>
        <w:t xml:space="preserve"> </w:t>
      </w:r>
      <w:r w:rsidR="00807960" w:rsidRPr="00807960">
        <w:rPr>
          <w:rFonts w:ascii="Arial" w:hAnsi="Arial" w:cs="Arial"/>
        </w:rPr>
        <w:t xml:space="preserve">(3)  </w:t>
      </w:r>
      <w:r>
        <w:rPr>
          <w:rFonts w:ascii="Arial" w:hAnsi="Arial" w:cs="Arial"/>
        </w:rPr>
        <w:t xml:space="preserve"> </w:t>
      </w:r>
      <w:r w:rsidR="00807960" w:rsidRPr="00807960">
        <w:rPr>
          <w:rFonts w:ascii="Arial" w:hAnsi="Arial" w:cs="Arial"/>
        </w:rPr>
        <w:t xml:space="preserve">In enforcing the provisions of subsection (2), an authorised official may invoke the provisions of the Municipality’s Noise Abatement By-laws or </w:t>
      </w:r>
      <w:r>
        <w:rPr>
          <w:rFonts w:ascii="Arial" w:hAnsi="Arial" w:cs="Arial"/>
        </w:rPr>
        <w:t>any noise regulations promulgat</w:t>
      </w:r>
      <w:r w:rsidR="00807960" w:rsidRPr="00807960">
        <w:rPr>
          <w:rFonts w:ascii="Arial" w:hAnsi="Arial" w:cs="Arial"/>
        </w:rPr>
        <w:t>ed under national legislation.</w:t>
      </w:r>
    </w:p>
    <w:p w14:paraId="1B1E4D1E" w14:textId="77777777" w:rsidR="00807960" w:rsidRDefault="00000CBD" w:rsidP="0096481F">
      <w:pPr>
        <w:pStyle w:val="ListParagraph"/>
        <w:numPr>
          <w:ilvl w:val="0"/>
          <w:numId w:val="1"/>
        </w:numPr>
        <w:tabs>
          <w:tab w:val="left" w:pos="1025"/>
        </w:tabs>
        <w:jc w:val="both"/>
        <w:rPr>
          <w:rFonts w:ascii="Arial" w:hAnsi="Arial" w:cs="Arial"/>
        </w:rPr>
      </w:pPr>
      <w:r w:rsidRPr="00000CBD">
        <w:rPr>
          <w:rFonts w:ascii="Arial" w:hAnsi="Arial" w:cs="Arial"/>
          <w:b/>
        </w:rPr>
        <w:t>The lighting</w:t>
      </w:r>
      <w:r w:rsidR="00807960" w:rsidRPr="00000CBD">
        <w:rPr>
          <w:rFonts w:ascii="Arial" w:hAnsi="Arial" w:cs="Arial"/>
          <w:b/>
        </w:rPr>
        <w:t xml:space="preserve"> of </w:t>
      </w:r>
      <w:r w:rsidRPr="00000CBD">
        <w:rPr>
          <w:rFonts w:ascii="Arial" w:hAnsi="Arial" w:cs="Arial"/>
          <w:b/>
        </w:rPr>
        <w:t>fires.</w:t>
      </w:r>
      <w:r w:rsidRPr="00000CBD">
        <w:rPr>
          <w:rFonts w:ascii="Arial" w:hAnsi="Arial" w:cs="Arial"/>
        </w:rPr>
        <w:t xml:space="preserve"> —</w:t>
      </w:r>
      <w:r w:rsidR="00807960" w:rsidRPr="00000CBD">
        <w:rPr>
          <w:rFonts w:ascii="Arial" w:hAnsi="Arial" w:cs="Arial"/>
        </w:rPr>
        <w:t>No person shall on any premises light a fire or burn or attempt to burn any rubbish or refuse or any grass or other vegetation without taking adequate precautions to prevent the uncontrolled spread of fire or the creation of a nuisance, whether as a result of the production of ash, flames, fumes, heat, smoke or otherwise.</w:t>
      </w:r>
    </w:p>
    <w:p w14:paraId="74812C45" w14:textId="77777777" w:rsidR="00000CBD" w:rsidRPr="00000CBD" w:rsidRDefault="00000CBD" w:rsidP="00000CBD">
      <w:pPr>
        <w:pStyle w:val="ListParagraph"/>
        <w:tabs>
          <w:tab w:val="left" w:pos="1025"/>
        </w:tabs>
        <w:jc w:val="both"/>
        <w:rPr>
          <w:rFonts w:ascii="Arial" w:hAnsi="Arial" w:cs="Arial"/>
          <w:b/>
        </w:rPr>
      </w:pPr>
    </w:p>
    <w:p w14:paraId="1A8C51FF" w14:textId="77777777" w:rsidR="00807960" w:rsidRPr="00A60B4F" w:rsidRDefault="00807960" w:rsidP="0096481F">
      <w:pPr>
        <w:pStyle w:val="ListParagraph"/>
        <w:numPr>
          <w:ilvl w:val="0"/>
          <w:numId w:val="1"/>
        </w:numPr>
        <w:tabs>
          <w:tab w:val="left" w:pos="1025"/>
        </w:tabs>
        <w:jc w:val="both"/>
        <w:rPr>
          <w:rFonts w:ascii="Arial" w:hAnsi="Arial" w:cs="Arial"/>
        </w:rPr>
      </w:pPr>
      <w:r w:rsidRPr="00A60B4F">
        <w:rPr>
          <w:rFonts w:ascii="Arial" w:hAnsi="Arial" w:cs="Arial"/>
          <w:b/>
        </w:rPr>
        <w:t xml:space="preserve">General offences relating to municipal </w:t>
      </w:r>
      <w:r w:rsidR="00000CBD" w:rsidRPr="00A60B4F">
        <w:rPr>
          <w:rFonts w:ascii="Arial" w:hAnsi="Arial" w:cs="Arial"/>
          <w:b/>
        </w:rPr>
        <w:t xml:space="preserve">property. </w:t>
      </w:r>
      <w:r w:rsidR="00000CBD" w:rsidRPr="00A60B4F">
        <w:rPr>
          <w:rFonts w:ascii="Arial" w:hAnsi="Arial" w:cs="Arial"/>
        </w:rPr>
        <w:t>— (</w:t>
      </w:r>
      <w:r w:rsidRPr="00A60B4F">
        <w:rPr>
          <w:rFonts w:ascii="Arial" w:hAnsi="Arial" w:cs="Arial"/>
        </w:rPr>
        <w:t>1</w:t>
      </w:r>
      <w:r w:rsidR="00000CBD" w:rsidRPr="00A60B4F">
        <w:rPr>
          <w:rFonts w:ascii="Arial" w:hAnsi="Arial" w:cs="Arial"/>
        </w:rPr>
        <w:t>) No</w:t>
      </w:r>
      <w:r w:rsidRPr="00A60B4F">
        <w:rPr>
          <w:rFonts w:ascii="Arial" w:hAnsi="Arial" w:cs="Arial"/>
        </w:rPr>
        <w:t xml:space="preserve"> person shall, in relation to any property in the ownership or possession of or under the control of the Council, whether movable or </w:t>
      </w:r>
      <w:r w:rsidR="008B2135" w:rsidRPr="00A60B4F">
        <w:rPr>
          <w:rFonts w:ascii="Arial" w:hAnsi="Arial" w:cs="Arial"/>
        </w:rPr>
        <w:t>immovable</w:t>
      </w:r>
      <w:r w:rsidRPr="00A60B4F">
        <w:rPr>
          <w:rFonts w:ascii="Arial" w:hAnsi="Arial" w:cs="Arial"/>
        </w:rPr>
        <w:t>, and including any street or public property—</w:t>
      </w:r>
    </w:p>
    <w:p w14:paraId="14327217" w14:textId="77777777" w:rsidR="00807960" w:rsidRPr="00807960" w:rsidRDefault="005B4777" w:rsidP="00D3300A">
      <w:pPr>
        <w:tabs>
          <w:tab w:val="left" w:pos="1025"/>
        </w:tabs>
        <w:jc w:val="both"/>
        <w:rPr>
          <w:rFonts w:ascii="Arial" w:hAnsi="Arial" w:cs="Arial"/>
        </w:rPr>
      </w:pPr>
      <w:r>
        <w:rPr>
          <w:rFonts w:ascii="Arial" w:hAnsi="Arial" w:cs="Arial"/>
        </w:rPr>
        <w:t xml:space="preserve">           </w:t>
      </w:r>
      <w:r w:rsidR="00807960" w:rsidRPr="00807960">
        <w:rPr>
          <w:rFonts w:ascii="Arial" w:hAnsi="Arial" w:cs="Arial"/>
        </w:rPr>
        <w:t>(a)</w:t>
      </w:r>
      <w:r w:rsidR="00807960" w:rsidRPr="00807960">
        <w:rPr>
          <w:rFonts w:ascii="Arial" w:hAnsi="Arial" w:cs="Arial"/>
        </w:rPr>
        <w:tab/>
      </w:r>
      <w:r w:rsidRPr="00807960">
        <w:rPr>
          <w:rFonts w:ascii="Arial" w:hAnsi="Arial" w:cs="Arial"/>
        </w:rPr>
        <w:t>wilfully</w:t>
      </w:r>
      <w:r w:rsidR="00807960" w:rsidRPr="00807960">
        <w:rPr>
          <w:rFonts w:ascii="Arial" w:hAnsi="Arial" w:cs="Arial"/>
        </w:rPr>
        <w:t xml:space="preserve"> or negligently damage or destroy such property or any part thereof;</w:t>
      </w:r>
    </w:p>
    <w:p w14:paraId="6E4F96A6" w14:textId="77777777" w:rsidR="00807960" w:rsidRPr="00807960" w:rsidRDefault="005B4777" w:rsidP="00D3300A">
      <w:pPr>
        <w:tabs>
          <w:tab w:val="left" w:pos="1025"/>
        </w:tabs>
        <w:jc w:val="both"/>
        <w:rPr>
          <w:rFonts w:ascii="Arial" w:hAnsi="Arial" w:cs="Arial"/>
        </w:rPr>
      </w:pPr>
      <w:r>
        <w:rPr>
          <w:rFonts w:ascii="Arial" w:hAnsi="Arial" w:cs="Arial"/>
        </w:rPr>
        <w:t xml:space="preserve">           </w:t>
      </w:r>
      <w:r w:rsidR="00807960" w:rsidRPr="00807960">
        <w:rPr>
          <w:rFonts w:ascii="Arial" w:hAnsi="Arial" w:cs="Arial"/>
        </w:rPr>
        <w:t>(b)</w:t>
      </w:r>
      <w:r w:rsidR="00807960" w:rsidRPr="00807960">
        <w:rPr>
          <w:rFonts w:ascii="Arial" w:hAnsi="Arial" w:cs="Arial"/>
        </w:rPr>
        <w:tab/>
        <w:t>remove any earth, sand, shale, stone, turf or any other material or part thereof;</w:t>
      </w:r>
    </w:p>
    <w:p w14:paraId="7E534447" w14:textId="77777777" w:rsidR="00807960" w:rsidRPr="00807960" w:rsidRDefault="005B4777" w:rsidP="005B4777">
      <w:pPr>
        <w:tabs>
          <w:tab w:val="left" w:pos="1025"/>
        </w:tabs>
        <w:ind w:left="993" w:hanging="993"/>
        <w:jc w:val="both"/>
        <w:rPr>
          <w:rFonts w:ascii="Arial" w:hAnsi="Arial" w:cs="Arial"/>
        </w:rPr>
      </w:pPr>
      <w:r>
        <w:rPr>
          <w:rFonts w:ascii="Arial" w:hAnsi="Arial" w:cs="Arial"/>
        </w:rPr>
        <w:t xml:space="preserve">           </w:t>
      </w:r>
      <w:r w:rsidR="00807960" w:rsidRPr="00807960">
        <w:rPr>
          <w:rFonts w:ascii="Arial" w:hAnsi="Arial" w:cs="Arial"/>
        </w:rPr>
        <w:t>(c)</w:t>
      </w:r>
      <w:r w:rsidR="00807960" w:rsidRPr="00807960">
        <w:rPr>
          <w:rFonts w:ascii="Arial" w:hAnsi="Arial" w:cs="Arial"/>
        </w:rPr>
        <w:tab/>
        <w:t>erect, build or assemble any structure, including a hut, tent, screen, bulletin board, pole, stand or stage;</w:t>
      </w:r>
    </w:p>
    <w:p w14:paraId="5B6F603C" w14:textId="77777777" w:rsidR="00807960" w:rsidRPr="00807960" w:rsidRDefault="005B4777" w:rsidP="005B4777">
      <w:pPr>
        <w:tabs>
          <w:tab w:val="left" w:pos="1025"/>
        </w:tabs>
        <w:ind w:left="1134" w:hanging="1134"/>
        <w:jc w:val="both"/>
        <w:rPr>
          <w:rFonts w:ascii="Arial" w:hAnsi="Arial" w:cs="Arial"/>
        </w:rPr>
      </w:pPr>
      <w:r>
        <w:rPr>
          <w:rFonts w:ascii="Arial" w:hAnsi="Arial" w:cs="Arial"/>
        </w:rPr>
        <w:t xml:space="preserve">           </w:t>
      </w:r>
      <w:r w:rsidR="00807960" w:rsidRPr="00807960">
        <w:rPr>
          <w:rFonts w:ascii="Arial" w:hAnsi="Arial" w:cs="Arial"/>
        </w:rPr>
        <w:t>(d)</w:t>
      </w:r>
      <w:r w:rsidR="00807960" w:rsidRPr="00807960">
        <w:rPr>
          <w:rFonts w:ascii="Arial" w:hAnsi="Arial" w:cs="Arial"/>
        </w:rPr>
        <w:tab/>
        <w:t>break, cut, destroy or remove any bush, shrub, tree or other plant or remove any branch, flower, leaf or other part thereof;</w:t>
      </w:r>
    </w:p>
    <w:p w14:paraId="5ACBD528" w14:textId="77777777" w:rsidR="00807960" w:rsidRPr="004C082D" w:rsidRDefault="00420CD6" w:rsidP="00420CD6">
      <w:pPr>
        <w:tabs>
          <w:tab w:val="left" w:pos="1025"/>
        </w:tabs>
        <w:ind w:left="993" w:hanging="993"/>
        <w:jc w:val="both"/>
        <w:rPr>
          <w:rFonts w:ascii="Arial" w:hAnsi="Arial" w:cs="Arial"/>
          <w:color w:val="000000" w:themeColor="text1"/>
        </w:rPr>
      </w:pPr>
      <w:r>
        <w:rPr>
          <w:rFonts w:ascii="Arial" w:hAnsi="Arial" w:cs="Arial"/>
        </w:rPr>
        <w:t xml:space="preserve">           </w:t>
      </w:r>
      <w:r w:rsidR="00807960" w:rsidRPr="00807960">
        <w:rPr>
          <w:rFonts w:ascii="Arial" w:hAnsi="Arial" w:cs="Arial"/>
        </w:rPr>
        <w:t>(</w:t>
      </w:r>
      <w:r w:rsidR="00807960" w:rsidRPr="004C082D">
        <w:rPr>
          <w:rFonts w:ascii="Arial" w:hAnsi="Arial" w:cs="Arial"/>
          <w:color w:val="000000" w:themeColor="text1"/>
        </w:rPr>
        <w:t>e)</w:t>
      </w:r>
      <w:r w:rsidR="00807960" w:rsidRPr="004C082D">
        <w:rPr>
          <w:rFonts w:ascii="Arial" w:hAnsi="Arial" w:cs="Arial"/>
          <w:color w:val="000000" w:themeColor="text1"/>
        </w:rPr>
        <w:tab/>
        <w:t>attach to or pl</w:t>
      </w:r>
      <w:r w:rsidRPr="004C082D">
        <w:rPr>
          <w:rFonts w:ascii="Arial" w:hAnsi="Arial" w:cs="Arial"/>
          <w:color w:val="000000" w:themeColor="text1"/>
        </w:rPr>
        <w:t>ace next to, such property, any</w:t>
      </w:r>
      <w:r w:rsidR="00807960" w:rsidRPr="004C082D">
        <w:rPr>
          <w:rFonts w:ascii="Arial" w:hAnsi="Arial" w:cs="Arial"/>
          <w:color w:val="000000" w:themeColor="text1"/>
        </w:rPr>
        <w:t>thing, including any advertisement, bill, pamphlet, placard or poster or other illustrative, written or printed matter, or hang</w:t>
      </w:r>
      <w:r w:rsidRPr="004C082D">
        <w:rPr>
          <w:rFonts w:ascii="Arial" w:hAnsi="Arial" w:cs="Arial"/>
          <w:color w:val="000000" w:themeColor="text1"/>
        </w:rPr>
        <w:t xml:space="preserve"> or suspend any</w:t>
      </w:r>
      <w:r w:rsidR="00807960" w:rsidRPr="004C082D">
        <w:rPr>
          <w:rFonts w:ascii="Arial" w:hAnsi="Arial" w:cs="Arial"/>
          <w:color w:val="000000" w:themeColor="text1"/>
        </w:rPr>
        <w:t>thing on or from such property;</w:t>
      </w:r>
    </w:p>
    <w:p w14:paraId="58BD46EE" w14:textId="77777777" w:rsidR="00807960" w:rsidRPr="00807960" w:rsidRDefault="00420CD6" w:rsidP="00420CD6">
      <w:pPr>
        <w:tabs>
          <w:tab w:val="left" w:pos="1025"/>
        </w:tabs>
        <w:ind w:left="993" w:hanging="993"/>
        <w:jc w:val="both"/>
        <w:rPr>
          <w:rFonts w:ascii="Arial" w:hAnsi="Arial" w:cs="Arial"/>
        </w:rPr>
      </w:pPr>
      <w:r>
        <w:rPr>
          <w:rFonts w:ascii="Arial" w:hAnsi="Arial" w:cs="Arial"/>
        </w:rPr>
        <w:t xml:space="preserve">            </w:t>
      </w:r>
      <w:r w:rsidR="00807960" w:rsidRPr="00807960">
        <w:rPr>
          <w:rFonts w:ascii="Arial" w:hAnsi="Arial" w:cs="Arial"/>
        </w:rPr>
        <w:t>(f)</w:t>
      </w:r>
      <w:r w:rsidR="00807960" w:rsidRPr="00807960">
        <w:rPr>
          <w:rFonts w:ascii="Arial" w:hAnsi="Arial" w:cs="Arial"/>
        </w:rPr>
        <w:tab/>
        <w:t xml:space="preserve">deface any such property by any means whatsoever or plug, tamper with or in </w:t>
      </w:r>
      <w:r w:rsidR="004C082D">
        <w:rPr>
          <w:rFonts w:ascii="Arial" w:hAnsi="Arial" w:cs="Arial"/>
        </w:rPr>
        <w:t>any way</w:t>
      </w:r>
      <w:r w:rsidR="00807960" w:rsidRPr="00807960">
        <w:rPr>
          <w:rFonts w:ascii="Arial" w:hAnsi="Arial" w:cs="Arial"/>
        </w:rPr>
        <w:t xml:space="preserve"> damage any plumbing, electrical, heating or other fixtures or </w:t>
      </w:r>
      <w:r>
        <w:rPr>
          <w:rFonts w:ascii="Arial" w:hAnsi="Arial" w:cs="Arial"/>
        </w:rPr>
        <w:t>installations</w:t>
      </w:r>
      <w:r w:rsidR="00807960" w:rsidRPr="00807960">
        <w:rPr>
          <w:rFonts w:ascii="Arial" w:hAnsi="Arial" w:cs="Arial"/>
        </w:rPr>
        <w:t>;</w:t>
      </w:r>
    </w:p>
    <w:p w14:paraId="70570BC6" w14:textId="77777777" w:rsidR="00807960" w:rsidRPr="00807960" w:rsidRDefault="002701C7" w:rsidP="002701C7">
      <w:pPr>
        <w:tabs>
          <w:tab w:val="left" w:pos="1025"/>
        </w:tabs>
        <w:ind w:left="993" w:hanging="993"/>
        <w:jc w:val="both"/>
        <w:rPr>
          <w:rFonts w:ascii="Arial" w:hAnsi="Arial" w:cs="Arial"/>
        </w:rPr>
      </w:pPr>
      <w:r>
        <w:rPr>
          <w:rFonts w:ascii="Arial" w:hAnsi="Arial" w:cs="Arial"/>
        </w:rPr>
        <w:t xml:space="preserve">           </w:t>
      </w:r>
      <w:r w:rsidR="00807960" w:rsidRPr="00807960">
        <w:rPr>
          <w:rFonts w:ascii="Arial" w:hAnsi="Arial" w:cs="Arial"/>
        </w:rPr>
        <w:t>(g)</w:t>
      </w:r>
      <w:r w:rsidR="00807960" w:rsidRPr="00807960">
        <w:rPr>
          <w:rFonts w:ascii="Arial" w:hAnsi="Arial" w:cs="Arial"/>
        </w:rPr>
        <w:tab/>
        <w:t xml:space="preserve">extinguish any lamp or light or displace or remove any barricade or </w:t>
      </w:r>
      <w:r w:rsidR="004608F5" w:rsidRPr="00807960">
        <w:rPr>
          <w:rFonts w:ascii="Arial" w:hAnsi="Arial" w:cs="Arial"/>
        </w:rPr>
        <w:t xml:space="preserve">enclosure, </w:t>
      </w:r>
      <w:r w:rsidR="004608F5">
        <w:rPr>
          <w:rFonts w:ascii="Arial" w:hAnsi="Arial" w:cs="Arial"/>
        </w:rPr>
        <w:t>fence</w:t>
      </w:r>
      <w:r w:rsidR="00807960" w:rsidRPr="00807960">
        <w:rPr>
          <w:rFonts w:ascii="Arial" w:hAnsi="Arial" w:cs="Arial"/>
        </w:rPr>
        <w:t>, lamp, light, notice or sign;</w:t>
      </w:r>
    </w:p>
    <w:p w14:paraId="566B99AC" w14:textId="77777777" w:rsidR="00807960" w:rsidRPr="00807960" w:rsidRDefault="004608F5" w:rsidP="004608F5">
      <w:pPr>
        <w:tabs>
          <w:tab w:val="left" w:pos="1025"/>
        </w:tabs>
        <w:ind w:left="993" w:hanging="993"/>
        <w:jc w:val="both"/>
        <w:rPr>
          <w:rFonts w:ascii="Arial" w:hAnsi="Arial" w:cs="Arial"/>
        </w:rPr>
      </w:pPr>
      <w:r>
        <w:rPr>
          <w:rFonts w:ascii="Arial" w:hAnsi="Arial" w:cs="Arial"/>
        </w:rPr>
        <w:t xml:space="preserve">           </w:t>
      </w:r>
      <w:r w:rsidR="00807960" w:rsidRPr="00807960">
        <w:rPr>
          <w:rFonts w:ascii="Arial" w:hAnsi="Arial" w:cs="Arial"/>
        </w:rPr>
        <w:t>(h)</w:t>
      </w:r>
      <w:r w:rsidR="00807960" w:rsidRPr="00807960">
        <w:rPr>
          <w:rFonts w:ascii="Arial" w:hAnsi="Arial" w:cs="Arial"/>
        </w:rPr>
        <w:tab/>
        <w:t>make any excavation in or disturb the surface of such property or alter the slope or drainage pattern of such property so as to interfere with the access of water, air or nutrients to any tree or other plant;</w:t>
      </w:r>
    </w:p>
    <w:p w14:paraId="78F3474E" w14:textId="77777777" w:rsidR="00807960" w:rsidRPr="00807960" w:rsidRDefault="004608F5" w:rsidP="00D3300A">
      <w:pPr>
        <w:tabs>
          <w:tab w:val="left" w:pos="1025"/>
        </w:tabs>
        <w:jc w:val="both"/>
        <w:rPr>
          <w:rFonts w:ascii="Arial" w:hAnsi="Arial" w:cs="Arial"/>
        </w:rPr>
      </w:pPr>
      <w:r>
        <w:rPr>
          <w:rFonts w:ascii="Arial" w:hAnsi="Arial" w:cs="Arial"/>
        </w:rPr>
        <w:t xml:space="preserve">            </w:t>
      </w:r>
      <w:r w:rsidR="00807960" w:rsidRPr="00807960">
        <w:rPr>
          <w:rFonts w:ascii="Arial" w:hAnsi="Arial" w:cs="Arial"/>
        </w:rPr>
        <w:t>(i)</w:t>
      </w:r>
      <w:r w:rsidR="00807960" w:rsidRPr="00807960">
        <w:rPr>
          <w:rFonts w:ascii="Arial" w:hAnsi="Arial" w:cs="Arial"/>
        </w:rPr>
        <w:tab/>
        <w:t>climb or sit upon, hang onto, or from, or mount, such property;</w:t>
      </w:r>
    </w:p>
    <w:p w14:paraId="280363CA" w14:textId="77777777" w:rsidR="00807960" w:rsidRPr="00807960" w:rsidRDefault="004608F5" w:rsidP="00D3300A">
      <w:pPr>
        <w:tabs>
          <w:tab w:val="left" w:pos="1025"/>
        </w:tabs>
        <w:jc w:val="both"/>
        <w:rPr>
          <w:rFonts w:ascii="Arial" w:hAnsi="Arial" w:cs="Arial"/>
        </w:rPr>
      </w:pPr>
      <w:r>
        <w:rPr>
          <w:rFonts w:ascii="Arial" w:hAnsi="Arial" w:cs="Arial"/>
        </w:rPr>
        <w:t xml:space="preserve">            </w:t>
      </w:r>
      <w:r w:rsidR="00807960" w:rsidRPr="00807960">
        <w:rPr>
          <w:rFonts w:ascii="Arial" w:hAnsi="Arial" w:cs="Arial"/>
        </w:rPr>
        <w:t>(j)</w:t>
      </w:r>
      <w:r w:rsidR="00807960" w:rsidRPr="00807960">
        <w:rPr>
          <w:rFonts w:ascii="Arial" w:hAnsi="Arial" w:cs="Arial"/>
        </w:rPr>
        <w:tab/>
        <w:t>introduce any object or material, or erect any structure, on such property;</w:t>
      </w:r>
    </w:p>
    <w:p w14:paraId="2517F7F4" w14:textId="77777777" w:rsidR="00807960" w:rsidRPr="00807960" w:rsidRDefault="004608F5" w:rsidP="004608F5">
      <w:pPr>
        <w:tabs>
          <w:tab w:val="left" w:pos="1025"/>
        </w:tabs>
        <w:ind w:left="993" w:hanging="993"/>
        <w:jc w:val="both"/>
        <w:rPr>
          <w:rFonts w:ascii="Arial" w:hAnsi="Arial" w:cs="Arial"/>
        </w:rPr>
      </w:pPr>
      <w:r>
        <w:rPr>
          <w:rFonts w:ascii="Arial" w:hAnsi="Arial" w:cs="Arial"/>
        </w:rPr>
        <w:lastRenderedPageBreak/>
        <w:t xml:space="preserve">            </w:t>
      </w:r>
      <w:r w:rsidR="00807960" w:rsidRPr="00807960">
        <w:rPr>
          <w:rFonts w:ascii="Arial" w:hAnsi="Arial" w:cs="Arial"/>
        </w:rPr>
        <w:t>(k)</w:t>
      </w:r>
      <w:r w:rsidR="00807960" w:rsidRPr="00807960">
        <w:rPr>
          <w:rFonts w:ascii="Arial" w:hAnsi="Arial" w:cs="Arial"/>
        </w:rPr>
        <w:tab/>
        <w:t xml:space="preserve">capture or attempt to capture, chase, shoot at, injure, throw objects </w:t>
      </w:r>
      <w:r>
        <w:rPr>
          <w:rFonts w:ascii="Arial" w:hAnsi="Arial" w:cs="Arial"/>
        </w:rPr>
        <w:t>at, tease, mo</w:t>
      </w:r>
      <w:r w:rsidR="00807960" w:rsidRPr="00807960">
        <w:rPr>
          <w:rFonts w:ascii="Arial" w:hAnsi="Arial" w:cs="Arial"/>
        </w:rPr>
        <w:t>lest or in any other way, disturb any animal, fish or bird;</w:t>
      </w:r>
    </w:p>
    <w:p w14:paraId="23900EA1" w14:textId="77777777" w:rsidR="00807960" w:rsidRDefault="004608F5" w:rsidP="00D3300A">
      <w:pPr>
        <w:tabs>
          <w:tab w:val="left" w:pos="1025"/>
        </w:tabs>
        <w:jc w:val="both"/>
        <w:rPr>
          <w:rFonts w:ascii="Arial" w:hAnsi="Arial" w:cs="Arial"/>
        </w:rPr>
      </w:pPr>
      <w:r>
        <w:rPr>
          <w:rFonts w:ascii="Arial" w:hAnsi="Arial" w:cs="Arial"/>
        </w:rPr>
        <w:t xml:space="preserve">             </w:t>
      </w:r>
      <w:r w:rsidR="00807960" w:rsidRPr="00807960">
        <w:rPr>
          <w:rFonts w:ascii="Arial" w:hAnsi="Arial" w:cs="Arial"/>
        </w:rPr>
        <w:t>(l)</w:t>
      </w:r>
      <w:r w:rsidR="00807960" w:rsidRPr="00807960">
        <w:rPr>
          <w:rFonts w:ascii="Arial" w:hAnsi="Arial" w:cs="Arial"/>
        </w:rPr>
        <w:tab/>
        <w:t>disturb, damage or destroy any bird nest or egg;</w:t>
      </w:r>
    </w:p>
    <w:p w14:paraId="688DF8CC" w14:textId="77777777" w:rsidR="00D3300A" w:rsidRPr="00D3300A" w:rsidRDefault="004608F5" w:rsidP="00D3300A">
      <w:pPr>
        <w:tabs>
          <w:tab w:val="left" w:pos="1025"/>
        </w:tabs>
        <w:jc w:val="both"/>
        <w:rPr>
          <w:rFonts w:ascii="Arial" w:hAnsi="Arial" w:cs="Arial"/>
        </w:rPr>
      </w:pPr>
      <w:r>
        <w:rPr>
          <w:rFonts w:ascii="Arial" w:hAnsi="Arial" w:cs="Arial"/>
        </w:rPr>
        <w:t xml:space="preserve">            (m) </w:t>
      </w:r>
      <w:r w:rsidR="00D3300A" w:rsidRPr="00D3300A">
        <w:rPr>
          <w:rFonts w:ascii="Arial" w:hAnsi="Arial" w:cs="Arial"/>
        </w:rPr>
        <w:t>walk any dog unless—</w:t>
      </w:r>
    </w:p>
    <w:p w14:paraId="298EA0CC" w14:textId="77777777" w:rsidR="00D3300A" w:rsidRPr="00D3300A" w:rsidRDefault="00D3300A" w:rsidP="007B73FA">
      <w:pPr>
        <w:ind w:left="1440" w:hanging="306"/>
        <w:jc w:val="both"/>
        <w:rPr>
          <w:rFonts w:ascii="Arial" w:hAnsi="Arial" w:cs="Arial"/>
        </w:rPr>
      </w:pPr>
      <w:r w:rsidRPr="00D3300A">
        <w:rPr>
          <w:rFonts w:ascii="Arial" w:hAnsi="Arial" w:cs="Arial"/>
        </w:rPr>
        <w:t>(i)</w:t>
      </w:r>
      <w:r w:rsidR="004608F5">
        <w:rPr>
          <w:rFonts w:ascii="Arial" w:hAnsi="Arial" w:cs="Arial"/>
        </w:rPr>
        <w:t xml:space="preserve"> </w:t>
      </w:r>
      <w:r w:rsidR="007B73FA">
        <w:rPr>
          <w:rFonts w:ascii="Arial" w:hAnsi="Arial" w:cs="Arial"/>
        </w:rPr>
        <w:t xml:space="preserve"> </w:t>
      </w:r>
      <w:r w:rsidRPr="00D3300A">
        <w:rPr>
          <w:rFonts w:ascii="Arial" w:hAnsi="Arial" w:cs="Arial"/>
        </w:rPr>
        <w:t>it is in a public place or any part thereof which has not been designated by the Municipality as an area where no dogs are allowed, and it is on a leash and under the control of a person; or</w:t>
      </w:r>
    </w:p>
    <w:p w14:paraId="5FBB8128" w14:textId="77777777" w:rsidR="00D3300A" w:rsidRPr="00D3300A" w:rsidRDefault="007B73FA" w:rsidP="007B73FA">
      <w:pPr>
        <w:tabs>
          <w:tab w:val="left" w:pos="1025"/>
        </w:tabs>
        <w:ind w:left="1440" w:hanging="1440"/>
        <w:jc w:val="both"/>
        <w:rPr>
          <w:rFonts w:ascii="Arial" w:hAnsi="Arial" w:cs="Arial"/>
        </w:rPr>
      </w:pPr>
      <w:r>
        <w:rPr>
          <w:rFonts w:ascii="Arial" w:hAnsi="Arial" w:cs="Arial"/>
        </w:rPr>
        <w:tab/>
        <w:t xml:space="preserve"> </w:t>
      </w:r>
      <w:r w:rsidR="00D3300A" w:rsidRPr="00D3300A">
        <w:rPr>
          <w:rFonts w:ascii="Arial" w:hAnsi="Arial" w:cs="Arial"/>
        </w:rPr>
        <w:t>(ii)</w:t>
      </w:r>
      <w:r w:rsidR="00D3300A" w:rsidRPr="00D3300A">
        <w:rPr>
          <w:rFonts w:ascii="Arial" w:hAnsi="Arial" w:cs="Arial"/>
        </w:rPr>
        <w:tab/>
        <w:t>it is in a public place or any part thereof designated by the Municipality as area where dogs may run free: Provided that if any dog excretes in a public place, the person in control of the dog s</w:t>
      </w:r>
      <w:r>
        <w:rPr>
          <w:rFonts w:ascii="Arial" w:hAnsi="Arial" w:cs="Arial"/>
        </w:rPr>
        <w:t>hall immediately remove such ex</w:t>
      </w:r>
      <w:r w:rsidR="00D3300A" w:rsidRPr="00D3300A">
        <w:rPr>
          <w:rFonts w:ascii="Arial" w:hAnsi="Arial" w:cs="Arial"/>
        </w:rPr>
        <w:t>crement and dispose of it in a waste bin or other receptacle provided by the Municipality for that purpose;</w:t>
      </w:r>
    </w:p>
    <w:p w14:paraId="3756CD93" w14:textId="77777777" w:rsidR="00D3300A" w:rsidRPr="00D3300A" w:rsidRDefault="001C46F3" w:rsidP="00E53C53">
      <w:pPr>
        <w:tabs>
          <w:tab w:val="left" w:pos="1025"/>
        </w:tabs>
        <w:ind w:left="1025" w:hanging="1025"/>
        <w:jc w:val="both"/>
        <w:rPr>
          <w:rFonts w:ascii="Arial" w:hAnsi="Arial" w:cs="Arial"/>
        </w:rPr>
      </w:pPr>
      <w:r>
        <w:rPr>
          <w:rFonts w:ascii="Arial" w:hAnsi="Arial" w:cs="Arial"/>
        </w:rPr>
        <w:t xml:space="preserve">           </w:t>
      </w:r>
      <w:r w:rsidR="00D3300A" w:rsidRPr="00D3300A">
        <w:rPr>
          <w:rFonts w:ascii="Arial" w:hAnsi="Arial" w:cs="Arial"/>
        </w:rPr>
        <w:t>(n)</w:t>
      </w:r>
      <w:r w:rsidR="00D3300A" w:rsidRPr="00D3300A">
        <w:rPr>
          <w:rFonts w:ascii="Arial" w:hAnsi="Arial" w:cs="Arial"/>
        </w:rPr>
        <w:tab/>
      </w:r>
      <w:r>
        <w:rPr>
          <w:rFonts w:ascii="Arial" w:hAnsi="Arial" w:cs="Arial"/>
        </w:rPr>
        <w:t xml:space="preserve"> </w:t>
      </w:r>
      <w:r w:rsidR="00D3300A" w:rsidRPr="00D3300A">
        <w:rPr>
          <w:rFonts w:ascii="Arial" w:hAnsi="Arial" w:cs="Arial"/>
        </w:rPr>
        <w:t xml:space="preserve">allow, cause or permit any other person to commit any of the aforesaid acts, </w:t>
      </w:r>
      <w:r>
        <w:rPr>
          <w:rFonts w:ascii="Arial" w:hAnsi="Arial" w:cs="Arial"/>
        </w:rPr>
        <w:t>un</w:t>
      </w:r>
      <w:r w:rsidRPr="00D3300A">
        <w:rPr>
          <w:rFonts w:ascii="Arial" w:hAnsi="Arial" w:cs="Arial"/>
        </w:rPr>
        <w:t xml:space="preserve">less </w:t>
      </w:r>
      <w:r>
        <w:rPr>
          <w:rFonts w:ascii="Arial" w:hAnsi="Arial" w:cs="Arial"/>
        </w:rPr>
        <w:t>he</w:t>
      </w:r>
      <w:r w:rsidR="00D3300A" w:rsidRPr="00D3300A">
        <w:rPr>
          <w:rFonts w:ascii="Arial" w:hAnsi="Arial" w:cs="Arial"/>
        </w:rPr>
        <w:t xml:space="preserve"> does so in the performance of a lawful righ</w:t>
      </w:r>
      <w:r w:rsidR="00E53C53">
        <w:rPr>
          <w:rFonts w:ascii="Arial" w:hAnsi="Arial" w:cs="Arial"/>
        </w:rPr>
        <w:t>t or duty or with the prior con</w:t>
      </w:r>
      <w:r w:rsidR="00D3300A" w:rsidRPr="00D3300A">
        <w:rPr>
          <w:rFonts w:ascii="Arial" w:hAnsi="Arial" w:cs="Arial"/>
        </w:rPr>
        <w:t>sent of an</w:t>
      </w:r>
      <w:r w:rsidR="00E53C53">
        <w:rPr>
          <w:rFonts w:ascii="Arial" w:hAnsi="Arial" w:cs="Arial"/>
        </w:rPr>
        <w:t xml:space="preserve"> </w:t>
      </w:r>
      <w:r w:rsidR="00D3300A" w:rsidRPr="00D3300A">
        <w:rPr>
          <w:rFonts w:ascii="Arial" w:hAnsi="Arial" w:cs="Arial"/>
        </w:rPr>
        <w:t>authorised official or in accordance with the provision of any law: Provided that nothing contained herein shall prevent the owner or occupier of premises from planting and maintaining grass or plants on that portion of the verge of a street which abut such premises as long as the lawful passage of vehicles and pedestrian traffic and the lawful parking of vehicles is not thereby obstructed or impeded and such grass or plants are properly maintaine</w:t>
      </w:r>
      <w:r w:rsidR="00E53C53">
        <w:rPr>
          <w:rFonts w:ascii="Arial" w:hAnsi="Arial" w:cs="Arial"/>
        </w:rPr>
        <w:t>d and do not give rise to a nui</w:t>
      </w:r>
      <w:r w:rsidR="00D3300A" w:rsidRPr="00D3300A">
        <w:rPr>
          <w:rFonts w:ascii="Arial" w:hAnsi="Arial" w:cs="Arial"/>
        </w:rPr>
        <w:t>sance.</w:t>
      </w:r>
    </w:p>
    <w:p w14:paraId="1819456A" w14:textId="77777777" w:rsidR="00D3300A" w:rsidRPr="00D3300A" w:rsidRDefault="00923BD5" w:rsidP="00D3300A">
      <w:pPr>
        <w:tabs>
          <w:tab w:val="left" w:pos="1025"/>
        </w:tabs>
        <w:jc w:val="both"/>
        <w:rPr>
          <w:rFonts w:ascii="Arial" w:hAnsi="Arial" w:cs="Arial"/>
        </w:rPr>
      </w:pPr>
      <w:r>
        <w:rPr>
          <w:rFonts w:ascii="Arial" w:hAnsi="Arial" w:cs="Arial"/>
        </w:rPr>
        <w:t xml:space="preserve">          </w:t>
      </w:r>
      <w:r w:rsidR="00D3300A" w:rsidRPr="00D3300A">
        <w:rPr>
          <w:rFonts w:ascii="Arial" w:hAnsi="Arial" w:cs="Arial"/>
        </w:rPr>
        <w:t>(2)  No person shall, within a public place—</w:t>
      </w:r>
    </w:p>
    <w:p w14:paraId="1C88B226" w14:textId="77777777" w:rsidR="00D3300A" w:rsidRPr="00D3300A" w:rsidRDefault="00923BD5" w:rsidP="00923BD5">
      <w:pPr>
        <w:tabs>
          <w:tab w:val="left" w:pos="1025"/>
        </w:tabs>
        <w:ind w:left="993" w:hanging="993"/>
        <w:jc w:val="both"/>
        <w:rPr>
          <w:rFonts w:ascii="Arial" w:hAnsi="Arial" w:cs="Arial"/>
        </w:rPr>
      </w:pPr>
      <w:r>
        <w:rPr>
          <w:rFonts w:ascii="Arial" w:hAnsi="Arial" w:cs="Arial"/>
        </w:rPr>
        <w:t xml:space="preserve">          </w:t>
      </w:r>
      <w:r w:rsidR="00D3300A" w:rsidRPr="00D3300A">
        <w:rPr>
          <w:rFonts w:ascii="Arial" w:hAnsi="Arial" w:cs="Arial"/>
        </w:rPr>
        <w:t>(a)</w:t>
      </w:r>
      <w:r w:rsidR="00D3300A" w:rsidRPr="00D3300A">
        <w:rPr>
          <w:rFonts w:ascii="Arial" w:hAnsi="Arial" w:cs="Arial"/>
        </w:rPr>
        <w:tab/>
        <w:t xml:space="preserve">deposit, dump or discard any waste, other than </w:t>
      </w:r>
      <w:r>
        <w:rPr>
          <w:rFonts w:ascii="Arial" w:hAnsi="Arial" w:cs="Arial"/>
        </w:rPr>
        <w:t xml:space="preserve">in a receptacle provided by the </w:t>
      </w:r>
      <w:r w:rsidR="00D3300A" w:rsidRPr="00D3300A">
        <w:rPr>
          <w:rFonts w:ascii="Arial" w:hAnsi="Arial" w:cs="Arial"/>
        </w:rPr>
        <w:t>Municipality for that purpose; or</w:t>
      </w:r>
    </w:p>
    <w:p w14:paraId="43272FF3" w14:textId="77777777" w:rsidR="00D3300A" w:rsidRPr="00D3300A" w:rsidRDefault="00923BD5" w:rsidP="00923BD5">
      <w:pPr>
        <w:tabs>
          <w:tab w:val="left" w:pos="1025"/>
        </w:tabs>
        <w:ind w:left="993" w:hanging="426"/>
        <w:jc w:val="both"/>
        <w:rPr>
          <w:rFonts w:ascii="Arial" w:hAnsi="Arial" w:cs="Arial"/>
        </w:rPr>
      </w:pPr>
      <w:r>
        <w:rPr>
          <w:rFonts w:ascii="Arial" w:hAnsi="Arial" w:cs="Arial"/>
        </w:rPr>
        <w:t xml:space="preserve"> </w:t>
      </w:r>
      <w:r w:rsidR="00D3300A" w:rsidRPr="00D3300A">
        <w:rPr>
          <w:rFonts w:ascii="Arial" w:hAnsi="Arial" w:cs="Arial"/>
        </w:rPr>
        <w:t>(b)</w:t>
      </w:r>
      <w:r w:rsidR="00D3300A" w:rsidRPr="00D3300A">
        <w:rPr>
          <w:rFonts w:ascii="Arial" w:hAnsi="Arial" w:cs="Arial"/>
        </w:rPr>
        <w:tab/>
        <w:t>pollute a water body or deposit any waste or thing in a manner which may detrimentally impact on a water body; or</w:t>
      </w:r>
    </w:p>
    <w:p w14:paraId="51675671" w14:textId="77777777" w:rsidR="00D3300A" w:rsidRPr="00D3300A" w:rsidRDefault="00923BD5" w:rsidP="00923BD5">
      <w:pPr>
        <w:tabs>
          <w:tab w:val="left" w:pos="1025"/>
        </w:tabs>
        <w:ind w:left="1134" w:hanging="567"/>
        <w:jc w:val="both"/>
        <w:rPr>
          <w:rFonts w:ascii="Arial" w:hAnsi="Arial" w:cs="Arial"/>
        </w:rPr>
      </w:pPr>
      <w:r>
        <w:rPr>
          <w:rFonts w:ascii="Arial" w:hAnsi="Arial" w:cs="Arial"/>
        </w:rPr>
        <w:t xml:space="preserve"> </w:t>
      </w:r>
      <w:r w:rsidR="00D3300A" w:rsidRPr="00D3300A">
        <w:rPr>
          <w:rFonts w:ascii="Arial" w:hAnsi="Arial" w:cs="Arial"/>
        </w:rPr>
        <w:t>(c)</w:t>
      </w:r>
      <w:r w:rsidR="00D3300A" w:rsidRPr="00D3300A">
        <w:rPr>
          <w:rFonts w:ascii="Arial" w:hAnsi="Arial" w:cs="Arial"/>
        </w:rPr>
        <w:tab/>
        <w:t>act in any manner which contravenes the Municipality’s Waste Management Bylaws.</w:t>
      </w:r>
    </w:p>
    <w:p w14:paraId="046C0CBD" w14:textId="77777777" w:rsidR="00FC7ECF" w:rsidRDefault="00923BD5" w:rsidP="004C082D">
      <w:pPr>
        <w:tabs>
          <w:tab w:val="left" w:pos="1025"/>
        </w:tabs>
        <w:ind w:left="993" w:hanging="993"/>
        <w:jc w:val="both"/>
        <w:rPr>
          <w:rFonts w:ascii="Arial" w:hAnsi="Arial" w:cs="Arial"/>
        </w:rPr>
      </w:pPr>
      <w:r>
        <w:rPr>
          <w:rFonts w:ascii="Arial" w:hAnsi="Arial" w:cs="Arial"/>
        </w:rPr>
        <w:t xml:space="preserve">          </w:t>
      </w:r>
      <w:r w:rsidR="00D3300A" w:rsidRPr="00D3300A">
        <w:rPr>
          <w:rFonts w:ascii="Arial" w:hAnsi="Arial" w:cs="Arial"/>
        </w:rPr>
        <w:t>(3)  Any person who is convicted of an offence under subsection (1) shall pay to the Council the cost of remedying any loss or damage suffered by the Council as a result of the commission of that offence and the cost of removal or disposal o</w:t>
      </w:r>
      <w:r>
        <w:rPr>
          <w:rFonts w:ascii="Arial" w:hAnsi="Arial" w:cs="Arial"/>
        </w:rPr>
        <w:t>f any material, object or struc</w:t>
      </w:r>
      <w:r w:rsidR="00D3300A" w:rsidRPr="00D3300A">
        <w:rPr>
          <w:rFonts w:ascii="Arial" w:hAnsi="Arial" w:cs="Arial"/>
        </w:rPr>
        <w:t xml:space="preserve">ture involved in the commission of the offence and for this purpose the provisions of section </w:t>
      </w:r>
      <w:r w:rsidR="001E6B7F">
        <w:rPr>
          <w:rFonts w:ascii="Arial" w:hAnsi="Arial" w:cs="Arial"/>
        </w:rPr>
        <w:t>16</w:t>
      </w:r>
      <w:r w:rsidR="00D3300A" w:rsidRPr="00D3300A">
        <w:rPr>
          <w:rFonts w:ascii="Arial" w:hAnsi="Arial" w:cs="Arial"/>
        </w:rPr>
        <w:t xml:space="preserve"> shall apply.</w:t>
      </w:r>
    </w:p>
    <w:p w14:paraId="4031606A" w14:textId="77777777" w:rsidR="00FC7ECF" w:rsidRPr="00D3300A" w:rsidRDefault="00FC7ECF" w:rsidP="00923BD5">
      <w:pPr>
        <w:tabs>
          <w:tab w:val="left" w:pos="1025"/>
        </w:tabs>
        <w:ind w:left="993" w:hanging="993"/>
        <w:jc w:val="both"/>
        <w:rPr>
          <w:rFonts w:ascii="Arial" w:hAnsi="Arial" w:cs="Arial"/>
        </w:rPr>
      </w:pPr>
    </w:p>
    <w:p w14:paraId="414C8D5D" w14:textId="77777777" w:rsidR="00D3300A" w:rsidRPr="00A60B4F" w:rsidRDefault="00D3300A" w:rsidP="004C082D">
      <w:pPr>
        <w:pStyle w:val="ListParagraph"/>
        <w:numPr>
          <w:ilvl w:val="0"/>
          <w:numId w:val="1"/>
        </w:numPr>
        <w:tabs>
          <w:tab w:val="left" w:pos="1025"/>
        </w:tabs>
        <w:jc w:val="both"/>
        <w:rPr>
          <w:rFonts w:ascii="Arial" w:hAnsi="Arial" w:cs="Arial"/>
        </w:rPr>
      </w:pPr>
      <w:r w:rsidRPr="00E70109">
        <w:rPr>
          <w:rFonts w:ascii="Arial" w:hAnsi="Arial" w:cs="Arial"/>
          <w:b/>
        </w:rPr>
        <w:t xml:space="preserve">Selling and special </w:t>
      </w:r>
      <w:r w:rsidR="008C7FAB" w:rsidRPr="00E70109">
        <w:rPr>
          <w:rFonts w:ascii="Arial" w:hAnsi="Arial" w:cs="Arial"/>
          <w:b/>
        </w:rPr>
        <w:t>events.</w:t>
      </w:r>
      <w:r w:rsidR="008C7FAB" w:rsidRPr="00A60B4F">
        <w:rPr>
          <w:rFonts w:ascii="Arial" w:hAnsi="Arial" w:cs="Arial"/>
        </w:rPr>
        <w:t xml:space="preserve"> — (</w:t>
      </w:r>
      <w:r w:rsidRPr="00A60B4F">
        <w:rPr>
          <w:rFonts w:ascii="Arial" w:hAnsi="Arial" w:cs="Arial"/>
        </w:rPr>
        <w:t>1</w:t>
      </w:r>
      <w:r w:rsidR="008C7FAB" w:rsidRPr="00A60B4F">
        <w:rPr>
          <w:rFonts w:ascii="Arial" w:hAnsi="Arial" w:cs="Arial"/>
        </w:rPr>
        <w:t>) No</w:t>
      </w:r>
      <w:r w:rsidRPr="00A60B4F">
        <w:rPr>
          <w:rFonts w:ascii="Arial" w:hAnsi="Arial" w:cs="Arial"/>
        </w:rPr>
        <w:t xml:space="preserve"> person shall, within a public place—</w:t>
      </w:r>
    </w:p>
    <w:p w14:paraId="30D7EDDF" w14:textId="77777777" w:rsidR="00D3300A" w:rsidRPr="00D3300A" w:rsidRDefault="00CF2069" w:rsidP="00CF2069">
      <w:pPr>
        <w:tabs>
          <w:tab w:val="left" w:pos="1025"/>
        </w:tabs>
        <w:ind w:left="993" w:hanging="851"/>
        <w:jc w:val="both"/>
        <w:rPr>
          <w:rFonts w:ascii="Arial" w:hAnsi="Arial" w:cs="Arial"/>
        </w:rPr>
      </w:pPr>
      <w:r>
        <w:rPr>
          <w:rFonts w:ascii="Arial" w:hAnsi="Arial" w:cs="Arial"/>
        </w:rPr>
        <w:t xml:space="preserve">         </w:t>
      </w:r>
      <w:r w:rsidR="00D3300A" w:rsidRPr="00D3300A">
        <w:rPr>
          <w:rFonts w:ascii="Arial" w:hAnsi="Arial" w:cs="Arial"/>
        </w:rPr>
        <w:t>(a)</w:t>
      </w:r>
      <w:r w:rsidR="00D3300A" w:rsidRPr="00D3300A">
        <w:rPr>
          <w:rFonts w:ascii="Arial" w:hAnsi="Arial" w:cs="Arial"/>
        </w:rPr>
        <w:tab/>
        <w:t>use municipal property in a way that unfairly restricts or prevents other users of such place from enjoying such municipal property; or</w:t>
      </w:r>
    </w:p>
    <w:p w14:paraId="4DCF26C9" w14:textId="11809474" w:rsidR="00303D07" w:rsidRDefault="00303D07" w:rsidP="00244196">
      <w:pPr>
        <w:tabs>
          <w:tab w:val="left" w:pos="1025"/>
        </w:tabs>
        <w:ind w:left="709"/>
        <w:jc w:val="both"/>
        <w:rPr>
          <w:rFonts w:ascii="Arial" w:hAnsi="Arial" w:cs="Arial"/>
          <w:color w:val="000000" w:themeColor="text1"/>
        </w:rPr>
      </w:pPr>
      <w:r>
        <w:rPr>
          <w:rFonts w:ascii="Arial" w:hAnsi="Arial" w:cs="Arial"/>
          <w:color w:val="000000" w:themeColor="text1"/>
        </w:rPr>
        <w:t xml:space="preserve">(b)  </w:t>
      </w:r>
      <w:r w:rsidR="00D3300A" w:rsidRPr="004C082D">
        <w:rPr>
          <w:rFonts w:ascii="Arial" w:hAnsi="Arial" w:cs="Arial"/>
          <w:color w:val="000000" w:themeColor="text1"/>
        </w:rPr>
        <w:t xml:space="preserve">except within such public place or part thereof, which has been let to a person by the Municipality for that purpose, sell, hawk, offer or display any goods or </w:t>
      </w:r>
      <w:r w:rsidR="00FC7ECF" w:rsidRPr="004C082D">
        <w:rPr>
          <w:rFonts w:ascii="Arial" w:hAnsi="Arial" w:cs="Arial"/>
          <w:color w:val="000000" w:themeColor="text1"/>
        </w:rPr>
        <w:t>articles</w:t>
      </w:r>
      <w:r w:rsidR="00D3300A" w:rsidRPr="004C082D">
        <w:rPr>
          <w:rFonts w:ascii="Arial" w:hAnsi="Arial" w:cs="Arial"/>
          <w:color w:val="000000" w:themeColor="text1"/>
        </w:rPr>
        <w:t xml:space="preserve"> for sale or hire</w:t>
      </w:r>
      <w:r w:rsidR="005723BE">
        <w:rPr>
          <w:rFonts w:ascii="Arial" w:hAnsi="Arial" w:cs="Arial"/>
          <w:color w:val="000000" w:themeColor="text1"/>
        </w:rPr>
        <w:t>.</w:t>
      </w:r>
    </w:p>
    <w:p w14:paraId="0CCBD280" w14:textId="0257405C" w:rsidR="008E4840" w:rsidRDefault="008E4840" w:rsidP="00244196">
      <w:pPr>
        <w:tabs>
          <w:tab w:val="left" w:pos="1025"/>
        </w:tabs>
        <w:ind w:left="709"/>
        <w:jc w:val="both"/>
        <w:rPr>
          <w:rFonts w:ascii="Arial" w:hAnsi="Arial" w:cs="Arial"/>
          <w:color w:val="000000" w:themeColor="text1"/>
        </w:rPr>
      </w:pPr>
    </w:p>
    <w:p w14:paraId="684CC450" w14:textId="77777777" w:rsidR="008E4840" w:rsidRDefault="008E4840" w:rsidP="00244196">
      <w:pPr>
        <w:tabs>
          <w:tab w:val="left" w:pos="1025"/>
        </w:tabs>
        <w:ind w:left="709"/>
        <w:jc w:val="both"/>
        <w:rPr>
          <w:rFonts w:ascii="Arial" w:hAnsi="Arial" w:cs="Arial"/>
          <w:color w:val="000000" w:themeColor="text1"/>
        </w:rPr>
      </w:pPr>
    </w:p>
    <w:p w14:paraId="61B3CA2F" w14:textId="0E7C3377" w:rsidR="00D3300A" w:rsidRPr="00303D07" w:rsidRDefault="004C4DDF" w:rsidP="00DF2DF6">
      <w:pPr>
        <w:tabs>
          <w:tab w:val="left" w:pos="1025"/>
        </w:tabs>
        <w:ind w:left="993" w:hanging="709"/>
        <w:jc w:val="both"/>
        <w:rPr>
          <w:rFonts w:ascii="Arial" w:hAnsi="Arial" w:cs="Arial"/>
          <w:color w:val="000000" w:themeColor="text1"/>
        </w:rPr>
      </w:pPr>
      <w:r>
        <w:rPr>
          <w:rFonts w:ascii="Arial" w:hAnsi="Arial" w:cs="Arial"/>
          <w:b/>
        </w:rPr>
        <w:lastRenderedPageBreak/>
        <w:t xml:space="preserve">23.  </w:t>
      </w:r>
      <w:r w:rsidR="00D3300A" w:rsidRPr="004C082D">
        <w:rPr>
          <w:rFonts w:ascii="Arial" w:hAnsi="Arial" w:cs="Arial"/>
          <w:b/>
        </w:rPr>
        <w:t xml:space="preserve">Private </w:t>
      </w:r>
      <w:r w:rsidR="00CF2069" w:rsidRPr="004C082D">
        <w:rPr>
          <w:rFonts w:ascii="Arial" w:hAnsi="Arial" w:cs="Arial"/>
          <w:b/>
        </w:rPr>
        <w:t>premises.</w:t>
      </w:r>
      <w:r w:rsidR="00CF2069" w:rsidRPr="004C082D">
        <w:rPr>
          <w:rFonts w:ascii="Arial" w:hAnsi="Arial" w:cs="Arial"/>
        </w:rPr>
        <w:t xml:space="preserve"> — (</w:t>
      </w:r>
      <w:r w:rsidR="00D3300A" w:rsidRPr="004C082D">
        <w:rPr>
          <w:rFonts w:ascii="Arial" w:hAnsi="Arial" w:cs="Arial"/>
        </w:rPr>
        <w:t>1</w:t>
      </w:r>
      <w:r w:rsidR="00CF2069" w:rsidRPr="004C082D">
        <w:rPr>
          <w:rFonts w:ascii="Arial" w:hAnsi="Arial" w:cs="Arial"/>
        </w:rPr>
        <w:t>) No</w:t>
      </w:r>
      <w:r w:rsidR="00D3300A" w:rsidRPr="004C082D">
        <w:rPr>
          <w:rFonts w:ascii="Arial" w:hAnsi="Arial" w:cs="Arial"/>
        </w:rPr>
        <w:t xml:space="preserve"> person shall on any private premises—</w:t>
      </w:r>
    </w:p>
    <w:p w14:paraId="49605DEA" w14:textId="77777777" w:rsidR="00D3300A" w:rsidRPr="00D3300A" w:rsidRDefault="00287CF5" w:rsidP="00287CF5">
      <w:pPr>
        <w:tabs>
          <w:tab w:val="left" w:pos="1025"/>
        </w:tabs>
        <w:ind w:left="993" w:hanging="993"/>
        <w:jc w:val="both"/>
        <w:rPr>
          <w:rFonts w:ascii="Arial" w:hAnsi="Arial" w:cs="Arial"/>
        </w:rPr>
      </w:pPr>
      <w:r>
        <w:rPr>
          <w:rFonts w:ascii="Arial" w:hAnsi="Arial" w:cs="Arial"/>
        </w:rPr>
        <w:t xml:space="preserve">           </w:t>
      </w:r>
      <w:r w:rsidR="00D3300A" w:rsidRPr="00D3300A">
        <w:rPr>
          <w:rFonts w:ascii="Arial" w:hAnsi="Arial" w:cs="Arial"/>
        </w:rPr>
        <w:t>(a)</w:t>
      </w:r>
      <w:r w:rsidR="00D3300A" w:rsidRPr="00D3300A">
        <w:rPr>
          <w:rFonts w:ascii="Arial" w:hAnsi="Arial" w:cs="Arial"/>
        </w:rPr>
        <w:tab/>
        <w:t>excavate or remove soil or other material in a position in relation to a boundary of the premises with other premises or a street or public place which removes or is likely to</w:t>
      </w:r>
      <w:r>
        <w:rPr>
          <w:rFonts w:ascii="Arial" w:hAnsi="Arial" w:cs="Arial"/>
        </w:rPr>
        <w:t xml:space="preserve"> </w:t>
      </w:r>
      <w:r w:rsidR="00D3300A" w:rsidRPr="00D3300A">
        <w:rPr>
          <w:rFonts w:ascii="Arial" w:hAnsi="Arial" w:cs="Arial"/>
        </w:rPr>
        <w:t>remove lateral support from those premises or that street or public place or to create a source of danger to life or damage to property;</w:t>
      </w:r>
    </w:p>
    <w:p w14:paraId="10FFC8FB" w14:textId="77777777" w:rsidR="00D3300A" w:rsidRPr="00D3300A" w:rsidRDefault="00287CF5" w:rsidP="00287CF5">
      <w:pPr>
        <w:tabs>
          <w:tab w:val="left" w:pos="1025"/>
        </w:tabs>
        <w:ind w:left="993" w:hanging="993"/>
        <w:jc w:val="both"/>
        <w:rPr>
          <w:rFonts w:ascii="Arial" w:hAnsi="Arial" w:cs="Arial"/>
        </w:rPr>
      </w:pPr>
      <w:r>
        <w:rPr>
          <w:rFonts w:ascii="Arial" w:hAnsi="Arial" w:cs="Arial"/>
        </w:rPr>
        <w:t xml:space="preserve">           </w:t>
      </w:r>
      <w:r w:rsidR="00D3300A" w:rsidRPr="00D3300A">
        <w:rPr>
          <w:rFonts w:ascii="Arial" w:hAnsi="Arial" w:cs="Arial"/>
        </w:rPr>
        <w:t>(b)</w:t>
      </w:r>
      <w:r w:rsidR="00D3300A" w:rsidRPr="00D3300A">
        <w:rPr>
          <w:rFonts w:ascii="Arial" w:hAnsi="Arial" w:cs="Arial"/>
        </w:rPr>
        <w:tab/>
        <w:t xml:space="preserve">allow any well, pond reservoir, pit, hole, excavation or earthwork or any tree or other vegetation on such premises to be in such a </w:t>
      </w:r>
      <w:r>
        <w:rPr>
          <w:rFonts w:ascii="Arial" w:hAnsi="Arial" w:cs="Arial"/>
        </w:rPr>
        <w:t>condition or to be so unprotect</w:t>
      </w:r>
      <w:r w:rsidR="00D3300A" w:rsidRPr="00D3300A">
        <w:rPr>
          <w:rFonts w:ascii="Arial" w:hAnsi="Arial" w:cs="Arial"/>
        </w:rPr>
        <w:t>ed as to constitute a danger to the safety of persons or property;</w:t>
      </w:r>
    </w:p>
    <w:p w14:paraId="3FCDF909" w14:textId="77777777" w:rsidR="00D3300A" w:rsidRPr="00D3300A" w:rsidRDefault="00287CF5" w:rsidP="00287CF5">
      <w:pPr>
        <w:tabs>
          <w:tab w:val="left" w:pos="1025"/>
        </w:tabs>
        <w:ind w:left="993" w:hanging="993"/>
        <w:jc w:val="both"/>
        <w:rPr>
          <w:rFonts w:ascii="Arial" w:hAnsi="Arial" w:cs="Arial"/>
        </w:rPr>
      </w:pPr>
      <w:r>
        <w:rPr>
          <w:rFonts w:ascii="Arial" w:hAnsi="Arial" w:cs="Arial"/>
        </w:rPr>
        <w:t xml:space="preserve">           </w:t>
      </w:r>
      <w:r w:rsidR="00D3300A" w:rsidRPr="00D3300A">
        <w:rPr>
          <w:rFonts w:ascii="Arial" w:hAnsi="Arial" w:cs="Arial"/>
        </w:rPr>
        <w:t>(c)</w:t>
      </w:r>
      <w:r w:rsidR="00D3300A" w:rsidRPr="00D3300A">
        <w:rPr>
          <w:rFonts w:ascii="Arial" w:hAnsi="Arial" w:cs="Arial"/>
        </w:rPr>
        <w:tab/>
        <w:t>cause or allow anything to project from such premises over or into a street or public place, except in an area zone for industrial</w:t>
      </w:r>
      <w:r>
        <w:rPr>
          <w:rFonts w:ascii="Arial" w:hAnsi="Arial" w:cs="Arial"/>
        </w:rPr>
        <w:t xml:space="preserve"> purposes, and to an extent nec</w:t>
      </w:r>
      <w:r w:rsidR="00D3300A" w:rsidRPr="00D3300A">
        <w:rPr>
          <w:rFonts w:ascii="Arial" w:hAnsi="Arial" w:cs="Arial"/>
        </w:rPr>
        <w:t>essarily consistent with the use to which such premises are put;</w:t>
      </w:r>
    </w:p>
    <w:p w14:paraId="5BD79C6B" w14:textId="77777777" w:rsidR="00D3300A" w:rsidRDefault="00FD3C31" w:rsidP="00FD3C31">
      <w:pPr>
        <w:tabs>
          <w:tab w:val="left" w:pos="1025"/>
        </w:tabs>
        <w:ind w:left="993" w:hanging="993"/>
        <w:jc w:val="both"/>
        <w:rPr>
          <w:rFonts w:ascii="Arial" w:hAnsi="Arial" w:cs="Arial"/>
        </w:rPr>
      </w:pPr>
      <w:r>
        <w:rPr>
          <w:rFonts w:ascii="Arial" w:hAnsi="Arial" w:cs="Arial"/>
        </w:rPr>
        <w:t xml:space="preserve">           </w:t>
      </w:r>
      <w:r w:rsidR="00D3300A" w:rsidRPr="00D3300A">
        <w:rPr>
          <w:rFonts w:ascii="Arial" w:hAnsi="Arial" w:cs="Arial"/>
        </w:rPr>
        <w:t>(d)</w:t>
      </w:r>
      <w:r w:rsidR="00D3300A" w:rsidRPr="00D3300A">
        <w:rPr>
          <w:rFonts w:ascii="Arial" w:hAnsi="Arial" w:cs="Arial"/>
        </w:rPr>
        <w:tab/>
        <w:t>whether such person is the owner or occupier of such premises, deposit, store or cause, allow or permit, to be deposited or stored,</w:t>
      </w:r>
      <w:r>
        <w:rPr>
          <w:rFonts w:ascii="Arial" w:hAnsi="Arial" w:cs="Arial"/>
        </w:rPr>
        <w:t xml:space="preserve"> or accumulate so as to be visi</w:t>
      </w:r>
      <w:r w:rsidR="00D3300A" w:rsidRPr="00D3300A">
        <w:rPr>
          <w:rFonts w:ascii="Arial" w:hAnsi="Arial" w:cs="Arial"/>
        </w:rPr>
        <w:t>ble from a street or public place, abandoned, de</w:t>
      </w:r>
      <w:r>
        <w:rPr>
          <w:rFonts w:ascii="Arial" w:hAnsi="Arial" w:cs="Arial"/>
        </w:rPr>
        <w:t>relict or disused furniture, ma</w:t>
      </w:r>
      <w:r w:rsidR="00D3300A" w:rsidRPr="00D3300A">
        <w:rPr>
          <w:rFonts w:ascii="Arial" w:hAnsi="Arial" w:cs="Arial"/>
        </w:rPr>
        <w:t>chinery, vehicles or other objects or parts thereof or scrap metal or other derelict or waste materials;</w:t>
      </w:r>
    </w:p>
    <w:p w14:paraId="7998A004" w14:textId="77777777" w:rsidR="00D3300A" w:rsidRPr="00D3300A" w:rsidRDefault="00FD3C31" w:rsidP="00FD3C31">
      <w:pPr>
        <w:tabs>
          <w:tab w:val="left" w:pos="1025"/>
        </w:tabs>
        <w:ind w:left="993" w:hanging="993"/>
        <w:jc w:val="both"/>
        <w:rPr>
          <w:rFonts w:ascii="Arial" w:hAnsi="Arial" w:cs="Arial"/>
        </w:rPr>
      </w:pPr>
      <w:r>
        <w:rPr>
          <w:rFonts w:ascii="Arial" w:hAnsi="Arial" w:cs="Arial"/>
        </w:rPr>
        <w:t xml:space="preserve">           </w:t>
      </w:r>
      <w:r w:rsidR="00D3300A" w:rsidRPr="00D3300A">
        <w:rPr>
          <w:rFonts w:ascii="Arial" w:hAnsi="Arial" w:cs="Arial"/>
        </w:rPr>
        <w:t>(e)</w:t>
      </w:r>
      <w:r w:rsidR="00D3300A" w:rsidRPr="00D3300A">
        <w:rPr>
          <w:rFonts w:ascii="Arial" w:hAnsi="Arial" w:cs="Arial"/>
        </w:rPr>
        <w:tab/>
        <w:t>without the consent of the owner or occupier thereof, attach or place anything to or on any premises or in any way deface such premises, whether by use of chalk, ink or paint or by any other means whatsoever, unless he is authorised by any law to do so.</w:t>
      </w:r>
    </w:p>
    <w:p w14:paraId="6F3FAFEA" w14:textId="77777777" w:rsidR="00D3300A" w:rsidRPr="00D3300A" w:rsidRDefault="00FD3C31" w:rsidP="00FD3C31">
      <w:pPr>
        <w:tabs>
          <w:tab w:val="left" w:pos="1025"/>
        </w:tabs>
        <w:ind w:left="993" w:hanging="993"/>
        <w:jc w:val="both"/>
        <w:rPr>
          <w:rFonts w:ascii="Arial" w:hAnsi="Arial" w:cs="Arial"/>
        </w:rPr>
      </w:pPr>
      <w:r>
        <w:rPr>
          <w:rFonts w:ascii="Arial" w:hAnsi="Arial" w:cs="Arial"/>
        </w:rPr>
        <w:t xml:space="preserve">           </w:t>
      </w:r>
      <w:r w:rsidR="00D3300A" w:rsidRPr="00D3300A">
        <w:rPr>
          <w:rFonts w:ascii="Arial" w:hAnsi="Arial" w:cs="Arial"/>
        </w:rPr>
        <w:t>(2)  An authorised official may order a person who has contravened or i</w:t>
      </w:r>
      <w:r>
        <w:rPr>
          <w:rFonts w:ascii="Arial" w:hAnsi="Arial" w:cs="Arial"/>
        </w:rPr>
        <w:t>s contravening para</w:t>
      </w:r>
      <w:r w:rsidR="00D3300A" w:rsidRPr="00D3300A">
        <w:rPr>
          <w:rFonts w:ascii="Arial" w:hAnsi="Arial" w:cs="Arial"/>
        </w:rPr>
        <w:t xml:space="preserve">graph (c) or (e) of subsection (1) to remove the thing to which the contravention relates from the premises concerned within a specified time and if he fails </w:t>
      </w:r>
      <w:r>
        <w:rPr>
          <w:rFonts w:ascii="Arial" w:hAnsi="Arial" w:cs="Arial"/>
        </w:rPr>
        <w:t>to do so, the provisions of sec</w:t>
      </w:r>
      <w:r w:rsidR="00D3300A" w:rsidRPr="00D3300A">
        <w:rPr>
          <w:rFonts w:ascii="Arial" w:hAnsi="Arial" w:cs="Arial"/>
        </w:rPr>
        <w:t>tion 1</w:t>
      </w:r>
      <w:r w:rsidR="00D540BB">
        <w:rPr>
          <w:rFonts w:ascii="Arial" w:hAnsi="Arial" w:cs="Arial"/>
        </w:rPr>
        <w:t>6</w:t>
      </w:r>
      <w:r w:rsidR="00D3300A" w:rsidRPr="00D3300A">
        <w:rPr>
          <w:rFonts w:ascii="Arial" w:hAnsi="Arial" w:cs="Arial"/>
        </w:rPr>
        <w:t xml:space="preserve"> shall, mutatis mutandis, apply.</w:t>
      </w:r>
    </w:p>
    <w:p w14:paraId="794C8496" w14:textId="4F324919" w:rsidR="00593438" w:rsidRPr="00303D07" w:rsidRDefault="00303D07" w:rsidP="00303D07">
      <w:pPr>
        <w:tabs>
          <w:tab w:val="left" w:pos="1025"/>
        </w:tabs>
        <w:ind w:left="360"/>
        <w:jc w:val="both"/>
        <w:rPr>
          <w:rFonts w:ascii="Arial" w:hAnsi="Arial" w:cs="Arial"/>
        </w:rPr>
      </w:pPr>
      <w:r>
        <w:rPr>
          <w:rFonts w:ascii="Arial" w:hAnsi="Arial" w:cs="Arial"/>
          <w:b/>
        </w:rPr>
        <w:t xml:space="preserve">24. </w:t>
      </w:r>
      <w:r w:rsidR="00D3300A" w:rsidRPr="00303D07">
        <w:rPr>
          <w:rFonts w:ascii="Arial" w:hAnsi="Arial" w:cs="Arial"/>
          <w:b/>
        </w:rPr>
        <w:t xml:space="preserve">Naming of </w:t>
      </w:r>
      <w:r w:rsidR="00593438" w:rsidRPr="00303D07">
        <w:rPr>
          <w:rFonts w:ascii="Arial" w:hAnsi="Arial" w:cs="Arial"/>
          <w:b/>
        </w:rPr>
        <w:t>streets.</w:t>
      </w:r>
      <w:r w:rsidR="00593438" w:rsidRPr="00303D07">
        <w:rPr>
          <w:rFonts w:ascii="Arial" w:hAnsi="Arial" w:cs="Arial"/>
        </w:rPr>
        <w:t xml:space="preserve"> — </w:t>
      </w:r>
    </w:p>
    <w:p w14:paraId="078773F1" w14:textId="77777777" w:rsidR="00593438" w:rsidRDefault="00593438" w:rsidP="00593438">
      <w:pPr>
        <w:pStyle w:val="ListParagraph"/>
        <w:tabs>
          <w:tab w:val="left" w:pos="1025"/>
        </w:tabs>
        <w:jc w:val="both"/>
        <w:rPr>
          <w:rFonts w:ascii="Arial" w:hAnsi="Arial" w:cs="Arial"/>
          <w:b/>
        </w:rPr>
      </w:pPr>
    </w:p>
    <w:p w14:paraId="7277AB5B" w14:textId="77777777" w:rsidR="00D3300A" w:rsidRPr="00593438" w:rsidRDefault="00593438" w:rsidP="00593438">
      <w:pPr>
        <w:pStyle w:val="ListParagraph"/>
        <w:tabs>
          <w:tab w:val="left" w:pos="1025"/>
        </w:tabs>
        <w:ind w:left="993" w:hanging="426"/>
        <w:jc w:val="both"/>
        <w:rPr>
          <w:rFonts w:ascii="Arial" w:hAnsi="Arial" w:cs="Arial"/>
        </w:rPr>
      </w:pPr>
      <w:r w:rsidRPr="00593438">
        <w:rPr>
          <w:rFonts w:ascii="Arial" w:hAnsi="Arial" w:cs="Arial"/>
        </w:rPr>
        <w:t>(</w:t>
      </w:r>
      <w:r w:rsidR="00D3300A" w:rsidRPr="00593438">
        <w:rPr>
          <w:rFonts w:ascii="Arial" w:hAnsi="Arial" w:cs="Arial"/>
        </w:rPr>
        <w:t>1</w:t>
      </w:r>
      <w:r w:rsidRPr="00593438">
        <w:rPr>
          <w:rFonts w:ascii="Arial" w:hAnsi="Arial" w:cs="Arial"/>
        </w:rPr>
        <w:t>) The</w:t>
      </w:r>
      <w:r w:rsidR="00D3300A" w:rsidRPr="00593438">
        <w:rPr>
          <w:rFonts w:ascii="Arial" w:hAnsi="Arial" w:cs="Arial"/>
        </w:rPr>
        <w:t xml:space="preserve"> Council reserves the right to give such names as it may deem fit to any new streets or roads or to alter the names of existing streets or roads or public places within its jurisdiction.</w:t>
      </w:r>
    </w:p>
    <w:p w14:paraId="73F5B4D9" w14:textId="77777777" w:rsidR="00D3300A" w:rsidRPr="00D3300A" w:rsidRDefault="00593438" w:rsidP="00593438">
      <w:pPr>
        <w:tabs>
          <w:tab w:val="left" w:pos="1025"/>
        </w:tabs>
        <w:ind w:left="993" w:hanging="1135"/>
        <w:jc w:val="both"/>
        <w:rPr>
          <w:rFonts w:ascii="Arial" w:hAnsi="Arial" w:cs="Arial"/>
        </w:rPr>
      </w:pPr>
      <w:r>
        <w:rPr>
          <w:rFonts w:ascii="Arial" w:hAnsi="Arial" w:cs="Arial"/>
        </w:rPr>
        <w:t xml:space="preserve">            </w:t>
      </w:r>
      <w:r w:rsidR="00D3300A" w:rsidRPr="00D3300A">
        <w:rPr>
          <w:rFonts w:ascii="Arial" w:hAnsi="Arial" w:cs="Arial"/>
        </w:rPr>
        <w:t xml:space="preserve">(2)  The Council may paint or otherwise place the names </w:t>
      </w:r>
      <w:r>
        <w:rPr>
          <w:rFonts w:ascii="Arial" w:hAnsi="Arial" w:cs="Arial"/>
        </w:rPr>
        <w:t>of streets or roads at some con</w:t>
      </w:r>
      <w:r w:rsidR="00D3300A" w:rsidRPr="00D3300A">
        <w:rPr>
          <w:rFonts w:ascii="Arial" w:hAnsi="Arial" w:cs="Arial"/>
        </w:rPr>
        <w:t>spicuous point or on any building at or near the corner of any street or road.</w:t>
      </w:r>
    </w:p>
    <w:p w14:paraId="3427CD29" w14:textId="77777777" w:rsidR="00D3300A" w:rsidRPr="004C082D" w:rsidRDefault="00D3300A" w:rsidP="004C082D">
      <w:pPr>
        <w:pStyle w:val="ListParagraph"/>
        <w:numPr>
          <w:ilvl w:val="0"/>
          <w:numId w:val="1"/>
        </w:numPr>
        <w:tabs>
          <w:tab w:val="left" w:pos="1025"/>
        </w:tabs>
        <w:jc w:val="both"/>
        <w:rPr>
          <w:rFonts w:ascii="Arial" w:hAnsi="Arial" w:cs="Arial"/>
        </w:rPr>
      </w:pPr>
      <w:r w:rsidRPr="004C082D">
        <w:rPr>
          <w:rFonts w:ascii="Arial" w:hAnsi="Arial" w:cs="Arial"/>
          <w:b/>
        </w:rPr>
        <w:t xml:space="preserve">Restoration or removal </w:t>
      </w:r>
      <w:r w:rsidR="00593438" w:rsidRPr="004C082D">
        <w:rPr>
          <w:rFonts w:ascii="Arial" w:hAnsi="Arial" w:cs="Arial"/>
          <w:b/>
        </w:rPr>
        <w:t>notices.</w:t>
      </w:r>
      <w:r w:rsidR="00593438" w:rsidRPr="004C082D">
        <w:rPr>
          <w:rFonts w:ascii="Arial" w:hAnsi="Arial" w:cs="Arial"/>
        </w:rPr>
        <w:t xml:space="preserve"> — (</w:t>
      </w:r>
      <w:r w:rsidRPr="004C082D">
        <w:rPr>
          <w:rFonts w:ascii="Arial" w:hAnsi="Arial" w:cs="Arial"/>
        </w:rPr>
        <w:t>1</w:t>
      </w:r>
      <w:r w:rsidR="00593438" w:rsidRPr="004C082D">
        <w:rPr>
          <w:rFonts w:ascii="Arial" w:hAnsi="Arial" w:cs="Arial"/>
        </w:rPr>
        <w:t>) Unless</w:t>
      </w:r>
      <w:r w:rsidRPr="004C082D">
        <w:rPr>
          <w:rFonts w:ascii="Arial" w:hAnsi="Arial" w:cs="Arial"/>
        </w:rPr>
        <w:t xml:space="preserve"> permission or a permit to do so has been issued by the Municipality, an authorised official may issue a restoration or removal notice to any person who has in a public place—</w:t>
      </w:r>
    </w:p>
    <w:p w14:paraId="75F6801F" w14:textId="77777777" w:rsidR="00D3300A" w:rsidRPr="00D3300A" w:rsidRDefault="007967EA" w:rsidP="007967EA">
      <w:pPr>
        <w:tabs>
          <w:tab w:val="left" w:pos="1025"/>
        </w:tabs>
        <w:ind w:left="1020" w:hanging="1020"/>
        <w:jc w:val="both"/>
        <w:rPr>
          <w:rFonts w:ascii="Arial" w:hAnsi="Arial" w:cs="Arial"/>
        </w:rPr>
      </w:pPr>
      <w:r>
        <w:rPr>
          <w:rFonts w:ascii="Arial" w:hAnsi="Arial" w:cs="Arial"/>
        </w:rPr>
        <w:t xml:space="preserve">          </w:t>
      </w:r>
      <w:r w:rsidR="00D3300A" w:rsidRPr="00D3300A">
        <w:rPr>
          <w:rFonts w:ascii="Arial" w:hAnsi="Arial" w:cs="Arial"/>
        </w:rPr>
        <w:t>(a)</w:t>
      </w:r>
      <w:r w:rsidR="00D3300A" w:rsidRPr="00D3300A">
        <w:rPr>
          <w:rFonts w:ascii="Arial" w:hAnsi="Arial" w:cs="Arial"/>
        </w:rPr>
        <w:tab/>
        <w:t>damaged, defaced, disturbed, destroyed, demolished or removed vegetation or a municipal structure;</w:t>
      </w:r>
    </w:p>
    <w:p w14:paraId="0C9E2A7D" w14:textId="77777777" w:rsidR="00D3300A" w:rsidRPr="00D3300A" w:rsidRDefault="007967EA" w:rsidP="00D3300A">
      <w:pPr>
        <w:tabs>
          <w:tab w:val="left" w:pos="1025"/>
        </w:tabs>
        <w:jc w:val="both"/>
        <w:rPr>
          <w:rFonts w:ascii="Arial" w:hAnsi="Arial" w:cs="Arial"/>
        </w:rPr>
      </w:pPr>
      <w:r>
        <w:rPr>
          <w:rFonts w:ascii="Arial" w:hAnsi="Arial" w:cs="Arial"/>
        </w:rPr>
        <w:t xml:space="preserve">          </w:t>
      </w:r>
      <w:r w:rsidR="00D3300A" w:rsidRPr="00D3300A">
        <w:rPr>
          <w:rFonts w:ascii="Arial" w:hAnsi="Arial" w:cs="Arial"/>
        </w:rPr>
        <w:t>(b)</w:t>
      </w:r>
      <w:r w:rsidR="00D3300A" w:rsidRPr="00D3300A">
        <w:rPr>
          <w:rFonts w:ascii="Arial" w:hAnsi="Arial" w:cs="Arial"/>
        </w:rPr>
        <w:tab/>
        <w:t>erected, built or assembled a structure; or</w:t>
      </w:r>
    </w:p>
    <w:p w14:paraId="2AD0AF64" w14:textId="77777777" w:rsidR="007967EA" w:rsidRDefault="007967EA" w:rsidP="007967EA">
      <w:pPr>
        <w:tabs>
          <w:tab w:val="left" w:pos="1025"/>
        </w:tabs>
        <w:ind w:left="1020" w:hanging="1020"/>
        <w:jc w:val="both"/>
        <w:rPr>
          <w:rFonts w:ascii="Arial" w:hAnsi="Arial" w:cs="Arial"/>
        </w:rPr>
      </w:pPr>
      <w:r>
        <w:rPr>
          <w:rFonts w:ascii="Arial" w:hAnsi="Arial" w:cs="Arial"/>
        </w:rPr>
        <w:t xml:space="preserve">          </w:t>
      </w:r>
      <w:r w:rsidR="00D3300A" w:rsidRPr="00D3300A">
        <w:rPr>
          <w:rFonts w:ascii="Arial" w:hAnsi="Arial" w:cs="Arial"/>
        </w:rPr>
        <w:t>(c)</w:t>
      </w:r>
      <w:r w:rsidR="00D3300A" w:rsidRPr="00D3300A">
        <w:rPr>
          <w:rFonts w:ascii="Arial" w:hAnsi="Arial" w:cs="Arial"/>
        </w:rPr>
        <w:tab/>
        <w:t>dumped, discarded or deposited any waste other than in a receptacle provided by the Municipality for that purpose.</w:t>
      </w:r>
    </w:p>
    <w:p w14:paraId="22E548BA" w14:textId="77777777" w:rsidR="00D3300A" w:rsidRPr="00D3300A" w:rsidRDefault="007967EA" w:rsidP="007967EA">
      <w:pPr>
        <w:tabs>
          <w:tab w:val="left" w:pos="1025"/>
        </w:tabs>
        <w:ind w:left="1020" w:hanging="1020"/>
        <w:jc w:val="both"/>
        <w:rPr>
          <w:rFonts w:ascii="Arial" w:hAnsi="Arial" w:cs="Arial"/>
        </w:rPr>
      </w:pPr>
      <w:r>
        <w:rPr>
          <w:rFonts w:ascii="Arial" w:hAnsi="Arial" w:cs="Arial"/>
        </w:rPr>
        <w:t xml:space="preserve">          (2) </w:t>
      </w:r>
      <w:r w:rsidR="00D3300A" w:rsidRPr="00D3300A">
        <w:rPr>
          <w:rFonts w:ascii="Arial" w:hAnsi="Arial" w:cs="Arial"/>
        </w:rPr>
        <w:t>The restoration or removal notice may direct the person concerned within a reasonable time specified in the notice to take stated reasonable steps specified in the notice—</w:t>
      </w:r>
    </w:p>
    <w:p w14:paraId="5123C04A" w14:textId="77777777" w:rsidR="00D3300A" w:rsidRPr="00D3300A" w:rsidRDefault="00B36626" w:rsidP="00B36626">
      <w:pPr>
        <w:tabs>
          <w:tab w:val="left" w:pos="1025"/>
        </w:tabs>
        <w:ind w:left="1020" w:hanging="1020"/>
        <w:jc w:val="both"/>
        <w:rPr>
          <w:rFonts w:ascii="Arial" w:hAnsi="Arial" w:cs="Arial"/>
        </w:rPr>
      </w:pPr>
      <w:r>
        <w:rPr>
          <w:rFonts w:ascii="Arial" w:hAnsi="Arial" w:cs="Arial"/>
        </w:rPr>
        <w:lastRenderedPageBreak/>
        <w:t xml:space="preserve">           </w:t>
      </w:r>
      <w:r w:rsidR="00D3300A" w:rsidRPr="00D3300A">
        <w:rPr>
          <w:rFonts w:ascii="Arial" w:hAnsi="Arial" w:cs="Arial"/>
        </w:rPr>
        <w:t>(a)</w:t>
      </w:r>
      <w:r w:rsidR="00D3300A" w:rsidRPr="00D3300A">
        <w:rPr>
          <w:rFonts w:ascii="Arial" w:hAnsi="Arial" w:cs="Arial"/>
        </w:rPr>
        <w:tab/>
        <w:t>to restore or rehabilitate the affected area to the reasonable satisfaction of the Municipality; or</w:t>
      </w:r>
    </w:p>
    <w:p w14:paraId="6394C3FA" w14:textId="77777777" w:rsidR="00D3300A" w:rsidRPr="00D3300A" w:rsidRDefault="00B36626" w:rsidP="00B36626">
      <w:pPr>
        <w:tabs>
          <w:tab w:val="left" w:pos="1025"/>
        </w:tabs>
        <w:ind w:left="1020" w:hanging="1020"/>
        <w:jc w:val="both"/>
        <w:rPr>
          <w:rFonts w:ascii="Arial" w:hAnsi="Arial" w:cs="Arial"/>
        </w:rPr>
      </w:pPr>
      <w:r>
        <w:rPr>
          <w:rFonts w:ascii="Arial" w:hAnsi="Arial" w:cs="Arial"/>
        </w:rPr>
        <w:t xml:space="preserve">           </w:t>
      </w:r>
      <w:r w:rsidR="00D3300A" w:rsidRPr="00D3300A">
        <w:rPr>
          <w:rFonts w:ascii="Arial" w:hAnsi="Arial" w:cs="Arial"/>
        </w:rPr>
        <w:t>(b)</w:t>
      </w:r>
      <w:r w:rsidR="00D3300A" w:rsidRPr="00D3300A">
        <w:rPr>
          <w:rFonts w:ascii="Arial" w:hAnsi="Arial" w:cs="Arial"/>
        </w:rPr>
        <w:tab/>
        <w:t>to remove a structure or thing and restore the affected site, as nearly as practicable, to its former condition.</w:t>
      </w:r>
    </w:p>
    <w:p w14:paraId="5D2F39A4" w14:textId="77777777" w:rsidR="00D3300A" w:rsidRPr="004C082D" w:rsidRDefault="00B36626" w:rsidP="004C082D">
      <w:pPr>
        <w:pStyle w:val="ListParagraph"/>
        <w:numPr>
          <w:ilvl w:val="0"/>
          <w:numId w:val="1"/>
        </w:numPr>
        <w:tabs>
          <w:tab w:val="left" w:pos="1025"/>
        </w:tabs>
        <w:jc w:val="both"/>
        <w:rPr>
          <w:rFonts w:ascii="Arial" w:hAnsi="Arial" w:cs="Arial"/>
        </w:rPr>
      </w:pPr>
      <w:r w:rsidRPr="004C082D">
        <w:rPr>
          <w:rFonts w:ascii="Arial" w:hAnsi="Arial" w:cs="Arial"/>
          <w:b/>
        </w:rPr>
        <w:t>Presumptions.</w:t>
      </w:r>
      <w:r w:rsidRPr="004C082D">
        <w:rPr>
          <w:rFonts w:ascii="Arial" w:hAnsi="Arial" w:cs="Arial"/>
        </w:rPr>
        <w:t xml:space="preserve"> — (</w:t>
      </w:r>
      <w:r w:rsidR="00D3300A" w:rsidRPr="004C082D">
        <w:rPr>
          <w:rFonts w:ascii="Arial" w:hAnsi="Arial" w:cs="Arial"/>
        </w:rPr>
        <w:t>1</w:t>
      </w:r>
      <w:r w:rsidRPr="004C082D">
        <w:rPr>
          <w:rFonts w:ascii="Arial" w:hAnsi="Arial" w:cs="Arial"/>
        </w:rPr>
        <w:t>) When</w:t>
      </w:r>
      <w:r w:rsidR="00D3300A" w:rsidRPr="004C082D">
        <w:rPr>
          <w:rFonts w:ascii="Arial" w:hAnsi="Arial" w:cs="Arial"/>
        </w:rPr>
        <w:t xml:space="preserve"> an employee of a person in the course of his employment performs any act or is guilty of an omission which constitutes an offence under these By-laws, the employer shall be deemed also to have performed the act or to be guilty of the omission, and shall be liable on conviction to the penalties referred to in section 2</w:t>
      </w:r>
      <w:r w:rsidR="002430CB" w:rsidRPr="004C082D">
        <w:rPr>
          <w:rFonts w:ascii="Arial" w:hAnsi="Arial" w:cs="Arial"/>
        </w:rPr>
        <w:t>7</w:t>
      </w:r>
      <w:r w:rsidR="00D3300A" w:rsidRPr="004C082D">
        <w:rPr>
          <w:rFonts w:ascii="Arial" w:hAnsi="Arial" w:cs="Arial"/>
        </w:rPr>
        <w:t xml:space="preserve"> unless he proves to the satisfaction of the Court that—</w:t>
      </w:r>
    </w:p>
    <w:p w14:paraId="77C33106" w14:textId="77777777" w:rsidR="00D3300A" w:rsidRPr="00D3300A" w:rsidRDefault="00B36626" w:rsidP="00D3300A">
      <w:pPr>
        <w:tabs>
          <w:tab w:val="left" w:pos="1025"/>
        </w:tabs>
        <w:jc w:val="both"/>
        <w:rPr>
          <w:rFonts w:ascii="Arial" w:hAnsi="Arial" w:cs="Arial"/>
        </w:rPr>
      </w:pPr>
      <w:r>
        <w:rPr>
          <w:rFonts w:ascii="Arial" w:hAnsi="Arial" w:cs="Arial"/>
        </w:rPr>
        <w:t xml:space="preserve">            </w:t>
      </w:r>
      <w:r w:rsidR="00D3300A" w:rsidRPr="00D3300A">
        <w:rPr>
          <w:rFonts w:ascii="Arial" w:hAnsi="Arial" w:cs="Arial"/>
        </w:rPr>
        <w:t>(a)</w:t>
      </w:r>
      <w:r w:rsidR="00D3300A" w:rsidRPr="00D3300A">
        <w:rPr>
          <w:rFonts w:ascii="Arial" w:hAnsi="Arial" w:cs="Arial"/>
        </w:rPr>
        <w:tab/>
      </w:r>
      <w:r>
        <w:rPr>
          <w:rFonts w:ascii="Arial" w:hAnsi="Arial" w:cs="Arial"/>
        </w:rPr>
        <w:t xml:space="preserve"> </w:t>
      </w:r>
      <w:r w:rsidR="00D3300A" w:rsidRPr="00D3300A">
        <w:rPr>
          <w:rFonts w:ascii="Arial" w:hAnsi="Arial" w:cs="Arial"/>
        </w:rPr>
        <w:t>his employee was acting without his knowledge or permission;</w:t>
      </w:r>
    </w:p>
    <w:p w14:paraId="163CBB54" w14:textId="77777777" w:rsidR="00D3300A" w:rsidRPr="00D3300A" w:rsidRDefault="00B36626" w:rsidP="00D3300A">
      <w:pPr>
        <w:tabs>
          <w:tab w:val="left" w:pos="1025"/>
        </w:tabs>
        <w:jc w:val="both"/>
        <w:rPr>
          <w:rFonts w:ascii="Arial" w:hAnsi="Arial" w:cs="Arial"/>
        </w:rPr>
      </w:pPr>
      <w:r>
        <w:rPr>
          <w:rFonts w:ascii="Arial" w:hAnsi="Arial" w:cs="Arial"/>
        </w:rPr>
        <w:t xml:space="preserve">            </w:t>
      </w:r>
      <w:r w:rsidR="00D3300A" w:rsidRPr="00D3300A">
        <w:rPr>
          <w:rFonts w:ascii="Arial" w:hAnsi="Arial" w:cs="Arial"/>
        </w:rPr>
        <w:t>(b)</w:t>
      </w:r>
      <w:r>
        <w:rPr>
          <w:rFonts w:ascii="Arial" w:hAnsi="Arial" w:cs="Arial"/>
        </w:rPr>
        <w:t xml:space="preserve"> </w:t>
      </w:r>
      <w:r w:rsidR="00D3300A" w:rsidRPr="00D3300A">
        <w:rPr>
          <w:rFonts w:ascii="Arial" w:hAnsi="Arial" w:cs="Arial"/>
        </w:rPr>
        <w:t>all reasonable steps were taken by him to prevent the act or omission in question;</w:t>
      </w:r>
    </w:p>
    <w:p w14:paraId="32EB3AA4" w14:textId="77777777" w:rsidR="00D3300A" w:rsidRPr="00D3300A" w:rsidRDefault="00B36626" w:rsidP="00B36626">
      <w:pPr>
        <w:tabs>
          <w:tab w:val="left" w:pos="1025"/>
        </w:tabs>
        <w:ind w:left="1020" w:hanging="1020"/>
        <w:jc w:val="both"/>
        <w:rPr>
          <w:rFonts w:ascii="Arial" w:hAnsi="Arial" w:cs="Arial"/>
        </w:rPr>
      </w:pPr>
      <w:r>
        <w:rPr>
          <w:rFonts w:ascii="Arial" w:hAnsi="Arial" w:cs="Arial"/>
        </w:rPr>
        <w:t xml:space="preserve">            </w:t>
      </w:r>
      <w:r w:rsidR="00D3300A" w:rsidRPr="00D3300A">
        <w:rPr>
          <w:rFonts w:ascii="Arial" w:hAnsi="Arial" w:cs="Arial"/>
        </w:rPr>
        <w:t>(c)</w:t>
      </w:r>
      <w:r w:rsidR="00D3300A" w:rsidRPr="00D3300A">
        <w:rPr>
          <w:rFonts w:ascii="Arial" w:hAnsi="Arial" w:cs="Arial"/>
        </w:rPr>
        <w:tab/>
        <w:t>it was not within the scope of the authority or in the course of the employment of the employee to perform an act of the kind in question.</w:t>
      </w:r>
    </w:p>
    <w:p w14:paraId="0535771B" w14:textId="77777777" w:rsidR="00D3300A" w:rsidRPr="00D3300A" w:rsidRDefault="00B36626" w:rsidP="00B36626">
      <w:pPr>
        <w:tabs>
          <w:tab w:val="left" w:pos="1025"/>
        </w:tabs>
        <w:ind w:left="1134" w:hanging="1134"/>
        <w:jc w:val="both"/>
        <w:rPr>
          <w:rFonts w:ascii="Arial" w:hAnsi="Arial" w:cs="Arial"/>
        </w:rPr>
      </w:pPr>
      <w:r>
        <w:rPr>
          <w:rFonts w:ascii="Arial" w:hAnsi="Arial" w:cs="Arial"/>
        </w:rPr>
        <w:t xml:space="preserve">            (2) </w:t>
      </w:r>
      <w:r w:rsidR="00D3300A" w:rsidRPr="00D3300A">
        <w:rPr>
          <w:rFonts w:ascii="Arial" w:hAnsi="Arial" w:cs="Arial"/>
        </w:rPr>
        <w:t>The fact that an employer issued an instruction forbidding any act or omission of the kind</w:t>
      </w:r>
      <w:r>
        <w:rPr>
          <w:rFonts w:ascii="Arial" w:hAnsi="Arial" w:cs="Arial"/>
        </w:rPr>
        <w:t xml:space="preserve"> </w:t>
      </w:r>
      <w:r w:rsidR="00D3300A" w:rsidRPr="00D3300A">
        <w:rPr>
          <w:rFonts w:ascii="Arial" w:hAnsi="Arial" w:cs="Arial"/>
        </w:rPr>
        <w:t>referred to in subsection (1) shall not of itself be accepted as sufficient proof that he took all steps</w:t>
      </w:r>
      <w:r>
        <w:rPr>
          <w:rFonts w:ascii="Arial" w:hAnsi="Arial" w:cs="Arial"/>
        </w:rPr>
        <w:t xml:space="preserve"> </w:t>
      </w:r>
      <w:r w:rsidR="00D3300A" w:rsidRPr="00D3300A">
        <w:rPr>
          <w:rFonts w:ascii="Arial" w:hAnsi="Arial" w:cs="Arial"/>
        </w:rPr>
        <w:t>referred to in paragraph (b) of subsection (1).</w:t>
      </w:r>
    </w:p>
    <w:p w14:paraId="6F26EBE5" w14:textId="77777777" w:rsidR="00D3300A" w:rsidRPr="00D3300A" w:rsidRDefault="00B36626" w:rsidP="00B36626">
      <w:pPr>
        <w:tabs>
          <w:tab w:val="left" w:pos="1025"/>
        </w:tabs>
        <w:ind w:left="1025" w:hanging="883"/>
        <w:jc w:val="both"/>
        <w:rPr>
          <w:rFonts w:ascii="Arial" w:hAnsi="Arial" w:cs="Arial"/>
        </w:rPr>
      </w:pPr>
      <w:r>
        <w:rPr>
          <w:rFonts w:ascii="Arial" w:hAnsi="Arial" w:cs="Arial"/>
        </w:rPr>
        <w:t xml:space="preserve">         </w:t>
      </w:r>
      <w:r w:rsidR="00D3300A" w:rsidRPr="00D3300A">
        <w:rPr>
          <w:rFonts w:ascii="Arial" w:hAnsi="Arial" w:cs="Arial"/>
        </w:rPr>
        <w:t>(3)  When an employer is by virtue of the provisions of subsection (1) liable for any act or omission of his employee, that employee shall also be liable to prosecution for that offence.</w:t>
      </w:r>
    </w:p>
    <w:p w14:paraId="4334AD06" w14:textId="77777777" w:rsidR="00D3300A" w:rsidRPr="00D3300A" w:rsidRDefault="00A23C90" w:rsidP="00A23C90">
      <w:pPr>
        <w:tabs>
          <w:tab w:val="left" w:pos="1025"/>
        </w:tabs>
        <w:ind w:left="1025" w:hanging="1025"/>
        <w:jc w:val="both"/>
        <w:rPr>
          <w:rFonts w:ascii="Arial" w:hAnsi="Arial" w:cs="Arial"/>
        </w:rPr>
      </w:pPr>
      <w:r>
        <w:rPr>
          <w:rFonts w:ascii="Arial" w:hAnsi="Arial" w:cs="Arial"/>
        </w:rPr>
        <w:t xml:space="preserve">           </w:t>
      </w:r>
      <w:r w:rsidR="00D3300A" w:rsidRPr="00D3300A">
        <w:rPr>
          <w:rFonts w:ascii="Arial" w:hAnsi="Arial" w:cs="Arial"/>
        </w:rPr>
        <w:t xml:space="preserve">(4)  In any prosecution for an offence under these By-laws, an allegation in the </w:t>
      </w:r>
      <w:r w:rsidR="00770D72" w:rsidRPr="00D3300A">
        <w:rPr>
          <w:rFonts w:ascii="Arial" w:hAnsi="Arial" w:cs="Arial"/>
        </w:rPr>
        <w:t xml:space="preserve">charge </w:t>
      </w:r>
      <w:r w:rsidR="00770D72">
        <w:rPr>
          <w:rFonts w:ascii="Arial" w:hAnsi="Arial" w:cs="Arial"/>
        </w:rPr>
        <w:t>concerned</w:t>
      </w:r>
      <w:r w:rsidR="00D3300A" w:rsidRPr="00D3300A">
        <w:rPr>
          <w:rFonts w:ascii="Arial" w:hAnsi="Arial" w:cs="Arial"/>
        </w:rPr>
        <w:t xml:space="preserve"> that any place was situate in a street or public place or within a particular area or was a place of a specified kind, shall be presumed to be correct unless the contrary is proved.</w:t>
      </w:r>
    </w:p>
    <w:p w14:paraId="56DE8A55" w14:textId="77777777" w:rsidR="00544CDD" w:rsidRPr="004C082D" w:rsidRDefault="00A23C90" w:rsidP="004C082D">
      <w:pPr>
        <w:pStyle w:val="ListParagraph"/>
        <w:numPr>
          <w:ilvl w:val="0"/>
          <w:numId w:val="1"/>
        </w:numPr>
        <w:tabs>
          <w:tab w:val="left" w:pos="1025"/>
        </w:tabs>
        <w:jc w:val="both"/>
        <w:rPr>
          <w:rFonts w:ascii="Arial" w:hAnsi="Arial" w:cs="Arial"/>
        </w:rPr>
      </w:pPr>
      <w:r w:rsidRPr="004C082D">
        <w:rPr>
          <w:rFonts w:ascii="Arial" w:hAnsi="Arial" w:cs="Arial"/>
          <w:b/>
        </w:rPr>
        <w:t>O</w:t>
      </w:r>
      <w:r w:rsidR="00D3300A" w:rsidRPr="004C082D">
        <w:rPr>
          <w:rFonts w:ascii="Arial" w:hAnsi="Arial" w:cs="Arial"/>
          <w:b/>
        </w:rPr>
        <w:t xml:space="preserve">ffences and </w:t>
      </w:r>
      <w:r w:rsidR="00770D72" w:rsidRPr="004C082D">
        <w:rPr>
          <w:rFonts w:ascii="Arial" w:hAnsi="Arial" w:cs="Arial"/>
          <w:b/>
        </w:rPr>
        <w:t>penalties.</w:t>
      </w:r>
      <w:r w:rsidR="00770D72" w:rsidRPr="004C082D">
        <w:rPr>
          <w:rFonts w:ascii="Arial" w:hAnsi="Arial" w:cs="Arial"/>
        </w:rPr>
        <w:t xml:space="preserve"> —</w:t>
      </w:r>
    </w:p>
    <w:p w14:paraId="326DBFD6" w14:textId="77777777" w:rsidR="00544CDD" w:rsidRDefault="00544CDD" w:rsidP="00544CDD">
      <w:pPr>
        <w:pStyle w:val="ListParagraph"/>
        <w:tabs>
          <w:tab w:val="left" w:pos="1025"/>
        </w:tabs>
        <w:jc w:val="both"/>
        <w:rPr>
          <w:rFonts w:ascii="Arial" w:hAnsi="Arial" w:cs="Arial"/>
          <w:b/>
        </w:rPr>
      </w:pPr>
    </w:p>
    <w:p w14:paraId="3765503B" w14:textId="77777777" w:rsidR="00D3300A" w:rsidRPr="00F30338" w:rsidRDefault="00544CDD" w:rsidP="00544CDD">
      <w:pPr>
        <w:pStyle w:val="ListParagraph"/>
        <w:tabs>
          <w:tab w:val="left" w:pos="1025"/>
        </w:tabs>
        <w:ind w:left="1134" w:hanging="567"/>
        <w:jc w:val="both"/>
        <w:rPr>
          <w:rFonts w:ascii="Arial" w:hAnsi="Arial" w:cs="Arial"/>
        </w:rPr>
      </w:pPr>
      <w:r>
        <w:rPr>
          <w:rFonts w:ascii="Arial" w:hAnsi="Arial" w:cs="Arial"/>
        </w:rPr>
        <w:t xml:space="preserve">  </w:t>
      </w:r>
      <w:r w:rsidR="00D3300A" w:rsidRPr="00544CDD">
        <w:rPr>
          <w:rFonts w:ascii="Arial" w:hAnsi="Arial" w:cs="Arial"/>
        </w:rPr>
        <w:t>(</w:t>
      </w:r>
      <w:r w:rsidR="00D3300A" w:rsidRPr="00F30338">
        <w:rPr>
          <w:rFonts w:ascii="Arial" w:hAnsi="Arial" w:cs="Arial"/>
        </w:rPr>
        <w:t>1)  Any person who contravenes or fails to comply with any provisions of these By-laws or fails to comply with any lawful instruction given in terms of these By-laws or fails to comply with any notice issued or displayed in terms of these By-laws or obstructs or hinders any representative or employee of the Municipality in the execution of his or her duties under these By-laws shall be guilty of an offence and liable on conviction to a fine or to imprisonment or to both such fine or imprisonment decided by a competent Court, provided that in the case of a continuing offence such person shall be liable on conviction to</w:t>
      </w:r>
      <w:r w:rsidR="00F30338">
        <w:rPr>
          <w:rFonts w:ascii="Arial" w:hAnsi="Arial" w:cs="Arial"/>
        </w:rPr>
        <w:t xml:space="preserve"> an additional fine or imprison</w:t>
      </w:r>
      <w:r w:rsidR="00D3300A" w:rsidRPr="00F30338">
        <w:rPr>
          <w:rFonts w:ascii="Arial" w:hAnsi="Arial" w:cs="Arial"/>
        </w:rPr>
        <w:t>ment for each day on which such offence continues.</w:t>
      </w:r>
    </w:p>
    <w:p w14:paraId="44C3B8F5" w14:textId="77777777" w:rsidR="007E61F7" w:rsidRDefault="00544CDD" w:rsidP="007E61F7">
      <w:pPr>
        <w:tabs>
          <w:tab w:val="left" w:pos="709"/>
        </w:tabs>
        <w:ind w:left="1134" w:hanging="850"/>
        <w:jc w:val="both"/>
        <w:rPr>
          <w:rFonts w:ascii="Arial" w:hAnsi="Arial" w:cs="Arial"/>
        </w:rPr>
      </w:pPr>
      <w:r>
        <w:rPr>
          <w:rFonts w:ascii="Arial" w:hAnsi="Arial" w:cs="Arial"/>
        </w:rPr>
        <w:tab/>
      </w:r>
      <w:r w:rsidR="00D3300A" w:rsidRPr="00D3300A">
        <w:rPr>
          <w:rFonts w:ascii="Arial" w:hAnsi="Arial" w:cs="Arial"/>
        </w:rPr>
        <w:t xml:space="preserve">(2)  Nothing in these By-laws shall detract from a Court’s </w:t>
      </w:r>
      <w:r>
        <w:rPr>
          <w:rFonts w:ascii="Arial" w:hAnsi="Arial" w:cs="Arial"/>
        </w:rPr>
        <w:t>discretion to postpone the pass</w:t>
      </w:r>
      <w:r w:rsidR="00D3300A" w:rsidRPr="00D3300A">
        <w:rPr>
          <w:rFonts w:ascii="Arial" w:hAnsi="Arial" w:cs="Arial"/>
        </w:rPr>
        <w:t>ing of sentence on the condition that a person convicted under these By-laws shall perform community service as contemplated in section 297 of the Criminal Procedure Act, (Act No. 51 of 1977), as amended.</w:t>
      </w:r>
    </w:p>
    <w:p w14:paraId="239B5A75" w14:textId="170CB89C" w:rsidR="00D3300A" w:rsidRPr="007E61F7" w:rsidRDefault="00D3300A" w:rsidP="007E61F7">
      <w:pPr>
        <w:pStyle w:val="ListParagraph"/>
        <w:numPr>
          <w:ilvl w:val="0"/>
          <w:numId w:val="1"/>
        </w:numPr>
        <w:tabs>
          <w:tab w:val="left" w:pos="709"/>
        </w:tabs>
        <w:jc w:val="both"/>
        <w:rPr>
          <w:rFonts w:ascii="Arial" w:hAnsi="Arial" w:cs="Arial"/>
        </w:rPr>
      </w:pPr>
      <w:r w:rsidRPr="007E61F7">
        <w:rPr>
          <w:rFonts w:ascii="Arial" w:hAnsi="Arial" w:cs="Arial"/>
          <w:b/>
        </w:rPr>
        <w:t>Repeal of By-</w:t>
      </w:r>
      <w:r w:rsidR="00544CDD" w:rsidRPr="007E61F7">
        <w:rPr>
          <w:rFonts w:ascii="Arial" w:hAnsi="Arial" w:cs="Arial"/>
          <w:b/>
        </w:rPr>
        <w:t>laws.</w:t>
      </w:r>
      <w:r w:rsidR="00544CDD" w:rsidRPr="007E61F7">
        <w:rPr>
          <w:rFonts w:ascii="Arial" w:hAnsi="Arial" w:cs="Arial"/>
        </w:rPr>
        <w:t xml:space="preserve"> —</w:t>
      </w:r>
      <w:r w:rsidR="00FB3D5C" w:rsidRPr="007E61F7">
        <w:rPr>
          <w:rFonts w:ascii="Arial" w:hAnsi="Arial" w:cs="Arial"/>
        </w:rPr>
        <w:t xml:space="preserve">All </w:t>
      </w:r>
      <w:r w:rsidR="009128F7" w:rsidRPr="007E61F7">
        <w:rPr>
          <w:rFonts w:ascii="Arial" w:hAnsi="Arial" w:cs="Arial"/>
        </w:rPr>
        <w:t>General By</w:t>
      </w:r>
      <w:r w:rsidR="00FB3D5C" w:rsidRPr="007E61F7">
        <w:rPr>
          <w:rFonts w:ascii="Arial" w:hAnsi="Arial" w:cs="Arial"/>
        </w:rPr>
        <w:t>-laws previously published in terms of section 98 of the Local Government Municipal Systems Act, 2000 (Act No. 32 of 2000), are hereby repealed.</w:t>
      </w:r>
    </w:p>
    <w:sectPr w:rsidR="00D3300A" w:rsidRPr="007E61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EDC97" w14:textId="77777777" w:rsidR="003E2A19" w:rsidRDefault="003E2A19" w:rsidP="00A403B0">
      <w:pPr>
        <w:spacing w:after="0" w:line="240" w:lineRule="auto"/>
      </w:pPr>
      <w:r>
        <w:separator/>
      </w:r>
    </w:p>
  </w:endnote>
  <w:endnote w:type="continuationSeparator" w:id="0">
    <w:p w14:paraId="77262BF2" w14:textId="77777777" w:rsidR="003E2A19" w:rsidRDefault="003E2A19" w:rsidP="00A40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Serif-Regular">
    <w:panose1 w:val="00000000000000000000"/>
    <w:charset w:val="00"/>
    <w:family w:val="auto"/>
    <w:notTrueType/>
    <w:pitch w:val="default"/>
    <w:sig w:usb0="00000003" w:usb1="00000000" w:usb2="00000000" w:usb3="00000000" w:csb0="00000001" w:csb1="00000000"/>
  </w:font>
  <w:font w:name="PTSerif-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58474" w14:textId="77777777" w:rsidR="003E2A19" w:rsidRDefault="003E2A19" w:rsidP="00A403B0">
      <w:pPr>
        <w:spacing w:after="0" w:line="240" w:lineRule="auto"/>
      </w:pPr>
      <w:r>
        <w:separator/>
      </w:r>
    </w:p>
  </w:footnote>
  <w:footnote w:type="continuationSeparator" w:id="0">
    <w:p w14:paraId="4BF3B078" w14:textId="77777777" w:rsidR="003E2A19" w:rsidRDefault="003E2A19" w:rsidP="00A40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204B3"/>
    <w:multiLevelType w:val="hybridMultilevel"/>
    <w:tmpl w:val="FB78B27A"/>
    <w:lvl w:ilvl="0" w:tplc="1C09000F">
      <w:start w:val="1"/>
      <w:numFmt w:val="decimal"/>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 w15:restartNumberingAfterBreak="0">
    <w:nsid w:val="2152748B"/>
    <w:multiLevelType w:val="hybridMultilevel"/>
    <w:tmpl w:val="9858CDFC"/>
    <w:lvl w:ilvl="0" w:tplc="501485A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1B2524C"/>
    <w:multiLevelType w:val="hybridMultilevel"/>
    <w:tmpl w:val="F6B62A7C"/>
    <w:lvl w:ilvl="0" w:tplc="501485A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79E0B38"/>
    <w:multiLevelType w:val="hybridMultilevel"/>
    <w:tmpl w:val="45E4C178"/>
    <w:lvl w:ilvl="0" w:tplc="373EB02E">
      <w:start w:val="1"/>
      <w:numFmt w:val="lowerRoman"/>
      <w:lvlText w:val="(%1)"/>
      <w:lvlJc w:val="left"/>
      <w:pPr>
        <w:ind w:left="2520" w:hanging="360"/>
      </w:pPr>
      <w:rPr>
        <w:rFonts w:ascii="Arial" w:eastAsiaTheme="minorHAnsi"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FFC011D"/>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14E486C"/>
    <w:multiLevelType w:val="multilevel"/>
    <w:tmpl w:val="ECB460E2"/>
    <w:lvl w:ilvl="0">
      <w:start w:val="1"/>
      <w:numFmt w:val="decimal"/>
      <w:lvlText w:val="%1."/>
      <w:lvlJc w:val="left"/>
      <w:pPr>
        <w:ind w:left="720" w:hanging="360"/>
      </w:pPr>
      <w:rPr>
        <w:rFonts w:hint="default"/>
        <w:b/>
      </w:rPr>
    </w:lvl>
    <w:lvl w:ilvl="1">
      <w:start w:val="2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16C4816"/>
    <w:multiLevelType w:val="hybridMultilevel"/>
    <w:tmpl w:val="D940263C"/>
    <w:lvl w:ilvl="0" w:tplc="C366DC8E">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7" w15:restartNumberingAfterBreak="0">
    <w:nsid w:val="40567626"/>
    <w:multiLevelType w:val="hybridMultilevel"/>
    <w:tmpl w:val="E2DEF860"/>
    <w:lvl w:ilvl="0" w:tplc="373EB02E">
      <w:start w:val="1"/>
      <w:numFmt w:val="lowerRoman"/>
      <w:lvlText w:val="(%1)"/>
      <w:lvlJc w:val="left"/>
      <w:pPr>
        <w:ind w:left="2520" w:hanging="360"/>
      </w:pPr>
      <w:rPr>
        <w:rFonts w:ascii="Arial" w:eastAsiaTheme="minorHAnsi" w:hAnsi="Arial" w:cs="Arial"/>
      </w:rPr>
    </w:lvl>
    <w:lvl w:ilvl="1" w:tplc="FD183528">
      <w:start w:val="1"/>
      <w:numFmt w:val="lowerLetter"/>
      <w:lvlText w:val="(%2)"/>
      <w:lvlJc w:val="left"/>
      <w:pPr>
        <w:ind w:left="3240" w:hanging="360"/>
      </w:pPr>
      <w:rPr>
        <w:rFonts w:hint="default"/>
      </w:r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8" w15:restartNumberingAfterBreak="0">
    <w:nsid w:val="4B065D5E"/>
    <w:multiLevelType w:val="multilevel"/>
    <w:tmpl w:val="ECB460E2"/>
    <w:lvl w:ilvl="0">
      <w:start w:val="1"/>
      <w:numFmt w:val="decimal"/>
      <w:lvlText w:val="%1."/>
      <w:lvlJc w:val="left"/>
      <w:pPr>
        <w:ind w:left="720" w:hanging="360"/>
      </w:pPr>
      <w:rPr>
        <w:rFonts w:hint="default"/>
        <w:b/>
      </w:rPr>
    </w:lvl>
    <w:lvl w:ilvl="1">
      <w:start w:val="2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5BD658DD"/>
    <w:multiLevelType w:val="hybridMultilevel"/>
    <w:tmpl w:val="3E1C39C2"/>
    <w:lvl w:ilvl="0" w:tplc="0622C356">
      <w:start w:val="1"/>
      <w:numFmt w:val="decimal"/>
      <w:lvlText w:val="(%1)"/>
      <w:lvlJc w:val="left"/>
      <w:pPr>
        <w:ind w:left="108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5C3B16E0"/>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F8F4536"/>
    <w:multiLevelType w:val="hybridMultilevel"/>
    <w:tmpl w:val="EE8AAFAC"/>
    <w:lvl w:ilvl="0" w:tplc="501485A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F9060AF"/>
    <w:multiLevelType w:val="hybridMultilevel"/>
    <w:tmpl w:val="80D4D1A8"/>
    <w:lvl w:ilvl="0" w:tplc="9F86624E">
      <w:start w:val="1"/>
      <w:numFmt w:val="lowerLetter"/>
      <w:lvlText w:val="(%1)"/>
      <w:lvlJc w:val="left"/>
      <w:pPr>
        <w:ind w:left="1069" w:hanging="360"/>
      </w:pPr>
      <w:rPr>
        <w:rFonts w:hint="default"/>
        <w:b w:val="0"/>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3" w15:restartNumberingAfterBreak="0">
    <w:nsid w:val="69F77CAC"/>
    <w:multiLevelType w:val="hybridMultilevel"/>
    <w:tmpl w:val="62B63FB4"/>
    <w:lvl w:ilvl="0" w:tplc="373EB02E">
      <w:start w:val="1"/>
      <w:numFmt w:val="lowerRoman"/>
      <w:lvlText w:val="(%1)"/>
      <w:lvlJc w:val="left"/>
      <w:pPr>
        <w:ind w:left="2094" w:hanging="360"/>
      </w:pPr>
      <w:rPr>
        <w:rFonts w:ascii="Arial" w:eastAsiaTheme="minorHAnsi" w:hAnsi="Arial" w:cs="Arial"/>
      </w:rPr>
    </w:lvl>
    <w:lvl w:ilvl="1" w:tplc="1C090019" w:tentative="1">
      <w:start w:val="1"/>
      <w:numFmt w:val="lowerLetter"/>
      <w:lvlText w:val="%2."/>
      <w:lvlJc w:val="left"/>
      <w:pPr>
        <w:ind w:left="1014" w:hanging="360"/>
      </w:pPr>
    </w:lvl>
    <w:lvl w:ilvl="2" w:tplc="1C09001B" w:tentative="1">
      <w:start w:val="1"/>
      <w:numFmt w:val="lowerRoman"/>
      <w:lvlText w:val="%3."/>
      <w:lvlJc w:val="right"/>
      <w:pPr>
        <w:ind w:left="1734" w:hanging="180"/>
      </w:pPr>
    </w:lvl>
    <w:lvl w:ilvl="3" w:tplc="1C09000F" w:tentative="1">
      <w:start w:val="1"/>
      <w:numFmt w:val="decimal"/>
      <w:lvlText w:val="%4."/>
      <w:lvlJc w:val="left"/>
      <w:pPr>
        <w:ind w:left="2454" w:hanging="360"/>
      </w:pPr>
    </w:lvl>
    <w:lvl w:ilvl="4" w:tplc="1C090019" w:tentative="1">
      <w:start w:val="1"/>
      <w:numFmt w:val="lowerLetter"/>
      <w:lvlText w:val="%5."/>
      <w:lvlJc w:val="left"/>
      <w:pPr>
        <w:ind w:left="3174" w:hanging="360"/>
      </w:pPr>
    </w:lvl>
    <w:lvl w:ilvl="5" w:tplc="1C09001B" w:tentative="1">
      <w:start w:val="1"/>
      <w:numFmt w:val="lowerRoman"/>
      <w:lvlText w:val="%6."/>
      <w:lvlJc w:val="right"/>
      <w:pPr>
        <w:ind w:left="3894" w:hanging="180"/>
      </w:pPr>
    </w:lvl>
    <w:lvl w:ilvl="6" w:tplc="1C09000F" w:tentative="1">
      <w:start w:val="1"/>
      <w:numFmt w:val="decimal"/>
      <w:lvlText w:val="%7."/>
      <w:lvlJc w:val="left"/>
      <w:pPr>
        <w:ind w:left="4614" w:hanging="360"/>
      </w:pPr>
    </w:lvl>
    <w:lvl w:ilvl="7" w:tplc="1C090019" w:tentative="1">
      <w:start w:val="1"/>
      <w:numFmt w:val="lowerLetter"/>
      <w:lvlText w:val="%8."/>
      <w:lvlJc w:val="left"/>
      <w:pPr>
        <w:ind w:left="5334" w:hanging="360"/>
      </w:pPr>
    </w:lvl>
    <w:lvl w:ilvl="8" w:tplc="1C09001B" w:tentative="1">
      <w:start w:val="1"/>
      <w:numFmt w:val="lowerRoman"/>
      <w:lvlText w:val="%9."/>
      <w:lvlJc w:val="right"/>
      <w:pPr>
        <w:ind w:left="6054" w:hanging="180"/>
      </w:pPr>
    </w:lvl>
  </w:abstractNum>
  <w:abstractNum w:abstractNumId="14" w15:restartNumberingAfterBreak="0">
    <w:nsid w:val="702221F4"/>
    <w:multiLevelType w:val="hybridMultilevel"/>
    <w:tmpl w:val="7EDE6D52"/>
    <w:lvl w:ilvl="0" w:tplc="CF7C5CEE">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5" w15:restartNumberingAfterBreak="0">
    <w:nsid w:val="794A624B"/>
    <w:multiLevelType w:val="hybridMultilevel"/>
    <w:tmpl w:val="BB0EAEC0"/>
    <w:lvl w:ilvl="0" w:tplc="D48EDEE2">
      <w:start w:val="1"/>
      <w:numFmt w:val="lowerLetter"/>
      <w:lvlText w:val="(%1)"/>
      <w:lvlJc w:val="left"/>
      <w:pPr>
        <w:ind w:left="1031" w:hanging="660"/>
      </w:pPr>
      <w:rPr>
        <w:rFonts w:hint="default"/>
      </w:rPr>
    </w:lvl>
    <w:lvl w:ilvl="1" w:tplc="1C090019" w:tentative="1">
      <w:start w:val="1"/>
      <w:numFmt w:val="lowerLetter"/>
      <w:lvlText w:val="%2."/>
      <w:lvlJc w:val="left"/>
      <w:pPr>
        <w:ind w:left="1451" w:hanging="360"/>
      </w:pPr>
    </w:lvl>
    <w:lvl w:ilvl="2" w:tplc="1C09001B" w:tentative="1">
      <w:start w:val="1"/>
      <w:numFmt w:val="lowerRoman"/>
      <w:lvlText w:val="%3."/>
      <w:lvlJc w:val="right"/>
      <w:pPr>
        <w:ind w:left="2171" w:hanging="180"/>
      </w:pPr>
    </w:lvl>
    <w:lvl w:ilvl="3" w:tplc="1C09000F" w:tentative="1">
      <w:start w:val="1"/>
      <w:numFmt w:val="decimal"/>
      <w:lvlText w:val="%4."/>
      <w:lvlJc w:val="left"/>
      <w:pPr>
        <w:ind w:left="2891" w:hanging="360"/>
      </w:pPr>
    </w:lvl>
    <w:lvl w:ilvl="4" w:tplc="1C090019" w:tentative="1">
      <w:start w:val="1"/>
      <w:numFmt w:val="lowerLetter"/>
      <w:lvlText w:val="%5."/>
      <w:lvlJc w:val="left"/>
      <w:pPr>
        <w:ind w:left="3611" w:hanging="360"/>
      </w:pPr>
    </w:lvl>
    <w:lvl w:ilvl="5" w:tplc="1C09001B" w:tentative="1">
      <w:start w:val="1"/>
      <w:numFmt w:val="lowerRoman"/>
      <w:lvlText w:val="%6."/>
      <w:lvlJc w:val="right"/>
      <w:pPr>
        <w:ind w:left="4331" w:hanging="180"/>
      </w:pPr>
    </w:lvl>
    <w:lvl w:ilvl="6" w:tplc="1C09000F" w:tentative="1">
      <w:start w:val="1"/>
      <w:numFmt w:val="decimal"/>
      <w:lvlText w:val="%7."/>
      <w:lvlJc w:val="left"/>
      <w:pPr>
        <w:ind w:left="5051" w:hanging="360"/>
      </w:pPr>
    </w:lvl>
    <w:lvl w:ilvl="7" w:tplc="1C090019" w:tentative="1">
      <w:start w:val="1"/>
      <w:numFmt w:val="lowerLetter"/>
      <w:lvlText w:val="%8."/>
      <w:lvlJc w:val="left"/>
      <w:pPr>
        <w:ind w:left="5771" w:hanging="360"/>
      </w:pPr>
    </w:lvl>
    <w:lvl w:ilvl="8" w:tplc="1C09001B" w:tentative="1">
      <w:start w:val="1"/>
      <w:numFmt w:val="lowerRoman"/>
      <w:lvlText w:val="%9."/>
      <w:lvlJc w:val="right"/>
      <w:pPr>
        <w:ind w:left="6491" w:hanging="180"/>
      </w:pPr>
    </w:lvl>
  </w:abstractNum>
  <w:abstractNum w:abstractNumId="16" w15:restartNumberingAfterBreak="0">
    <w:nsid w:val="7B6E74E3"/>
    <w:multiLevelType w:val="multilevel"/>
    <w:tmpl w:val="0A129D62"/>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9"/>
  </w:num>
  <w:num w:numId="3">
    <w:abstractNumId w:val="15"/>
  </w:num>
  <w:num w:numId="4">
    <w:abstractNumId w:val="12"/>
  </w:num>
  <w:num w:numId="5">
    <w:abstractNumId w:val="2"/>
  </w:num>
  <w:num w:numId="6">
    <w:abstractNumId w:val="11"/>
  </w:num>
  <w:num w:numId="7">
    <w:abstractNumId w:val="1"/>
  </w:num>
  <w:num w:numId="8">
    <w:abstractNumId w:val="14"/>
  </w:num>
  <w:num w:numId="9">
    <w:abstractNumId w:val="16"/>
  </w:num>
  <w:num w:numId="10">
    <w:abstractNumId w:val="10"/>
  </w:num>
  <w:num w:numId="11">
    <w:abstractNumId w:val="4"/>
  </w:num>
  <w:num w:numId="12">
    <w:abstractNumId w:val="6"/>
  </w:num>
  <w:num w:numId="13">
    <w:abstractNumId w:val="7"/>
  </w:num>
  <w:num w:numId="14">
    <w:abstractNumId w:val="0"/>
  </w:num>
  <w:num w:numId="15">
    <w:abstractNumId w:val="8"/>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27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502"/>
    <w:rsid w:val="00000CBD"/>
    <w:rsid w:val="000015C9"/>
    <w:rsid w:val="0001019B"/>
    <w:rsid w:val="000127CB"/>
    <w:rsid w:val="000131A2"/>
    <w:rsid w:val="000222D4"/>
    <w:rsid w:val="00027CF2"/>
    <w:rsid w:val="0003524F"/>
    <w:rsid w:val="000420E9"/>
    <w:rsid w:val="00044F5B"/>
    <w:rsid w:val="00050628"/>
    <w:rsid w:val="000603C2"/>
    <w:rsid w:val="000626FB"/>
    <w:rsid w:val="00063122"/>
    <w:rsid w:val="00085C3A"/>
    <w:rsid w:val="000C4AD5"/>
    <w:rsid w:val="000E21BB"/>
    <w:rsid w:val="000F0050"/>
    <w:rsid w:val="000F038F"/>
    <w:rsid w:val="00120317"/>
    <w:rsid w:val="00122DF9"/>
    <w:rsid w:val="001242A1"/>
    <w:rsid w:val="00124DC0"/>
    <w:rsid w:val="00137832"/>
    <w:rsid w:val="00150587"/>
    <w:rsid w:val="00156203"/>
    <w:rsid w:val="0015655A"/>
    <w:rsid w:val="00156B56"/>
    <w:rsid w:val="00161BF8"/>
    <w:rsid w:val="001707F3"/>
    <w:rsid w:val="00181FCF"/>
    <w:rsid w:val="00195053"/>
    <w:rsid w:val="001A0C20"/>
    <w:rsid w:val="001B300D"/>
    <w:rsid w:val="001C3C83"/>
    <w:rsid w:val="001C46F3"/>
    <w:rsid w:val="001E6B7F"/>
    <w:rsid w:val="00223CA9"/>
    <w:rsid w:val="002430CB"/>
    <w:rsid w:val="00244196"/>
    <w:rsid w:val="00267B69"/>
    <w:rsid w:val="002701C7"/>
    <w:rsid w:val="00277567"/>
    <w:rsid w:val="0028716D"/>
    <w:rsid w:val="00287CF5"/>
    <w:rsid w:val="00290B8C"/>
    <w:rsid w:val="002C2ADE"/>
    <w:rsid w:val="002E6A0A"/>
    <w:rsid w:val="002F16C7"/>
    <w:rsid w:val="00303D07"/>
    <w:rsid w:val="00313697"/>
    <w:rsid w:val="003167A4"/>
    <w:rsid w:val="00362321"/>
    <w:rsid w:val="00364440"/>
    <w:rsid w:val="00372BFD"/>
    <w:rsid w:val="0037302B"/>
    <w:rsid w:val="0038008B"/>
    <w:rsid w:val="003956DA"/>
    <w:rsid w:val="003A1569"/>
    <w:rsid w:val="003C1BB8"/>
    <w:rsid w:val="003E2A19"/>
    <w:rsid w:val="003E7F4E"/>
    <w:rsid w:val="003F112C"/>
    <w:rsid w:val="00415BD9"/>
    <w:rsid w:val="00420CD6"/>
    <w:rsid w:val="00455715"/>
    <w:rsid w:val="004608F5"/>
    <w:rsid w:val="00490AD8"/>
    <w:rsid w:val="00492CB3"/>
    <w:rsid w:val="004A3BCD"/>
    <w:rsid w:val="004A45AF"/>
    <w:rsid w:val="004A46C3"/>
    <w:rsid w:val="004C082D"/>
    <w:rsid w:val="004C4DDF"/>
    <w:rsid w:val="004D1B3B"/>
    <w:rsid w:val="004E1248"/>
    <w:rsid w:val="004E6178"/>
    <w:rsid w:val="0050541B"/>
    <w:rsid w:val="00544CDD"/>
    <w:rsid w:val="00554DF0"/>
    <w:rsid w:val="005654E7"/>
    <w:rsid w:val="005723BE"/>
    <w:rsid w:val="005745B1"/>
    <w:rsid w:val="00581358"/>
    <w:rsid w:val="005851DE"/>
    <w:rsid w:val="005866DA"/>
    <w:rsid w:val="00593438"/>
    <w:rsid w:val="005B4777"/>
    <w:rsid w:val="005B63CE"/>
    <w:rsid w:val="005C6E46"/>
    <w:rsid w:val="005F25AE"/>
    <w:rsid w:val="006271C6"/>
    <w:rsid w:val="00645B18"/>
    <w:rsid w:val="00651F5A"/>
    <w:rsid w:val="0066368C"/>
    <w:rsid w:val="00674D55"/>
    <w:rsid w:val="00685F2F"/>
    <w:rsid w:val="00687D9C"/>
    <w:rsid w:val="006C66AF"/>
    <w:rsid w:val="006D5281"/>
    <w:rsid w:val="006E6753"/>
    <w:rsid w:val="006F41F2"/>
    <w:rsid w:val="007114C1"/>
    <w:rsid w:val="00720E06"/>
    <w:rsid w:val="007213C6"/>
    <w:rsid w:val="0072390A"/>
    <w:rsid w:val="00745B32"/>
    <w:rsid w:val="0075123E"/>
    <w:rsid w:val="00761F91"/>
    <w:rsid w:val="0076407C"/>
    <w:rsid w:val="00770D72"/>
    <w:rsid w:val="00784E5C"/>
    <w:rsid w:val="0079085E"/>
    <w:rsid w:val="00790FCD"/>
    <w:rsid w:val="007967EA"/>
    <w:rsid w:val="0079686F"/>
    <w:rsid w:val="007A70E4"/>
    <w:rsid w:val="007B73FA"/>
    <w:rsid w:val="007D5EE5"/>
    <w:rsid w:val="007E0EF2"/>
    <w:rsid w:val="007E61F7"/>
    <w:rsid w:val="00807960"/>
    <w:rsid w:val="0082230D"/>
    <w:rsid w:val="0082669F"/>
    <w:rsid w:val="008371D9"/>
    <w:rsid w:val="00851336"/>
    <w:rsid w:val="00871877"/>
    <w:rsid w:val="00885F07"/>
    <w:rsid w:val="008B121A"/>
    <w:rsid w:val="008B2135"/>
    <w:rsid w:val="008B3A13"/>
    <w:rsid w:val="008C7FAB"/>
    <w:rsid w:val="008E4840"/>
    <w:rsid w:val="009128F7"/>
    <w:rsid w:val="00916870"/>
    <w:rsid w:val="00920612"/>
    <w:rsid w:val="00923BD5"/>
    <w:rsid w:val="00951D64"/>
    <w:rsid w:val="009575AC"/>
    <w:rsid w:val="0096481F"/>
    <w:rsid w:val="00985A3E"/>
    <w:rsid w:val="0099135F"/>
    <w:rsid w:val="0099271B"/>
    <w:rsid w:val="009B1C78"/>
    <w:rsid w:val="009B7B9D"/>
    <w:rsid w:val="009E22FE"/>
    <w:rsid w:val="009F1630"/>
    <w:rsid w:val="009F3466"/>
    <w:rsid w:val="00A23C90"/>
    <w:rsid w:val="00A2434B"/>
    <w:rsid w:val="00A27619"/>
    <w:rsid w:val="00A36AF1"/>
    <w:rsid w:val="00A403B0"/>
    <w:rsid w:val="00A60B4F"/>
    <w:rsid w:val="00A81FC0"/>
    <w:rsid w:val="00AA4593"/>
    <w:rsid w:val="00AB1D4F"/>
    <w:rsid w:val="00AD7D79"/>
    <w:rsid w:val="00B07137"/>
    <w:rsid w:val="00B073CA"/>
    <w:rsid w:val="00B13414"/>
    <w:rsid w:val="00B36626"/>
    <w:rsid w:val="00B47F16"/>
    <w:rsid w:val="00B74AFF"/>
    <w:rsid w:val="00B8324F"/>
    <w:rsid w:val="00B866F8"/>
    <w:rsid w:val="00BA3761"/>
    <w:rsid w:val="00BC0C1D"/>
    <w:rsid w:val="00BD1EE3"/>
    <w:rsid w:val="00BD69E4"/>
    <w:rsid w:val="00BE0FF3"/>
    <w:rsid w:val="00C1168A"/>
    <w:rsid w:val="00C2225E"/>
    <w:rsid w:val="00C23CA1"/>
    <w:rsid w:val="00C26B66"/>
    <w:rsid w:val="00C27368"/>
    <w:rsid w:val="00C432E5"/>
    <w:rsid w:val="00C45F9E"/>
    <w:rsid w:val="00C80363"/>
    <w:rsid w:val="00C84732"/>
    <w:rsid w:val="00C976FD"/>
    <w:rsid w:val="00CA7755"/>
    <w:rsid w:val="00CD5CF8"/>
    <w:rsid w:val="00CE5628"/>
    <w:rsid w:val="00CF2069"/>
    <w:rsid w:val="00D03567"/>
    <w:rsid w:val="00D3300A"/>
    <w:rsid w:val="00D3321F"/>
    <w:rsid w:val="00D3403B"/>
    <w:rsid w:val="00D540BB"/>
    <w:rsid w:val="00D80300"/>
    <w:rsid w:val="00D90F5A"/>
    <w:rsid w:val="00DB3502"/>
    <w:rsid w:val="00DC508B"/>
    <w:rsid w:val="00DE2CD2"/>
    <w:rsid w:val="00DF0711"/>
    <w:rsid w:val="00DF2DF6"/>
    <w:rsid w:val="00E022CB"/>
    <w:rsid w:val="00E23D7C"/>
    <w:rsid w:val="00E248C0"/>
    <w:rsid w:val="00E5185C"/>
    <w:rsid w:val="00E53C53"/>
    <w:rsid w:val="00E70109"/>
    <w:rsid w:val="00E90FF9"/>
    <w:rsid w:val="00EC4BFC"/>
    <w:rsid w:val="00EF7280"/>
    <w:rsid w:val="00F30338"/>
    <w:rsid w:val="00F376F5"/>
    <w:rsid w:val="00F514B6"/>
    <w:rsid w:val="00F571F5"/>
    <w:rsid w:val="00F7070C"/>
    <w:rsid w:val="00F7291D"/>
    <w:rsid w:val="00F779EA"/>
    <w:rsid w:val="00F90E46"/>
    <w:rsid w:val="00FA255E"/>
    <w:rsid w:val="00FB3D5C"/>
    <w:rsid w:val="00FB74D2"/>
    <w:rsid w:val="00FC7ECF"/>
    <w:rsid w:val="00FD3C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EF3DF"/>
  <w15:chartTrackingRefBased/>
  <w15:docId w15:val="{37A7DF0B-29CA-4FBF-948B-2BCAD0B9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E06"/>
    <w:pPr>
      <w:ind w:left="720"/>
      <w:contextualSpacing/>
    </w:pPr>
  </w:style>
  <w:style w:type="paragraph" w:styleId="BalloonText">
    <w:name w:val="Balloon Text"/>
    <w:basedOn w:val="Normal"/>
    <w:link w:val="BalloonTextChar"/>
    <w:uiPriority w:val="99"/>
    <w:semiHidden/>
    <w:unhideWhenUsed/>
    <w:rsid w:val="008B12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21A"/>
    <w:rPr>
      <w:rFonts w:ascii="Segoe UI" w:hAnsi="Segoe UI" w:cs="Segoe UI"/>
      <w:sz w:val="18"/>
      <w:szCs w:val="18"/>
    </w:rPr>
  </w:style>
  <w:style w:type="paragraph" w:styleId="Revision">
    <w:name w:val="Revision"/>
    <w:hidden/>
    <w:uiPriority w:val="99"/>
    <w:semiHidden/>
    <w:rsid w:val="008371D9"/>
    <w:pPr>
      <w:spacing w:after="0" w:line="240" w:lineRule="auto"/>
    </w:pPr>
  </w:style>
  <w:style w:type="character" w:styleId="CommentReference">
    <w:name w:val="annotation reference"/>
    <w:basedOn w:val="DefaultParagraphFont"/>
    <w:uiPriority w:val="99"/>
    <w:semiHidden/>
    <w:unhideWhenUsed/>
    <w:rsid w:val="008371D9"/>
    <w:rPr>
      <w:sz w:val="16"/>
      <w:szCs w:val="16"/>
    </w:rPr>
  </w:style>
  <w:style w:type="paragraph" w:styleId="CommentText">
    <w:name w:val="annotation text"/>
    <w:basedOn w:val="Normal"/>
    <w:link w:val="CommentTextChar"/>
    <w:uiPriority w:val="99"/>
    <w:semiHidden/>
    <w:unhideWhenUsed/>
    <w:rsid w:val="008371D9"/>
    <w:pPr>
      <w:spacing w:line="240" w:lineRule="auto"/>
    </w:pPr>
    <w:rPr>
      <w:sz w:val="20"/>
      <w:szCs w:val="20"/>
    </w:rPr>
  </w:style>
  <w:style w:type="character" w:customStyle="1" w:styleId="CommentTextChar">
    <w:name w:val="Comment Text Char"/>
    <w:basedOn w:val="DefaultParagraphFont"/>
    <w:link w:val="CommentText"/>
    <w:uiPriority w:val="99"/>
    <w:semiHidden/>
    <w:rsid w:val="008371D9"/>
    <w:rPr>
      <w:sz w:val="20"/>
      <w:szCs w:val="20"/>
    </w:rPr>
  </w:style>
  <w:style w:type="paragraph" w:styleId="CommentSubject">
    <w:name w:val="annotation subject"/>
    <w:basedOn w:val="CommentText"/>
    <w:next w:val="CommentText"/>
    <w:link w:val="CommentSubjectChar"/>
    <w:uiPriority w:val="99"/>
    <w:semiHidden/>
    <w:unhideWhenUsed/>
    <w:rsid w:val="008371D9"/>
    <w:rPr>
      <w:b/>
      <w:bCs/>
    </w:rPr>
  </w:style>
  <w:style w:type="character" w:customStyle="1" w:styleId="CommentSubjectChar">
    <w:name w:val="Comment Subject Char"/>
    <w:basedOn w:val="CommentTextChar"/>
    <w:link w:val="CommentSubject"/>
    <w:uiPriority w:val="99"/>
    <w:semiHidden/>
    <w:rsid w:val="008371D9"/>
    <w:rPr>
      <w:b/>
      <w:bCs/>
      <w:sz w:val="20"/>
      <w:szCs w:val="20"/>
    </w:rPr>
  </w:style>
  <w:style w:type="paragraph" w:styleId="Header">
    <w:name w:val="header"/>
    <w:basedOn w:val="Normal"/>
    <w:link w:val="HeaderChar"/>
    <w:uiPriority w:val="99"/>
    <w:unhideWhenUsed/>
    <w:rsid w:val="00A403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3B0"/>
  </w:style>
  <w:style w:type="paragraph" w:styleId="Footer">
    <w:name w:val="footer"/>
    <w:basedOn w:val="Normal"/>
    <w:link w:val="FooterChar"/>
    <w:uiPriority w:val="99"/>
    <w:unhideWhenUsed/>
    <w:rsid w:val="00A403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5142</Words>
  <Characters>29315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Msunduzi</Company>
  <LinksUpToDate>false</LinksUpToDate>
  <CharactersWithSpaces>34389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G. Ndlela</dc:creator>
  <cp:keywords/>
  <dc:description/>
  <cp:lastModifiedBy>Phumzile Muthwa</cp:lastModifiedBy>
  <cp:revision>3</cp:revision>
  <cp:lastPrinted>2023-03-29T12:40:00Z</cp:lastPrinted>
  <dcterms:created xsi:type="dcterms:W3CDTF">2023-09-13T09:56:00Z</dcterms:created>
  <dcterms:modified xsi:type="dcterms:W3CDTF">2023-09-13T09:58:00Z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2f2e3a58-8c9a-45f9-8299-4ce7b5a4c62d</vt:lpwstr>
  </property>
</Properties>
</file>