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7FB2502" w14:textId="77777777" w:rsidR="00940B99" w:rsidRDefault="00000000">
      <w:pPr>
        <w:pStyle w:val="BodyText"/>
        <w:ind w:left="54"/>
        <w:rPr>
          <w:rFonts w:ascii="Times New Roman"/>
          <w:sz w:val="20"/>
        </w:rPr>
      </w:pPr>
      <w:r>
        <w:rPr>
          <w:rFonts w:ascii="Times New Roman"/>
          <w:sz w:val="20"/>
        </w:rPr>
      </w:r>
      <w:r>
        <w:rPr>
          <w:rFonts w:ascii="Times New Roman"/>
          <w:sz w:val="20"/>
        </w:rPr>
        <w:pict w14:anchorId="07FB55E0">
          <v:group id="_x0000_s2183" style="width:461.3pt;height:13.6pt;mso-position-horizontal-relative:char;mso-position-vertical-relative:line" coordsize="9226,272">
            <v:rect id="_x0000_s2184" style="position:absolute;width:9226;height:272" fillcolor="#d99493" stroked="f"/>
            <w10:anchorlock/>
          </v:group>
        </w:pict>
      </w:r>
    </w:p>
    <w:p w14:paraId="07FB2503" w14:textId="77777777" w:rsidR="00940B99" w:rsidRDefault="00940B99">
      <w:pPr>
        <w:pStyle w:val="BodyText"/>
        <w:rPr>
          <w:rFonts w:ascii="Times New Roman"/>
          <w:sz w:val="20"/>
        </w:rPr>
      </w:pPr>
    </w:p>
    <w:p w14:paraId="07FB2504" w14:textId="77777777" w:rsidR="00940B99" w:rsidRDefault="00940B99">
      <w:pPr>
        <w:pStyle w:val="BodyText"/>
        <w:spacing w:before="3"/>
        <w:rPr>
          <w:rFonts w:ascii="Times New Roman"/>
          <w:sz w:val="18"/>
        </w:rPr>
      </w:pPr>
    </w:p>
    <w:p w14:paraId="07FB2505" w14:textId="77777777" w:rsidR="00940B99" w:rsidRDefault="00000000">
      <w:pPr>
        <w:tabs>
          <w:tab w:val="left" w:pos="8535"/>
        </w:tabs>
        <w:spacing w:line="835" w:lineRule="exact"/>
        <w:ind w:left="6744"/>
        <w:rPr>
          <w:sz w:val="72"/>
        </w:rPr>
      </w:pPr>
      <w:r>
        <w:pict w14:anchorId="07FB55E1">
          <v:line id="_x0000_s2182" style="position:absolute;left:0;text-align:left;z-index:-29207552;mso-position-horizontal-relative:page" from="474.2pt,-2.05pt" to="474.2pt,44.1pt" strokecolor="gray" strokeweight="1.56pt">
            <w10:wrap anchorx="page"/>
          </v:line>
        </w:pict>
      </w:r>
      <w:r>
        <w:rPr>
          <w:sz w:val="32"/>
        </w:rPr>
        <w:t>21</w:t>
      </w:r>
      <w:r>
        <w:rPr>
          <w:sz w:val="32"/>
          <w:vertAlign w:val="superscript"/>
        </w:rPr>
        <w:t>st</w:t>
      </w:r>
      <w:r>
        <w:rPr>
          <w:spacing w:val="-2"/>
          <w:sz w:val="32"/>
        </w:rPr>
        <w:t xml:space="preserve"> </w:t>
      </w:r>
      <w:r>
        <w:rPr>
          <w:sz w:val="32"/>
        </w:rPr>
        <w:t>March</w:t>
      </w:r>
      <w:r>
        <w:rPr>
          <w:sz w:val="32"/>
        </w:rPr>
        <w:tab/>
      </w:r>
      <w:r>
        <w:rPr>
          <w:color w:val="D99493"/>
          <w:position w:val="-22"/>
          <w:sz w:val="72"/>
        </w:rPr>
        <w:t>18</w:t>
      </w:r>
    </w:p>
    <w:p w14:paraId="07FB2506" w14:textId="77777777" w:rsidR="00940B99" w:rsidRDefault="00940B99">
      <w:pPr>
        <w:pStyle w:val="BodyText"/>
        <w:rPr>
          <w:sz w:val="20"/>
        </w:rPr>
      </w:pPr>
    </w:p>
    <w:p w14:paraId="07FB2507" w14:textId="77777777" w:rsidR="00940B99" w:rsidRDefault="00940B99">
      <w:pPr>
        <w:pStyle w:val="BodyText"/>
        <w:rPr>
          <w:sz w:val="20"/>
        </w:rPr>
      </w:pPr>
    </w:p>
    <w:p w14:paraId="07FB2508" w14:textId="77777777" w:rsidR="00940B99" w:rsidRDefault="00940B99">
      <w:pPr>
        <w:pStyle w:val="BodyText"/>
        <w:rPr>
          <w:sz w:val="20"/>
        </w:rPr>
      </w:pPr>
    </w:p>
    <w:p w14:paraId="07FB2509" w14:textId="77777777" w:rsidR="00940B99" w:rsidRDefault="00940B99">
      <w:pPr>
        <w:pStyle w:val="BodyText"/>
        <w:rPr>
          <w:sz w:val="20"/>
        </w:rPr>
      </w:pPr>
    </w:p>
    <w:p w14:paraId="07FB250A" w14:textId="77777777" w:rsidR="00940B99" w:rsidRDefault="00940B99">
      <w:pPr>
        <w:pStyle w:val="BodyText"/>
        <w:rPr>
          <w:sz w:val="20"/>
        </w:rPr>
      </w:pPr>
    </w:p>
    <w:p w14:paraId="07FB250B" w14:textId="77777777" w:rsidR="00940B99" w:rsidRDefault="00000000">
      <w:pPr>
        <w:pStyle w:val="BodyText"/>
        <w:spacing w:before="6"/>
        <w:rPr>
          <w:sz w:val="11"/>
        </w:rPr>
      </w:pPr>
      <w:r>
        <w:pict w14:anchorId="07FB55E3">
          <v:shapetype id="_x0000_t202" coordsize="21600,21600" o:spt="202" path="m,l,21600r21600,l21600,xe">
            <v:stroke joinstyle="miter"/>
            <v:path gradientshapeok="t" o:connecttype="rect"/>
          </v:shapetype>
          <v:shape id="_x0000_s2181" type="#_x0000_t202" style="position:absolute;margin-left:66.7pt;margin-top:8.25pt;width:459pt;height:50.2pt;z-index:-15728128;mso-wrap-distance-left:0;mso-wrap-distance-right:0;mso-position-horizontal-relative:page" fillcolor="#933634" stroked="f">
            <v:fill opacity="62194f"/>
            <v:textbox inset="0,0,0,0">
              <w:txbxContent>
                <w:p w14:paraId="07FB56A6" w14:textId="77777777" w:rsidR="00940B99" w:rsidRDefault="00000000">
                  <w:pPr>
                    <w:spacing w:before="72" w:line="276" w:lineRule="auto"/>
                    <w:ind w:left="3889" w:right="1521" w:hanging="2977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z w:val="32"/>
                    </w:rPr>
                    <w:t>MSUNDUZI INDUSTRIAL DEVELOPMENT STRATEGY</w:t>
                  </w:r>
                  <w:r>
                    <w:rPr>
                      <w:b/>
                      <w:color w:val="FFFFFF"/>
                      <w:spacing w:val="-70"/>
                      <w:sz w:val="32"/>
                    </w:rPr>
                    <w:t xml:space="preserve"> </w:t>
                  </w:r>
                  <w:r>
                    <w:rPr>
                      <w:b/>
                      <w:color w:val="FFFFFF"/>
                      <w:sz w:val="32"/>
                    </w:rPr>
                    <w:t>FINAL</w:t>
                  </w:r>
                </w:p>
              </w:txbxContent>
            </v:textbox>
            <w10:wrap type="topAndBottom" anchorx="page"/>
          </v:shape>
        </w:pict>
      </w:r>
    </w:p>
    <w:p w14:paraId="07FB250C" w14:textId="77777777" w:rsidR="00940B99" w:rsidRDefault="00940B99">
      <w:pPr>
        <w:pStyle w:val="BodyText"/>
        <w:rPr>
          <w:sz w:val="20"/>
        </w:rPr>
      </w:pPr>
    </w:p>
    <w:p w14:paraId="07FB250D" w14:textId="77777777" w:rsidR="00940B99" w:rsidRDefault="00940B99">
      <w:pPr>
        <w:pStyle w:val="BodyText"/>
        <w:rPr>
          <w:sz w:val="20"/>
        </w:rPr>
      </w:pPr>
    </w:p>
    <w:p w14:paraId="07FB250E" w14:textId="77777777" w:rsidR="00940B99" w:rsidRDefault="00940B99">
      <w:pPr>
        <w:pStyle w:val="BodyText"/>
        <w:rPr>
          <w:sz w:val="20"/>
        </w:rPr>
      </w:pPr>
    </w:p>
    <w:p w14:paraId="07FB250F" w14:textId="77777777" w:rsidR="00940B99" w:rsidRDefault="00940B99">
      <w:pPr>
        <w:pStyle w:val="BodyText"/>
        <w:rPr>
          <w:sz w:val="20"/>
        </w:rPr>
      </w:pPr>
    </w:p>
    <w:p w14:paraId="07FB2510" w14:textId="77777777" w:rsidR="00940B99" w:rsidRDefault="00940B99">
      <w:pPr>
        <w:pStyle w:val="BodyText"/>
        <w:rPr>
          <w:sz w:val="20"/>
        </w:rPr>
      </w:pPr>
    </w:p>
    <w:p w14:paraId="07FB2511" w14:textId="77777777" w:rsidR="00940B99" w:rsidRDefault="00940B99">
      <w:pPr>
        <w:pStyle w:val="BodyText"/>
        <w:rPr>
          <w:sz w:val="20"/>
        </w:rPr>
      </w:pPr>
    </w:p>
    <w:p w14:paraId="07FB2512" w14:textId="77777777" w:rsidR="00940B99" w:rsidRDefault="00940B99">
      <w:pPr>
        <w:pStyle w:val="BodyText"/>
        <w:rPr>
          <w:sz w:val="20"/>
        </w:rPr>
      </w:pPr>
    </w:p>
    <w:p w14:paraId="07FB2513" w14:textId="77777777" w:rsidR="00940B99" w:rsidRDefault="00940B99">
      <w:pPr>
        <w:pStyle w:val="BodyText"/>
        <w:rPr>
          <w:sz w:val="20"/>
        </w:rPr>
      </w:pPr>
    </w:p>
    <w:p w14:paraId="07FB2514" w14:textId="77777777" w:rsidR="00940B99" w:rsidRDefault="00940B99">
      <w:pPr>
        <w:pStyle w:val="BodyText"/>
        <w:rPr>
          <w:sz w:val="20"/>
        </w:rPr>
      </w:pPr>
    </w:p>
    <w:p w14:paraId="07FB2515" w14:textId="77777777" w:rsidR="00940B99" w:rsidRDefault="00940B99">
      <w:pPr>
        <w:pStyle w:val="BodyText"/>
        <w:rPr>
          <w:sz w:val="20"/>
        </w:rPr>
      </w:pPr>
    </w:p>
    <w:p w14:paraId="07FB2516" w14:textId="77777777" w:rsidR="00940B99" w:rsidRDefault="00000000">
      <w:pPr>
        <w:pStyle w:val="BodyText"/>
        <w:spacing w:before="7"/>
        <w:rPr>
          <w:sz w:val="23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07FB55E4" wp14:editId="07FB55E5">
            <wp:simplePos x="0" y="0"/>
            <wp:positionH relativeFrom="page">
              <wp:posOffset>3055620</wp:posOffset>
            </wp:positionH>
            <wp:positionV relativeFrom="paragraph">
              <wp:posOffset>208022</wp:posOffset>
            </wp:positionV>
            <wp:extent cx="1448859" cy="1824037"/>
            <wp:effectExtent l="0" t="0" r="0" b="0"/>
            <wp:wrapTopAndBottom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8859" cy="1824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517" w14:textId="77777777" w:rsidR="00940B99" w:rsidRDefault="00940B99">
      <w:pPr>
        <w:pStyle w:val="BodyText"/>
        <w:rPr>
          <w:sz w:val="20"/>
        </w:rPr>
      </w:pPr>
    </w:p>
    <w:p w14:paraId="07FB2518" w14:textId="77777777" w:rsidR="00940B99" w:rsidRDefault="00940B99">
      <w:pPr>
        <w:pStyle w:val="BodyText"/>
        <w:rPr>
          <w:sz w:val="20"/>
        </w:rPr>
      </w:pPr>
    </w:p>
    <w:p w14:paraId="07FB2519" w14:textId="77777777" w:rsidR="00940B99" w:rsidRDefault="00940B99">
      <w:pPr>
        <w:pStyle w:val="BodyText"/>
        <w:rPr>
          <w:sz w:val="20"/>
        </w:rPr>
      </w:pPr>
    </w:p>
    <w:p w14:paraId="07FB251A" w14:textId="77777777" w:rsidR="00940B99" w:rsidRDefault="00940B99">
      <w:pPr>
        <w:pStyle w:val="BodyText"/>
        <w:rPr>
          <w:sz w:val="20"/>
        </w:rPr>
      </w:pPr>
    </w:p>
    <w:p w14:paraId="07FB251B" w14:textId="77777777" w:rsidR="00940B99" w:rsidRDefault="00940B99">
      <w:pPr>
        <w:pStyle w:val="BodyText"/>
        <w:rPr>
          <w:sz w:val="20"/>
        </w:rPr>
      </w:pPr>
    </w:p>
    <w:p w14:paraId="07FB251C" w14:textId="77777777" w:rsidR="00940B99" w:rsidRDefault="00000000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3" behindDoc="0" locked="0" layoutInCell="1" allowOverlap="1" wp14:anchorId="07FB55E6" wp14:editId="07FB55E7">
            <wp:simplePos x="0" y="0"/>
            <wp:positionH relativeFrom="page">
              <wp:posOffset>2127520</wp:posOffset>
            </wp:positionH>
            <wp:positionV relativeFrom="paragraph">
              <wp:posOffset>201647</wp:posOffset>
            </wp:positionV>
            <wp:extent cx="3282275" cy="694944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275" cy="694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51D" w14:textId="77777777" w:rsidR="00940B99" w:rsidRDefault="00940B99">
      <w:pPr>
        <w:sectPr w:rsidR="00940B99">
          <w:type w:val="continuous"/>
          <w:pgSz w:w="11910" w:h="16840"/>
          <w:pgMar w:top="1420" w:right="600" w:bottom="280" w:left="1160" w:header="720" w:footer="720" w:gutter="0"/>
          <w:cols w:space="720"/>
        </w:sectPr>
      </w:pPr>
    </w:p>
    <w:p w14:paraId="07FB251E" w14:textId="77777777" w:rsidR="00940B99" w:rsidRDefault="00940B99">
      <w:pPr>
        <w:pStyle w:val="BodyText"/>
        <w:spacing w:before="4"/>
        <w:rPr>
          <w:sz w:val="16"/>
        </w:rPr>
      </w:pPr>
    </w:p>
    <w:p w14:paraId="07FB251F" w14:textId="77777777" w:rsidR="00940B99" w:rsidRDefault="00940B99">
      <w:pPr>
        <w:rPr>
          <w:sz w:val="16"/>
        </w:rPr>
        <w:sectPr w:rsidR="00940B99">
          <w:pgSz w:w="11910" w:h="16840"/>
          <w:pgMar w:top="1580" w:right="600" w:bottom="280" w:left="1160" w:header="720" w:footer="720" w:gutter="0"/>
          <w:cols w:space="720"/>
        </w:sectPr>
      </w:pPr>
    </w:p>
    <w:p w14:paraId="07FB2520" w14:textId="77777777" w:rsidR="00940B99" w:rsidRDefault="00940B99">
      <w:pPr>
        <w:pStyle w:val="BodyText"/>
        <w:rPr>
          <w:sz w:val="20"/>
        </w:rPr>
      </w:pPr>
    </w:p>
    <w:p w14:paraId="07FB2521" w14:textId="77777777" w:rsidR="00940B99" w:rsidRDefault="00940B99">
      <w:pPr>
        <w:pStyle w:val="BodyText"/>
        <w:spacing w:before="3"/>
        <w:rPr>
          <w:sz w:val="18"/>
        </w:rPr>
      </w:pPr>
    </w:p>
    <w:p w14:paraId="07FB2522" w14:textId="77777777" w:rsidR="00940B99" w:rsidRDefault="00000000">
      <w:pPr>
        <w:spacing w:before="44"/>
        <w:ind w:left="280"/>
        <w:rPr>
          <w:b/>
          <w:sz w:val="28"/>
        </w:rPr>
      </w:pPr>
      <w:r>
        <w:rPr>
          <w:b/>
          <w:sz w:val="28"/>
        </w:rPr>
        <w:t>TABLE</w:t>
      </w:r>
      <w:r>
        <w:rPr>
          <w:b/>
          <w:spacing w:val="-4"/>
          <w:sz w:val="28"/>
        </w:rPr>
        <w:t xml:space="preserve"> </w:t>
      </w:r>
      <w:r>
        <w:rPr>
          <w:b/>
          <w:sz w:val="28"/>
        </w:rPr>
        <w:t>OF</w:t>
      </w:r>
      <w:r>
        <w:rPr>
          <w:b/>
          <w:spacing w:val="-2"/>
          <w:sz w:val="28"/>
        </w:rPr>
        <w:t xml:space="preserve"> </w:t>
      </w:r>
      <w:r>
        <w:rPr>
          <w:b/>
          <w:sz w:val="28"/>
        </w:rPr>
        <w:t>CONTENTS</w:t>
      </w:r>
    </w:p>
    <w:p w14:paraId="07FB2523" w14:textId="77777777" w:rsidR="00940B99" w:rsidRDefault="00940B99">
      <w:pPr>
        <w:rPr>
          <w:sz w:val="28"/>
        </w:rPr>
        <w:sectPr w:rsidR="00940B99">
          <w:footerReference w:type="default" r:id="rId9"/>
          <w:pgSz w:w="11910" w:h="16840"/>
          <w:pgMar w:top="1580" w:right="600" w:bottom="1877" w:left="1160" w:header="0" w:footer="1139" w:gutter="0"/>
          <w:pgNumType w:start="3"/>
          <w:cols w:space="720"/>
        </w:sectPr>
      </w:pPr>
    </w:p>
    <w:sdt>
      <w:sdtPr>
        <w:id w:val="714241261"/>
        <w:docPartObj>
          <w:docPartGallery w:val="Table of Contents"/>
          <w:docPartUnique/>
        </w:docPartObj>
      </w:sdtPr>
      <w:sdtContent>
        <w:p w14:paraId="07FB2524" w14:textId="77777777" w:rsidR="00940B99" w:rsidRDefault="00940B99">
          <w:pPr>
            <w:pStyle w:val="TOC2"/>
            <w:tabs>
              <w:tab w:val="right" w:leader="dot" w:pos="9302"/>
            </w:tabs>
            <w:spacing w:before="287"/>
            <w:ind w:left="280" w:firstLine="0"/>
          </w:pPr>
          <w:hyperlink w:anchor="_bookmark0" w:history="1">
            <w:r>
              <w:t>GLOSSARY</w:t>
            </w:r>
            <w:r>
              <w:rPr>
                <w:spacing w:val="-2"/>
              </w:rPr>
              <w:t xml:space="preserve"> </w:t>
            </w:r>
            <w:r>
              <w:t>OF ACRONYMS</w:t>
            </w:r>
            <w:r>
              <w:tab/>
              <w:t>vi</w:t>
            </w:r>
          </w:hyperlink>
        </w:p>
        <w:p w14:paraId="07FB2525" w14:textId="77777777" w:rsidR="00940B99" w:rsidRDefault="00940B99">
          <w:pPr>
            <w:pStyle w:val="TOC2"/>
            <w:tabs>
              <w:tab w:val="right" w:leader="dot" w:pos="9298"/>
            </w:tabs>
            <w:spacing w:before="142"/>
            <w:ind w:left="280" w:firstLine="0"/>
          </w:pPr>
          <w:hyperlink w:anchor="_bookmark1" w:history="1">
            <w:r>
              <w:t>EXECUTIVE</w:t>
            </w:r>
            <w:r>
              <w:rPr>
                <w:spacing w:val="-1"/>
              </w:rPr>
              <w:t xml:space="preserve"> </w:t>
            </w:r>
            <w:r>
              <w:t>SUMMARY</w:t>
            </w:r>
            <w:r>
              <w:tab/>
              <w:t>viii</w:t>
            </w:r>
          </w:hyperlink>
        </w:p>
        <w:p w14:paraId="07FB2526" w14:textId="77777777" w:rsidR="00940B99" w:rsidRDefault="00000000">
          <w:pPr>
            <w:pStyle w:val="TOC1"/>
            <w:spacing w:before="139"/>
          </w:pPr>
          <w:r>
            <w:t>SECTION</w:t>
          </w:r>
          <w:r>
            <w:rPr>
              <w:spacing w:val="-4"/>
            </w:rPr>
            <w:t xml:space="preserve"> </w:t>
          </w:r>
          <w:r>
            <w:t>A:</w:t>
          </w:r>
          <w:r>
            <w:rPr>
              <w:spacing w:val="-4"/>
            </w:rPr>
            <w:t xml:space="preserve"> </w:t>
          </w:r>
          <w:r>
            <w:t>BACKGROUND</w:t>
          </w:r>
          <w:r>
            <w:rPr>
              <w:spacing w:val="-4"/>
            </w:rPr>
            <w:t xml:space="preserve"> </w:t>
          </w:r>
          <w:r>
            <w:t>AND</w:t>
          </w:r>
          <w:r>
            <w:rPr>
              <w:spacing w:val="-1"/>
            </w:rPr>
            <w:t xml:space="preserve"> </w:t>
          </w:r>
          <w:r>
            <w:t>CONTEXT</w:t>
          </w:r>
        </w:p>
        <w:p w14:paraId="07FB2527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0"/>
            </w:tabs>
            <w:ind w:hanging="443"/>
          </w:pPr>
          <w:hyperlink w:anchor="_bookmark2" w:history="1">
            <w:r>
              <w:t>INTRODUCTION</w:t>
            </w:r>
            <w:r>
              <w:tab/>
              <w:t>2</w:t>
            </w:r>
          </w:hyperlink>
        </w:p>
        <w:p w14:paraId="07FB2528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spacing w:before="140"/>
            <w:ind w:hanging="661"/>
          </w:pPr>
          <w:hyperlink w:anchor="_bookmark3" w:history="1">
            <w:r>
              <w:t>PROJECT</w:t>
            </w:r>
            <w:r>
              <w:rPr>
                <w:spacing w:val="-3"/>
              </w:rPr>
              <w:t xml:space="preserve"> </w:t>
            </w:r>
            <w:r>
              <w:t>PURPOSE</w:t>
            </w:r>
            <w:r>
              <w:tab/>
              <w:t>2</w:t>
            </w:r>
          </w:hyperlink>
        </w:p>
        <w:p w14:paraId="07FB2529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ind w:hanging="661"/>
          </w:pPr>
          <w:hyperlink w:anchor="_bookmark4" w:history="1">
            <w:r>
              <w:t>MUNICIPAL</w:t>
            </w:r>
            <w:r>
              <w:rPr>
                <w:spacing w:val="-1"/>
              </w:rPr>
              <w:t xml:space="preserve"> </w:t>
            </w:r>
            <w:r>
              <w:t>ROLE IN</w:t>
            </w:r>
            <w:r>
              <w:rPr>
                <w:spacing w:val="-2"/>
              </w:rPr>
              <w:t xml:space="preserve"> </w:t>
            </w:r>
            <w:r>
              <w:t>INDUSTRIAL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  <w:r>
              <w:tab/>
              <w:t>2</w:t>
            </w:r>
          </w:hyperlink>
        </w:p>
        <w:p w14:paraId="07FB252A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ind w:hanging="661"/>
          </w:pPr>
          <w:hyperlink w:anchor="_bookmark5" w:history="1">
            <w:r>
              <w:t>OBJECTIVES</w:t>
            </w:r>
            <w:r>
              <w:tab/>
              <w:t>5</w:t>
            </w:r>
          </w:hyperlink>
        </w:p>
        <w:p w14:paraId="07FB252B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spacing w:before="159"/>
            <w:ind w:hanging="661"/>
          </w:pPr>
          <w:hyperlink w:anchor="_bookmark6" w:history="1">
            <w:r>
              <w:t>PROJECT</w:t>
            </w:r>
            <w:r>
              <w:rPr>
                <w:spacing w:val="-1"/>
              </w:rPr>
              <w:t xml:space="preserve"> </w:t>
            </w:r>
            <w:r>
              <w:t>SCOPE</w:t>
            </w:r>
            <w:r>
              <w:tab/>
              <w:t>5</w:t>
            </w:r>
          </w:hyperlink>
        </w:p>
        <w:p w14:paraId="07FB252C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0"/>
            </w:tabs>
          </w:pPr>
          <w:hyperlink w:anchor="_bookmark8" w:history="1">
            <w:r>
              <w:t>Project</w:t>
            </w:r>
            <w:r>
              <w:rPr>
                <w:spacing w:val="-2"/>
              </w:rPr>
              <w:t xml:space="preserve"> </w:t>
            </w:r>
            <w:r>
              <w:t>phases</w:t>
            </w:r>
            <w:r>
              <w:tab/>
              <w:t>5</w:t>
            </w:r>
          </w:hyperlink>
        </w:p>
        <w:p w14:paraId="07FB252D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0"/>
            </w:tabs>
          </w:pPr>
          <w:hyperlink w:anchor="_bookmark9" w:history="1">
            <w:r>
              <w:t>Methodology</w:t>
            </w:r>
            <w:r>
              <w:tab/>
              <w:t>6</w:t>
            </w:r>
          </w:hyperlink>
        </w:p>
        <w:p w14:paraId="07FB252E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spacing w:before="159"/>
            <w:ind w:hanging="661"/>
          </w:pPr>
          <w:hyperlink w:anchor="_bookmark10" w:history="1">
            <w:r>
              <w:t>CONTENTS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THE INDUSTRIAL</w:t>
            </w:r>
            <w:r>
              <w:rPr>
                <w:spacing w:val="-1"/>
              </w:rPr>
              <w:t xml:space="preserve"> </w:t>
            </w:r>
            <w:r>
              <w:t>DEVELOPMENT</w:t>
            </w:r>
            <w:r>
              <w:rPr>
                <w:spacing w:val="-2"/>
              </w:rPr>
              <w:t xml:space="preserve"> </w:t>
            </w:r>
            <w:r>
              <w:t>STRATEGY</w:t>
            </w:r>
            <w:r>
              <w:tab/>
              <w:t>8</w:t>
            </w:r>
          </w:hyperlink>
        </w:p>
        <w:p w14:paraId="07FB252F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0"/>
            </w:tabs>
            <w:ind w:hanging="443"/>
          </w:pPr>
          <w:hyperlink w:anchor="_bookmark11" w:history="1">
            <w:r>
              <w:t>THE</w:t>
            </w:r>
            <w:r>
              <w:rPr>
                <w:spacing w:val="-1"/>
              </w:rPr>
              <w:t xml:space="preserve"> </w:t>
            </w:r>
            <w:r>
              <w:t>PHASES</w:t>
            </w:r>
            <w:r>
              <w:rPr>
                <w:spacing w:val="-3"/>
              </w:rPr>
              <w:t xml:space="preserve"> </w:t>
            </w:r>
            <w:r>
              <w:t>OF THE</w:t>
            </w:r>
            <w:r>
              <w:rPr>
                <w:spacing w:val="-3"/>
              </w:rPr>
              <w:t xml:space="preserve"> </w:t>
            </w:r>
            <w:r>
              <w:t>PROJECT AND</w:t>
            </w:r>
            <w:r>
              <w:rPr>
                <w:spacing w:val="-1"/>
              </w:rPr>
              <w:t xml:space="preserve"> </w:t>
            </w:r>
            <w:r>
              <w:t>KEY</w:t>
            </w:r>
            <w:r>
              <w:rPr>
                <w:spacing w:val="-2"/>
              </w:rPr>
              <w:t xml:space="preserve"> </w:t>
            </w:r>
            <w:r>
              <w:t>FINDINGS</w:t>
            </w:r>
            <w:r>
              <w:tab/>
              <w:t>9</w:t>
            </w:r>
          </w:hyperlink>
        </w:p>
        <w:p w14:paraId="07FB2530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spacing w:before="139"/>
            <w:ind w:hanging="661"/>
          </w:pPr>
          <w:hyperlink w:anchor="_bookmark12" w:history="1">
            <w:r>
              <w:t>Phase</w:t>
            </w:r>
            <w:r>
              <w:rPr>
                <w:spacing w:val="-3"/>
              </w:rPr>
              <w:t xml:space="preserve"> </w:t>
            </w:r>
            <w:r>
              <w:t>1:</w:t>
            </w:r>
            <w:r>
              <w:rPr>
                <w:spacing w:val="49"/>
              </w:rPr>
              <w:t xml:space="preserve"> </w:t>
            </w:r>
            <w:r>
              <w:t>Status</w:t>
            </w:r>
            <w:r>
              <w:rPr>
                <w:spacing w:val="-3"/>
              </w:rPr>
              <w:t xml:space="preserve"> </w:t>
            </w:r>
            <w:r>
              <w:t>Quo</w:t>
            </w:r>
            <w:r>
              <w:rPr>
                <w:spacing w:val="1"/>
              </w:rPr>
              <w:t xml:space="preserve"> </w:t>
            </w:r>
            <w:r>
              <w:t>Report</w:t>
            </w:r>
            <w:r>
              <w:tab/>
              <w:t>9</w:t>
            </w:r>
          </w:hyperlink>
        </w:p>
        <w:p w14:paraId="07FB2531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0"/>
            </w:tabs>
          </w:pPr>
          <w:hyperlink w:anchor="_bookmark13" w:history="1">
            <w:r>
              <w:t>Contents</w:t>
            </w:r>
            <w:r>
              <w:tab/>
              <w:t>9</w:t>
            </w:r>
          </w:hyperlink>
        </w:p>
        <w:p w14:paraId="07FB2532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0"/>
            </w:tabs>
            <w:spacing w:before="162"/>
          </w:pPr>
          <w:hyperlink w:anchor="_bookmark14" w:history="1">
            <w:r>
              <w:t>Summary:</w:t>
            </w:r>
            <w:r>
              <w:rPr>
                <w:spacing w:val="-3"/>
              </w:rPr>
              <w:t xml:space="preserve"> </w:t>
            </w:r>
            <w:r>
              <w:t>Key factors</w:t>
            </w:r>
            <w:r>
              <w:tab/>
              <w:t>9</w:t>
            </w:r>
          </w:hyperlink>
        </w:p>
        <w:p w14:paraId="07FB2533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8"/>
          </w:pPr>
          <w:hyperlink w:anchor="_bookmark16" w:history="1">
            <w:r>
              <w:t>Preliminary</w:t>
            </w:r>
            <w:r>
              <w:rPr>
                <w:spacing w:val="-1"/>
              </w:rPr>
              <w:t xml:space="preserve"> </w:t>
            </w:r>
            <w:r>
              <w:t>ideas</w:t>
            </w:r>
            <w:r>
              <w:rPr>
                <w:spacing w:val="1"/>
              </w:rPr>
              <w:t xml:space="preserve"> </w:t>
            </w:r>
            <w:r>
              <w:t>towards</w:t>
            </w:r>
            <w:r>
              <w:rPr>
                <w:spacing w:val="-3"/>
              </w:rPr>
              <w:t xml:space="preserve"> </w:t>
            </w:r>
            <w:r>
              <w:t>an</w:t>
            </w:r>
            <w:r>
              <w:rPr>
                <w:spacing w:val="-1"/>
              </w:rPr>
              <w:t xml:space="preserve"> </w:t>
            </w:r>
            <w:r>
              <w:t>Industrial</w:t>
            </w:r>
            <w:r>
              <w:rPr>
                <w:spacing w:val="-2"/>
              </w:rPr>
              <w:t xml:space="preserve"> </w:t>
            </w:r>
            <w:r>
              <w:t>Strategy</w:t>
            </w:r>
            <w:r>
              <w:tab/>
              <w:t>12</w:t>
            </w:r>
          </w:hyperlink>
        </w:p>
        <w:p w14:paraId="07FB2534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17" w:history="1">
            <w:r>
              <w:t>Phase</w:t>
            </w:r>
            <w:r>
              <w:rPr>
                <w:spacing w:val="-3"/>
              </w:rPr>
              <w:t xml:space="preserve"> </w:t>
            </w:r>
            <w:r>
              <w:t>2:</w:t>
            </w:r>
            <w:r>
              <w:rPr>
                <w:spacing w:val="49"/>
              </w:rPr>
              <w:t xml:space="preserve"> </w:t>
            </w:r>
            <w:r>
              <w:t>Sectoral Analysis</w:t>
            </w:r>
            <w:r>
              <w:tab/>
              <w:t>13</w:t>
            </w:r>
          </w:hyperlink>
        </w:p>
        <w:p w14:paraId="07FB2535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18" w:history="1">
            <w:r>
              <w:t>Contents</w:t>
            </w:r>
            <w:r>
              <w:tab/>
              <w:t>13</w:t>
            </w:r>
          </w:hyperlink>
        </w:p>
        <w:p w14:paraId="07FB2536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9"/>
          </w:pPr>
          <w:hyperlink w:anchor="_bookmark19" w:history="1">
            <w:r>
              <w:t>Phase</w:t>
            </w:r>
            <w:r>
              <w:rPr>
                <w:spacing w:val="-3"/>
              </w:rPr>
              <w:t xml:space="preserve"> </w:t>
            </w:r>
            <w:r>
              <w:t>2 summary –</w:t>
            </w:r>
            <w:r>
              <w:rPr>
                <w:spacing w:val="-2"/>
              </w:rPr>
              <w:t xml:space="preserve"> </w:t>
            </w:r>
            <w:r>
              <w:t>key</w:t>
            </w:r>
            <w:r>
              <w:rPr>
                <w:spacing w:val="-2"/>
              </w:rPr>
              <w:t xml:space="preserve"> </w:t>
            </w:r>
            <w:r>
              <w:t>factors</w:t>
            </w:r>
            <w:r>
              <w:tab/>
              <w:t>13</w:t>
            </w:r>
          </w:hyperlink>
        </w:p>
        <w:p w14:paraId="07FB2537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22" w:history="1">
            <w:r>
              <w:t>Summary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conclusions</w:t>
            </w:r>
            <w:r>
              <w:tab/>
              <w:t>19</w:t>
            </w:r>
          </w:hyperlink>
        </w:p>
        <w:p w14:paraId="07FB2538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23" w:history="1">
            <w:r>
              <w:t>Phase</w:t>
            </w:r>
            <w:r>
              <w:rPr>
                <w:spacing w:val="-2"/>
              </w:rPr>
              <w:t xml:space="preserve"> </w:t>
            </w:r>
            <w:r>
              <w:t>3:</w:t>
            </w:r>
            <w:r>
              <w:rPr>
                <w:spacing w:val="-2"/>
              </w:rPr>
              <w:t xml:space="preserve"> </w:t>
            </w:r>
            <w:r>
              <w:t>Production</w:t>
            </w:r>
            <w:r>
              <w:rPr>
                <w:spacing w:val="-2"/>
              </w:rPr>
              <w:t xml:space="preserve"> </w:t>
            </w:r>
            <w:r>
              <w:t>Analysis</w:t>
            </w:r>
            <w:r>
              <w:tab/>
              <w:t>20</w:t>
            </w:r>
          </w:hyperlink>
        </w:p>
        <w:p w14:paraId="07FB2539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9"/>
          </w:pPr>
          <w:hyperlink w:anchor="_bookmark24" w:history="1">
            <w:r>
              <w:t>Contents</w:t>
            </w:r>
            <w:r>
              <w:tab/>
              <w:t>20</w:t>
            </w:r>
          </w:hyperlink>
        </w:p>
        <w:p w14:paraId="07FB253A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25" w:history="1">
            <w:r>
              <w:t>Key</w:t>
            </w:r>
            <w:r>
              <w:rPr>
                <w:spacing w:val="-2"/>
              </w:rPr>
              <w:t xml:space="preserve"> </w:t>
            </w:r>
            <w:r>
              <w:t>factors</w:t>
            </w:r>
            <w:r>
              <w:tab/>
              <w:t>21</w:t>
            </w:r>
          </w:hyperlink>
        </w:p>
        <w:p w14:paraId="07FB253B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26" w:history="1">
            <w:r>
              <w:t>Summary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conclusions</w:t>
            </w:r>
            <w:r>
              <w:tab/>
              <w:t>26</w:t>
            </w:r>
          </w:hyperlink>
        </w:p>
        <w:p w14:paraId="07FB253C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27" w:history="1">
            <w:r>
              <w:t>Land</w:t>
            </w:r>
            <w:r>
              <w:rPr>
                <w:spacing w:val="-1"/>
              </w:rPr>
              <w:t xml:space="preserve"> </w:t>
            </w:r>
            <w:r>
              <w:t>Supply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Demand</w:t>
            </w:r>
            <w:r>
              <w:rPr>
                <w:spacing w:val="-1"/>
              </w:rPr>
              <w:t xml:space="preserve"> </w:t>
            </w:r>
            <w:r>
              <w:t>Analysis</w:t>
            </w:r>
            <w:r>
              <w:tab/>
              <w:t>27</w:t>
            </w:r>
          </w:hyperlink>
        </w:p>
        <w:p w14:paraId="07FB253D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9"/>
          </w:pPr>
          <w:hyperlink w:anchor="_bookmark28" w:history="1">
            <w:r>
              <w:t>Contents</w:t>
            </w:r>
            <w:r>
              <w:tab/>
              <w:t>27</w:t>
            </w:r>
          </w:hyperlink>
        </w:p>
        <w:p w14:paraId="07FB253E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29" w:history="1">
            <w:r>
              <w:t>Key</w:t>
            </w:r>
            <w:r>
              <w:rPr>
                <w:spacing w:val="-2"/>
              </w:rPr>
              <w:t xml:space="preserve"> </w:t>
            </w:r>
            <w:r>
              <w:t>factors</w:t>
            </w:r>
            <w:r>
              <w:tab/>
              <w:t>28</w:t>
            </w:r>
          </w:hyperlink>
        </w:p>
        <w:p w14:paraId="07FB253F" w14:textId="77777777" w:rsidR="00940B99" w:rsidRDefault="00000000">
          <w:pPr>
            <w:pStyle w:val="TOC1"/>
          </w:pPr>
          <w:r>
            <w:t>SECTION</w:t>
          </w:r>
          <w:r>
            <w:rPr>
              <w:spacing w:val="-5"/>
            </w:rPr>
            <w:t xml:space="preserve"> </w:t>
          </w:r>
          <w:r>
            <w:t>B:</w:t>
          </w:r>
          <w:r>
            <w:rPr>
              <w:spacing w:val="-4"/>
            </w:rPr>
            <w:t xml:space="preserve"> </w:t>
          </w:r>
          <w:r>
            <w:t>MSUNDUZI</w:t>
          </w:r>
          <w:r>
            <w:rPr>
              <w:spacing w:val="-2"/>
            </w:rPr>
            <w:t xml:space="preserve"> </w:t>
          </w:r>
          <w:r>
            <w:t>INDUSTRIAL</w:t>
          </w:r>
          <w:r>
            <w:rPr>
              <w:spacing w:val="-5"/>
            </w:rPr>
            <w:t xml:space="preserve"> </w:t>
          </w:r>
          <w:r>
            <w:t>DEVELOPMENT</w:t>
          </w:r>
          <w:r>
            <w:rPr>
              <w:spacing w:val="-4"/>
            </w:rPr>
            <w:t xml:space="preserve"> </w:t>
          </w:r>
          <w:r>
            <w:t>STRATEGY</w:t>
          </w:r>
        </w:p>
        <w:p w14:paraId="07FB2540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1"/>
            </w:tabs>
            <w:spacing w:before="159" w:after="24"/>
            <w:ind w:hanging="443"/>
          </w:pPr>
          <w:hyperlink w:anchor="_bookmark30" w:history="1">
            <w:r>
              <w:t>VISION</w:t>
            </w:r>
            <w:r>
              <w:rPr>
                <w:spacing w:val="-2"/>
              </w:rPr>
              <w:t xml:space="preserve"> </w:t>
            </w:r>
            <w:r>
              <w:t>FOR INDUSTRIAL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  <w:r>
              <w:tab/>
              <w:t>33</w:t>
            </w:r>
          </w:hyperlink>
        </w:p>
        <w:p w14:paraId="07FB2541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38"/>
            <w:ind w:hanging="661"/>
          </w:pPr>
          <w:hyperlink w:anchor="_bookmark31" w:history="1">
            <w:r>
              <w:t>Local</w:t>
            </w:r>
            <w:r>
              <w:rPr>
                <w:spacing w:val="-4"/>
              </w:rPr>
              <w:t xml:space="preserve"> </w:t>
            </w:r>
            <w:r>
              <w:t>Economic</w:t>
            </w:r>
            <w:r>
              <w:rPr>
                <w:spacing w:val="-3"/>
              </w:rPr>
              <w:t xml:space="preserve"> </w:t>
            </w:r>
            <w:r>
              <w:t>Development Vision</w:t>
            </w:r>
            <w:r>
              <w:tab/>
              <w:t>33</w:t>
            </w:r>
          </w:hyperlink>
        </w:p>
        <w:p w14:paraId="07FB2542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62"/>
            <w:ind w:hanging="661"/>
          </w:pPr>
          <w:hyperlink w:anchor="_bookmark32" w:history="1">
            <w:r>
              <w:t>Industrial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  <w:r>
              <w:rPr>
                <w:spacing w:val="-2"/>
              </w:rPr>
              <w:t xml:space="preserve"> </w:t>
            </w:r>
            <w:r>
              <w:t>vision</w:t>
            </w:r>
            <w:r>
              <w:tab/>
              <w:t>33</w:t>
            </w:r>
          </w:hyperlink>
        </w:p>
        <w:p w14:paraId="07FB2543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58"/>
            <w:ind w:hanging="661"/>
          </w:pPr>
          <w:hyperlink w:anchor="_bookmark33" w:history="1">
            <w:r>
              <w:t>Towards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4</w:t>
            </w:r>
            <w:r>
              <w:rPr>
                <w:vertAlign w:val="superscript"/>
              </w:rPr>
              <w:t>th</w:t>
            </w:r>
            <w:r>
              <w:t xml:space="preserve"> industrial</w:t>
            </w:r>
            <w:r>
              <w:rPr>
                <w:spacing w:val="-1"/>
              </w:rPr>
              <w:t xml:space="preserve"> </w:t>
            </w:r>
            <w:r>
              <w:t>revolution</w:t>
            </w:r>
            <w:r>
              <w:tab/>
              <w:t>33</w:t>
            </w:r>
          </w:hyperlink>
        </w:p>
        <w:p w14:paraId="07FB2544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35" w:history="1">
            <w:r>
              <w:t>International</w:t>
            </w:r>
            <w:r>
              <w:rPr>
                <w:spacing w:val="-3"/>
              </w:rPr>
              <w:t xml:space="preserve"> </w:t>
            </w:r>
            <w:r>
              <w:t>context</w:t>
            </w:r>
            <w:r>
              <w:tab/>
              <w:t>35</w:t>
            </w:r>
          </w:hyperlink>
        </w:p>
        <w:p w14:paraId="07FB2545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37" w:history="1">
            <w:r>
              <w:t>Contents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2"/>
              </w:rPr>
              <w:t xml:space="preserve"> </w:t>
            </w:r>
            <w:r>
              <w:t>strategy</w:t>
            </w:r>
            <w:r>
              <w:tab/>
              <w:t>37</w:t>
            </w:r>
          </w:hyperlink>
        </w:p>
        <w:p w14:paraId="07FB2546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1"/>
            </w:tabs>
            <w:spacing w:before="159"/>
            <w:ind w:hanging="443"/>
          </w:pPr>
          <w:hyperlink w:anchor="_bookmark38" w:history="1">
            <w:r>
              <w:t>KEY INFORMANTS</w:t>
            </w:r>
            <w:r>
              <w:rPr>
                <w:spacing w:val="-2"/>
              </w:rPr>
              <w:t xml:space="preserve"> </w:t>
            </w:r>
            <w:r>
              <w:t>TO THE</w:t>
            </w:r>
            <w:r>
              <w:rPr>
                <w:spacing w:val="-2"/>
              </w:rPr>
              <w:t xml:space="preserve"> </w:t>
            </w:r>
            <w:r>
              <w:t>STRATEGIES</w:t>
            </w:r>
            <w:r>
              <w:tab/>
              <w:t>38</w:t>
            </w:r>
          </w:hyperlink>
        </w:p>
        <w:p w14:paraId="07FB2547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42"/>
            <w:ind w:hanging="661"/>
          </w:pPr>
          <w:hyperlink w:anchor="_bookmark39" w:history="1">
            <w:r>
              <w:t>Spatial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Land</w:t>
            </w:r>
            <w:r>
              <w:rPr>
                <w:spacing w:val="-3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38</w:t>
            </w:r>
          </w:hyperlink>
        </w:p>
        <w:p w14:paraId="07FB2548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9"/>
          </w:pPr>
          <w:hyperlink w:anchor="_bookmark40" w:history="1">
            <w:r>
              <w:t>Land</w:t>
            </w:r>
            <w:r>
              <w:rPr>
                <w:spacing w:val="-2"/>
              </w:rPr>
              <w:t xml:space="preserve"> </w:t>
            </w:r>
            <w:r>
              <w:t>Availability:</w:t>
            </w:r>
            <w:r>
              <w:rPr>
                <w:spacing w:val="-2"/>
              </w:rPr>
              <w:t xml:space="preserve"> </w:t>
            </w:r>
            <w:r>
              <w:t>Municipal</w:t>
            </w:r>
            <w:r>
              <w:rPr>
                <w:spacing w:val="-3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release</w:t>
            </w:r>
            <w:r>
              <w:rPr>
                <w:spacing w:val="1"/>
              </w:rPr>
              <w:t xml:space="preserve"> </w:t>
            </w:r>
            <w:r>
              <w:t>strategy</w:t>
            </w:r>
            <w:r>
              <w:tab/>
              <w:t>38</w:t>
            </w:r>
          </w:hyperlink>
        </w:p>
        <w:p w14:paraId="07FB2549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41" w:history="1">
            <w:r>
              <w:t>SEZ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Industrial</w:t>
            </w:r>
            <w:r>
              <w:rPr>
                <w:spacing w:val="-1"/>
              </w:rPr>
              <w:t xml:space="preserve"> </w:t>
            </w:r>
            <w:r>
              <w:t>Park/</w:t>
            </w:r>
            <w:r>
              <w:rPr>
                <w:spacing w:val="-1"/>
              </w:rPr>
              <w:t xml:space="preserve"> </w:t>
            </w:r>
            <w:r>
              <w:t>Hub</w:t>
            </w:r>
            <w:r>
              <w:rPr>
                <w:spacing w:val="-1"/>
              </w:rPr>
              <w:t xml:space="preserve"> </w:t>
            </w:r>
            <w:r>
              <w:t>Initiatives</w:t>
            </w:r>
            <w:r>
              <w:tab/>
              <w:t>40</w:t>
            </w:r>
          </w:hyperlink>
        </w:p>
        <w:p w14:paraId="07FB254A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42" w:history="1">
            <w:r>
              <w:t>Land</w:t>
            </w:r>
            <w:r>
              <w:rPr>
                <w:spacing w:val="-2"/>
              </w:rPr>
              <w:t xml:space="preserve"> </w:t>
            </w:r>
            <w:r>
              <w:t>zoning –</w:t>
            </w:r>
            <w:r>
              <w:rPr>
                <w:spacing w:val="1"/>
              </w:rPr>
              <w:t xml:space="preserve"> </w:t>
            </w:r>
            <w:r>
              <w:t>Scheme</w:t>
            </w:r>
            <w:r>
              <w:rPr>
                <w:spacing w:val="1"/>
              </w:rPr>
              <w:t xml:space="preserve"> </w:t>
            </w:r>
            <w:r>
              <w:t>provisions</w:t>
            </w:r>
            <w:r>
              <w:tab/>
              <w:t>40</w:t>
            </w:r>
          </w:hyperlink>
        </w:p>
        <w:p w14:paraId="07FB254B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9"/>
          </w:pPr>
          <w:hyperlink w:anchor="_bookmark44" w:history="1">
            <w:r>
              <w:t>Urban</w:t>
            </w:r>
            <w:r>
              <w:rPr>
                <w:spacing w:val="-2"/>
              </w:rPr>
              <w:t xml:space="preserve"> </w:t>
            </w:r>
            <w:r>
              <w:t>Network</w:t>
            </w:r>
            <w:r>
              <w:rPr>
                <w:spacing w:val="-3"/>
              </w:rPr>
              <w:t xml:space="preserve"> </w:t>
            </w:r>
            <w:r>
              <w:t>Strategy</w:t>
            </w:r>
            <w:r>
              <w:tab/>
              <w:t>42</w:t>
            </w:r>
          </w:hyperlink>
        </w:p>
        <w:p w14:paraId="07FB254C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45" w:history="1">
            <w:r>
              <w:t>Residential</w:t>
            </w:r>
            <w:r>
              <w:rPr>
                <w:spacing w:val="-1"/>
              </w:rPr>
              <w:t xml:space="preserve"> </w:t>
            </w:r>
            <w:r>
              <w:t>zoning</w:t>
            </w:r>
            <w:r>
              <w:rPr>
                <w:spacing w:val="-1"/>
              </w:rPr>
              <w:t xml:space="preserve"> </w:t>
            </w:r>
            <w:r>
              <w:t>linked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industrial</w:t>
            </w:r>
            <w:r>
              <w:rPr>
                <w:spacing w:val="-1"/>
              </w:rPr>
              <w:t xml:space="preserve"> </w:t>
            </w:r>
            <w:r>
              <w:t>/</w:t>
            </w:r>
            <w:r>
              <w:rPr>
                <w:spacing w:val="-2"/>
              </w:rPr>
              <w:t xml:space="preserve"> </w:t>
            </w:r>
            <w:r>
              <w:t>commercial opportunities</w:t>
            </w:r>
            <w:r>
              <w:tab/>
              <w:t>43</w:t>
            </w:r>
          </w:hyperlink>
        </w:p>
        <w:p w14:paraId="07FB254D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47" w:history="1">
            <w:r>
              <w:t>Bulk</w:t>
            </w:r>
            <w:r>
              <w:rPr>
                <w:spacing w:val="-1"/>
              </w:rPr>
              <w:t xml:space="preserve"> </w:t>
            </w:r>
            <w:r>
              <w:t>Infrastructure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Services</w:t>
            </w:r>
            <w:r>
              <w:rPr>
                <w:spacing w:val="-2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45</w:t>
            </w:r>
          </w:hyperlink>
        </w:p>
        <w:p w14:paraId="07FB254E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48" w:history="1">
            <w:r>
              <w:t>Integrated</w:t>
            </w:r>
            <w:r>
              <w:rPr>
                <w:spacing w:val="-1"/>
              </w:rPr>
              <w:t xml:space="preserve"> </w:t>
            </w:r>
            <w:r>
              <w:t>Catalytic</w:t>
            </w:r>
            <w:r>
              <w:rPr>
                <w:spacing w:val="-2"/>
              </w:rPr>
              <w:t xml:space="preserve"> </w:t>
            </w:r>
            <w:r>
              <w:t xml:space="preserve">Projects </w:t>
            </w:r>
            <w:proofErr w:type="spellStart"/>
            <w:r>
              <w:t>Programme</w:t>
            </w:r>
            <w:proofErr w:type="spellEnd"/>
            <w:r>
              <w:tab/>
              <w:t>46</w:t>
            </w:r>
          </w:hyperlink>
        </w:p>
        <w:p w14:paraId="07FB254F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59"/>
            <w:ind w:hanging="661"/>
          </w:pPr>
          <w:hyperlink w:anchor="_bookmark50" w:history="1">
            <w:r>
              <w:t>Industrial</w:t>
            </w:r>
            <w:r>
              <w:rPr>
                <w:spacing w:val="-2"/>
              </w:rPr>
              <w:t xml:space="preserve"> </w:t>
            </w:r>
            <w:r>
              <w:t>Sectors</w:t>
            </w:r>
            <w:r>
              <w:rPr>
                <w:spacing w:val="-2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48</w:t>
            </w:r>
          </w:hyperlink>
        </w:p>
        <w:p w14:paraId="07FB2550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51" w:history="1">
            <w:r>
              <w:t>The</w:t>
            </w:r>
            <w:r>
              <w:rPr>
                <w:spacing w:val="-1"/>
              </w:rPr>
              <w:t xml:space="preserve"> </w:t>
            </w:r>
            <w:r>
              <w:t>SMME</w:t>
            </w:r>
            <w:r>
              <w:rPr>
                <w:spacing w:val="-1"/>
              </w:rPr>
              <w:t xml:space="preserve"> </w:t>
            </w:r>
            <w:r>
              <w:t>sector</w:t>
            </w:r>
            <w:r>
              <w:tab/>
              <w:t>49</w:t>
            </w:r>
          </w:hyperlink>
        </w:p>
        <w:p w14:paraId="07FB2551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52" w:history="1">
            <w:r>
              <w:t>Protective</w:t>
            </w:r>
            <w:r>
              <w:rPr>
                <w:spacing w:val="-3"/>
              </w:rPr>
              <w:t xml:space="preserve"> </w:t>
            </w:r>
            <w:r>
              <w:t>Environmental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Social</w:t>
            </w:r>
            <w:r>
              <w:rPr>
                <w:spacing w:val="-3"/>
              </w:rPr>
              <w:t xml:space="preserve"> </w:t>
            </w:r>
            <w:r>
              <w:t>Measures</w:t>
            </w:r>
            <w:r>
              <w:rPr>
                <w:spacing w:val="-1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50</w:t>
            </w:r>
          </w:hyperlink>
        </w:p>
        <w:p w14:paraId="07FB2552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59"/>
            <w:ind w:hanging="661"/>
          </w:pPr>
          <w:hyperlink w:anchor="_bookmark53" w:history="1">
            <w:r>
              <w:t>Institutional</w:t>
            </w:r>
            <w:r>
              <w:rPr>
                <w:spacing w:val="-1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51</w:t>
            </w:r>
          </w:hyperlink>
        </w:p>
        <w:p w14:paraId="07FB2553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55" w:history="1">
            <w:r>
              <w:t>Alignment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2"/>
              </w:rPr>
              <w:t xml:space="preserve"> </w:t>
            </w:r>
            <w:r>
              <w:t>Plans and</w:t>
            </w:r>
            <w:r>
              <w:rPr>
                <w:spacing w:val="-3"/>
              </w:rPr>
              <w:t xml:space="preserve"> </w:t>
            </w:r>
            <w:r>
              <w:t>Policies</w:t>
            </w:r>
            <w:r>
              <w:tab/>
              <w:t>52</w:t>
            </w:r>
          </w:hyperlink>
        </w:p>
        <w:p w14:paraId="07FB2554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1"/>
            </w:tabs>
            <w:ind w:hanging="443"/>
          </w:pPr>
          <w:hyperlink w:anchor="_bookmark56" w:history="1">
            <w:r>
              <w:t>STRATEGIES</w:t>
            </w:r>
            <w:r>
              <w:rPr>
                <w:spacing w:val="-4"/>
              </w:rPr>
              <w:t xml:space="preserve"> </w:t>
            </w:r>
            <w:r>
              <w:t>PER PROGRAMME</w:t>
            </w:r>
            <w:r>
              <w:tab/>
              <w:t>53</w:t>
            </w:r>
          </w:hyperlink>
        </w:p>
        <w:p w14:paraId="07FB2555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39"/>
            <w:ind w:hanging="661"/>
          </w:pPr>
          <w:hyperlink w:anchor="_bookmark57" w:history="1">
            <w:r>
              <w:t>Spatial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Land</w:t>
            </w:r>
            <w:r>
              <w:tab/>
              <w:t>53</w:t>
            </w:r>
          </w:hyperlink>
        </w:p>
        <w:p w14:paraId="07FB2556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58" w:history="1">
            <w:r>
              <w:t>Bulk</w:t>
            </w:r>
            <w:r>
              <w:rPr>
                <w:spacing w:val="-1"/>
              </w:rPr>
              <w:t xml:space="preserve"> </w:t>
            </w:r>
            <w:r>
              <w:t>Infrastructure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Service Support</w:t>
            </w:r>
            <w:r>
              <w:tab/>
              <w:t>54</w:t>
            </w:r>
          </w:hyperlink>
        </w:p>
        <w:p w14:paraId="07FB2557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59"/>
            <w:ind w:hanging="661"/>
          </w:pPr>
          <w:hyperlink w:anchor="_bookmark59" w:history="1">
            <w:r>
              <w:t>Integrated</w:t>
            </w:r>
            <w:r>
              <w:rPr>
                <w:spacing w:val="-1"/>
              </w:rPr>
              <w:t xml:space="preserve"> </w:t>
            </w:r>
            <w:r>
              <w:t>Catalytic</w:t>
            </w:r>
            <w:r>
              <w:rPr>
                <w:spacing w:val="-2"/>
              </w:rPr>
              <w:t xml:space="preserve"> </w:t>
            </w:r>
            <w:r>
              <w:t>Projects</w:t>
            </w:r>
            <w:r>
              <w:tab/>
              <w:t>56</w:t>
            </w:r>
          </w:hyperlink>
        </w:p>
        <w:p w14:paraId="07FB2558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60" w:history="1">
            <w:r>
              <w:t>Industrial</w:t>
            </w:r>
            <w:r>
              <w:rPr>
                <w:spacing w:val="-2"/>
              </w:rPr>
              <w:t xml:space="preserve"> </w:t>
            </w:r>
            <w:r>
              <w:t>Sectors</w:t>
            </w:r>
            <w:r>
              <w:tab/>
              <w:t>59</w:t>
            </w:r>
          </w:hyperlink>
        </w:p>
        <w:p w14:paraId="07FB2559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62"/>
            <w:ind w:hanging="661"/>
          </w:pPr>
          <w:hyperlink w:anchor="_bookmark61" w:history="1">
            <w:r>
              <w:t>Protective</w:t>
            </w:r>
            <w:r>
              <w:rPr>
                <w:spacing w:val="-3"/>
              </w:rPr>
              <w:t xml:space="preserve"> </w:t>
            </w:r>
            <w:r>
              <w:t>environmental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social</w:t>
            </w:r>
            <w:r>
              <w:rPr>
                <w:spacing w:val="-3"/>
              </w:rPr>
              <w:t xml:space="preserve"> </w:t>
            </w:r>
            <w:r>
              <w:t>measures</w:t>
            </w:r>
            <w:r>
              <w:tab/>
              <w:t>63</w:t>
            </w:r>
          </w:hyperlink>
        </w:p>
        <w:p w14:paraId="07FB255A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58"/>
            <w:ind w:hanging="661"/>
          </w:pPr>
          <w:hyperlink w:anchor="_bookmark62" w:history="1">
            <w:r>
              <w:t>Institutional</w:t>
            </w:r>
            <w:r>
              <w:rPr>
                <w:spacing w:val="-1"/>
              </w:rPr>
              <w:t xml:space="preserve"> </w:t>
            </w:r>
            <w:r>
              <w:t>Support</w:t>
            </w:r>
            <w:r>
              <w:tab/>
              <w:t>64</w:t>
            </w:r>
          </w:hyperlink>
        </w:p>
        <w:p w14:paraId="07FB255B" w14:textId="77777777" w:rsidR="00940B99" w:rsidRDefault="00000000">
          <w:pPr>
            <w:pStyle w:val="TOC1"/>
          </w:pPr>
          <w:r>
            <w:t>SECTION</w:t>
          </w:r>
          <w:r>
            <w:rPr>
              <w:spacing w:val="-5"/>
            </w:rPr>
            <w:t xml:space="preserve"> </w:t>
          </w:r>
          <w:r>
            <w:t>C:</w:t>
          </w:r>
          <w:r>
            <w:rPr>
              <w:spacing w:val="-5"/>
            </w:rPr>
            <w:t xml:space="preserve"> </w:t>
          </w:r>
          <w:r>
            <w:t>IMPLEMENTING</w:t>
          </w:r>
          <w:r>
            <w:rPr>
              <w:spacing w:val="-3"/>
            </w:rPr>
            <w:t xml:space="preserve"> </w:t>
          </w:r>
          <w:r>
            <w:t>THE</w:t>
          </w:r>
          <w:r>
            <w:rPr>
              <w:spacing w:val="-2"/>
            </w:rPr>
            <w:t xml:space="preserve"> </w:t>
          </w:r>
          <w:r>
            <w:t>STRATEGY</w:t>
          </w:r>
        </w:p>
        <w:p w14:paraId="07FB255C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1"/>
            </w:tabs>
            <w:ind w:hanging="443"/>
          </w:pPr>
          <w:hyperlink w:anchor="_bookmark63" w:history="1">
            <w:proofErr w:type="spellStart"/>
            <w:r>
              <w:t>iMPLEMENTATION</w:t>
            </w:r>
            <w:proofErr w:type="spellEnd"/>
            <w:r>
              <w:t>:</w:t>
            </w:r>
            <w:r>
              <w:rPr>
                <w:spacing w:val="-1"/>
              </w:rPr>
              <w:t xml:space="preserve"> </w:t>
            </w:r>
            <w:r>
              <w:t>STRATEGIC ROLES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RESPONSIBILITIES</w:t>
            </w:r>
            <w:r>
              <w:tab/>
              <w:t>67</w:t>
            </w:r>
          </w:hyperlink>
        </w:p>
        <w:p w14:paraId="07FB255D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spacing w:before="140"/>
            <w:ind w:hanging="661"/>
          </w:pPr>
          <w:hyperlink w:anchor="_bookmark64" w:history="1">
            <w:r>
              <w:t>Strategic</w:t>
            </w:r>
            <w:r>
              <w:rPr>
                <w:spacing w:val="-3"/>
              </w:rPr>
              <w:t xml:space="preserve"> </w:t>
            </w:r>
            <w:r>
              <w:t>Project Tables</w:t>
            </w:r>
            <w:r>
              <w:tab/>
              <w:t>67</w:t>
            </w:r>
          </w:hyperlink>
        </w:p>
        <w:p w14:paraId="07FB255E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65" w:history="1">
            <w:r>
              <w:t>Spatial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67</w:t>
            </w:r>
          </w:hyperlink>
        </w:p>
        <w:p w14:paraId="07FB255F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9"/>
          </w:pPr>
          <w:hyperlink w:anchor="_bookmark66" w:history="1">
            <w:r>
              <w:t>Bulk</w:t>
            </w:r>
            <w:r>
              <w:rPr>
                <w:spacing w:val="-1"/>
              </w:rPr>
              <w:t xml:space="preserve"> </w:t>
            </w:r>
            <w:r>
              <w:t>Infrastructure</w:t>
            </w:r>
            <w:r>
              <w:rPr>
                <w:spacing w:val="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Service Support</w:t>
            </w:r>
            <w:r>
              <w:rPr>
                <w:spacing w:val="-3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70</w:t>
            </w:r>
          </w:hyperlink>
        </w:p>
        <w:p w14:paraId="07FB2560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after="20"/>
          </w:pPr>
          <w:hyperlink w:anchor="_bookmark67" w:history="1">
            <w:r>
              <w:t>Integrated</w:t>
            </w:r>
            <w:r>
              <w:rPr>
                <w:spacing w:val="-1"/>
              </w:rPr>
              <w:t xml:space="preserve"> </w:t>
            </w:r>
            <w:r>
              <w:t>Catalytic</w:t>
            </w:r>
            <w:r>
              <w:rPr>
                <w:spacing w:val="-2"/>
              </w:rPr>
              <w:t xml:space="preserve"> </w:t>
            </w:r>
            <w:r>
              <w:t xml:space="preserve">Projects </w:t>
            </w:r>
            <w:proofErr w:type="spellStart"/>
            <w:r>
              <w:t>Programme</w:t>
            </w:r>
            <w:proofErr w:type="spellEnd"/>
            <w:r>
              <w:tab/>
              <w:t>74</w:t>
            </w:r>
          </w:hyperlink>
        </w:p>
        <w:p w14:paraId="07FB2561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38"/>
          </w:pPr>
          <w:hyperlink w:anchor="_bookmark68" w:history="1">
            <w:r>
              <w:t>Industrial</w:t>
            </w:r>
            <w:r>
              <w:rPr>
                <w:spacing w:val="-2"/>
              </w:rPr>
              <w:t xml:space="preserve"> </w:t>
            </w:r>
            <w:r>
              <w:t>Sectors</w:t>
            </w:r>
            <w:r>
              <w:rPr>
                <w:spacing w:val="-2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80</w:t>
            </w:r>
          </w:hyperlink>
        </w:p>
        <w:p w14:paraId="07FB2562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62"/>
          </w:pPr>
          <w:hyperlink w:anchor="_bookmark69" w:history="1">
            <w:r>
              <w:t>Protective</w:t>
            </w:r>
            <w:r>
              <w:rPr>
                <w:spacing w:val="-3"/>
              </w:rPr>
              <w:t xml:space="preserve"> </w:t>
            </w:r>
            <w:r>
              <w:t>Environmental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Social</w:t>
            </w:r>
            <w:r>
              <w:rPr>
                <w:spacing w:val="-3"/>
              </w:rPr>
              <w:t xml:space="preserve"> </w:t>
            </w:r>
            <w:r>
              <w:t>Measures</w:t>
            </w:r>
            <w:r>
              <w:rPr>
                <w:spacing w:val="-1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89</w:t>
            </w:r>
          </w:hyperlink>
        </w:p>
        <w:p w14:paraId="07FB2563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8"/>
          </w:pPr>
          <w:hyperlink w:anchor="_bookmark70" w:history="1">
            <w:r>
              <w:t>Institutional</w:t>
            </w:r>
            <w:r>
              <w:rPr>
                <w:spacing w:val="-1"/>
              </w:rPr>
              <w:t xml:space="preserve"> </w:t>
            </w:r>
            <w:r>
              <w:t>Support</w:t>
            </w:r>
            <w:r>
              <w:rPr>
                <w:spacing w:val="-2"/>
              </w:rPr>
              <w:t xml:space="preserve"> </w:t>
            </w:r>
            <w:proofErr w:type="spellStart"/>
            <w:r>
              <w:t>Programme</w:t>
            </w:r>
            <w:proofErr w:type="spellEnd"/>
            <w:r>
              <w:tab/>
              <w:t>92</w:t>
            </w:r>
          </w:hyperlink>
        </w:p>
        <w:p w14:paraId="07FB2564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1"/>
            </w:tabs>
            <w:ind w:hanging="661"/>
          </w:pPr>
          <w:hyperlink w:anchor="_bookmark71" w:history="1">
            <w:r>
              <w:t>IDP</w:t>
            </w:r>
            <w:r>
              <w:rPr>
                <w:spacing w:val="-2"/>
              </w:rPr>
              <w:t xml:space="preserve"> </w:t>
            </w:r>
            <w:r>
              <w:t>2016/17 –</w:t>
            </w:r>
            <w:r>
              <w:rPr>
                <w:spacing w:val="-1"/>
              </w:rPr>
              <w:t xml:space="preserve"> </w:t>
            </w:r>
            <w:r>
              <w:t>2021/22 projects</w:t>
            </w:r>
            <w:r>
              <w:rPr>
                <w:spacing w:val="1"/>
              </w:rPr>
              <w:t xml:space="preserve"> </w:t>
            </w:r>
            <w:r>
              <w:t>intersection</w:t>
            </w:r>
            <w:r>
              <w:tab/>
              <w:t>94</w:t>
            </w:r>
          </w:hyperlink>
        </w:p>
        <w:p w14:paraId="07FB2565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</w:pPr>
          <w:hyperlink w:anchor="_bookmark72" w:history="1">
            <w:r>
              <w:t>Alignment</w:t>
            </w:r>
            <w:r>
              <w:rPr>
                <w:spacing w:val="-3"/>
              </w:rPr>
              <w:t xml:space="preserve"> </w:t>
            </w:r>
            <w:r>
              <w:t>of Strategic</w:t>
            </w:r>
            <w:r>
              <w:rPr>
                <w:spacing w:val="-2"/>
              </w:rPr>
              <w:t xml:space="preserve"> </w:t>
            </w:r>
            <w:r>
              <w:t>Priorities</w:t>
            </w:r>
            <w:r>
              <w:tab/>
              <w:t>94</w:t>
            </w:r>
          </w:hyperlink>
        </w:p>
        <w:p w14:paraId="07FB2566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1"/>
            </w:tabs>
            <w:spacing w:before="159"/>
          </w:pPr>
          <w:hyperlink w:anchor="_bookmark73" w:history="1">
            <w:r>
              <w:t>Alignment</w:t>
            </w:r>
            <w:r>
              <w:rPr>
                <w:spacing w:val="-3"/>
              </w:rPr>
              <w:t xml:space="preserve"> </w:t>
            </w:r>
            <w:r>
              <w:t>of projects</w:t>
            </w:r>
            <w:r>
              <w:tab/>
              <w:t>95</w:t>
            </w:r>
          </w:hyperlink>
        </w:p>
        <w:p w14:paraId="07FB2567" w14:textId="77777777" w:rsidR="00940B99" w:rsidRDefault="00940B99">
          <w:pPr>
            <w:pStyle w:val="TOC4"/>
            <w:numPr>
              <w:ilvl w:val="2"/>
              <w:numId w:val="164"/>
            </w:numPr>
            <w:tabs>
              <w:tab w:val="left" w:pos="1600"/>
              <w:tab w:val="left" w:pos="1601"/>
              <w:tab w:val="right" w:leader="dot" w:pos="9300"/>
            </w:tabs>
          </w:pPr>
          <w:hyperlink w:anchor="_bookmark74" w:history="1">
            <w:r>
              <w:t>Industrial</w:t>
            </w:r>
            <w:r>
              <w:rPr>
                <w:spacing w:val="-3"/>
              </w:rPr>
              <w:t xml:space="preserve"> </w:t>
            </w:r>
            <w:r>
              <w:t>Strategy</w:t>
            </w:r>
            <w:r>
              <w:rPr>
                <w:spacing w:val="-1"/>
              </w:rPr>
              <w:t xml:space="preserve"> </w:t>
            </w:r>
            <w:r>
              <w:t>priority</w:t>
            </w:r>
            <w:r>
              <w:rPr>
                <w:spacing w:val="-2"/>
              </w:rPr>
              <w:t xml:space="preserve"> </w:t>
            </w:r>
            <w:r>
              <w:t>projects</w:t>
            </w:r>
            <w:r>
              <w:rPr>
                <w:spacing w:val="-1"/>
              </w:rPr>
              <w:t xml:space="preserve"> </w:t>
            </w:r>
            <w:r>
              <w:t>to be</w:t>
            </w:r>
            <w:r>
              <w:rPr>
                <w:spacing w:val="-4"/>
              </w:rPr>
              <w:t xml:space="preserve"> </w:t>
            </w:r>
            <w:r>
              <w:t>included</w:t>
            </w:r>
            <w:r>
              <w:rPr>
                <w:spacing w:val="-1"/>
              </w:rPr>
              <w:t xml:space="preserve"> </w:t>
            </w:r>
            <w:r>
              <w:t>in</w:t>
            </w:r>
            <w:r>
              <w:rPr>
                <w:spacing w:val="-3"/>
              </w:rPr>
              <w:t xml:space="preserve"> </w:t>
            </w:r>
            <w:r>
              <w:t>the IDP Review</w:t>
            </w:r>
            <w:r>
              <w:rPr>
                <w:spacing w:val="-4"/>
              </w:rPr>
              <w:t xml:space="preserve"> </w:t>
            </w:r>
            <w:r>
              <w:t>2018/19</w:t>
            </w:r>
            <w:r>
              <w:tab/>
              <w:t>100</w:t>
            </w:r>
          </w:hyperlink>
        </w:p>
        <w:p w14:paraId="07FB2568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0"/>
            </w:tabs>
            <w:ind w:hanging="443"/>
          </w:pPr>
          <w:hyperlink w:anchor="_bookmark75" w:history="1">
            <w:r>
              <w:t>Alignment</w:t>
            </w:r>
            <w:r>
              <w:rPr>
                <w:spacing w:val="-3"/>
              </w:rPr>
              <w:t xml:space="preserve"> </w:t>
            </w:r>
            <w:r>
              <w:t>of policies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plans</w:t>
            </w:r>
            <w:r>
              <w:tab/>
              <w:t>105</w:t>
            </w:r>
          </w:hyperlink>
        </w:p>
        <w:p w14:paraId="07FB2569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0"/>
            </w:tabs>
            <w:spacing w:before="140"/>
            <w:ind w:hanging="443"/>
          </w:pPr>
          <w:hyperlink w:anchor="_bookmark77" w:history="1">
            <w:r>
              <w:t>PROJECT</w:t>
            </w:r>
            <w:r>
              <w:rPr>
                <w:spacing w:val="-3"/>
              </w:rPr>
              <w:t xml:space="preserve"> </w:t>
            </w:r>
            <w:r>
              <w:t>PRIORITISATION</w:t>
            </w:r>
            <w:r>
              <w:tab/>
              <w:t>107</w:t>
            </w:r>
          </w:hyperlink>
        </w:p>
        <w:p w14:paraId="07FB256A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spacing w:before="140"/>
            <w:ind w:hanging="661"/>
          </w:pPr>
          <w:hyperlink w:anchor="_bookmark78" w:history="1">
            <w:r>
              <w:t>Introduction</w:t>
            </w:r>
            <w:r>
              <w:tab/>
              <w:t>107</w:t>
            </w:r>
          </w:hyperlink>
        </w:p>
        <w:p w14:paraId="07FB256B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ind w:hanging="661"/>
          </w:pPr>
          <w:hyperlink w:anchor="_bookmark79" w:history="1">
            <w:proofErr w:type="spellStart"/>
            <w:r>
              <w:t>Prioritisation</w:t>
            </w:r>
            <w:proofErr w:type="spellEnd"/>
            <w:r>
              <w:rPr>
                <w:spacing w:val="-3"/>
              </w:rPr>
              <w:t xml:space="preserve"> </w:t>
            </w:r>
            <w:r>
              <w:t>model</w:t>
            </w:r>
            <w:r>
              <w:tab/>
              <w:t>107</w:t>
            </w:r>
          </w:hyperlink>
        </w:p>
        <w:p w14:paraId="07FB256C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ind w:hanging="661"/>
          </w:pPr>
          <w:hyperlink w:anchor="_bookmark81" w:history="1">
            <w:r>
              <w:t>Results</w:t>
            </w:r>
            <w:r>
              <w:tab/>
              <w:t>109</w:t>
            </w:r>
          </w:hyperlink>
        </w:p>
        <w:p w14:paraId="07FB256D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ind w:hanging="661"/>
          </w:pPr>
          <w:hyperlink w:anchor="_bookmark82" w:history="1">
            <w:r>
              <w:t>Link with the Integrated Development</w:t>
            </w:r>
            <w:r>
              <w:rPr>
                <w:spacing w:val="-2"/>
              </w:rPr>
              <w:t xml:space="preserve"> </w:t>
            </w:r>
            <w:r>
              <w:t>Plan</w:t>
            </w:r>
            <w:r>
              <w:rPr>
                <w:spacing w:val="-2"/>
              </w:rPr>
              <w:t xml:space="preserve"> </w:t>
            </w:r>
            <w:r>
              <w:t>(IDP)</w:t>
            </w:r>
            <w:r>
              <w:tab/>
              <w:t>112</w:t>
            </w:r>
          </w:hyperlink>
        </w:p>
        <w:p w14:paraId="07FB256E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721"/>
              <w:tab w:val="left" w:pos="723"/>
              <w:tab w:val="right" w:leader="dot" w:pos="9300"/>
            </w:tabs>
            <w:spacing w:before="158"/>
            <w:ind w:hanging="443"/>
          </w:pPr>
          <w:hyperlink w:anchor="_bookmark83" w:history="1">
            <w:r>
              <w:t>Monitoring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Evaluation</w:t>
            </w:r>
            <w:r>
              <w:tab/>
              <w:t>113</w:t>
            </w:r>
          </w:hyperlink>
        </w:p>
        <w:p w14:paraId="07FB256F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spacing w:before="142"/>
            <w:ind w:hanging="661"/>
          </w:pPr>
          <w:hyperlink w:anchor="_bookmark84" w:history="1">
            <w:r>
              <w:t>Defining</w:t>
            </w:r>
            <w:r>
              <w:rPr>
                <w:spacing w:val="-2"/>
              </w:rPr>
              <w:t xml:space="preserve"> </w:t>
            </w:r>
            <w:r>
              <w:t>monitoring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evaluation</w:t>
            </w:r>
            <w:r>
              <w:tab/>
              <w:t>113</w:t>
            </w:r>
          </w:hyperlink>
        </w:p>
        <w:p w14:paraId="07FB2570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spacing w:before="159"/>
            <w:ind w:hanging="661"/>
          </w:pPr>
          <w:hyperlink w:anchor="_bookmark85" w:history="1">
            <w:r>
              <w:t>Key</w:t>
            </w:r>
            <w:r>
              <w:rPr>
                <w:spacing w:val="-3"/>
              </w:rPr>
              <w:t xml:space="preserve"> </w:t>
            </w:r>
            <w:r>
              <w:t>indicators for</w:t>
            </w:r>
            <w:r>
              <w:rPr>
                <w:spacing w:val="-2"/>
              </w:rPr>
              <w:t xml:space="preserve"> </w:t>
            </w:r>
            <w:r>
              <w:t>monitoring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evaluation</w:t>
            </w:r>
            <w:r>
              <w:tab/>
              <w:t>113</w:t>
            </w:r>
          </w:hyperlink>
        </w:p>
        <w:p w14:paraId="07FB2571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ind w:hanging="661"/>
          </w:pPr>
          <w:hyperlink w:anchor="_bookmark86" w:history="1">
            <w:r>
              <w:t>Evaluation</w:t>
            </w:r>
            <w:r>
              <w:rPr>
                <w:spacing w:val="-2"/>
              </w:rPr>
              <w:t xml:space="preserve"> </w:t>
            </w:r>
            <w:r>
              <w:t>tools</w:t>
            </w:r>
            <w:r>
              <w:tab/>
              <w:t>115</w:t>
            </w:r>
          </w:hyperlink>
        </w:p>
        <w:p w14:paraId="07FB2572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ind w:hanging="661"/>
          </w:pPr>
          <w:hyperlink w:anchor="_bookmark87" w:history="1">
            <w:r>
              <w:t>Institutional</w:t>
            </w:r>
            <w:r>
              <w:rPr>
                <w:spacing w:val="-1"/>
              </w:rPr>
              <w:t xml:space="preserve"> </w:t>
            </w:r>
            <w:r>
              <w:t>requirements</w:t>
            </w:r>
            <w:r>
              <w:tab/>
              <w:t>118</w:t>
            </w:r>
          </w:hyperlink>
        </w:p>
        <w:p w14:paraId="07FB2573" w14:textId="77777777" w:rsidR="00940B99" w:rsidRDefault="00940B99">
          <w:pPr>
            <w:pStyle w:val="TOC3"/>
            <w:numPr>
              <w:ilvl w:val="1"/>
              <w:numId w:val="164"/>
            </w:numPr>
            <w:tabs>
              <w:tab w:val="left" w:pos="1161"/>
              <w:tab w:val="left" w:pos="1162"/>
              <w:tab w:val="right" w:leader="dot" w:pos="9300"/>
            </w:tabs>
            <w:spacing w:before="159"/>
            <w:ind w:hanging="661"/>
          </w:pPr>
          <w:hyperlink w:anchor="_bookmark88" w:history="1">
            <w:r>
              <w:t>Industrial</w:t>
            </w:r>
            <w:r>
              <w:rPr>
                <w:spacing w:val="-2"/>
              </w:rPr>
              <w:t xml:space="preserve"> </w:t>
            </w:r>
            <w:r>
              <w:t>Health Dashboard</w:t>
            </w:r>
            <w:r>
              <w:tab/>
              <w:t>119</w:t>
            </w:r>
          </w:hyperlink>
        </w:p>
        <w:p w14:paraId="07FB2574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940"/>
              <w:tab w:val="left" w:pos="941"/>
              <w:tab w:val="right" w:leader="dot" w:pos="9300"/>
            </w:tabs>
            <w:ind w:left="940" w:hanging="661"/>
          </w:pPr>
          <w:hyperlink w:anchor="_bookmark89" w:history="1">
            <w:r>
              <w:t>CONCLUSION</w:t>
            </w:r>
            <w:r>
              <w:tab/>
              <w:t>121</w:t>
            </w:r>
          </w:hyperlink>
        </w:p>
        <w:p w14:paraId="07FB2575" w14:textId="77777777" w:rsidR="00940B99" w:rsidRDefault="00940B99">
          <w:pPr>
            <w:pStyle w:val="TOC2"/>
            <w:numPr>
              <w:ilvl w:val="0"/>
              <w:numId w:val="164"/>
            </w:numPr>
            <w:tabs>
              <w:tab w:val="left" w:pos="940"/>
              <w:tab w:val="left" w:pos="941"/>
              <w:tab w:val="right" w:leader="dot" w:pos="9300"/>
            </w:tabs>
            <w:spacing w:before="140"/>
            <w:ind w:left="940" w:hanging="661"/>
          </w:pPr>
          <w:hyperlink w:anchor="_bookmark90" w:history="1">
            <w:r>
              <w:t>References</w:t>
            </w:r>
            <w:r>
              <w:tab/>
              <w:t>122</w:t>
            </w:r>
          </w:hyperlink>
        </w:p>
        <w:p w14:paraId="07FB2576" w14:textId="77777777" w:rsidR="00940B99" w:rsidRDefault="00940B99">
          <w:pPr>
            <w:pStyle w:val="TOC2"/>
            <w:tabs>
              <w:tab w:val="right" w:leader="dot" w:pos="9300"/>
            </w:tabs>
            <w:spacing w:before="141"/>
            <w:ind w:left="280" w:firstLine="0"/>
          </w:pPr>
          <w:hyperlink w:anchor="_bookmark91" w:history="1">
            <w:r>
              <w:t>ANNEXURE</w:t>
            </w:r>
            <w:r>
              <w:rPr>
                <w:spacing w:val="-1"/>
              </w:rPr>
              <w:t xml:space="preserve"> </w:t>
            </w:r>
            <w:r>
              <w:t>A: DETAILED</w:t>
            </w:r>
            <w:r>
              <w:rPr>
                <w:spacing w:val="-1"/>
              </w:rPr>
              <w:t xml:space="preserve"> </w:t>
            </w:r>
            <w:r>
              <w:t>MAPS OF INDUSTRIAL</w:t>
            </w:r>
            <w:r>
              <w:rPr>
                <w:spacing w:val="-2"/>
              </w:rPr>
              <w:t xml:space="preserve"> </w:t>
            </w:r>
            <w:r>
              <w:t>AREAS</w:t>
            </w:r>
            <w:r>
              <w:tab/>
              <w:t>124</w:t>
            </w:r>
          </w:hyperlink>
        </w:p>
        <w:p w14:paraId="07FB2577" w14:textId="77777777" w:rsidR="00940B99" w:rsidRDefault="00940B99">
          <w:pPr>
            <w:pStyle w:val="TOC2"/>
            <w:tabs>
              <w:tab w:val="right" w:leader="dot" w:pos="9300"/>
            </w:tabs>
            <w:spacing w:before="140"/>
            <w:ind w:left="280" w:firstLine="0"/>
          </w:pPr>
          <w:hyperlink w:anchor="_bookmark92" w:history="1">
            <w:r>
              <w:t>ANNEXURE</w:t>
            </w:r>
            <w:r>
              <w:rPr>
                <w:spacing w:val="-1"/>
              </w:rPr>
              <w:t xml:space="preserve"> </w:t>
            </w:r>
            <w:r>
              <w:t>B:</w:t>
            </w:r>
            <w:r>
              <w:rPr>
                <w:spacing w:val="-1"/>
              </w:rPr>
              <w:t xml:space="preserve"> </w:t>
            </w:r>
            <w:r>
              <w:t>AIRPORT</w:t>
            </w:r>
            <w:r>
              <w:rPr>
                <w:spacing w:val="-3"/>
              </w:rPr>
              <w:t xml:space="preserve"> </w:t>
            </w:r>
            <w:r>
              <w:t>PRECINCT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TECHNO HUB</w:t>
            </w:r>
            <w:r>
              <w:rPr>
                <w:spacing w:val="-3"/>
              </w:rPr>
              <w:t xml:space="preserve"> </w:t>
            </w:r>
            <w:r>
              <w:t>IMPLEMENTATION</w:t>
            </w:r>
            <w:r>
              <w:rPr>
                <w:spacing w:val="-2"/>
              </w:rPr>
              <w:t xml:space="preserve"> </w:t>
            </w:r>
            <w:r>
              <w:t>SCHEDULE</w:t>
            </w:r>
            <w:r>
              <w:tab/>
              <w:t>132</w:t>
            </w:r>
          </w:hyperlink>
        </w:p>
        <w:p w14:paraId="07FB2578" w14:textId="77777777" w:rsidR="00940B99" w:rsidRDefault="00940B99">
          <w:pPr>
            <w:pStyle w:val="TOC2"/>
            <w:tabs>
              <w:tab w:val="right" w:leader="dot" w:pos="9300"/>
            </w:tabs>
            <w:spacing w:before="139"/>
            <w:ind w:left="280" w:firstLine="0"/>
          </w:pPr>
          <w:hyperlink w:anchor="_bookmark93" w:history="1">
            <w:r>
              <w:t>ANNEXURE</w:t>
            </w:r>
            <w:r>
              <w:rPr>
                <w:spacing w:val="-1"/>
              </w:rPr>
              <w:t xml:space="preserve"> </w:t>
            </w:r>
            <w:r>
              <w:t>C:</w:t>
            </w:r>
            <w:r>
              <w:rPr>
                <w:spacing w:val="-2"/>
              </w:rPr>
              <w:t xml:space="preserve"> </w:t>
            </w:r>
            <w:r>
              <w:t>PROJECT</w:t>
            </w:r>
            <w:r>
              <w:rPr>
                <w:spacing w:val="-2"/>
              </w:rPr>
              <w:t xml:space="preserve"> </w:t>
            </w:r>
            <w:r>
              <w:t>PRIORITISATION</w:t>
            </w:r>
            <w:r>
              <w:rPr>
                <w:spacing w:val="1"/>
              </w:rPr>
              <w:t xml:space="preserve"> </w:t>
            </w:r>
            <w:r>
              <w:t>TABLES</w:t>
            </w:r>
            <w:r>
              <w:tab/>
              <w:t>137</w:t>
            </w:r>
          </w:hyperlink>
        </w:p>
        <w:p w14:paraId="07FB2579" w14:textId="77777777" w:rsidR="00940B99" w:rsidRDefault="00940B99">
          <w:pPr>
            <w:pStyle w:val="TOC2"/>
            <w:tabs>
              <w:tab w:val="right" w:leader="dot" w:pos="9300"/>
            </w:tabs>
            <w:spacing w:before="142"/>
            <w:ind w:left="280" w:firstLine="0"/>
          </w:pPr>
          <w:hyperlink w:anchor="_bookmark94" w:history="1">
            <w:r>
              <w:t>ANNEXURE</w:t>
            </w:r>
            <w:r>
              <w:rPr>
                <w:spacing w:val="-1"/>
              </w:rPr>
              <w:t xml:space="preserve"> </w:t>
            </w:r>
            <w:r>
              <w:t>C1:</w:t>
            </w:r>
            <w:r>
              <w:rPr>
                <w:spacing w:val="-2"/>
              </w:rPr>
              <w:t xml:space="preserve"> </w:t>
            </w:r>
            <w:r>
              <w:t>ASSIGNMENT OF</w:t>
            </w:r>
            <w:r>
              <w:rPr>
                <w:spacing w:val="-3"/>
              </w:rPr>
              <w:t xml:space="preserve"> </w:t>
            </w:r>
            <w:r>
              <w:t>PRIORITIES</w:t>
            </w:r>
            <w:r>
              <w:tab/>
              <w:t>139</w:t>
            </w:r>
          </w:hyperlink>
        </w:p>
        <w:p w14:paraId="07FB257A" w14:textId="77777777" w:rsidR="00940B99" w:rsidRDefault="00940B99">
          <w:pPr>
            <w:pStyle w:val="TOC2"/>
            <w:tabs>
              <w:tab w:val="right" w:leader="dot" w:pos="9300"/>
            </w:tabs>
            <w:spacing w:before="140"/>
            <w:ind w:left="280" w:firstLine="0"/>
          </w:pPr>
          <w:hyperlink w:anchor="_bookmark95" w:history="1">
            <w:r>
              <w:t>ANNEXURE</w:t>
            </w:r>
            <w:r>
              <w:rPr>
                <w:spacing w:val="-1"/>
              </w:rPr>
              <w:t xml:space="preserve"> </w:t>
            </w:r>
            <w:r>
              <w:t>C2:</w:t>
            </w:r>
            <w:r>
              <w:rPr>
                <w:spacing w:val="49"/>
              </w:rPr>
              <w:t xml:space="preserve"> </w:t>
            </w:r>
            <w:r>
              <w:t>RESULTS</w:t>
            </w:r>
            <w:r>
              <w:rPr>
                <w:spacing w:val="-3"/>
              </w:rPr>
              <w:t xml:space="preserve"> </w:t>
            </w:r>
            <w:r>
              <w:t>PER STRATEGIC</w:t>
            </w:r>
            <w:r>
              <w:rPr>
                <w:spacing w:val="-3"/>
              </w:rPr>
              <w:t xml:space="preserve"> </w:t>
            </w:r>
            <w:r>
              <w:t>PROGRAMME</w:t>
            </w:r>
            <w:r>
              <w:tab/>
              <w:t>153</w:t>
            </w:r>
          </w:hyperlink>
        </w:p>
        <w:p w14:paraId="07FB257B" w14:textId="77777777" w:rsidR="00940B99" w:rsidRDefault="00940B99">
          <w:pPr>
            <w:pStyle w:val="TOC2"/>
            <w:tabs>
              <w:tab w:val="right" w:leader="dot" w:pos="9300"/>
            </w:tabs>
            <w:spacing w:before="140"/>
            <w:ind w:left="280" w:firstLine="0"/>
          </w:pPr>
          <w:hyperlink w:anchor="_bookmark96" w:history="1">
            <w:r>
              <w:t>ANNEXURE</w:t>
            </w:r>
            <w:r>
              <w:rPr>
                <w:spacing w:val="-1"/>
              </w:rPr>
              <w:t xml:space="preserve"> </w:t>
            </w:r>
            <w:r>
              <w:t>C3:</w:t>
            </w:r>
            <w:r>
              <w:rPr>
                <w:spacing w:val="-2"/>
              </w:rPr>
              <w:t xml:space="preserve"> </w:t>
            </w:r>
            <w:r>
              <w:t>RANKED</w:t>
            </w:r>
            <w:r>
              <w:rPr>
                <w:spacing w:val="-1"/>
              </w:rPr>
              <w:t xml:space="preserve"> </w:t>
            </w:r>
            <w:r>
              <w:t>PROJECTS</w:t>
            </w:r>
            <w:r>
              <w:rPr>
                <w:spacing w:val="-3"/>
              </w:rPr>
              <w:t xml:space="preserve"> </w:t>
            </w:r>
            <w:r>
              <w:t>PER</w:t>
            </w:r>
            <w:r>
              <w:rPr>
                <w:spacing w:val="-1"/>
              </w:rPr>
              <w:t xml:space="preserve"> </w:t>
            </w:r>
            <w:r>
              <w:t>STRATEGIC</w:t>
            </w:r>
            <w:r>
              <w:rPr>
                <w:spacing w:val="-3"/>
              </w:rPr>
              <w:t xml:space="preserve"> </w:t>
            </w:r>
            <w:r>
              <w:t>PROGRAMME</w:t>
            </w:r>
            <w:r>
              <w:tab/>
              <w:t>169</w:t>
            </w:r>
          </w:hyperlink>
        </w:p>
      </w:sdtContent>
    </w:sdt>
    <w:p w14:paraId="07FB257C" w14:textId="77777777" w:rsidR="00940B99" w:rsidRDefault="00940B99">
      <w:pPr>
        <w:sectPr w:rsidR="00940B99">
          <w:type w:val="continuous"/>
          <w:pgSz w:w="11910" w:h="16840"/>
          <w:pgMar w:top="1400" w:right="600" w:bottom="1877" w:left="1160" w:header="720" w:footer="720" w:gutter="0"/>
          <w:cols w:space="720"/>
        </w:sectPr>
      </w:pPr>
    </w:p>
    <w:p w14:paraId="07FB257D" w14:textId="77777777" w:rsidR="00940B99" w:rsidRDefault="00000000">
      <w:pPr>
        <w:pStyle w:val="Heading1"/>
        <w:ind w:firstLine="0"/>
      </w:pPr>
      <w:bookmarkStart w:id="0" w:name="_bookmark0"/>
      <w:bookmarkEnd w:id="0"/>
      <w:r>
        <w:rPr>
          <w:color w:val="933634"/>
        </w:rPr>
        <w:lastRenderedPageBreak/>
        <w:t>GLOSSARY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OF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ACRONYMS</w:t>
      </w:r>
    </w:p>
    <w:p w14:paraId="07FB257E" w14:textId="77777777" w:rsidR="00940B99" w:rsidRDefault="00940B99">
      <w:pPr>
        <w:pStyle w:val="BodyText"/>
        <w:rPr>
          <w:b/>
          <w:sz w:val="20"/>
        </w:rPr>
      </w:pPr>
    </w:p>
    <w:p w14:paraId="07FB257F" w14:textId="77777777" w:rsidR="00940B99" w:rsidRDefault="00940B99">
      <w:pPr>
        <w:pStyle w:val="BodyText"/>
        <w:spacing w:before="8"/>
        <w:rPr>
          <w:b/>
          <w:sz w:val="10"/>
        </w:rPr>
      </w:pPr>
    </w:p>
    <w:tbl>
      <w:tblPr>
        <w:tblW w:w="0" w:type="auto"/>
        <w:tblInd w:w="1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70"/>
        <w:gridCol w:w="443"/>
        <w:gridCol w:w="6981"/>
      </w:tblGrid>
      <w:tr w:rsidR="00940B99" w14:paraId="07FB2583" w14:textId="77777777">
        <w:trPr>
          <w:trHeight w:val="304"/>
        </w:trPr>
        <w:tc>
          <w:tcPr>
            <w:tcW w:w="1270" w:type="dxa"/>
          </w:tcPr>
          <w:p w14:paraId="07FB2580" w14:textId="77777777" w:rsidR="00940B99" w:rsidRDefault="00000000">
            <w:pPr>
              <w:pStyle w:val="TableParagraph"/>
              <w:spacing w:line="225" w:lineRule="exact"/>
              <w:ind w:left="200"/>
            </w:pPr>
            <w:r>
              <w:t>AEO</w:t>
            </w:r>
          </w:p>
        </w:tc>
        <w:tc>
          <w:tcPr>
            <w:tcW w:w="443" w:type="dxa"/>
          </w:tcPr>
          <w:p w14:paraId="07FB2581" w14:textId="77777777" w:rsidR="00940B99" w:rsidRDefault="00000000">
            <w:pPr>
              <w:pStyle w:val="TableParagraph"/>
              <w:spacing w:line="225" w:lineRule="exact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82" w14:textId="77777777" w:rsidR="00940B99" w:rsidRDefault="00000000">
            <w:pPr>
              <w:pStyle w:val="TableParagraph"/>
              <w:spacing w:line="225" w:lineRule="exact"/>
              <w:ind w:left="183"/>
            </w:pPr>
            <w:r>
              <w:t>African</w:t>
            </w:r>
            <w:r>
              <w:rPr>
                <w:spacing w:val="-3"/>
              </w:rPr>
              <w:t xml:space="preserve"> </w:t>
            </w:r>
            <w:r>
              <w:t>Economic</w:t>
            </w:r>
            <w:r>
              <w:rPr>
                <w:spacing w:val="-3"/>
              </w:rPr>
              <w:t xml:space="preserve"> </w:t>
            </w:r>
            <w:r>
              <w:t>Outlook</w:t>
            </w:r>
          </w:p>
        </w:tc>
      </w:tr>
      <w:tr w:rsidR="00940B99" w14:paraId="07FB2587" w14:textId="77777777">
        <w:trPr>
          <w:trHeight w:val="388"/>
        </w:trPr>
        <w:tc>
          <w:tcPr>
            <w:tcW w:w="1270" w:type="dxa"/>
          </w:tcPr>
          <w:p w14:paraId="07FB2584" w14:textId="77777777" w:rsidR="00940B99" w:rsidRDefault="00000000">
            <w:pPr>
              <w:pStyle w:val="TableParagraph"/>
              <w:spacing w:before="40"/>
              <w:ind w:left="200"/>
            </w:pPr>
            <w:r>
              <w:t>BEPP</w:t>
            </w:r>
          </w:p>
        </w:tc>
        <w:tc>
          <w:tcPr>
            <w:tcW w:w="443" w:type="dxa"/>
          </w:tcPr>
          <w:p w14:paraId="07FB2585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86" w14:textId="77777777" w:rsidR="00940B99" w:rsidRDefault="00000000">
            <w:pPr>
              <w:pStyle w:val="TableParagraph"/>
              <w:spacing w:before="40"/>
              <w:ind w:left="183"/>
            </w:pPr>
            <w:r>
              <w:t>Built</w:t>
            </w:r>
            <w:r>
              <w:rPr>
                <w:spacing w:val="-3"/>
              </w:rPr>
              <w:t xml:space="preserve"> </w:t>
            </w:r>
            <w:r>
              <w:t>Environment</w:t>
            </w:r>
            <w:r>
              <w:rPr>
                <w:spacing w:val="-4"/>
              </w:rPr>
              <w:t xml:space="preserve"> </w:t>
            </w:r>
            <w:r>
              <w:t>Performance</w:t>
            </w:r>
            <w:r>
              <w:rPr>
                <w:spacing w:val="-2"/>
              </w:rPr>
              <w:t xml:space="preserve"> </w:t>
            </w:r>
            <w:r>
              <w:t>Plan</w:t>
            </w:r>
          </w:p>
        </w:tc>
      </w:tr>
      <w:tr w:rsidR="00940B99" w14:paraId="07FB258B" w14:textId="77777777">
        <w:trPr>
          <w:trHeight w:val="388"/>
        </w:trPr>
        <w:tc>
          <w:tcPr>
            <w:tcW w:w="1270" w:type="dxa"/>
          </w:tcPr>
          <w:p w14:paraId="07FB2588" w14:textId="77777777" w:rsidR="00940B99" w:rsidRDefault="00000000">
            <w:pPr>
              <w:pStyle w:val="TableParagraph"/>
              <w:spacing w:before="40"/>
              <w:ind w:left="200"/>
            </w:pPr>
            <w:r>
              <w:t>BPO</w:t>
            </w:r>
          </w:p>
        </w:tc>
        <w:tc>
          <w:tcPr>
            <w:tcW w:w="443" w:type="dxa"/>
          </w:tcPr>
          <w:p w14:paraId="07FB2589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8A" w14:textId="77777777" w:rsidR="00940B99" w:rsidRDefault="00000000">
            <w:pPr>
              <w:pStyle w:val="TableParagraph"/>
              <w:spacing w:before="40"/>
              <w:ind w:left="183"/>
            </w:pPr>
            <w:r>
              <w:t>Business</w:t>
            </w:r>
            <w:r>
              <w:rPr>
                <w:spacing w:val="-3"/>
              </w:rPr>
              <w:t xml:space="preserve"> </w:t>
            </w:r>
            <w:r>
              <w:t>Process</w:t>
            </w:r>
            <w:r>
              <w:rPr>
                <w:spacing w:val="-1"/>
              </w:rPr>
              <w:t xml:space="preserve"> </w:t>
            </w:r>
            <w:r>
              <w:t>Services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Offshoring</w:t>
            </w:r>
          </w:p>
        </w:tc>
      </w:tr>
      <w:tr w:rsidR="00940B99" w14:paraId="07FB258F" w14:textId="77777777">
        <w:trPr>
          <w:trHeight w:val="388"/>
        </w:trPr>
        <w:tc>
          <w:tcPr>
            <w:tcW w:w="1270" w:type="dxa"/>
          </w:tcPr>
          <w:p w14:paraId="07FB258C" w14:textId="77777777" w:rsidR="00940B99" w:rsidRDefault="00000000">
            <w:pPr>
              <w:pStyle w:val="TableParagraph"/>
              <w:spacing w:before="40"/>
              <w:ind w:left="200"/>
            </w:pPr>
            <w:r>
              <w:t>BRICS</w:t>
            </w:r>
          </w:p>
        </w:tc>
        <w:tc>
          <w:tcPr>
            <w:tcW w:w="443" w:type="dxa"/>
          </w:tcPr>
          <w:p w14:paraId="07FB258D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8E" w14:textId="77777777" w:rsidR="00940B99" w:rsidRDefault="00000000">
            <w:pPr>
              <w:pStyle w:val="TableParagraph"/>
              <w:spacing w:before="40"/>
              <w:ind w:left="183"/>
            </w:pPr>
            <w:r>
              <w:t>Brazil,</w:t>
            </w:r>
            <w:r>
              <w:rPr>
                <w:spacing w:val="-1"/>
              </w:rPr>
              <w:t xml:space="preserve"> </w:t>
            </w:r>
            <w:r>
              <w:t>Russia,</w:t>
            </w:r>
            <w:r>
              <w:rPr>
                <w:spacing w:val="-1"/>
              </w:rPr>
              <w:t xml:space="preserve"> </w:t>
            </w:r>
            <w:r>
              <w:t>India,</w:t>
            </w:r>
            <w:r>
              <w:rPr>
                <w:spacing w:val="-1"/>
              </w:rPr>
              <w:t xml:space="preserve"> </w:t>
            </w:r>
            <w:r>
              <w:t>China,</w:t>
            </w:r>
            <w:r>
              <w:rPr>
                <w:spacing w:val="-3"/>
              </w:rPr>
              <w:t xml:space="preserve"> </w:t>
            </w:r>
            <w:r>
              <w:t>South</w:t>
            </w:r>
            <w:r>
              <w:rPr>
                <w:spacing w:val="-1"/>
              </w:rPr>
              <w:t xml:space="preserve"> </w:t>
            </w:r>
            <w:r>
              <w:t>Africa</w:t>
            </w:r>
            <w:r>
              <w:rPr>
                <w:spacing w:val="-3"/>
              </w:rPr>
              <w:t xml:space="preserve"> </w:t>
            </w:r>
            <w:r>
              <w:t>Trade Agreement</w:t>
            </w:r>
          </w:p>
        </w:tc>
      </w:tr>
      <w:tr w:rsidR="00940B99" w14:paraId="07FB2593" w14:textId="77777777">
        <w:trPr>
          <w:trHeight w:val="388"/>
        </w:trPr>
        <w:tc>
          <w:tcPr>
            <w:tcW w:w="1270" w:type="dxa"/>
          </w:tcPr>
          <w:p w14:paraId="07FB2590" w14:textId="77777777" w:rsidR="00940B99" w:rsidRDefault="00000000">
            <w:pPr>
              <w:pStyle w:val="TableParagraph"/>
              <w:spacing w:before="40"/>
              <w:ind w:left="200"/>
            </w:pPr>
            <w:r>
              <w:t>CBD</w:t>
            </w:r>
          </w:p>
        </w:tc>
        <w:tc>
          <w:tcPr>
            <w:tcW w:w="443" w:type="dxa"/>
          </w:tcPr>
          <w:p w14:paraId="07FB2591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92" w14:textId="77777777" w:rsidR="00940B99" w:rsidRDefault="00000000">
            <w:pPr>
              <w:pStyle w:val="TableParagraph"/>
              <w:spacing w:before="40"/>
              <w:ind w:left="183"/>
            </w:pPr>
            <w:r>
              <w:t>Central</w:t>
            </w:r>
            <w:r>
              <w:rPr>
                <w:spacing w:val="-3"/>
              </w:rPr>
              <w:t xml:space="preserve"> </w:t>
            </w:r>
            <w:r>
              <w:t>Business</w:t>
            </w:r>
            <w:r>
              <w:rPr>
                <w:spacing w:val="-2"/>
              </w:rPr>
              <w:t xml:space="preserve"> </w:t>
            </w:r>
            <w:r>
              <w:t>District</w:t>
            </w:r>
          </w:p>
        </w:tc>
      </w:tr>
      <w:tr w:rsidR="00940B99" w14:paraId="07FB2597" w14:textId="77777777">
        <w:trPr>
          <w:trHeight w:val="388"/>
        </w:trPr>
        <w:tc>
          <w:tcPr>
            <w:tcW w:w="1270" w:type="dxa"/>
          </w:tcPr>
          <w:p w14:paraId="07FB2594" w14:textId="77777777" w:rsidR="00940B99" w:rsidRDefault="00000000">
            <w:pPr>
              <w:pStyle w:val="TableParagraph"/>
              <w:spacing w:before="40"/>
              <w:ind w:left="200"/>
            </w:pPr>
            <w:r>
              <w:t>CCP</w:t>
            </w:r>
          </w:p>
        </w:tc>
        <w:tc>
          <w:tcPr>
            <w:tcW w:w="443" w:type="dxa"/>
          </w:tcPr>
          <w:p w14:paraId="07FB2595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96" w14:textId="77777777" w:rsidR="00940B99" w:rsidRDefault="00000000">
            <w:pPr>
              <w:pStyle w:val="TableParagraph"/>
              <w:spacing w:before="40"/>
              <w:ind w:left="183"/>
            </w:pPr>
            <w:r>
              <w:t>Climate</w:t>
            </w:r>
            <w:r>
              <w:rPr>
                <w:spacing w:val="-1"/>
              </w:rPr>
              <w:t xml:space="preserve"> </w:t>
            </w:r>
            <w:r>
              <w:t>Change</w:t>
            </w:r>
            <w:r>
              <w:rPr>
                <w:spacing w:val="-3"/>
              </w:rPr>
              <w:t xml:space="preserve"> </w:t>
            </w:r>
            <w:r>
              <w:t>Policy</w:t>
            </w:r>
          </w:p>
        </w:tc>
      </w:tr>
      <w:tr w:rsidR="00940B99" w14:paraId="07FB259B" w14:textId="77777777">
        <w:trPr>
          <w:trHeight w:val="388"/>
        </w:trPr>
        <w:tc>
          <w:tcPr>
            <w:tcW w:w="1270" w:type="dxa"/>
          </w:tcPr>
          <w:p w14:paraId="07FB2598" w14:textId="77777777" w:rsidR="00940B99" w:rsidRDefault="00000000">
            <w:pPr>
              <w:pStyle w:val="TableParagraph"/>
              <w:spacing w:before="40"/>
              <w:ind w:left="200"/>
            </w:pPr>
            <w:r>
              <w:t>CCTV</w:t>
            </w:r>
          </w:p>
        </w:tc>
        <w:tc>
          <w:tcPr>
            <w:tcW w:w="443" w:type="dxa"/>
          </w:tcPr>
          <w:p w14:paraId="07FB2599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9A" w14:textId="77777777" w:rsidR="00940B99" w:rsidRDefault="00000000">
            <w:pPr>
              <w:pStyle w:val="TableParagraph"/>
              <w:spacing w:before="40"/>
              <w:ind w:left="183"/>
            </w:pPr>
            <w:r>
              <w:t>Closed</w:t>
            </w:r>
            <w:r>
              <w:rPr>
                <w:spacing w:val="-4"/>
              </w:rPr>
              <w:t xml:space="preserve"> </w:t>
            </w:r>
            <w:r>
              <w:t>circuit</w:t>
            </w:r>
            <w:r>
              <w:rPr>
                <w:spacing w:val="-3"/>
              </w:rPr>
              <w:t xml:space="preserve"> </w:t>
            </w:r>
            <w:r>
              <w:t>television</w:t>
            </w:r>
          </w:p>
        </w:tc>
      </w:tr>
      <w:tr w:rsidR="00940B99" w14:paraId="07FB259F" w14:textId="77777777">
        <w:trPr>
          <w:trHeight w:val="389"/>
        </w:trPr>
        <w:tc>
          <w:tcPr>
            <w:tcW w:w="1270" w:type="dxa"/>
          </w:tcPr>
          <w:p w14:paraId="07FB259C" w14:textId="77777777" w:rsidR="00940B99" w:rsidRDefault="00000000">
            <w:pPr>
              <w:pStyle w:val="TableParagraph"/>
              <w:spacing w:before="40"/>
              <w:ind w:left="200"/>
            </w:pPr>
            <w:r>
              <w:t>CRDP</w:t>
            </w:r>
          </w:p>
        </w:tc>
        <w:tc>
          <w:tcPr>
            <w:tcW w:w="443" w:type="dxa"/>
          </w:tcPr>
          <w:p w14:paraId="07FB259D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9E" w14:textId="77777777" w:rsidR="00940B99" w:rsidRDefault="00000000">
            <w:pPr>
              <w:pStyle w:val="TableParagraph"/>
              <w:spacing w:before="40"/>
              <w:ind w:left="183"/>
            </w:pPr>
            <w:r>
              <w:t>Comprehensive</w:t>
            </w:r>
            <w:r>
              <w:rPr>
                <w:spacing w:val="-1"/>
              </w:rPr>
              <w:t xml:space="preserve"> </w:t>
            </w:r>
            <w:r>
              <w:t>Rural</w:t>
            </w:r>
            <w:r>
              <w:rPr>
                <w:spacing w:val="-3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Plan</w:t>
            </w:r>
          </w:p>
        </w:tc>
      </w:tr>
      <w:tr w:rsidR="00940B99" w14:paraId="07FB25A3" w14:textId="77777777">
        <w:trPr>
          <w:trHeight w:val="389"/>
        </w:trPr>
        <w:tc>
          <w:tcPr>
            <w:tcW w:w="1270" w:type="dxa"/>
          </w:tcPr>
          <w:p w14:paraId="07FB25A0" w14:textId="77777777" w:rsidR="00940B99" w:rsidRDefault="00000000">
            <w:pPr>
              <w:pStyle w:val="TableParagraph"/>
              <w:spacing w:before="40"/>
              <w:ind w:left="200"/>
            </w:pPr>
            <w:r>
              <w:t>DFSG</w:t>
            </w:r>
          </w:p>
        </w:tc>
        <w:tc>
          <w:tcPr>
            <w:tcW w:w="443" w:type="dxa"/>
          </w:tcPr>
          <w:p w14:paraId="07FB25A1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A2" w14:textId="77777777" w:rsidR="00940B99" w:rsidRDefault="00000000">
            <w:pPr>
              <w:pStyle w:val="TableParagraph"/>
              <w:spacing w:before="40"/>
              <w:ind w:left="183"/>
            </w:pPr>
            <w:r>
              <w:t>Durban-Free</w:t>
            </w:r>
            <w:r>
              <w:rPr>
                <w:spacing w:val="-3"/>
              </w:rPr>
              <w:t xml:space="preserve"> </w:t>
            </w:r>
            <w:r>
              <w:t>State-Gauteng</w:t>
            </w:r>
            <w:r>
              <w:rPr>
                <w:spacing w:val="-4"/>
              </w:rPr>
              <w:t xml:space="preserve"> </w:t>
            </w:r>
            <w:r>
              <w:t>(corridor)</w:t>
            </w:r>
          </w:p>
        </w:tc>
      </w:tr>
      <w:tr w:rsidR="00940B99" w14:paraId="07FB25A7" w14:textId="77777777">
        <w:trPr>
          <w:trHeight w:val="388"/>
        </w:trPr>
        <w:tc>
          <w:tcPr>
            <w:tcW w:w="1270" w:type="dxa"/>
          </w:tcPr>
          <w:p w14:paraId="07FB25A4" w14:textId="77777777" w:rsidR="00940B99" w:rsidRDefault="00000000">
            <w:pPr>
              <w:pStyle w:val="TableParagraph"/>
              <w:spacing w:before="40"/>
              <w:ind w:left="200"/>
            </w:pPr>
            <w:r>
              <w:t>DMR</w:t>
            </w:r>
          </w:p>
        </w:tc>
        <w:tc>
          <w:tcPr>
            <w:tcW w:w="443" w:type="dxa"/>
          </w:tcPr>
          <w:p w14:paraId="07FB25A5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A6" w14:textId="77777777" w:rsidR="00940B99" w:rsidRDefault="00000000">
            <w:pPr>
              <w:pStyle w:val="TableParagraph"/>
              <w:spacing w:before="40"/>
              <w:ind w:left="183"/>
            </w:pPr>
            <w:r>
              <w:t>Department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Mineral Resources</w:t>
            </w:r>
          </w:p>
        </w:tc>
      </w:tr>
      <w:tr w:rsidR="00940B99" w14:paraId="07FB25AB" w14:textId="77777777">
        <w:trPr>
          <w:trHeight w:val="388"/>
        </w:trPr>
        <w:tc>
          <w:tcPr>
            <w:tcW w:w="1270" w:type="dxa"/>
          </w:tcPr>
          <w:p w14:paraId="07FB25A8" w14:textId="77777777" w:rsidR="00940B99" w:rsidRDefault="00000000">
            <w:pPr>
              <w:pStyle w:val="TableParagraph"/>
              <w:spacing w:before="40"/>
              <w:ind w:left="200"/>
            </w:pPr>
            <w:r>
              <w:t>DRDLR</w:t>
            </w:r>
          </w:p>
        </w:tc>
        <w:tc>
          <w:tcPr>
            <w:tcW w:w="443" w:type="dxa"/>
          </w:tcPr>
          <w:p w14:paraId="07FB25A9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AA" w14:textId="77777777" w:rsidR="00940B99" w:rsidRDefault="00000000">
            <w:pPr>
              <w:pStyle w:val="TableParagraph"/>
              <w:spacing w:before="40"/>
              <w:ind w:left="183"/>
            </w:pPr>
            <w:r>
              <w:t>Department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Rural</w:t>
            </w:r>
            <w:r>
              <w:rPr>
                <w:spacing w:val="-3"/>
              </w:rPr>
              <w:t xml:space="preserve"> </w:t>
            </w:r>
            <w:r>
              <w:t>Development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Land</w:t>
            </w:r>
            <w:r>
              <w:rPr>
                <w:spacing w:val="-1"/>
              </w:rPr>
              <w:t xml:space="preserve"> </w:t>
            </w:r>
            <w:r>
              <w:t>Reform</w:t>
            </w:r>
          </w:p>
        </w:tc>
      </w:tr>
      <w:tr w:rsidR="00940B99" w14:paraId="07FB25AF" w14:textId="77777777">
        <w:trPr>
          <w:trHeight w:val="388"/>
        </w:trPr>
        <w:tc>
          <w:tcPr>
            <w:tcW w:w="1270" w:type="dxa"/>
          </w:tcPr>
          <w:p w14:paraId="07FB25AC" w14:textId="77777777" w:rsidR="00940B99" w:rsidRDefault="00000000">
            <w:pPr>
              <w:pStyle w:val="TableParagraph"/>
              <w:spacing w:before="40"/>
              <w:ind w:left="200"/>
            </w:pPr>
            <w:r>
              <w:t>DTI</w:t>
            </w:r>
          </w:p>
        </w:tc>
        <w:tc>
          <w:tcPr>
            <w:tcW w:w="443" w:type="dxa"/>
          </w:tcPr>
          <w:p w14:paraId="07FB25AD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AE" w14:textId="77777777" w:rsidR="00940B99" w:rsidRDefault="00000000">
            <w:pPr>
              <w:pStyle w:val="TableParagraph"/>
              <w:spacing w:before="40"/>
              <w:ind w:left="183"/>
            </w:pPr>
            <w:r>
              <w:t>Department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4"/>
              </w:rPr>
              <w:t xml:space="preserve"> </w:t>
            </w:r>
            <w:r>
              <w:t>Trade</w:t>
            </w:r>
            <w:r>
              <w:rPr>
                <w:spacing w:val="-4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Industry</w:t>
            </w:r>
          </w:p>
        </w:tc>
      </w:tr>
      <w:tr w:rsidR="00940B99" w14:paraId="07FB25B3" w14:textId="77777777">
        <w:trPr>
          <w:trHeight w:val="388"/>
        </w:trPr>
        <w:tc>
          <w:tcPr>
            <w:tcW w:w="1270" w:type="dxa"/>
          </w:tcPr>
          <w:p w14:paraId="07FB25B0" w14:textId="77777777" w:rsidR="00940B99" w:rsidRDefault="00000000">
            <w:pPr>
              <w:pStyle w:val="TableParagraph"/>
              <w:spacing w:before="40"/>
              <w:ind w:left="200"/>
            </w:pPr>
            <w:r>
              <w:t>EDTEA</w:t>
            </w:r>
          </w:p>
        </w:tc>
        <w:tc>
          <w:tcPr>
            <w:tcW w:w="443" w:type="dxa"/>
          </w:tcPr>
          <w:p w14:paraId="07FB25B1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B2" w14:textId="77777777" w:rsidR="00940B99" w:rsidRDefault="00000000">
            <w:pPr>
              <w:pStyle w:val="TableParagraph"/>
              <w:spacing w:before="40"/>
              <w:ind w:left="183"/>
            </w:pPr>
            <w:r>
              <w:t>Dept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Economic</w:t>
            </w:r>
            <w:r>
              <w:rPr>
                <w:spacing w:val="-2"/>
              </w:rPr>
              <w:t xml:space="preserve"> </w:t>
            </w:r>
            <w:r>
              <w:t>Development,</w:t>
            </w:r>
            <w:r>
              <w:rPr>
                <w:spacing w:val="-3"/>
              </w:rPr>
              <w:t xml:space="preserve"> </w:t>
            </w:r>
            <w:r>
              <w:t>Tourism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Environmental</w:t>
            </w:r>
            <w:r>
              <w:rPr>
                <w:spacing w:val="-3"/>
              </w:rPr>
              <w:t xml:space="preserve"> </w:t>
            </w:r>
            <w:r>
              <w:t>Affairs (KZN)</w:t>
            </w:r>
          </w:p>
        </w:tc>
      </w:tr>
      <w:tr w:rsidR="00940B99" w14:paraId="07FB25B7" w14:textId="77777777">
        <w:trPr>
          <w:trHeight w:val="388"/>
        </w:trPr>
        <w:tc>
          <w:tcPr>
            <w:tcW w:w="1270" w:type="dxa"/>
          </w:tcPr>
          <w:p w14:paraId="07FB25B4" w14:textId="77777777" w:rsidR="00940B99" w:rsidRDefault="00000000">
            <w:pPr>
              <w:pStyle w:val="TableParagraph"/>
              <w:spacing w:before="40"/>
              <w:ind w:left="200"/>
            </w:pPr>
            <w:r>
              <w:t>EGS</w:t>
            </w:r>
          </w:p>
        </w:tc>
        <w:tc>
          <w:tcPr>
            <w:tcW w:w="443" w:type="dxa"/>
          </w:tcPr>
          <w:p w14:paraId="07FB25B5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B6" w14:textId="77777777" w:rsidR="00940B99" w:rsidRDefault="00000000">
            <w:pPr>
              <w:pStyle w:val="TableParagraph"/>
              <w:spacing w:before="40"/>
              <w:ind w:left="183"/>
            </w:pPr>
            <w:r>
              <w:t>Ecosystem</w:t>
            </w:r>
            <w:r>
              <w:rPr>
                <w:spacing w:val="-3"/>
              </w:rPr>
              <w:t xml:space="preserve"> </w:t>
            </w:r>
            <w:r>
              <w:t>Goods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Services</w:t>
            </w:r>
          </w:p>
        </w:tc>
      </w:tr>
      <w:tr w:rsidR="00940B99" w14:paraId="07FB25BB" w14:textId="77777777">
        <w:trPr>
          <w:trHeight w:val="388"/>
        </w:trPr>
        <w:tc>
          <w:tcPr>
            <w:tcW w:w="1270" w:type="dxa"/>
          </w:tcPr>
          <w:p w14:paraId="07FB25B8" w14:textId="77777777" w:rsidR="00940B99" w:rsidRDefault="00000000">
            <w:pPr>
              <w:pStyle w:val="TableParagraph"/>
              <w:spacing w:before="40"/>
              <w:ind w:left="200"/>
            </w:pPr>
            <w:r>
              <w:t>EMF</w:t>
            </w:r>
          </w:p>
        </w:tc>
        <w:tc>
          <w:tcPr>
            <w:tcW w:w="443" w:type="dxa"/>
          </w:tcPr>
          <w:p w14:paraId="07FB25B9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BA" w14:textId="77777777" w:rsidR="00940B99" w:rsidRDefault="00000000">
            <w:pPr>
              <w:pStyle w:val="TableParagraph"/>
              <w:spacing w:before="40"/>
              <w:ind w:left="183"/>
            </w:pPr>
            <w:r>
              <w:t>Environmental</w:t>
            </w:r>
            <w:r>
              <w:rPr>
                <w:spacing w:val="-4"/>
              </w:rPr>
              <w:t xml:space="preserve"> </w:t>
            </w:r>
            <w:r>
              <w:t>Management</w:t>
            </w:r>
            <w:r>
              <w:rPr>
                <w:spacing w:val="-4"/>
              </w:rPr>
              <w:t xml:space="preserve"> </w:t>
            </w:r>
            <w:r>
              <w:t>Framework</w:t>
            </w:r>
          </w:p>
        </w:tc>
      </w:tr>
      <w:tr w:rsidR="00940B99" w14:paraId="07FB25BF" w14:textId="77777777">
        <w:trPr>
          <w:trHeight w:val="389"/>
        </w:trPr>
        <w:tc>
          <w:tcPr>
            <w:tcW w:w="1270" w:type="dxa"/>
          </w:tcPr>
          <w:p w14:paraId="07FB25BC" w14:textId="77777777" w:rsidR="00940B99" w:rsidRDefault="00000000">
            <w:pPr>
              <w:pStyle w:val="TableParagraph"/>
              <w:spacing w:before="40"/>
              <w:ind w:left="200"/>
            </w:pPr>
            <w:r>
              <w:t>EPWP</w:t>
            </w:r>
          </w:p>
        </w:tc>
        <w:tc>
          <w:tcPr>
            <w:tcW w:w="443" w:type="dxa"/>
          </w:tcPr>
          <w:p w14:paraId="07FB25BD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BE" w14:textId="77777777" w:rsidR="00940B99" w:rsidRDefault="00000000">
            <w:pPr>
              <w:pStyle w:val="TableParagraph"/>
              <w:spacing w:before="40"/>
              <w:ind w:left="183"/>
            </w:pPr>
            <w:r>
              <w:t>Expanded</w:t>
            </w:r>
            <w:r>
              <w:rPr>
                <w:spacing w:val="-2"/>
              </w:rPr>
              <w:t xml:space="preserve"> </w:t>
            </w:r>
            <w:r>
              <w:t>Public</w:t>
            </w:r>
            <w:r>
              <w:rPr>
                <w:spacing w:val="-3"/>
              </w:rPr>
              <w:t xml:space="preserve"> </w:t>
            </w:r>
            <w:r>
              <w:t>Works</w:t>
            </w:r>
            <w:r>
              <w:rPr>
                <w:spacing w:val="-3"/>
              </w:rPr>
              <w:t xml:space="preserve"> </w:t>
            </w:r>
            <w:proofErr w:type="spellStart"/>
            <w:r>
              <w:t>Programme</w:t>
            </w:r>
            <w:proofErr w:type="spellEnd"/>
          </w:p>
        </w:tc>
      </w:tr>
      <w:tr w:rsidR="00940B99" w14:paraId="07FB25C3" w14:textId="77777777">
        <w:trPr>
          <w:trHeight w:val="389"/>
        </w:trPr>
        <w:tc>
          <w:tcPr>
            <w:tcW w:w="1270" w:type="dxa"/>
          </w:tcPr>
          <w:p w14:paraId="07FB25C0" w14:textId="77777777" w:rsidR="00940B99" w:rsidRDefault="00000000">
            <w:pPr>
              <w:pStyle w:val="TableParagraph"/>
              <w:spacing w:before="40"/>
              <w:ind w:left="200"/>
            </w:pPr>
            <w:r>
              <w:t>EU</w:t>
            </w:r>
          </w:p>
        </w:tc>
        <w:tc>
          <w:tcPr>
            <w:tcW w:w="443" w:type="dxa"/>
          </w:tcPr>
          <w:p w14:paraId="07FB25C1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C2" w14:textId="77777777" w:rsidR="00940B99" w:rsidRDefault="00000000">
            <w:pPr>
              <w:pStyle w:val="TableParagraph"/>
              <w:spacing w:before="40"/>
              <w:ind w:left="183"/>
            </w:pPr>
            <w:r>
              <w:t>European</w:t>
            </w:r>
            <w:r>
              <w:rPr>
                <w:spacing w:val="-1"/>
              </w:rPr>
              <w:t xml:space="preserve"> </w:t>
            </w:r>
            <w:r>
              <w:t>Union</w:t>
            </w:r>
          </w:p>
        </w:tc>
      </w:tr>
      <w:tr w:rsidR="00940B99" w14:paraId="07FB25C7" w14:textId="77777777">
        <w:trPr>
          <w:trHeight w:val="388"/>
        </w:trPr>
        <w:tc>
          <w:tcPr>
            <w:tcW w:w="1270" w:type="dxa"/>
          </w:tcPr>
          <w:p w14:paraId="07FB25C4" w14:textId="77777777" w:rsidR="00940B99" w:rsidRDefault="00000000">
            <w:pPr>
              <w:pStyle w:val="TableParagraph"/>
              <w:spacing w:before="40"/>
              <w:ind w:left="200"/>
            </w:pPr>
            <w:r>
              <w:t>GDP</w:t>
            </w:r>
          </w:p>
        </w:tc>
        <w:tc>
          <w:tcPr>
            <w:tcW w:w="443" w:type="dxa"/>
          </w:tcPr>
          <w:p w14:paraId="07FB25C5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C6" w14:textId="77777777" w:rsidR="00940B99" w:rsidRDefault="00000000">
            <w:pPr>
              <w:pStyle w:val="TableParagraph"/>
              <w:spacing w:before="40"/>
              <w:ind w:left="183"/>
            </w:pPr>
            <w:r>
              <w:t>Gross</w:t>
            </w:r>
            <w:r>
              <w:rPr>
                <w:spacing w:val="-2"/>
              </w:rPr>
              <w:t xml:space="preserve"> </w:t>
            </w:r>
            <w:r>
              <w:t>Domestic</w:t>
            </w:r>
            <w:r>
              <w:rPr>
                <w:spacing w:val="-3"/>
              </w:rPr>
              <w:t xml:space="preserve"> </w:t>
            </w:r>
            <w:r>
              <w:t>Product</w:t>
            </w:r>
          </w:p>
        </w:tc>
      </w:tr>
      <w:tr w:rsidR="00940B99" w14:paraId="07FB25CB" w14:textId="77777777">
        <w:trPr>
          <w:trHeight w:val="388"/>
        </w:trPr>
        <w:tc>
          <w:tcPr>
            <w:tcW w:w="1270" w:type="dxa"/>
          </w:tcPr>
          <w:p w14:paraId="07FB25C8" w14:textId="77777777" w:rsidR="00940B99" w:rsidRDefault="00000000">
            <w:pPr>
              <w:pStyle w:val="TableParagraph"/>
              <w:spacing w:before="40"/>
              <w:ind w:left="200"/>
            </w:pPr>
            <w:r>
              <w:t>GN</w:t>
            </w:r>
            <w:r>
              <w:rPr>
                <w:spacing w:val="-1"/>
              </w:rPr>
              <w:t xml:space="preserve"> </w:t>
            </w:r>
            <w:r>
              <w:t>/</w:t>
            </w:r>
            <w:r>
              <w:rPr>
                <w:spacing w:val="2"/>
              </w:rPr>
              <w:t xml:space="preserve"> </w:t>
            </w:r>
            <w:r>
              <w:t>GNR</w:t>
            </w:r>
          </w:p>
        </w:tc>
        <w:tc>
          <w:tcPr>
            <w:tcW w:w="443" w:type="dxa"/>
          </w:tcPr>
          <w:p w14:paraId="07FB25C9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CA" w14:textId="77777777" w:rsidR="00940B99" w:rsidRDefault="00000000">
            <w:pPr>
              <w:pStyle w:val="TableParagraph"/>
              <w:spacing w:before="40"/>
              <w:ind w:left="183"/>
            </w:pPr>
            <w:r>
              <w:t>Government</w:t>
            </w:r>
            <w:r>
              <w:rPr>
                <w:spacing w:val="-2"/>
              </w:rPr>
              <w:t xml:space="preserve"> </w:t>
            </w:r>
            <w:r>
              <w:t>Gazette Notice /</w:t>
            </w:r>
            <w:r>
              <w:rPr>
                <w:spacing w:val="-3"/>
              </w:rPr>
              <w:t xml:space="preserve"> </w:t>
            </w:r>
            <w:r>
              <w:t>Regulation</w:t>
            </w:r>
          </w:p>
        </w:tc>
      </w:tr>
      <w:tr w:rsidR="00940B99" w14:paraId="07FB25CF" w14:textId="77777777">
        <w:trPr>
          <w:trHeight w:val="388"/>
        </w:trPr>
        <w:tc>
          <w:tcPr>
            <w:tcW w:w="1270" w:type="dxa"/>
          </w:tcPr>
          <w:p w14:paraId="07FB25CC" w14:textId="77777777" w:rsidR="00940B99" w:rsidRDefault="00000000">
            <w:pPr>
              <w:pStyle w:val="TableParagraph"/>
              <w:spacing w:before="40"/>
              <w:ind w:left="200"/>
            </w:pPr>
            <w:r>
              <w:t>GVA</w:t>
            </w:r>
          </w:p>
        </w:tc>
        <w:tc>
          <w:tcPr>
            <w:tcW w:w="443" w:type="dxa"/>
          </w:tcPr>
          <w:p w14:paraId="07FB25CD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CE" w14:textId="77777777" w:rsidR="00940B99" w:rsidRDefault="00000000">
            <w:pPr>
              <w:pStyle w:val="TableParagraph"/>
              <w:spacing w:before="40"/>
              <w:ind w:left="183"/>
            </w:pPr>
            <w:r>
              <w:t>Gross</w:t>
            </w:r>
            <w:r>
              <w:rPr>
                <w:spacing w:val="-1"/>
              </w:rPr>
              <w:t xml:space="preserve"> </w:t>
            </w:r>
            <w:r>
              <w:t>Value Added</w:t>
            </w:r>
          </w:p>
        </w:tc>
      </w:tr>
      <w:tr w:rsidR="00940B99" w14:paraId="07FB25D3" w14:textId="77777777">
        <w:trPr>
          <w:trHeight w:val="388"/>
        </w:trPr>
        <w:tc>
          <w:tcPr>
            <w:tcW w:w="1270" w:type="dxa"/>
          </w:tcPr>
          <w:p w14:paraId="07FB25D0" w14:textId="77777777" w:rsidR="00940B99" w:rsidRDefault="00000000">
            <w:pPr>
              <w:pStyle w:val="TableParagraph"/>
              <w:spacing w:before="40"/>
              <w:ind w:left="200"/>
            </w:pPr>
            <w:r>
              <w:t>HDI</w:t>
            </w:r>
          </w:p>
        </w:tc>
        <w:tc>
          <w:tcPr>
            <w:tcW w:w="443" w:type="dxa"/>
          </w:tcPr>
          <w:p w14:paraId="07FB25D1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D2" w14:textId="77777777" w:rsidR="00940B99" w:rsidRDefault="00000000">
            <w:pPr>
              <w:pStyle w:val="TableParagraph"/>
              <w:spacing w:before="40"/>
              <w:ind w:left="183"/>
            </w:pPr>
            <w:r>
              <w:t>Human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  <w:r>
              <w:rPr>
                <w:spacing w:val="-2"/>
              </w:rPr>
              <w:t xml:space="preserve"> </w:t>
            </w:r>
            <w:r>
              <w:t>Index</w:t>
            </w:r>
          </w:p>
        </w:tc>
      </w:tr>
      <w:tr w:rsidR="00940B99" w14:paraId="07FB25D7" w14:textId="77777777">
        <w:trPr>
          <w:trHeight w:val="388"/>
        </w:trPr>
        <w:tc>
          <w:tcPr>
            <w:tcW w:w="1270" w:type="dxa"/>
          </w:tcPr>
          <w:p w14:paraId="07FB25D4" w14:textId="77777777" w:rsidR="00940B99" w:rsidRDefault="00000000">
            <w:pPr>
              <w:pStyle w:val="TableParagraph"/>
              <w:spacing w:before="40"/>
              <w:ind w:left="200"/>
            </w:pPr>
            <w:r>
              <w:t>ICLEI</w:t>
            </w:r>
          </w:p>
        </w:tc>
        <w:tc>
          <w:tcPr>
            <w:tcW w:w="443" w:type="dxa"/>
          </w:tcPr>
          <w:p w14:paraId="07FB25D5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D6" w14:textId="77777777" w:rsidR="00940B99" w:rsidRDefault="00000000">
            <w:pPr>
              <w:pStyle w:val="TableParagraph"/>
              <w:spacing w:before="40"/>
              <w:ind w:left="183"/>
            </w:pPr>
            <w:r>
              <w:t>International</w:t>
            </w:r>
            <w:r>
              <w:rPr>
                <w:spacing w:val="-5"/>
              </w:rPr>
              <w:t xml:space="preserve"> </w:t>
            </w:r>
            <w:r>
              <w:t>Local</w:t>
            </w:r>
            <w:r>
              <w:rPr>
                <w:spacing w:val="-1"/>
              </w:rPr>
              <w:t xml:space="preserve"> </w:t>
            </w:r>
            <w:r>
              <w:t>Governments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5"/>
              </w:rPr>
              <w:t xml:space="preserve"> </w:t>
            </w:r>
            <w:r>
              <w:t>Sustainability</w:t>
            </w:r>
            <w:r>
              <w:rPr>
                <w:spacing w:val="-3"/>
              </w:rPr>
              <w:t xml:space="preserve"> </w:t>
            </w:r>
            <w:proofErr w:type="spellStart"/>
            <w:r>
              <w:t>Programme</w:t>
            </w:r>
            <w:proofErr w:type="spellEnd"/>
          </w:p>
        </w:tc>
      </w:tr>
      <w:tr w:rsidR="00940B99" w14:paraId="07FB25DB" w14:textId="77777777">
        <w:trPr>
          <w:trHeight w:val="388"/>
        </w:trPr>
        <w:tc>
          <w:tcPr>
            <w:tcW w:w="1270" w:type="dxa"/>
          </w:tcPr>
          <w:p w14:paraId="07FB25D8" w14:textId="77777777" w:rsidR="00940B99" w:rsidRDefault="00000000">
            <w:pPr>
              <w:pStyle w:val="TableParagraph"/>
              <w:spacing w:before="40"/>
              <w:ind w:left="200"/>
            </w:pPr>
            <w:r>
              <w:t>ICT</w:t>
            </w:r>
          </w:p>
        </w:tc>
        <w:tc>
          <w:tcPr>
            <w:tcW w:w="443" w:type="dxa"/>
          </w:tcPr>
          <w:p w14:paraId="07FB25D9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DA" w14:textId="77777777" w:rsidR="00940B99" w:rsidRDefault="00000000">
            <w:pPr>
              <w:pStyle w:val="TableParagraph"/>
              <w:spacing w:before="40"/>
              <w:ind w:left="183"/>
            </w:pP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Communication</w:t>
            </w:r>
            <w:r>
              <w:rPr>
                <w:spacing w:val="-5"/>
              </w:rPr>
              <w:t xml:space="preserve"> </w:t>
            </w:r>
            <w:r>
              <w:t>Technology</w:t>
            </w:r>
          </w:p>
        </w:tc>
      </w:tr>
      <w:tr w:rsidR="00940B99" w14:paraId="07FB25DF" w14:textId="77777777">
        <w:trPr>
          <w:trHeight w:val="388"/>
        </w:trPr>
        <w:tc>
          <w:tcPr>
            <w:tcW w:w="1270" w:type="dxa"/>
          </w:tcPr>
          <w:p w14:paraId="07FB25DC" w14:textId="77777777" w:rsidR="00940B99" w:rsidRDefault="00000000">
            <w:pPr>
              <w:pStyle w:val="TableParagraph"/>
              <w:spacing w:before="40"/>
              <w:ind w:left="200"/>
            </w:pPr>
            <w:r>
              <w:t>IDC</w:t>
            </w:r>
          </w:p>
        </w:tc>
        <w:tc>
          <w:tcPr>
            <w:tcW w:w="443" w:type="dxa"/>
          </w:tcPr>
          <w:p w14:paraId="07FB25DD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DE" w14:textId="77777777" w:rsidR="00940B99" w:rsidRDefault="00000000">
            <w:pPr>
              <w:pStyle w:val="TableParagraph"/>
              <w:spacing w:before="40"/>
              <w:ind w:left="183"/>
            </w:pPr>
            <w:r>
              <w:t>Industrial</w:t>
            </w:r>
            <w:r>
              <w:rPr>
                <w:spacing w:val="-4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Corporation</w:t>
            </w:r>
          </w:p>
        </w:tc>
      </w:tr>
      <w:tr w:rsidR="00940B99" w14:paraId="07FB25E3" w14:textId="77777777">
        <w:trPr>
          <w:trHeight w:val="389"/>
        </w:trPr>
        <w:tc>
          <w:tcPr>
            <w:tcW w:w="1270" w:type="dxa"/>
          </w:tcPr>
          <w:p w14:paraId="07FB25E0" w14:textId="77777777" w:rsidR="00940B99" w:rsidRDefault="00000000">
            <w:pPr>
              <w:pStyle w:val="TableParagraph"/>
              <w:spacing w:before="40"/>
              <w:ind w:left="200"/>
            </w:pPr>
            <w:r>
              <w:t>IDP</w:t>
            </w:r>
          </w:p>
        </w:tc>
        <w:tc>
          <w:tcPr>
            <w:tcW w:w="443" w:type="dxa"/>
          </w:tcPr>
          <w:p w14:paraId="07FB25E1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E2" w14:textId="77777777" w:rsidR="00940B99" w:rsidRDefault="00000000">
            <w:pPr>
              <w:pStyle w:val="TableParagraph"/>
              <w:spacing w:before="40"/>
              <w:ind w:left="183"/>
            </w:pPr>
            <w:r>
              <w:t>Integrated</w:t>
            </w:r>
            <w:r>
              <w:rPr>
                <w:spacing w:val="-4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Plan</w:t>
            </w:r>
          </w:p>
        </w:tc>
      </w:tr>
      <w:tr w:rsidR="00940B99" w14:paraId="07FB25E7" w14:textId="77777777">
        <w:trPr>
          <w:trHeight w:val="389"/>
        </w:trPr>
        <w:tc>
          <w:tcPr>
            <w:tcW w:w="1270" w:type="dxa"/>
          </w:tcPr>
          <w:p w14:paraId="07FB25E4" w14:textId="77777777" w:rsidR="00940B99" w:rsidRDefault="00000000">
            <w:pPr>
              <w:pStyle w:val="TableParagraph"/>
              <w:spacing w:before="40"/>
              <w:ind w:left="200"/>
            </w:pPr>
            <w:r>
              <w:t>IDS</w:t>
            </w:r>
          </w:p>
        </w:tc>
        <w:tc>
          <w:tcPr>
            <w:tcW w:w="443" w:type="dxa"/>
          </w:tcPr>
          <w:p w14:paraId="07FB25E5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E6" w14:textId="77777777" w:rsidR="00940B99" w:rsidRDefault="00000000">
            <w:pPr>
              <w:pStyle w:val="TableParagraph"/>
              <w:spacing w:before="40"/>
              <w:ind w:left="183"/>
            </w:pPr>
            <w:r>
              <w:t>Industrial</w:t>
            </w:r>
            <w:r>
              <w:rPr>
                <w:spacing w:val="-5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Strategy</w:t>
            </w:r>
          </w:p>
        </w:tc>
      </w:tr>
      <w:tr w:rsidR="00940B99" w14:paraId="07FB25EB" w14:textId="77777777">
        <w:trPr>
          <w:trHeight w:val="388"/>
        </w:trPr>
        <w:tc>
          <w:tcPr>
            <w:tcW w:w="1270" w:type="dxa"/>
          </w:tcPr>
          <w:p w14:paraId="07FB25E8" w14:textId="77777777" w:rsidR="00940B99" w:rsidRDefault="00000000">
            <w:pPr>
              <w:pStyle w:val="TableParagraph"/>
              <w:spacing w:before="40"/>
              <w:ind w:left="200"/>
            </w:pPr>
            <w:r>
              <w:t>IDZ</w:t>
            </w:r>
          </w:p>
        </w:tc>
        <w:tc>
          <w:tcPr>
            <w:tcW w:w="443" w:type="dxa"/>
          </w:tcPr>
          <w:p w14:paraId="07FB25E9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EA" w14:textId="77777777" w:rsidR="00940B99" w:rsidRDefault="00000000">
            <w:pPr>
              <w:pStyle w:val="TableParagraph"/>
              <w:spacing w:before="40"/>
              <w:ind w:left="183"/>
            </w:pPr>
            <w:r>
              <w:t>Industrial</w:t>
            </w:r>
            <w:r>
              <w:rPr>
                <w:spacing w:val="-5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Zone</w:t>
            </w:r>
          </w:p>
        </w:tc>
      </w:tr>
      <w:tr w:rsidR="00940B99" w14:paraId="07FB25EF" w14:textId="77777777">
        <w:trPr>
          <w:trHeight w:val="388"/>
        </w:trPr>
        <w:tc>
          <w:tcPr>
            <w:tcW w:w="1270" w:type="dxa"/>
          </w:tcPr>
          <w:p w14:paraId="07FB25EC" w14:textId="77777777" w:rsidR="00940B99" w:rsidRDefault="00000000">
            <w:pPr>
              <w:pStyle w:val="TableParagraph"/>
              <w:spacing w:before="40"/>
              <w:ind w:left="200"/>
            </w:pPr>
            <w:r>
              <w:t>IGR</w:t>
            </w:r>
          </w:p>
        </w:tc>
        <w:tc>
          <w:tcPr>
            <w:tcW w:w="443" w:type="dxa"/>
          </w:tcPr>
          <w:p w14:paraId="07FB25ED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EE" w14:textId="77777777" w:rsidR="00940B99" w:rsidRDefault="00000000">
            <w:pPr>
              <w:pStyle w:val="TableParagraph"/>
              <w:spacing w:before="40"/>
              <w:ind w:left="183"/>
            </w:pPr>
            <w:r>
              <w:t>Inter-governmental</w:t>
            </w:r>
            <w:r>
              <w:rPr>
                <w:spacing w:val="-4"/>
              </w:rPr>
              <w:t xml:space="preserve"> </w:t>
            </w:r>
            <w:r>
              <w:t>relations</w:t>
            </w:r>
          </w:p>
        </w:tc>
      </w:tr>
      <w:tr w:rsidR="00940B99" w14:paraId="07FB25F3" w14:textId="77777777">
        <w:trPr>
          <w:trHeight w:val="388"/>
        </w:trPr>
        <w:tc>
          <w:tcPr>
            <w:tcW w:w="1270" w:type="dxa"/>
          </w:tcPr>
          <w:p w14:paraId="07FB25F0" w14:textId="77777777" w:rsidR="00940B99" w:rsidRDefault="00000000">
            <w:pPr>
              <w:pStyle w:val="TableParagraph"/>
              <w:spacing w:before="40"/>
              <w:ind w:left="200"/>
            </w:pPr>
            <w:r>
              <w:t>IPAP</w:t>
            </w:r>
          </w:p>
        </w:tc>
        <w:tc>
          <w:tcPr>
            <w:tcW w:w="443" w:type="dxa"/>
          </w:tcPr>
          <w:p w14:paraId="07FB25F1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F2" w14:textId="77777777" w:rsidR="00940B99" w:rsidRDefault="00000000">
            <w:pPr>
              <w:pStyle w:val="TableParagraph"/>
              <w:spacing w:before="40"/>
              <w:ind w:left="183"/>
            </w:pPr>
            <w:r>
              <w:t>Industrial</w:t>
            </w:r>
            <w:r>
              <w:rPr>
                <w:spacing w:val="-3"/>
              </w:rPr>
              <w:t xml:space="preserve"> </w:t>
            </w:r>
            <w:r>
              <w:t>Policy</w:t>
            </w:r>
            <w:r>
              <w:rPr>
                <w:spacing w:val="-2"/>
              </w:rPr>
              <w:t xml:space="preserve"> </w:t>
            </w:r>
            <w:r>
              <w:t>Action</w:t>
            </w:r>
            <w:r>
              <w:rPr>
                <w:spacing w:val="-3"/>
              </w:rPr>
              <w:t xml:space="preserve"> </w:t>
            </w:r>
            <w:r>
              <w:t>Plan</w:t>
            </w:r>
          </w:p>
        </w:tc>
      </w:tr>
      <w:tr w:rsidR="00940B99" w14:paraId="07FB25F7" w14:textId="77777777">
        <w:trPr>
          <w:trHeight w:val="388"/>
        </w:trPr>
        <w:tc>
          <w:tcPr>
            <w:tcW w:w="1270" w:type="dxa"/>
          </w:tcPr>
          <w:p w14:paraId="07FB25F4" w14:textId="77777777" w:rsidR="00940B99" w:rsidRDefault="00000000">
            <w:pPr>
              <w:pStyle w:val="TableParagraph"/>
              <w:spacing w:before="40"/>
              <w:ind w:left="200"/>
            </w:pPr>
            <w:r>
              <w:t>IRPTN</w:t>
            </w:r>
          </w:p>
        </w:tc>
        <w:tc>
          <w:tcPr>
            <w:tcW w:w="443" w:type="dxa"/>
          </w:tcPr>
          <w:p w14:paraId="07FB25F5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F6" w14:textId="77777777" w:rsidR="00940B99" w:rsidRDefault="00000000">
            <w:pPr>
              <w:pStyle w:val="TableParagraph"/>
              <w:spacing w:before="40"/>
              <w:ind w:left="183"/>
            </w:pPr>
            <w:r>
              <w:t>Integrated</w:t>
            </w:r>
            <w:r>
              <w:rPr>
                <w:spacing w:val="-2"/>
              </w:rPr>
              <w:t xml:space="preserve"> </w:t>
            </w:r>
            <w:r>
              <w:t>Rapid</w:t>
            </w:r>
            <w:r>
              <w:rPr>
                <w:spacing w:val="-4"/>
              </w:rPr>
              <w:t xml:space="preserve"> </w:t>
            </w:r>
            <w:r>
              <w:t>Passenger</w:t>
            </w:r>
            <w:r>
              <w:rPr>
                <w:spacing w:val="-3"/>
              </w:rPr>
              <w:t xml:space="preserve"> </w:t>
            </w:r>
            <w:r>
              <w:t>Transport</w:t>
            </w:r>
            <w:r>
              <w:rPr>
                <w:spacing w:val="-1"/>
              </w:rPr>
              <w:t xml:space="preserve"> </w:t>
            </w:r>
            <w:r>
              <w:t>Network</w:t>
            </w:r>
          </w:p>
        </w:tc>
      </w:tr>
      <w:tr w:rsidR="00940B99" w14:paraId="07FB25FB" w14:textId="77777777">
        <w:trPr>
          <w:trHeight w:val="388"/>
        </w:trPr>
        <w:tc>
          <w:tcPr>
            <w:tcW w:w="1270" w:type="dxa"/>
          </w:tcPr>
          <w:p w14:paraId="07FB25F8" w14:textId="77777777" w:rsidR="00940B99" w:rsidRDefault="00000000">
            <w:pPr>
              <w:pStyle w:val="TableParagraph"/>
              <w:spacing w:before="40"/>
              <w:ind w:left="200"/>
            </w:pPr>
            <w:r>
              <w:t>KGFT</w:t>
            </w:r>
          </w:p>
        </w:tc>
        <w:tc>
          <w:tcPr>
            <w:tcW w:w="443" w:type="dxa"/>
          </w:tcPr>
          <w:p w14:paraId="07FB25F9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FA" w14:textId="77777777" w:rsidR="00940B99" w:rsidRDefault="00000000">
            <w:pPr>
              <w:pStyle w:val="TableParagraph"/>
              <w:spacing w:before="40"/>
              <w:ind w:left="183"/>
            </w:pPr>
            <w:r>
              <w:t>KwaZulu-Natal</w:t>
            </w:r>
            <w:r>
              <w:rPr>
                <w:spacing w:val="-2"/>
              </w:rPr>
              <w:t xml:space="preserve"> </w:t>
            </w:r>
            <w:r>
              <w:t>Growth</w:t>
            </w:r>
            <w:r>
              <w:rPr>
                <w:spacing w:val="-1"/>
              </w:rPr>
              <w:t xml:space="preserve"> </w:t>
            </w:r>
            <w:r>
              <w:t>Fund</w:t>
            </w:r>
            <w:r>
              <w:rPr>
                <w:spacing w:val="-2"/>
              </w:rPr>
              <w:t xml:space="preserve"> </w:t>
            </w:r>
            <w:r>
              <w:t>Trust</w:t>
            </w:r>
          </w:p>
        </w:tc>
      </w:tr>
      <w:tr w:rsidR="00940B99" w14:paraId="07FB25FF" w14:textId="77777777">
        <w:trPr>
          <w:trHeight w:val="388"/>
        </w:trPr>
        <w:tc>
          <w:tcPr>
            <w:tcW w:w="1270" w:type="dxa"/>
          </w:tcPr>
          <w:p w14:paraId="07FB25FC" w14:textId="77777777" w:rsidR="00940B99" w:rsidRDefault="00000000">
            <w:pPr>
              <w:pStyle w:val="TableParagraph"/>
              <w:spacing w:before="40"/>
              <w:ind w:left="200"/>
            </w:pPr>
            <w:r>
              <w:t>KZN</w:t>
            </w:r>
          </w:p>
        </w:tc>
        <w:tc>
          <w:tcPr>
            <w:tcW w:w="443" w:type="dxa"/>
          </w:tcPr>
          <w:p w14:paraId="07FB25FD" w14:textId="77777777" w:rsidR="00940B99" w:rsidRDefault="00000000">
            <w:pPr>
              <w:pStyle w:val="TableParagraph"/>
              <w:spacing w:before="40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5FE" w14:textId="77777777" w:rsidR="00940B99" w:rsidRDefault="00000000">
            <w:pPr>
              <w:pStyle w:val="TableParagraph"/>
              <w:spacing w:before="40"/>
              <w:ind w:left="183"/>
            </w:pPr>
            <w:r>
              <w:t>KwaZulu-Natal</w:t>
            </w:r>
          </w:p>
        </w:tc>
      </w:tr>
      <w:tr w:rsidR="00940B99" w14:paraId="07FB2603" w14:textId="77777777">
        <w:trPr>
          <w:trHeight w:val="304"/>
        </w:trPr>
        <w:tc>
          <w:tcPr>
            <w:tcW w:w="1270" w:type="dxa"/>
          </w:tcPr>
          <w:p w14:paraId="07FB2600" w14:textId="77777777" w:rsidR="00940B99" w:rsidRDefault="00000000">
            <w:pPr>
              <w:pStyle w:val="TableParagraph"/>
              <w:spacing w:before="40" w:line="245" w:lineRule="exact"/>
              <w:ind w:left="200"/>
            </w:pPr>
            <w:r>
              <w:t>LED</w:t>
            </w:r>
          </w:p>
        </w:tc>
        <w:tc>
          <w:tcPr>
            <w:tcW w:w="443" w:type="dxa"/>
          </w:tcPr>
          <w:p w14:paraId="07FB2601" w14:textId="77777777" w:rsidR="00940B99" w:rsidRDefault="00000000">
            <w:pPr>
              <w:pStyle w:val="TableParagraph"/>
              <w:spacing w:before="40" w:line="245" w:lineRule="exact"/>
              <w:ind w:left="19"/>
              <w:jc w:val="center"/>
            </w:pPr>
            <w:r>
              <w:t>:</w:t>
            </w:r>
          </w:p>
        </w:tc>
        <w:tc>
          <w:tcPr>
            <w:tcW w:w="6981" w:type="dxa"/>
          </w:tcPr>
          <w:p w14:paraId="07FB2602" w14:textId="77777777" w:rsidR="00940B99" w:rsidRDefault="00000000">
            <w:pPr>
              <w:pStyle w:val="TableParagraph"/>
              <w:spacing w:before="40" w:line="245" w:lineRule="exact"/>
              <w:ind w:left="183"/>
            </w:pPr>
            <w:r>
              <w:t>Local</w:t>
            </w:r>
            <w:r>
              <w:rPr>
                <w:spacing w:val="-4"/>
              </w:rPr>
              <w:t xml:space="preserve"> </w:t>
            </w:r>
            <w:r>
              <w:t>Economic</w:t>
            </w:r>
            <w:r>
              <w:rPr>
                <w:spacing w:val="-4"/>
              </w:rPr>
              <w:t xml:space="preserve"> </w:t>
            </w:r>
            <w:r>
              <w:t>Development</w:t>
            </w:r>
          </w:p>
        </w:tc>
      </w:tr>
    </w:tbl>
    <w:p w14:paraId="07FB2604" w14:textId="77777777" w:rsidR="00940B99" w:rsidRDefault="00940B99">
      <w:pPr>
        <w:spacing w:line="245" w:lineRule="exact"/>
        <w:sectPr w:rsidR="00940B99">
          <w:pgSz w:w="11910" w:h="16840"/>
          <w:pgMar w:top="1400" w:right="600" w:bottom="1480" w:left="1160" w:header="0" w:footer="1139" w:gutter="0"/>
          <w:cols w:space="720"/>
        </w:sectPr>
      </w:pPr>
    </w:p>
    <w:tbl>
      <w:tblPr>
        <w:tblW w:w="0" w:type="auto"/>
        <w:tblInd w:w="19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51"/>
        <w:gridCol w:w="363"/>
        <w:gridCol w:w="5844"/>
      </w:tblGrid>
      <w:tr w:rsidR="00940B99" w14:paraId="07FB2608" w14:textId="77777777">
        <w:trPr>
          <w:trHeight w:val="305"/>
        </w:trPr>
        <w:tc>
          <w:tcPr>
            <w:tcW w:w="1351" w:type="dxa"/>
          </w:tcPr>
          <w:p w14:paraId="07FB2605" w14:textId="77777777" w:rsidR="00940B99" w:rsidRDefault="00000000">
            <w:pPr>
              <w:pStyle w:val="TableParagraph"/>
              <w:spacing w:line="225" w:lineRule="exact"/>
              <w:ind w:left="200"/>
            </w:pPr>
            <w:r>
              <w:lastRenderedPageBreak/>
              <w:t>MDGs</w:t>
            </w:r>
          </w:p>
        </w:tc>
        <w:tc>
          <w:tcPr>
            <w:tcW w:w="363" w:type="dxa"/>
          </w:tcPr>
          <w:p w14:paraId="07FB2606" w14:textId="77777777" w:rsidR="00940B99" w:rsidRDefault="00000000">
            <w:pPr>
              <w:pStyle w:val="TableParagraph"/>
              <w:spacing w:line="225" w:lineRule="exact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07" w14:textId="77777777" w:rsidR="00940B99" w:rsidRDefault="00000000">
            <w:pPr>
              <w:pStyle w:val="TableParagraph"/>
              <w:spacing w:line="225" w:lineRule="exact"/>
              <w:ind w:left="182"/>
            </w:pPr>
            <w:r>
              <w:t>Millenium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  <w:r>
              <w:rPr>
                <w:spacing w:val="-2"/>
              </w:rPr>
              <w:t xml:space="preserve"> </w:t>
            </w:r>
            <w:r>
              <w:t>Goals</w:t>
            </w:r>
          </w:p>
        </w:tc>
      </w:tr>
      <w:tr w:rsidR="00940B99" w14:paraId="07FB260C" w14:textId="77777777">
        <w:trPr>
          <w:trHeight w:val="388"/>
        </w:trPr>
        <w:tc>
          <w:tcPr>
            <w:tcW w:w="1351" w:type="dxa"/>
          </w:tcPr>
          <w:p w14:paraId="07FB2609" w14:textId="77777777" w:rsidR="00940B99" w:rsidRDefault="00000000">
            <w:pPr>
              <w:pStyle w:val="TableParagraph"/>
              <w:spacing w:before="40"/>
              <w:ind w:left="200"/>
            </w:pPr>
            <w:r>
              <w:t>MTREF</w:t>
            </w:r>
          </w:p>
        </w:tc>
        <w:tc>
          <w:tcPr>
            <w:tcW w:w="363" w:type="dxa"/>
          </w:tcPr>
          <w:p w14:paraId="07FB260A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0B" w14:textId="77777777" w:rsidR="00940B99" w:rsidRDefault="00000000">
            <w:pPr>
              <w:pStyle w:val="TableParagraph"/>
              <w:spacing w:before="40"/>
              <w:ind w:left="182"/>
            </w:pPr>
            <w:r>
              <w:t>Medium</w:t>
            </w:r>
            <w:r>
              <w:rPr>
                <w:spacing w:val="-3"/>
              </w:rPr>
              <w:t xml:space="preserve"> </w:t>
            </w:r>
            <w:r>
              <w:t>Term</w:t>
            </w:r>
            <w:r>
              <w:rPr>
                <w:spacing w:val="-2"/>
              </w:rPr>
              <w:t xml:space="preserve"> </w:t>
            </w:r>
            <w:r>
              <w:t>Revenue</w:t>
            </w:r>
            <w:r>
              <w:rPr>
                <w:spacing w:val="-3"/>
              </w:rPr>
              <w:t xml:space="preserve"> </w:t>
            </w:r>
            <w:r>
              <w:t>Expenditure Framework</w:t>
            </w:r>
          </w:p>
        </w:tc>
      </w:tr>
      <w:tr w:rsidR="00940B99" w14:paraId="07FB2610" w14:textId="77777777">
        <w:trPr>
          <w:trHeight w:val="388"/>
        </w:trPr>
        <w:tc>
          <w:tcPr>
            <w:tcW w:w="1351" w:type="dxa"/>
          </w:tcPr>
          <w:p w14:paraId="07FB260D" w14:textId="77777777" w:rsidR="00940B99" w:rsidRDefault="00000000">
            <w:pPr>
              <w:pStyle w:val="TableParagraph"/>
              <w:spacing w:before="40"/>
              <w:ind w:left="200"/>
            </w:pPr>
            <w:r>
              <w:t>NDP</w:t>
            </w:r>
          </w:p>
        </w:tc>
        <w:tc>
          <w:tcPr>
            <w:tcW w:w="363" w:type="dxa"/>
          </w:tcPr>
          <w:p w14:paraId="07FB260E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0F" w14:textId="77777777" w:rsidR="00940B99" w:rsidRDefault="00000000">
            <w:pPr>
              <w:pStyle w:val="TableParagraph"/>
              <w:spacing w:before="40"/>
              <w:ind w:left="182"/>
            </w:pPr>
            <w:r>
              <w:t>National</w:t>
            </w:r>
            <w:r>
              <w:rPr>
                <w:spacing w:val="-4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Plan,</w:t>
            </w:r>
            <w:r>
              <w:rPr>
                <w:spacing w:val="-1"/>
              </w:rPr>
              <w:t xml:space="preserve"> </w:t>
            </w:r>
            <w:r>
              <w:t>2011</w:t>
            </w:r>
          </w:p>
        </w:tc>
      </w:tr>
      <w:tr w:rsidR="00940B99" w14:paraId="07FB2614" w14:textId="77777777">
        <w:trPr>
          <w:trHeight w:val="388"/>
        </w:trPr>
        <w:tc>
          <w:tcPr>
            <w:tcW w:w="1351" w:type="dxa"/>
          </w:tcPr>
          <w:p w14:paraId="07FB2611" w14:textId="77777777" w:rsidR="00940B99" w:rsidRDefault="00000000">
            <w:pPr>
              <w:pStyle w:val="TableParagraph"/>
              <w:spacing w:before="40"/>
              <w:ind w:left="200"/>
            </w:pPr>
            <w:r>
              <w:t>NEMA</w:t>
            </w:r>
          </w:p>
        </w:tc>
        <w:tc>
          <w:tcPr>
            <w:tcW w:w="363" w:type="dxa"/>
          </w:tcPr>
          <w:p w14:paraId="07FB2612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13" w14:textId="77777777" w:rsidR="00940B99" w:rsidRDefault="00000000">
            <w:pPr>
              <w:pStyle w:val="TableParagraph"/>
              <w:spacing w:before="40"/>
              <w:ind w:left="182"/>
            </w:pPr>
            <w:r>
              <w:t>National</w:t>
            </w:r>
            <w:r>
              <w:rPr>
                <w:spacing w:val="-2"/>
              </w:rPr>
              <w:t xml:space="preserve"> </w:t>
            </w:r>
            <w:r>
              <w:t>Environmental</w:t>
            </w:r>
            <w:r>
              <w:rPr>
                <w:spacing w:val="-1"/>
              </w:rPr>
              <w:t xml:space="preserve"> </w:t>
            </w:r>
            <w:r>
              <w:t>Management</w:t>
            </w:r>
            <w:r>
              <w:rPr>
                <w:spacing w:val="-1"/>
              </w:rPr>
              <w:t xml:space="preserve"> </w:t>
            </w:r>
            <w:r>
              <w:t>Act</w:t>
            </w:r>
          </w:p>
        </w:tc>
      </w:tr>
      <w:tr w:rsidR="00940B99" w14:paraId="07FB2618" w14:textId="77777777">
        <w:trPr>
          <w:trHeight w:val="388"/>
        </w:trPr>
        <w:tc>
          <w:tcPr>
            <w:tcW w:w="1351" w:type="dxa"/>
          </w:tcPr>
          <w:p w14:paraId="07FB2615" w14:textId="77777777" w:rsidR="00940B99" w:rsidRDefault="00000000">
            <w:pPr>
              <w:pStyle w:val="TableParagraph"/>
              <w:spacing w:before="40"/>
              <w:ind w:left="200"/>
            </w:pPr>
            <w:r>
              <w:t>NEMA:AQA</w:t>
            </w:r>
          </w:p>
        </w:tc>
        <w:tc>
          <w:tcPr>
            <w:tcW w:w="363" w:type="dxa"/>
          </w:tcPr>
          <w:p w14:paraId="07FB2616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17" w14:textId="77777777" w:rsidR="00940B99" w:rsidRDefault="00000000">
            <w:pPr>
              <w:pStyle w:val="TableParagraph"/>
              <w:spacing w:before="40"/>
              <w:ind w:left="182"/>
            </w:pPr>
            <w:r>
              <w:t>NEMA</w:t>
            </w:r>
            <w:r>
              <w:rPr>
                <w:spacing w:val="-1"/>
              </w:rPr>
              <w:t xml:space="preserve"> </w:t>
            </w:r>
            <w:r>
              <w:t>Air</w:t>
            </w:r>
            <w:r>
              <w:rPr>
                <w:spacing w:val="-1"/>
              </w:rPr>
              <w:t xml:space="preserve"> </w:t>
            </w:r>
            <w:r>
              <w:t>Quality Act</w:t>
            </w:r>
          </w:p>
        </w:tc>
      </w:tr>
      <w:tr w:rsidR="00940B99" w14:paraId="07FB261C" w14:textId="77777777">
        <w:trPr>
          <w:trHeight w:val="388"/>
        </w:trPr>
        <w:tc>
          <w:tcPr>
            <w:tcW w:w="1351" w:type="dxa"/>
          </w:tcPr>
          <w:p w14:paraId="07FB2619" w14:textId="77777777" w:rsidR="00940B99" w:rsidRDefault="00000000">
            <w:pPr>
              <w:pStyle w:val="TableParagraph"/>
              <w:spacing w:before="40"/>
              <w:ind w:left="200"/>
            </w:pPr>
            <w:r>
              <w:t>NEPAD</w:t>
            </w:r>
          </w:p>
        </w:tc>
        <w:tc>
          <w:tcPr>
            <w:tcW w:w="363" w:type="dxa"/>
          </w:tcPr>
          <w:p w14:paraId="07FB261A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1B" w14:textId="77777777" w:rsidR="00940B99" w:rsidRDefault="00000000">
            <w:pPr>
              <w:pStyle w:val="TableParagraph"/>
              <w:spacing w:before="40"/>
              <w:ind w:left="182"/>
            </w:pPr>
            <w:r>
              <w:t>New</w:t>
            </w:r>
            <w:r>
              <w:rPr>
                <w:spacing w:val="-3"/>
              </w:rPr>
              <w:t xml:space="preserve"> </w:t>
            </w:r>
            <w:r>
              <w:t>Partnership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African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</w:p>
        </w:tc>
      </w:tr>
      <w:tr w:rsidR="00940B99" w14:paraId="07FB2620" w14:textId="77777777">
        <w:trPr>
          <w:trHeight w:val="388"/>
        </w:trPr>
        <w:tc>
          <w:tcPr>
            <w:tcW w:w="1351" w:type="dxa"/>
          </w:tcPr>
          <w:p w14:paraId="07FB261D" w14:textId="77777777" w:rsidR="00940B99" w:rsidRDefault="00000000">
            <w:pPr>
              <w:pStyle w:val="TableParagraph"/>
              <w:spacing w:before="40"/>
              <w:ind w:left="200"/>
            </w:pPr>
            <w:r>
              <w:t>NERSA</w:t>
            </w:r>
          </w:p>
        </w:tc>
        <w:tc>
          <w:tcPr>
            <w:tcW w:w="363" w:type="dxa"/>
          </w:tcPr>
          <w:p w14:paraId="07FB261E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1F" w14:textId="77777777" w:rsidR="00940B99" w:rsidRDefault="00000000">
            <w:pPr>
              <w:pStyle w:val="TableParagraph"/>
              <w:spacing w:before="40"/>
              <w:ind w:left="182"/>
            </w:pPr>
            <w:r>
              <w:t>National</w:t>
            </w:r>
            <w:r>
              <w:rPr>
                <w:spacing w:val="-1"/>
              </w:rPr>
              <w:t xml:space="preserve"> </w:t>
            </w:r>
            <w:r>
              <w:t>Electricity</w:t>
            </w:r>
            <w:r>
              <w:rPr>
                <w:spacing w:val="-2"/>
              </w:rPr>
              <w:t xml:space="preserve"> </w:t>
            </w:r>
            <w:r>
              <w:t>Regulator</w:t>
            </w:r>
            <w:r>
              <w:rPr>
                <w:spacing w:val="-3"/>
              </w:rPr>
              <w:t xml:space="preserve"> </w:t>
            </w:r>
            <w:r>
              <w:t>of South</w:t>
            </w:r>
            <w:r>
              <w:rPr>
                <w:spacing w:val="-1"/>
              </w:rPr>
              <w:t xml:space="preserve"> </w:t>
            </w:r>
            <w:r>
              <w:t>Africa</w:t>
            </w:r>
          </w:p>
        </w:tc>
      </w:tr>
      <w:tr w:rsidR="00940B99" w14:paraId="07FB2624" w14:textId="77777777">
        <w:trPr>
          <w:trHeight w:val="388"/>
        </w:trPr>
        <w:tc>
          <w:tcPr>
            <w:tcW w:w="1351" w:type="dxa"/>
          </w:tcPr>
          <w:p w14:paraId="07FB2621" w14:textId="77777777" w:rsidR="00940B99" w:rsidRDefault="00000000">
            <w:pPr>
              <w:pStyle w:val="TableParagraph"/>
              <w:spacing w:before="40"/>
              <w:ind w:left="200"/>
            </w:pPr>
            <w:r>
              <w:t>NIP</w:t>
            </w:r>
          </w:p>
        </w:tc>
        <w:tc>
          <w:tcPr>
            <w:tcW w:w="363" w:type="dxa"/>
          </w:tcPr>
          <w:p w14:paraId="07FB2622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23" w14:textId="77777777" w:rsidR="00940B99" w:rsidRDefault="00000000">
            <w:pPr>
              <w:pStyle w:val="TableParagraph"/>
              <w:spacing w:before="40"/>
              <w:ind w:left="182"/>
            </w:pPr>
            <w:r>
              <w:t>National</w:t>
            </w:r>
            <w:r>
              <w:rPr>
                <w:spacing w:val="-3"/>
              </w:rPr>
              <w:t xml:space="preserve"> </w:t>
            </w:r>
            <w:r>
              <w:t>Infrastructure</w:t>
            </w:r>
            <w:r>
              <w:rPr>
                <w:spacing w:val="-5"/>
              </w:rPr>
              <w:t xml:space="preserve"> </w:t>
            </w:r>
            <w:r>
              <w:t>Plan</w:t>
            </w:r>
          </w:p>
        </w:tc>
      </w:tr>
      <w:tr w:rsidR="00940B99" w14:paraId="07FB2628" w14:textId="77777777">
        <w:trPr>
          <w:trHeight w:val="389"/>
        </w:trPr>
        <w:tc>
          <w:tcPr>
            <w:tcW w:w="1351" w:type="dxa"/>
          </w:tcPr>
          <w:p w14:paraId="07FB2625" w14:textId="77777777" w:rsidR="00940B99" w:rsidRDefault="00000000">
            <w:pPr>
              <w:pStyle w:val="TableParagraph"/>
              <w:spacing w:before="40"/>
              <w:ind w:left="200"/>
            </w:pPr>
            <w:r>
              <w:t>NIPF</w:t>
            </w:r>
          </w:p>
        </w:tc>
        <w:tc>
          <w:tcPr>
            <w:tcW w:w="363" w:type="dxa"/>
          </w:tcPr>
          <w:p w14:paraId="07FB2626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27" w14:textId="77777777" w:rsidR="00940B99" w:rsidRDefault="00000000">
            <w:pPr>
              <w:pStyle w:val="TableParagraph"/>
              <w:spacing w:before="40"/>
              <w:ind w:left="182"/>
            </w:pPr>
            <w:r>
              <w:t>National</w:t>
            </w:r>
            <w:r>
              <w:rPr>
                <w:spacing w:val="-3"/>
              </w:rPr>
              <w:t xml:space="preserve"> </w:t>
            </w:r>
            <w:r>
              <w:t>Industrial</w:t>
            </w:r>
            <w:r>
              <w:rPr>
                <w:spacing w:val="-5"/>
              </w:rPr>
              <w:t xml:space="preserve"> </w:t>
            </w:r>
            <w:r>
              <w:t>Policy</w:t>
            </w:r>
            <w:r>
              <w:rPr>
                <w:spacing w:val="-2"/>
              </w:rPr>
              <w:t xml:space="preserve"> </w:t>
            </w:r>
            <w:r>
              <w:t>Framework</w:t>
            </w:r>
          </w:p>
        </w:tc>
      </w:tr>
      <w:tr w:rsidR="00940B99" w14:paraId="07FB262C" w14:textId="77777777">
        <w:trPr>
          <w:trHeight w:val="389"/>
        </w:trPr>
        <w:tc>
          <w:tcPr>
            <w:tcW w:w="1351" w:type="dxa"/>
          </w:tcPr>
          <w:p w14:paraId="07FB2629" w14:textId="77777777" w:rsidR="00940B99" w:rsidRDefault="00000000">
            <w:pPr>
              <w:pStyle w:val="TableParagraph"/>
              <w:spacing w:before="40"/>
              <w:ind w:left="200"/>
            </w:pPr>
            <w:r>
              <w:t>NMT</w:t>
            </w:r>
          </w:p>
        </w:tc>
        <w:tc>
          <w:tcPr>
            <w:tcW w:w="363" w:type="dxa"/>
          </w:tcPr>
          <w:p w14:paraId="07FB262A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2B" w14:textId="77777777" w:rsidR="00940B99" w:rsidRDefault="00000000">
            <w:pPr>
              <w:pStyle w:val="TableParagraph"/>
              <w:spacing w:before="40"/>
              <w:ind w:left="182"/>
            </w:pPr>
            <w:r>
              <w:t>Non-</w:t>
            </w:r>
            <w:proofErr w:type="spellStart"/>
            <w:r>
              <w:t>Motorised</w:t>
            </w:r>
            <w:proofErr w:type="spellEnd"/>
            <w:r>
              <w:rPr>
                <w:spacing w:val="-3"/>
              </w:rPr>
              <w:t xml:space="preserve"> </w:t>
            </w:r>
            <w:r>
              <w:t>Transport</w:t>
            </w:r>
          </w:p>
        </w:tc>
      </w:tr>
      <w:tr w:rsidR="00940B99" w14:paraId="07FB2630" w14:textId="77777777">
        <w:trPr>
          <w:trHeight w:val="388"/>
        </w:trPr>
        <w:tc>
          <w:tcPr>
            <w:tcW w:w="1351" w:type="dxa"/>
          </w:tcPr>
          <w:p w14:paraId="07FB262D" w14:textId="77777777" w:rsidR="00940B99" w:rsidRDefault="00000000">
            <w:pPr>
              <w:pStyle w:val="TableParagraph"/>
              <w:spacing w:before="40"/>
              <w:ind w:left="200"/>
            </w:pPr>
            <w:r>
              <w:t>PACSA</w:t>
            </w:r>
          </w:p>
        </w:tc>
        <w:tc>
          <w:tcPr>
            <w:tcW w:w="363" w:type="dxa"/>
          </w:tcPr>
          <w:p w14:paraId="07FB262E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2F" w14:textId="77777777" w:rsidR="00940B99" w:rsidRDefault="00000000">
            <w:pPr>
              <w:pStyle w:val="TableParagraph"/>
              <w:spacing w:before="40"/>
              <w:ind w:left="182"/>
            </w:pPr>
            <w:r>
              <w:t>Pietermaritzburg</w:t>
            </w:r>
            <w:r>
              <w:rPr>
                <w:spacing w:val="-2"/>
              </w:rPr>
              <w:t xml:space="preserve"> </w:t>
            </w:r>
            <w:r>
              <w:t>Agency</w:t>
            </w:r>
            <w:r>
              <w:rPr>
                <w:spacing w:val="-3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Christian</w:t>
            </w:r>
            <w:r>
              <w:rPr>
                <w:spacing w:val="-1"/>
              </w:rPr>
              <w:t xml:space="preserve"> </w:t>
            </w:r>
            <w:r>
              <w:t>Social</w:t>
            </w:r>
            <w:r>
              <w:rPr>
                <w:spacing w:val="-2"/>
              </w:rPr>
              <w:t xml:space="preserve"> </w:t>
            </w:r>
            <w:r>
              <w:t>Awareness</w:t>
            </w:r>
          </w:p>
        </w:tc>
      </w:tr>
      <w:tr w:rsidR="00940B99" w14:paraId="07FB2634" w14:textId="77777777">
        <w:trPr>
          <w:trHeight w:val="388"/>
        </w:trPr>
        <w:tc>
          <w:tcPr>
            <w:tcW w:w="1351" w:type="dxa"/>
          </w:tcPr>
          <w:p w14:paraId="07FB2631" w14:textId="77777777" w:rsidR="00940B99" w:rsidRDefault="00000000">
            <w:pPr>
              <w:pStyle w:val="TableParagraph"/>
              <w:spacing w:before="40"/>
              <w:ind w:left="200"/>
            </w:pPr>
            <w:r>
              <w:t>PGDS</w:t>
            </w:r>
          </w:p>
        </w:tc>
        <w:tc>
          <w:tcPr>
            <w:tcW w:w="363" w:type="dxa"/>
          </w:tcPr>
          <w:p w14:paraId="07FB2632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33" w14:textId="77777777" w:rsidR="00940B99" w:rsidRDefault="00000000">
            <w:pPr>
              <w:pStyle w:val="TableParagraph"/>
              <w:spacing w:before="40"/>
              <w:ind w:left="182"/>
            </w:pPr>
            <w:r>
              <w:t>Provincial</w:t>
            </w:r>
            <w:r>
              <w:rPr>
                <w:spacing w:val="-3"/>
              </w:rPr>
              <w:t xml:space="preserve"> </w:t>
            </w:r>
            <w:r>
              <w:t>Growth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5"/>
              </w:rPr>
              <w:t xml:space="preserve"> </w:t>
            </w:r>
            <w:r>
              <w:t>Development</w:t>
            </w:r>
            <w:r>
              <w:rPr>
                <w:spacing w:val="-1"/>
              </w:rPr>
              <w:t xml:space="preserve"> </w:t>
            </w:r>
            <w:r>
              <w:t>Strategy</w:t>
            </w:r>
          </w:p>
        </w:tc>
      </w:tr>
      <w:tr w:rsidR="00940B99" w14:paraId="07FB2638" w14:textId="77777777">
        <w:trPr>
          <w:trHeight w:val="388"/>
        </w:trPr>
        <w:tc>
          <w:tcPr>
            <w:tcW w:w="1351" w:type="dxa"/>
          </w:tcPr>
          <w:p w14:paraId="07FB2635" w14:textId="77777777" w:rsidR="00940B99" w:rsidRDefault="00000000">
            <w:pPr>
              <w:pStyle w:val="TableParagraph"/>
              <w:spacing w:before="40"/>
              <w:ind w:left="200"/>
            </w:pPr>
            <w:r>
              <w:t>PMB</w:t>
            </w:r>
          </w:p>
        </w:tc>
        <w:tc>
          <w:tcPr>
            <w:tcW w:w="363" w:type="dxa"/>
          </w:tcPr>
          <w:p w14:paraId="07FB2636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37" w14:textId="77777777" w:rsidR="00940B99" w:rsidRDefault="00000000">
            <w:pPr>
              <w:pStyle w:val="TableParagraph"/>
              <w:spacing w:before="40"/>
              <w:ind w:left="182"/>
            </w:pPr>
            <w:r>
              <w:t>Pietermaritzburg</w:t>
            </w:r>
          </w:p>
        </w:tc>
      </w:tr>
      <w:tr w:rsidR="00940B99" w14:paraId="07FB263C" w14:textId="77777777">
        <w:trPr>
          <w:trHeight w:val="388"/>
        </w:trPr>
        <w:tc>
          <w:tcPr>
            <w:tcW w:w="1351" w:type="dxa"/>
          </w:tcPr>
          <w:p w14:paraId="07FB2639" w14:textId="77777777" w:rsidR="00940B99" w:rsidRDefault="00000000">
            <w:pPr>
              <w:pStyle w:val="TableParagraph"/>
              <w:spacing w:before="40"/>
              <w:ind w:left="200"/>
            </w:pPr>
            <w:r>
              <w:t>PPE</w:t>
            </w:r>
          </w:p>
        </w:tc>
        <w:tc>
          <w:tcPr>
            <w:tcW w:w="363" w:type="dxa"/>
          </w:tcPr>
          <w:p w14:paraId="07FB263A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3B" w14:textId="77777777" w:rsidR="00940B99" w:rsidRDefault="00000000">
            <w:pPr>
              <w:pStyle w:val="TableParagraph"/>
              <w:spacing w:before="40"/>
              <w:ind w:left="182"/>
            </w:pPr>
            <w:r>
              <w:t>Personal</w:t>
            </w:r>
            <w:r>
              <w:rPr>
                <w:spacing w:val="-5"/>
              </w:rPr>
              <w:t xml:space="preserve"> </w:t>
            </w:r>
            <w:r>
              <w:t>Protective Equipment</w:t>
            </w:r>
          </w:p>
        </w:tc>
      </w:tr>
      <w:tr w:rsidR="00940B99" w14:paraId="07FB2640" w14:textId="77777777">
        <w:trPr>
          <w:trHeight w:val="388"/>
        </w:trPr>
        <w:tc>
          <w:tcPr>
            <w:tcW w:w="1351" w:type="dxa"/>
          </w:tcPr>
          <w:p w14:paraId="07FB263D" w14:textId="77777777" w:rsidR="00940B99" w:rsidRDefault="00000000">
            <w:pPr>
              <w:pStyle w:val="TableParagraph"/>
              <w:spacing w:before="40"/>
              <w:ind w:left="200"/>
            </w:pPr>
            <w:r>
              <w:t>PSEDS</w:t>
            </w:r>
          </w:p>
        </w:tc>
        <w:tc>
          <w:tcPr>
            <w:tcW w:w="363" w:type="dxa"/>
          </w:tcPr>
          <w:p w14:paraId="07FB263E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3F" w14:textId="77777777" w:rsidR="00940B99" w:rsidRDefault="00000000">
            <w:pPr>
              <w:pStyle w:val="TableParagraph"/>
              <w:spacing w:before="40"/>
              <w:ind w:left="182"/>
            </w:pPr>
            <w:r>
              <w:t>Provincial</w:t>
            </w:r>
            <w:r>
              <w:rPr>
                <w:spacing w:val="-3"/>
              </w:rPr>
              <w:t xml:space="preserve"> </w:t>
            </w:r>
            <w:r>
              <w:t>Spatial</w:t>
            </w:r>
            <w:r>
              <w:rPr>
                <w:spacing w:val="-5"/>
              </w:rPr>
              <w:t xml:space="preserve"> </w:t>
            </w:r>
            <w:r>
              <w:t>Economic</w:t>
            </w:r>
            <w:r>
              <w:rPr>
                <w:spacing w:val="-5"/>
              </w:rPr>
              <w:t xml:space="preserve"> </w:t>
            </w:r>
            <w:r>
              <w:t>Development</w:t>
            </w:r>
            <w:r>
              <w:rPr>
                <w:spacing w:val="-1"/>
              </w:rPr>
              <w:t xml:space="preserve"> </w:t>
            </w:r>
            <w:r>
              <w:t>Strategy</w:t>
            </w:r>
          </w:p>
        </w:tc>
      </w:tr>
      <w:tr w:rsidR="00940B99" w14:paraId="07FB2644" w14:textId="77777777">
        <w:trPr>
          <w:trHeight w:val="388"/>
        </w:trPr>
        <w:tc>
          <w:tcPr>
            <w:tcW w:w="1351" w:type="dxa"/>
          </w:tcPr>
          <w:p w14:paraId="07FB2641" w14:textId="77777777" w:rsidR="00940B99" w:rsidRDefault="00000000">
            <w:pPr>
              <w:pStyle w:val="TableParagraph"/>
              <w:spacing w:before="40"/>
              <w:ind w:left="200"/>
            </w:pPr>
            <w:r>
              <w:t>SACN</w:t>
            </w:r>
          </w:p>
        </w:tc>
        <w:tc>
          <w:tcPr>
            <w:tcW w:w="363" w:type="dxa"/>
          </w:tcPr>
          <w:p w14:paraId="07FB2642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43" w14:textId="77777777" w:rsidR="00940B99" w:rsidRDefault="00000000">
            <w:pPr>
              <w:pStyle w:val="TableParagraph"/>
              <w:spacing w:before="40"/>
              <w:ind w:left="182"/>
            </w:pPr>
            <w:r>
              <w:t>South</w:t>
            </w:r>
            <w:r>
              <w:rPr>
                <w:spacing w:val="-2"/>
              </w:rPr>
              <w:t xml:space="preserve"> </w:t>
            </w:r>
            <w:r>
              <w:t>African</w:t>
            </w:r>
            <w:r>
              <w:rPr>
                <w:spacing w:val="-2"/>
              </w:rPr>
              <w:t xml:space="preserve"> </w:t>
            </w:r>
            <w:r>
              <w:t>Cities</w:t>
            </w:r>
            <w:r>
              <w:rPr>
                <w:spacing w:val="-1"/>
              </w:rPr>
              <w:t xml:space="preserve"> </w:t>
            </w:r>
            <w:r>
              <w:t>Network</w:t>
            </w:r>
          </w:p>
        </w:tc>
      </w:tr>
      <w:tr w:rsidR="00940B99" w14:paraId="07FB2648" w14:textId="77777777">
        <w:trPr>
          <w:trHeight w:val="388"/>
        </w:trPr>
        <w:tc>
          <w:tcPr>
            <w:tcW w:w="1351" w:type="dxa"/>
          </w:tcPr>
          <w:p w14:paraId="07FB2645" w14:textId="77777777" w:rsidR="00940B99" w:rsidRDefault="00000000">
            <w:pPr>
              <w:pStyle w:val="TableParagraph"/>
              <w:spacing w:before="40"/>
              <w:ind w:left="200"/>
            </w:pPr>
            <w:r>
              <w:t>SADC</w:t>
            </w:r>
          </w:p>
        </w:tc>
        <w:tc>
          <w:tcPr>
            <w:tcW w:w="363" w:type="dxa"/>
          </w:tcPr>
          <w:p w14:paraId="07FB2646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47" w14:textId="77777777" w:rsidR="00940B99" w:rsidRDefault="00000000">
            <w:pPr>
              <w:pStyle w:val="TableParagraph"/>
              <w:spacing w:before="40"/>
              <w:ind w:left="182"/>
            </w:pPr>
            <w:r>
              <w:t>Southern</w:t>
            </w:r>
            <w:r>
              <w:rPr>
                <w:spacing w:val="-2"/>
              </w:rPr>
              <w:t xml:space="preserve"> </w:t>
            </w:r>
            <w:r>
              <w:t>African</w:t>
            </w:r>
            <w:r>
              <w:rPr>
                <w:spacing w:val="-4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Community</w:t>
            </w:r>
          </w:p>
        </w:tc>
      </w:tr>
      <w:tr w:rsidR="00940B99" w14:paraId="07FB264C" w14:textId="77777777">
        <w:trPr>
          <w:trHeight w:val="389"/>
        </w:trPr>
        <w:tc>
          <w:tcPr>
            <w:tcW w:w="1351" w:type="dxa"/>
          </w:tcPr>
          <w:p w14:paraId="07FB2649" w14:textId="77777777" w:rsidR="00940B99" w:rsidRDefault="00000000">
            <w:pPr>
              <w:pStyle w:val="TableParagraph"/>
              <w:spacing w:before="40"/>
              <w:ind w:left="200"/>
            </w:pPr>
            <w:r>
              <w:t>SAIIA</w:t>
            </w:r>
          </w:p>
        </w:tc>
        <w:tc>
          <w:tcPr>
            <w:tcW w:w="363" w:type="dxa"/>
          </w:tcPr>
          <w:p w14:paraId="07FB264A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4B" w14:textId="77777777" w:rsidR="00940B99" w:rsidRDefault="00000000">
            <w:pPr>
              <w:pStyle w:val="TableParagraph"/>
              <w:spacing w:before="40"/>
              <w:ind w:left="182"/>
            </w:pPr>
            <w:r>
              <w:t>South</w:t>
            </w:r>
            <w:r>
              <w:rPr>
                <w:spacing w:val="-1"/>
              </w:rPr>
              <w:t xml:space="preserve"> </w:t>
            </w:r>
            <w:r>
              <w:t>African</w:t>
            </w:r>
            <w:r>
              <w:rPr>
                <w:spacing w:val="-1"/>
              </w:rPr>
              <w:t xml:space="preserve"> </w:t>
            </w:r>
            <w:r>
              <w:t>Institute</w:t>
            </w:r>
            <w:r>
              <w:rPr>
                <w:spacing w:val="-2"/>
              </w:rPr>
              <w:t xml:space="preserve"> </w:t>
            </w:r>
            <w:r>
              <w:t>of International</w:t>
            </w:r>
            <w:r>
              <w:rPr>
                <w:spacing w:val="-3"/>
              </w:rPr>
              <w:t xml:space="preserve"> </w:t>
            </w:r>
            <w:r>
              <w:t>Affairs</w:t>
            </w:r>
          </w:p>
        </w:tc>
      </w:tr>
      <w:tr w:rsidR="00940B99" w14:paraId="07FB2650" w14:textId="77777777">
        <w:trPr>
          <w:trHeight w:val="388"/>
        </w:trPr>
        <w:tc>
          <w:tcPr>
            <w:tcW w:w="1351" w:type="dxa"/>
          </w:tcPr>
          <w:p w14:paraId="07FB264D" w14:textId="77777777" w:rsidR="00940B99" w:rsidRDefault="00000000">
            <w:pPr>
              <w:pStyle w:val="TableParagraph"/>
              <w:spacing w:before="40"/>
              <w:ind w:left="200"/>
            </w:pPr>
            <w:r>
              <w:t>SALGA</w:t>
            </w:r>
          </w:p>
        </w:tc>
        <w:tc>
          <w:tcPr>
            <w:tcW w:w="363" w:type="dxa"/>
          </w:tcPr>
          <w:p w14:paraId="07FB264E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4F" w14:textId="77777777" w:rsidR="00940B99" w:rsidRDefault="00000000">
            <w:pPr>
              <w:pStyle w:val="TableParagraph"/>
              <w:spacing w:before="40"/>
              <w:ind w:left="182"/>
            </w:pPr>
            <w:r>
              <w:t>South</w:t>
            </w:r>
            <w:r>
              <w:rPr>
                <w:spacing w:val="-1"/>
              </w:rPr>
              <w:t xml:space="preserve"> </w:t>
            </w:r>
            <w:r>
              <w:t>African</w:t>
            </w:r>
            <w:r>
              <w:rPr>
                <w:spacing w:val="-3"/>
              </w:rPr>
              <w:t xml:space="preserve"> </w:t>
            </w:r>
            <w:r>
              <w:t>Local</w:t>
            </w:r>
            <w:r>
              <w:rPr>
                <w:spacing w:val="-1"/>
              </w:rPr>
              <w:t xml:space="preserve"> </w:t>
            </w:r>
            <w:r>
              <w:t>Government</w:t>
            </w:r>
            <w:r>
              <w:rPr>
                <w:spacing w:val="-2"/>
              </w:rPr>
              <w:t xml:space="preserve"> </w:t>
            </w:r>
            <w:r>
              <w:t>Association</w:t>
            </w:r>
          </w:p>
        </w:tc>
      </w:tr>
      <w:tr w:rsidR="00940B99" w14:paraId="07FB2654" w14:textId="77777777">
        <w:trPr>
          <w:trHeight w:val="388"/>
        </w:trPr>
        <w:tc>
          <w:tcPr>
            <w:tcW w:w="1351" w:type="dxa"/>
          </w:tcPr>
          <w:p w14:paraId="07FB2651" w14:textId="77777777" w:rsidR="00940B99" w:rsidRDefault="00000000">
            <w:pPr>
              <w:pStyle w:val="TableParagraph"/>
              <w:spacing w:before="40"/>
              <w:ind w:left="200"/>
            </w:pPr>
            <w:r>
              <w:t>SANRAL</w:t>
            </w:r>
          </w:p>
        </w:tc>
        <w:tc>
          <w:tcPr>
            <w:tcW w:w="363" w:type="dxa"/>
          </w:tcPr>
          <w:p w14:paraId="07FB2652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53" w14:textId="77777777" w:rsidR="00940B99" w:rsidRDefault="00000000">
            <w:pPr>
              <w:pStyle w:val="TableParagraph"/>
              <w:spacing w:before="40"/>
              <w:ind w:left="182"/>
            </w:pPr>
            <w:r>
              <w:t>South</w:t>
            </w:r>
            <w:r>
              <w:rPr>
                <w:spacing w:val="-1"/>
              </w:rPr>
              <w:t xml:space="preserve"> </w:t>
            </w:r>
            <w:r>
              <w:t>African</w:t>
            </w:r>
            <w:r>
              <w:rPr>
                <w:spacing w:val="-1"/>
              </w:rPr>
              <w:t xml:space="preserve"> </w:t>
            </w:r>
            <w:r>
              <w:t>National</w:t>
            </w:r>
            <w:r>
              <w:rPr>
                <w:spacing w:val="-1"/>
              </w:rPr>
              <w:t xml:space="preserve"> </w:t>
            </w:r>
            <w:r>
              <w:t>Roads</w:t>
            </w:r>
            <w:r>
              <w:rPr>
                <w:spacing w:val="-1"/>
              </w:rPr>
              <w:t xml:space="preserve"> </w:t>
            </w:r>
            <w:r>
              <w:t>Agency</w:t>
            </w:r>
            <w:r>
              <w:rPr>
                <w:spacing w:val="-2"/>
              </w:rPr>
              <w:t xml:space="preserve"> </w:t>
            </w:r>
            <w:r>
              <w:t>Limited</w:t>
            </w:r>
          </w:p>
        </w:tc>
      </w:tr>
      <w:tr w:rsidR="00940B99" w14:paraId="07FB2658" w14:textId="77777777">
        <w:trPr>
          <w:trHeight w:val="388"/>
        </w:trPr>
        <w:tc>
          <w:tcPr>
            <w:tcW w:w="1351" w:type="dxa"/>
          </w:tcPr>
          <w:p w14:paraId="07FB2655" w14:textId="77777777" w:rsidR="00940B99" w:rsidRDefault="00000000">
            <w:pPr>
              <w:pStyle w:val="TableParagraph"/>
              <w:spacing w:before="40"/>
              <w:ind w:left="200"/>
            </w:pPr>
            <w:r>
              <w:t>SARS</w:t>
            </w:r>
          </w:p>
        </w:tc>
        <w:tc>
          <w:tcPr>
            <w:tcW w:w="363" w:type="dxa"/>
          </w:tcPr>
          <w:p w14:paraId="07FB2656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57" w14:textId="77777777" w:rsidR="00940B99" w:rsidRDefault="00000000">
            <w:pPr>
              <w:pStyle w:val="TableParagraph"/>
              <w:spacing w:before="40"/>
              <w:ind w:left="182"/>
            </w:pPr>
            <w:r>
              <w:t>South</w:t>
            </w:r>
            <w:r>
              <w:rPr>
                <w:spacing w:val="-1"/>
              </w:rPr>
              <w:t xml:space="preserve"> </w:t>
            </w:r>
            <w:r>
              <w:t>African</w:t>
            </w:r>
            <w:r>
              <w:rPr>
                <w:spacing w:val="-2"/>
              </w:rPr>
              <w:t xml:space="preserve"> </w:t>
            </w:r>
            <w:r>
              <w:t>Revenue</w:t>
            </w:r>
            <w:r>
              <w:rPr>
                <w:spacing w:val="1"/>
              </w:rPr>
              <w:t xml:space="preserve"> </w:t>
            </w:r>
            <w:r>
              <w:t>Service</w:t>
            </w:r>
          </w:p>
        </w:tc>
      </w:tr>
      <w:tr w:rsidR="00940B99" w14:paraId="07FB265C" w14:textId="77777777">
        <w:trPr>
          <w:trHeight w:val="388"/>
        </w:trPr>
        <w:tc>
          <w:tcPr>
            <w:tcW w:w="1351" w:type="dxa"/>
          </w:tcPr>
          <w:p w14:paraId="07FB2659" w14:textId="77777777" w:rsidR="00940B99" w:rsidRDefault="00000000">
            <w:pPr>
              <w:pStyle w:val="TableParagraph"/>
              <w:spacing w:before="40"/>
              <w:ind w:left="200"/>
            </w:pPr>
            <w:r>
              <w:t>SDBIP</w:t>
            </w:r>
          </w:p>
        </w:tc>
        <w:tc>
          <w:tcPr>
            <w:tcW w:w="363" w:type="dxa"/>
          </w:tcPr>
          <w:p w14:paraId="07FB265A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5B" w14:textId="77777777" w:rsidR="00940B99" w:rsidRDefault="00000000">
            <w:pPr>
              <w:pStyle w:val="TableParagraph"/>
              <w:spacing w:before="40"/>
              <w:ind w:left="182"/>
            </w:pPr>
            <w:r>
              <w:t>Service</w:t>
            </w:r>
            <w:r>
              <w:rPr>
                <w:spacing w:val="-3"/>
              </w:rPr>
              <w:t xml:space="preserve"> </w:t>
            </w:r>
            <w:r>
              <w:t>Delivery</w:t>
            </w:r>
            <w:r>
              <w:rPr>
                <w:spacing w:val="-3"/>
              </w:rPr>
              <w:t xml:space="preserve"> </w:t>
            </w:r>
            <w:r>
              <w:t>Budget</w:t>
            </w:r>
            <w:r>
              <w:rPr>
                <w:spacing w:val="-1"/>
              </w:rPr>
              <w:t xml:space="preserve"> </w:t>
            </w:r>
            <w:r>
              <w:t>Implementation</w:t>
            </w:r>
            <w:r>
              <w:rPr>
                <w:spacing w:val="-5"/>
              </w:rPr>
              <w:t xml:space="preserve"> </w:t>
            </w:r>
            <w:r>
              <w:t>Plan</w:t>
            </w:r>
          </w:p>
        </w:tc>
      </w:tr>
      <w:tr w:rsidR="00940B99" w14:paraId="07FB2660" w14:textId="77777777">
        <w:trPr>
          <w:trHeight w:val="388"/>
        </w:trPr>
        <w:tc>
          <w:tcPr>
            <w:tcW w:w="1351" w:type="dxa"/>
          </w:tcPr>
          <w:p w14:paraId="07FB265D" w14:textId="77777777" w:rsidR="00940B99" w:rsidRDefault="00000000">
            <w:pPr>
              <w:pStyle w:val="TableParagraph"/>
              <w:spacing w:before="40"/>
              <w:ind w:left="200"/>
            </w:pPr>
            <w:r>
              <w:t>SDF</w:t>
            </w:r>
          </w:p>
        </w:tc>
        <w:tc>
          <w:tcPr>
            <w:tcW w:w="363" w:type="dxa"/>
          </w:tcPr>
          <w:p w14:paraId="07FB265E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5F" w14:textId="77777777" w:rsidR="00940B99" w:rsidRDefault="00000000">
            <w:pPr>
              <w:pStyle w:val="TableParagraph"/>
              <w:spacing w:before="40"/>
              <w:ind w:left="182"/>
            </w:pPr>
            <w:r>
              <w:t>Spatial</w:t>
            </w:r>
            <w:r>
              <w:rPr>
                <w:spacing w:val="-4"/>
              </w:rPr>
              <w:t xml:space="preserve"> </w:t>
            </w:r>
            <w:r>
              <w:t>Development</w:t>
            </w:r>
            <w:r>
              <w:rPr>
                <w:spacing w:val="-2"/>
              </w:rPr>
              <w:t xml:space="preserve"> </w:t>
            </w:r>
            <w:r>
              <w:t>Framework</w:t>
            </w:r>
          </w:p>
        </w:tc>
      </w:tr>
      <w:tr w:rsidR="00940B99" w14:paraId="07FB2664" w14:textId="77777777">
        <w:trPr>
          <w:trHeight w:val="388"/>
        </w:trPr>
        <w:tc>
          <w:tcPr>
            <w:tcW w:w="1351" w:type="dxa"/>
          </w:tcPr>
          <w:p w14:paraId="07FB2661" w14:textId="77777777" w:rsidR="00940B99" w:rsidRDefault="00000000">
            <w:pPr>
              <w:pStyle w:val="TableParagraph"/>
              <w:spacing w:before="40"/>
              <w:ind w:left="200"/>
            </w:pPr>
            <w:r>
              <w:t>SDGs</w:t>
            </w:r>
          </w:p>
        </w:tc>
        <w:tc>
          <w:tcPr>
            <w:tcW w:w="363" w:type="dxa"/>
          </w:tcPr>
          <w:p w14:paraId="07FB2662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63" w14:textId="77777777" w:rsidR="00940B99" w:rsidRDefault="00000000">
            <w:pPr>
              <w:pStyle w:val="TableParagraph"/>
              <w:spacing w:before="40"/>
              <w:ind w:left="182"/>
            </w:pPr>
            <w:r>
              <w:t>Sustainable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  <w:r>
              <w:rPr>
                <w:spacing w:val="-5"/>
              </w:rPr>
              <w:t xml:space="preserve"> </w:t>
            </w:r>
            <w:r>
              <w:t>Goals</w:t>
            </w:r>
          </w:p>
        </w:tc>
      </w:tr>
      <w:tr w:rsidR="00940B99" w14:paraId="07FB2668" w14:textId="77777777">
        <w:trPr>
          <w:trHeight w:val="388"/>
        </w:trPr>
        <w:tc>
          <w:tcPr>
            <w:tcW w:w="1351" w:type="dxa"/>
          </w:tcPr>
          <w:p w14:paraId="07FB2665" w14:textId="77777777" w:rsidR="00940B99" w:rsidRDefault="00000000">
            <w:pPr>
              <w:pStyle w:val="TableParagraph"/>
              <w:spacing w:before="40"/>
              <w:ind w:left="200"/>
            </w:pPr>
            <w:r>
              <w:t>SEA</w:t>
            </w:r>
          </w:p>
        </w:tc>
        <w:tc>
          <w:tcPr>
            <w:tcW w:w="363" w:type="dxa"/>
          </w:tcPr>
          <w:p w14:paraId="07FB2666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67" w14:textId="77777777" w:rsidR="00940B99" w:rsidRDefault="00000000">
            <w:pPr>
              <w:pStyle w:val="TableParagraph"/>
              <w:spacing w:before="40"/>
              <w:ind w:left="182"/>
            </w:pPr>
            <w:r>
              <w:t>Strategic</w:t>
            </w:r>
            <w:r>
              <w:rPr>
                <w:spacing w:val="-6"/>
              </w:rPr>
              <w:t xml:space="preserve"> </w:t>
            </w:r>
            <w:r>
              <w:t>Environmental</w:t>
            </w:r>
            <w:r>
              <w:rPr>
                <w:spacing w:val="-4"/>
              </w:rPr>
              <w:t xml:space="preserve"> </w:t>
            </w:r>
            <w:r>
              <w:t>Assessment</w:t>
            </w:r>
          </w:p>
        </w:tc>
      </w:tr>
      <w:tr w:rsidR="00940B99" w14:paraId="07FB266C" w14:textId="77777777">
        <w:trPr>
          <w:trHeight w:val="388"/>
        </w:trPr>
        <w:tc>
          <w:tcPr>
            <w:tcW w:w="1351" w:type="dxa"/>
          </w:tcPr>
          <w:p w14:paraId="07FB2669" w14:textId="77777777" w:rsidR="00940B99" w:rsidRDefault="00000000">
            <w:pPr>
              <w:pStyle w:val="TableParagraph"/>
              <w:spacing w:before="40"/>
              <w:ind w:left="200"/>
            </w:pPr>
            <w:r>
              <w:t>SEDA</w:t>
            </w:r>
          </w:p>
        </w:tc>
        <w:tc>
          <w:tcPr>
            <w:tcW w:w="363" w:type="dxa"/>
          </w:tcPr>
          <w:p w14:paraId="07FB266A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6B" w14:textId="77777777" w:rsidR="00940B99" w:rsidRDefault="00000000">
            <w:pPr>
              <w:pStyle w:val="TableParagraph"/>
              <w:spacing w:before="40"/>
              <w:ind w:left="182"/>
            </w:pPr>
            <w:r>
              <w:t>Small</w:t>
            </w:r>
            <w:r>
              <w:rPr>
                <w:spacing w:val="-4"/>
              </w:rPr>
              <w:t xml:space="preserve"> </w:t>
            </w:r>
            <w:r>
              <w:t>Enterprise</w:t>
            </w:r>
            <w:r>
              <w:rPr>
                <w:spacing w:val="-5"/>
              </w:rPr>
              <w:t xml:space="preserve"> </w:t>
            </w:r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Agency</w:t>
            </w:r>
          </w:p>
        </w:tc>
      </w:tr>
      <w:tr w:rsidR="00940B99" w14:paraId="07FB2670" w14:textId="77777777">
        <w:trPr>
          <w:trHeight w:val="389"/>
        </w:trPr>
        <w:tc>
          <w:tcPr>
            <w:tcW w:w="1351" w:type="dxa"/>
          </w:tcPr>
          <w:p w14:paraId="07FB266D" w14:textId="77777777" w:rsidR="00940B99" w:rsidRDefault="00000000">
            <w:pPr>
              <w:pStyle w:val="TableParagraph"/>
              <w:spacing w:before="40"/>
              <w:ind w:left="200"/>
            </w:pPr>
            <w:proofErr w:type="spellStart"/>
            <w:r>
              <w:t>SEDis</w:t>
            </w:r>
            <w:proofErr w:type="spellEnd"/>
          </w:p>
        </w:tc>
        <w:tc>
          <w:tcPr>
            <w:tcW w:w="363" w:type="dxa"/>
          </w:tcPr>
          <w:p w14:paraId="07FB266E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6F" w14:textId="77777777" w:rsidR="00940B99" w:rsidRDefault="00000000">
            <w:pPr>
              <w:pStyle w:val="TableParagraph"/>
              <w:spacing w:before="40"/>
              <w:ind w:left="182"/>
            </w:pPr>
            <w:r>
              <w:t>South</w:t>
            </w:r>
            <w:r>
              <w:rPr>
                <w:spacing w:val="-1"/>
              </w:rPr>
              <w:t xml:space="preserve"> </w:t>
            </w:r>
            <w:r>
              <w:t>Eastern</w:t>
            </w:r>
            <w:r>
              <w:rPr>
                <w:spacing w:val="-4"/>
              </w:rPr>
              <w:t xml:space="preserve"> </w:t>
            </w:r>
            <w:r>
              <w:t>District</w:t>
            </w:r>
            <w:r>
              <w:rPr>
                <w:spacing w:val="-1"/>
              </w:rPr>
              <w:t xml:space="preserve"> </w:t>
            </w:r>
            <w:r>
              <w:t>(Area within</w:t>
            </w:r>
            <w:r>
              <w:rPr>
                <w:spacing w:val="-5"/>
              </w:rPr>
              <w:t xml:space="preserve"> </w:t>
            </w:r>
            <w:r>
              <w:t>Msunduzi</w:t>
            </w:r>
            <w:r>
              <w:rPr>
                <w:spacing w:val="-1"/>
              </w:rPr>
              <w:t xml:space="preserve"> </w:t>
            </w:r>
            <w:r>
              <w:t>Municipal</w:t>
            </w:r>
            <w:r>
              <w:rPr>
                <w:spacing w:val="-1"/>
              </w:rPr>
              <w:t xml:space="preserve"> </w:t>
            </w:r>
            <w:r>
              <w:t>area)</w:t>
            </w:r>
          </w:p>
        </w:tc>
      </w:tr>
      <w:tr w:rsidR="00940B99" w14:paraId="07FB2674" w14:textId="77777777">
        <w:trPr>
          <w:trHeight w:val="389"/>
        </w:trPr>
        <w:tc>
          <w:tcPr>
            <w:tcW w:w="1351" w:type="dxa"/>
          </w:tcPr>
          <w:p w14:paraId="07FB2671" w14:textId="77777777" w:rsidR="00940B99" w:rsidRDefault="00000000">
            <w:pPr>
              <w:pStyle w:val="TableParagraph"/>
              <w:spacing w:before="40"/>
              <w:ind w:left="200"/>
            </w:pPr>
            <w:r>
              <w:t>SEZ</w:t>
            </w:r>
          </w:p>
        </w:tc>
        <w:tc>
          <w:tcPr>
            <w:tcW w:w="363" w:type="dxa"/>
          </w:tcPr>
          <w:p w14:paraId="07FB2672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73" w14:textId="77777777" w:rsidR="00940B99" w:rsidRDefault="00000000">
            <w:pPr>
              <w:pStyle w:val="TableParagraph"/>
              <w:spacing w:before="40"/>
              <w:ind w:left="182"/>
            </w:pPr>
            <w:r>
              <w:t>Special</w:t>
            </w:r>
            <w:r>
              <w:rPr>
                <w:spacing w:val="-1"/>
              </w:rPr>
              <w:t xml:space="preserve"> </w:t>
            </w:r>
            <w:r>
              <w:t>Economic</w:t>
            </w:r>
            <w:r>
              <w:rPr>
                <w:spacing w:val="-3"/>
              </w:rPr>
              <w:t xml:space="preserve"> </w:t>
            </w:r>
            <w:r>
              <w:t>Zone</w:t>
            </w:r>
          </w:p>
        </w:tc>
      </w:tr>
      <w:tr w:rsidR="00940B99" w14:paraId="07FB2678" w14:textId="77777777">
        <w:trPr>
          <w:trHeight w:val="388"/>
        </w:trPr>
        <w:tc>
          <w:tcPr>
            <w:tcW w:w="1351" w:type="dxa"/>
          </w:tcPr>
          <w:p w14:paraId="07FB2675" w14:textId="77777777" w:rsidR="00940B99" w:rsidRDefault="00000000">
            <w:pPr>
              <w:pStyle w:val="TableParagraph"/>
              <w:spacing w:before="40"/>
              <w:ind w:left="200"/>
            </w:pPr>
            <w:r>
              <w:t>SIP</w:t>
            </w:r>
          </w:p>
        </w:tc>
        <w:tc>
          <w:tcPr>
            <w:tcW w:w="363" w:type="dxa"/>
          </w:tcPr>
          <w:p w14:paraId="07FB2676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77" w14:textId="77777777" w:rsidR="00940B99" w:rsidRDefault="00000000">
            <w:pPr>
              <w:pStyle w:val="TableParagraph"/>
              <w:spacing w:before="40"/>
              <w:ind w:left="182"/>
            </w:pPr>
            <w:r>
              <w:t>Strategic</w:t>
            </w:r>
            <w:r>
              <w:rPr>
                <w:spacing w:val="-4"/>
              </w:rPr>
              <w:t xml:space="preserve"> </w:t>
            </w:r>
            <w:r>
              <w:t>Integrated</w:t>
            </w:r>
            <w:r>
              <w:rPr>
                <w:spacing w:val="-7"/>
              </w:rPr>
              <w:t xml:space="preserve"> </w:t>
            </w:r>
            <w:r>
              <w:t>Projects</w:t>
            </w:r>
          </w:p>
        </w:tc>
      </w:tr>
      <w:tr w:rsidR="00940B99" w14:paraId="07FB267C" w14:textId="77777777">
        <w:trPr>
          <w:trHeight w:val="388"/>
        </w:trPr>
        <w:tc>
          <w:tcPr>
            <w:tcW w:w="1351" w:type="dxa"/>
          </w:tcPr>
          <w:p w14:paraId="07FB2679" w14:textId="77777777" w:rsidR="00940B99" w:rsidRDefault="00000000">
            <w:pPr>
              <w:pStyle w:val="TableParagraph"/>
              <w:spacing w:before="40"/>
              <w:ind w:left="200"/>
            </w:pPr>
            <w:r>
              <w:t>SMME</w:t>
            </w:r>
          </w:p>
        </w:tc>
        <w:tc>
          <w:tcPr>
            <w:tcW w:w="363" w:type="dxa"/>
          </w:tcPr>
          <w:p w14:paraId="07FB267A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7B" w14:textId="77777777" w:rsidR="00940B99" w:rsidRDefault="00000000">
            <w:pPr>
              <w:pStyle w:val="TableParagraph"/>
              <w:spacing w:before="40"/>
              <w:ind w:left="182"/>
            </w:pPr>
            <w:r>
              <w:t>Small</w:t>
            </w:r>
            <w:r>
              <w:rPr>
                <w:spacing w:val="-2"/>
              </w:rPr>
              <w:t xml:space="preserve"> </w:t>
            </w:r>
            <w:r>
              <w:t>Medium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Micro</w:t>
            </w:r>
            <w:r>
              <w:rPr>
                <w:spacing w:val="-1"/>
              </w:rPr>
              <w:t xml:space="preserve"> </w:t>
            </w:r>
            <w:r>
              <w:t>Enterprises</w:t>
            </w:r>
          </w:p>
        </w:tc>
      </w:tr>
      <w:tr w:rsidR="00940B99" w14:paraId="07FB2680" w14:textId="77777777">
        <w:trPr>
          <w:trHeight w:val="388"/>
        </w:trPr>
        <w:tc>
          <w:tcPr>
            <w:tcW w:w="1351" w:type="dxa"/>
          </w:tcPr>
          <w:p w14:paraId="07FB267D" w14:textId="77777777" w:rsidR="00940B99" w:rsidRDefault="00000000">
            <w:pPr>
              <w:pStyle w:val="TableParagraph"/>
              <w:spacing w:before="40"/>
              <w:ind w:left="200"/>
            </w:pPr>
            <w:r>
              <w:t>SONA</w:t>
            </w:r>
          </w:p>
        </w:tc>
        <w:tc>
          <w:tcPr>
            <w:tcW w:w="363" w:type="dxa"/>
          </w:tcPr>
          <w:p w14:paraId="07FB267E" w14:textId="77777777" w:rsidR="00940B99" w:rsidRDefault="00000000">
            <w:pPr>
              <w:pStyle w:val="TableParagraph"/>
              <w:spacing w:before="40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7F" w14:textId="77777777" w:rsidR="00940B99" w:rsidRDefault="00000000">
            <w:pPr>
              <w:pStyle w:val="TableParagraph"/>
              <w:spacing w:before="40"/>
              <w:ind w:left="182"/>
            </w:pPr>
            <w:r>
              <w:t>State</w:t>
            </w:r>
            <w:r>
              <w:rPr>
                <w:spacing w:val="-4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the Nation</w:t>
            </w:r>
            <w:r>
              <w:rPr>
                <w:spacing w:val="-2"/>
              </w:rPr>
              <w:t xml:space="preserve"> </w:t>
            </w:r>
            <w:r>
              <w:t>Address</w:t>
            </w:r>
          </w:p>
        </w:tc>
      </w:tr>
      <w:tr w:rsidR="00940B99" w14:paraId="07FB2684" w14:textId="77777777">
        <w:trPr>
          <w:trHeight w:val="304"/>
        </w:trPr>
        <w:tc>
          <w:tcPr>
            <w:tcW w:w="1351" w:type="dxa"/>
          </w:tcPr>
          <w:p w14:paraId="07FB2681" w14:textId="77777777" w:rsidR="00940B99" w:rsidRDefault="00000000">
            <w:pPr>
              <w:pStyle w:val="TableParagraph"/>
              <w:spacing w:before="40" w:line="245" w:lineRule="exact"/>
              <w:ind w:left="200"/>
            </w:pPr>
            <w:r>
              <w:t>TRAINS</w:t>
            </w:r>
          </w:p>
        </w:tc>
        <w:tc>
          <w:tcPr>
            <w:tcW w:w="363" w:type="dxa"/>
          </w:tcPr>
          <w:p w14:paraId="07FB2682" w14:textId="77777777" w:rsidR="00940B99" w:rsidRDefault="00000000">
            <w:pPr>
              <w:pStyle w:val="TableParagraph"/>
              <w:spacing w:before="40" w:line="245" w:lineRule="exact"/>
              <w:ind w:left="120"/>
            </w:pPr>
            <w:r>
              <w:t>:</w:t>
            </w:r>
          </w:p>
        </w:tc>
        <w:tc>
          <w:tcPr>
            <w:tcW w:w="5844" w:type="dxa"/>
          </w:tcPr>
          <w:p w14:paraId="07FB2683" w14:textId="77777777" w:rsidR="00940B99" w:rsidRDefault="00000000">
            <w:pPr>
              <w:pStyle w:val="TableParagraph"/>
              <w:spacing w:before="40" w:line="245" w:lineRule="exact"/>
              <w:ind w:left="182"/>
            </w:pPr>
            <w:r>
              <w:t>Trade</w:t>
            </w:r>
            <w:r>
              <w:rPr>
                <w:spacing w:val="-2"/>
              </w:rPr>
              <w:t xml:space="preserve"> </w:t>
            </w:r>
            <w:r>
              <w:t>Analysis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3"/>
              </w:rPr>
              <w:t xml:space="preserve"> </w:t>
            </w:r>
            <w:r>
              <w:t>Information</w:t>
            </w:r>
            <w:r>
              <w:rPr>
                <w:spacing w:val="-3"/>
              </w:rPr>
              <w:t xml:space="preserve"> </w:t>
            </w:r>
            <w:r>
              <w:t>System</w:t>
            </w:r>
          </w:p>
        </w:tc>
      </w:tr>
    </w:tbl>
    <w:p w14:paraId="07FB2685" w14:textId="77777777" w:rsidR="00940B99" w:rsidRDefault="00940B99">
      <w:pPr>
        <w:spacing w:line="245" w:lineRule="exact"/>
        <w:sectPr w:rsidR="00940B99">
          <w:pgSz w:w="11910" w:h="16840"/>
          <w:pgMar w:top="1500" w:right="600" w:bottom="1320" w:left="1160" w:header="0" w:footer="1139" w:gutter="0"/>
          <w:cols w:space="720"/>
        </w:sectPr>
      </w:pPr>
    </w:p>
    <w:p w14:paraId="07FB2686" w14:textId="77777777" w:rsidR="00940B99" w:rsidRDefault="00000000">
      <w:pPr>
        <w:pStyle w:val="Heading1"/>
        <w:ind w:firstLine="0"/>
        <w:jc w:val="both"/>
      </w:pPr>
      <w:bookmarkStart w:id="1" w:name="_bookmark1"/>
      <w:bookmarkEnd w:id="1"/>
      <w:r>
        <w:rPr>
          <w:color w:val="933634"/>
        </w:rPr>
        <w:lastRenderedPageBreak/>
        <w:t>EXECUTIVE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SUMMARY</w:t>
      </w:r>
    </w:p>
    <w:p w14:paraId="07FB2687" w14:textId="77777777" w:rsidR="00940B99" w:rsidRDefault="00940B99">
      <w:pPr>
        <w:pStyle w:val="BodyText"/>
        <w:spacing w:before="8"/>
        <w:rPr>
          <w:b/>
          <w:sz w:val="23"/>
        </w:rPr>
      </w:pPr>
    </w:p>
    <w:p w14:paraId="07FB2688" w14:textId="77777777" w:rsidR="00940B99" w:rsidRDefault="00000000">
      <w:pPr>
        <w:pStyle w:val="Heading3"/>
        <w:spacing w:before="1"/>
        <w:ind w:left="280" w:firstLine="0"/>
        <w:jc w:val="both"/>
      </w:pPr>
      <w:r>
        <w:rPr>
          <w:color w:val="C00000"/>
        </w:rPr>
        <w:t>PROJECT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INTENTIONS</w:t>
      </w:r>
    </w:p>
    <w:p w14:paraId="07FB2689" w14:textId="3F075F45" w:rsidR="00940B99" w:rsidRPr="00CE045D" w:rsidRDefault="00000000">
      <w:pPr>
        <w:pStyle w:val="BodyText"/>
        <w:spacing w:before="158" w:line="276" w:lineRule="auto"/>
        <w:ind w:left="280" w:right="834"/>
        <w:jc w:val="both"/>
        <w:rPr>
          <w:color w:val="5F497A" w:themeColor="accent4" w:themeShade="BF"/>
        </w:rPr>
      </w:pPr>
      <w:r w:rsidRPr="00CE045D">
        <w:rPr>
          <w:color w:val="5F497A" w:themeColor="accent4" w:themeShade="BF"/>
        </w:rPr>
        <w:t xml:space="preserve">The fourth generation municipal IDP </w:t>
      </w:r>
      <w:r w:rsidR="007B085E" w:rsidRPr="00CE045D">
        <w:rPr>
          <w:color w:val="5F497A" w:themeColor="accent4" w:themeShade="BF"/>
        </w:rPr>
        <w:t>(2022- 2027)</w:t>
      </w:r>
      <w:r w:rsidRPr="00CE045D">
        <w:rPr>
          <w:color w:val="5F497A" w:themeColor="accent4" w:themeShade="BF"/>
        </w:rPr>
        <w:t xml:space="preserve"> identifies “an economically prosperous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city” as one of six strategic priorities. The intention of the Industrial Development Strategy, is to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respond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to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this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overarching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strategy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by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unlocking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latent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industrial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development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potential,</w:t>
      </w:r>
      <w:r w:rsidRPr="00CE045D">
        <w:rPr>
          <w:color w:val="5F497A" w:themeColor="accent4" w:themeShade="BF"/>
          <w:spacing w:val="1"/>
        </w:rPr>
        <w:t xml:space="preserve"> </w:t>
      </w:r>
      <w:r w:rsidRPr="00CE045D">
        <w:rPr>
          <w:color w:val="5F497A" w:themeColor="accent4" w:themeShade="BF"/>
        </w:rPr>
        <w:t>encouraging</w:t>
      </w:r>
      <w:r w:rsidRPr="00CE045D">
        <w:rPr>
          <w:color w:val="5F497A" w:themeColor="accent4" w:themeShade="BF"/>
          <w:spacing w:val="-6"/>
        </w:rPr>
        <w:t xml:space="preserve"> </w:t>
      </w:r>
      <w:r w:rsidRPr="00CE045D">
        <w:rPr>
          <w:color w:val="5F497A" w:themeColor="accent4" w:themeShade="BF"/>
        </w:rPr>
        <w:t>private</w:t>
      </w:r>
      <w:r w:rsidRPr="00CE045D">
        <w:rPr>
          <w:color w:val="5F497A" w:themeColor="accent4" w:themeShade="BF"/>
          <w:spacing w:val="-5"/>
        </w:rPr>
        <w:t xml:space="preserve"> </w:t>
      </w:r>
      <w:r w:rsidRPr="00CE045D">
        <w:rPr>
          <w:color w:val="5F497A" w:themeColor="accent4" w:themeShade="BF"/>
        </w:rPr>
        <w:t>sector</w:t>
      </w:r>
      <w:r w:rsidRPr="00CE045D">
        <w:rPr>
          <w:color w:val="5F497A" w:themeColor="accent4" w:themeShade="BF"/>
          <w:spacing w:val="-8"/>
        </w:rPr>
        <w:t xml:space="preserve"> </w:t>
      </w:r>
      <w:r w:rsidRPr="00CE045D">
        <w:rPr>
          <w:color w:val="5F497A" w:themeColor="accent4" w:themeShade="BF"/>
        </w:rPr>
        <w:t>investment</w:t>
      </w:r>
      <w:r w:rsidRPr="00CE045D">
        <w:rPr>
          <w:color w:val="5F497A" w:themeColor="accent4" w:themeShade="BF"/>
          <w:spacing w:val="-5"/>
        </w:rPr>
        <w:t xml:space="preserve"> </w:t>
      </w:r>
      <w:r w:rsidRPr="00CE045D">
        <w:rPr>
          <w:color w:val="5F497A" w:themeColor="accent4" w:themeShade="BF"/>
        </w:rPr>
        <w:t>and</w:t>
      </w:r>
      <w:r w:rsidRPr="00CE045D">
        <w:rPr>
          <w:color w:val="5F497A" w:themeColor="accent4" w:themeShade="BF"/>
          <w:spacing w:val="-5"/>
        </w:rPr>
        <w:t xml:space="preserve"> </w:t>
      </w:r>
      <w:r w:rsidRPr="00CE045D">
        <w:rPr>
          <w:color w:val="5F497A" w:themeColor="accent4" w:themeShade="BF"/>
        </w:rPr>
        <w:t>creating</w:t>
      </w:r>
      <w:r w:rsidRPr="00CE045D">
        <w:rPr>
          <w:color w:val="5F497A" w:themeColor="accent4" w:themeShade="BF"/>
          <w:spacing w:val="-7"/>
        </w:rPr>
        <w:t xml:space="preserve"> </w:t>
      </w:r>
      <w:r w:rsidRPr="00CE045D">
        <w:rPr>
          <w:color w:val="5F497A" w:themeColor="accent4" w:themeShade="BF"/>
        </w:rPr>
        <w:t>economic</w:t>
      </w:r>
      <w:r w:rsidRPr="00CE045D">
        <w:rPr>
          <w:color w:val="5F497A" w:themeColor="accent4" w:themeShade="BF"/>
          <w:spacing w:val="-6"/>
        </w:rPr>
        <w:t xml:space="preserve"> </w:t>
      </w:r>
      <w:r w:rsidRPr="00CE045D">
        <w:rPr>
          <w:color w:val="5F497A" w:themeColor="accent4" w:themeShade="BF"/>
        </w:rPr>
        <w:t>development</w:t>
      </w:r>
      <w:r w:rsidRPr="00CE045D">
        <w:rPr>
          <w:color w:val="5F497A" w:themeColor="accent4" w:themeShade="BF"/>
          <w:spacing w:val="-5"/>
        </w:rPr>
        <w:t xml:space="preserve"> </w:t>
      </w:r>
      <w:r w:rsidRPr="00CE045D">
        <w:rPr>
          <w:color w:val="5F497A" w:themeColor="accent4" w:themeShade="BF"/>
        </w:rPr>
        <w:t>and</w:t>
      </w:r>
      <w:r w:rsidRPr="00CE045D">
        <w:rPr>
          <w:color w:val="5F497A" w:themeColor="accent4" w:themeShade="BF"/>
          <w:spacing w:val="-5"/>
        </w:rPr>
        <w:t xml:space="preserve"> </w:t>
      </w:r>
      <w:r w:rsidRPr="00CE045D">
        <w:rPr>
          <w:color w:val="5F497A" w:themeColor="accent4" w:themeShade="BF"/>
        </w:rPr>
        <w:t>job</w:t>
      </w:r>
      <w:r w:rsidRPr="00CE045D">
        <w:rPr>
          <w:color w:val="5F497A" w:themeColor="accent4" w:themeShade="BF"/>
          <w:spacing w:val="-6"/>
        </w:rPr>
        <w:t xml:space="preserve"> </w:t>
      </w:r>
      <w:r w:rsidRPr="00CE045D">
        <w:rPr>
          <w:color w:val="5F497A" w:themeColor="accent4" w:themeShade="BF"/>
        </w:rPr>
        <w:t>opportunities</w:t>
      </w:r>
      <w:r w:rsidRPr="00CE045D">
        <w:rPr>
          <w:color w:val="5F497A" w:themeColor="accent4" w:themeShade="BF"/>
          <w:spacing w:val="-5"/>
        </w:rPr>
        <w:t xml:space="preserve"> </w:t>
      </w:r>
      <w:r w:rsidRPr="00CE045D">
        <w:rPr>
          <w:color w:val="5F497A" w:themeColor="accent4" w:themeShade="BF"/>
        </w:rPr>
        <w:t>for</w:t>
      </w:r>
      <w:r w:rsidRPr="00CE045D">
        <w:rPr>
          <w:color w:val="5F497A" w:themeColor="accent4" w:themeShade="BF"/>
          <w:spacing w:val="-47"/>
        </w:rPr>
        <w:t xml:space="preserve"> </w:t>
      </w:r>
      <w:r w:rsidRPr="00CE045D">
        <w:rPr>
          <w:color w:val="5F497A" w:themeColor="accent4" w:themeShade="BF"/>
        </w:rPr>
        <w:t>the</w:t>
      </w:r>
      <w:r w:rsidRPr="00CE045D">
        <w:rPr>
          <w:color w:val="5F497A" w:themeColor="accent4" w:themeShade="BF"/>
          <w:spacing w:val="-1"/>
        </w:rPr>
        <w:t xml:space="preserve"> </w:t>
      </w:r>
      <w:r w:rsidRPr="00CE045D">
        <w:rPr>
          <w:color w:val="5F497A" w:themeColor="accent4" w:themeShade="BF"/>
        </w:rPr>
        <w:t>poor</w:t>
      </w:r>
      <w:r w:rsidRPr="00CE045D">
        <w:rPr>
          <w:color w:val="5F497A" w:themeColor="accent4" w:themeShade="BF"/>
          <w:spacing w:val="-2"/>
        </w:rPr>
        <w:t xml:space="preserve"> </w:t>
      </w:r>
      <w:r w:rsidRPr="00CE045D">
        <w:rPr>
          <w:color w:val="5F497A" w:themeColor="accent4" w:themeShade="BF"/>
        </w:rPr>
        <w:t>with industries as</w:t>
      </w:r>
      <w:r w:rsidRPr="00CE045D">
        <w:rPr>
          <w:color w:val="5F497A" w:themeColor="accent4" w:themeShade="BF"/>
          <w:spacing w:val="-2"/>
        </w:rPr>
        <w:t xml:space="preserve"> </w:t>
      </w:r>
      <w:r w:rsidRPr="00CE045D">
        <w:rPr>
          <w:color w:val="5F497A" w:themeColor="accent4" w:themeShade="BF"/>
        </w:rPr>
        <w:t>the catalyst.</w:t>
      </w:r>
    </w:p>
    <w:p w14:paraId="07FB268A" w14:textId="77777777" w:rsidR="00940B99" w:rsidRPr="0003309D" w:rsidRDefault="00000000">
      <w:pPr>
        <w:pStyle w:val="BodyText"/>
        <w:spacing w:before="122" w:line="276" w:lineRule="auto"/>
        <w:ind w:left="280" w:right="837"/>
        <w:jc w:val="both"/>
      </w:pPr>
      <w:r w:rsidRPr="0003309D">
        <w:t>More particularly, the intention is to highlight the role of the municipality in unlocking this industrial</w:t>
      </w:r>
      <w:r w:rsidRPr="0003309D">
        <w:rPr>
          <w:spacing w:val="1"/>
        </w:rPr>
        <w:t xml:space="preserve"> </w:t>
      </w:r>
      <w:r w:rsidRPr="0003309D">
        <w:t>potential.</w:t>
      </w:r>
    </w:p>
    <w:p w14:paraId="07FB268B" w14:textId="77777777" w:rsidR="00940B99" w:rsidRPr="0003309D" w:rsidRDefault="00000000">
      <w:pPr>
        <w:pStyle w:val="BodyText"/>
        <w:spacing w:before="119" w:line="276" w:lineRule="auto"/>
        <w:ind w:left="280" w:right="835"/>
        <w:jc w:val="both"/>
      </w:pPr>
      <w:r w:rsidRPr="0003309D">
        <w:t>The Industrial Development Strategy (IDS) report on its own only provides useful background and</w:t>
      </w:r>
      <w:r w:rsidRPr="0003309D">
        <w:rPr>
          <w:spacing w:val="1"/>
        </w:rPr>
        <w:t xml:space="preserve"> </w:t>
      </w:r>
      <w:r w:rsidRPr="0003309D">
        <w:t>context, and through individual discussions and interviews with stakeholders as well as stakeholder</w:t>
      </w:r>
      <w:r w:rsidRPr="0003309D">
        <w:rPr>
          <w:spacing w:val="1"/>
        </w:rPr>
        <w:t xml:space="preserve"> </w:t>
      </w:r>
      <w:r w:rsidRPr="0003309D">
        <w:t>workshops,</w:t>
      </w:r>
      <w:r w:rsidRPr="0003309D">
        <w:rPr>
          <w:spacing w:val="-9"/>
        </w:rPr>
        <w:t xml:space="preserve"> </w:t>
      </w:r>
      <w:r w:rsidRPr="0003309D">
        <w:t>sets</w:t>
      </w:r>
      <w:r w:rsidRPr="0003309D">
        <w:rPr>
          <w:spacing w:val="-8"/>
        </w:rPr>
        <w:t xml:space="preserve"> </w:t>
      </w:r>
      <w:r w:rsidRPr="0003309D">
        <w:t>out</w:t>
      </w:r>
      <w:r w:rsidRPr="0003309D">
        <w:rPr>
          <w:spacing w:val="-8"/>
        </w:rPr>
        <w:t xml:space="preserve"> </w:t>
      </w:r>
      <w:r w:rsidRPr="0003309D">
        <w:t>what</w:t>
      </w:r>
      <w:r w:rsidRPr="0003309D">
        <w:rPr>
          <w:spacing w:val="-9"/>
        </w:rPr>
        <w:t xml:space="preserve"> </w:t>
      </w:r>
      <w:r w:rsidRPr="0003309D">
        <w:t>industrialists</w:t>
      </w:r>
      <w:r w:rsidRPr="0003309D">
        <w:rPr>
          <w:spacing w:val="-6"/>
        </w:rPr>
        <w:t xml:space="preserve"> </w:t>
      </w:r>
      <w:r w:rsidRPr="0003309D">
        <w:t>themselves</w:t>
      </w:r>
      <w:r w:rsidRPr="0003309D">
        <w:rPr>
          <w:spacing w:val="-5"/>
        </w:rPr>
        <w:t xml:space="preserve"> </w:t>
      </w:r>
      <w:r w:rsidRPr="0003309D">
        <w:t>believe</w:t>
      </w:r>
      <w:r w:rsidRPr="0003309D">
        <w:rPr>
          <w:spacing w:val="-8"/>
        </w:rPr>
        <w:t xml:space="preserve"> </w:t>
      </w:r>
      <w:r w:rsidRPr="0003309D">
        <w:t>to</w:t>
      </w:r>
      <w:r w:rsidRPr="0003309D">
        <w:rPr>
          <w:spacing w:val="-5"/>
        </w:rPr>
        <w:t xml:space="preserve"> </w:t>
      </w:r>
      <w:r w:rsidRPr="0003309D">
        <w:t>be</w:t>
      </w:r>
      <w:r w:rsidRPr="0003309D">
        <w:rPr>
          <w:spacing w:val="-8"/>
        </w:rPr>
        <w:t xml:space="preserve"> </w:t>
      </w:r>
      <w:r w:rsidRPr="0003309D">
        <w:t>the</w:t>
      </w:r>
      <w:r w:rsidRPr="0003309D">
        <w:rPr>
          <w:spacing w:val="-11"/>
        </w:rPr>
        <w:t xml:space="preserve"> </w:t>
      </w:r>
      <w:r w:rsidRPr="0003309D">
        <w:t>most</w:t>
      </w:r>
      <w:r w:rsidRPr="0003309D">
        <w:rPr>
          <w:spacing w:val="-6"/>
        </w:rPr>
        <w:t xml:space="preserve"> </w:t>
      </w:r>
      <w:r w:rsidRPr="0003309D">
        <w:t>promising</w:t>
      </w:r>
      <w:r w:rsidRPr="0003309D">
        <w:rPr>
          <w:spacing w:val="-6"/>
        </w:rPr>
        <w:t xml:space="preserve"> </w:t>
      </w:r>
      <w:r w:rsidRPr="0003309D">
        <w:t>opportunities,</w:t>
      </w:r>
      <w:r w:rsidRPr="0003309D">
        <w:rPr>
          <w:spacing w:val="-8"/>
        </w:rPr>
        <w:t xml:space="preserve"> </w:t>
      </w:r>
      <w:r w:rsidRPr="0003309D">
        <w:t>as</w:t>
      </w:r>
      <w:r w:rsidRPr="0003309D">
        <w:rPr>
          <w:spacing w:val="-48"/>
        </w:rPr>
        <w:t xml:space="preserve"> </w:t>
      </w:r>
      <w:r w:rsidRPr="0003309D">
        <w:t>well</w:t>
      </w:r>
      <w:r w:rsidRPr="0003309D">
        <w:rPr>
          <w:spacing w:val="-2"/>
        </w:rPr>
        <w:t xml:space="preserve"> </w:t>
      </w:r>
      <w:r w:rsidRPr="0003309D">
        <w:t>as</w:t>
      </w:r>
      <w:r w:rsidRPr="0003309D">
        <w:rPr>
          <w:spacing w:val="-2"/>
        </w:rPr>
        <w:t xml:space="preserve"> </w:t>
      </w:r>
      <w:r w:rsidRPr="0003309D">
        <w:t>the</w:t>
      </w:r>
      <w:r w:rsidRPr="0003309D">
        <w:rPr>
          <w:spacing w:val="-3"/>
        </w:rPr>
        <w:t xml:space="preserve"> </w:t>
      </w:r>
      <w:r w:rsidRPr="0003309D">
        <w:t>main</w:t>
      </w:r>
      <w:r w:rsidRPr="0003309D">
        <w:rPr>
          <w:spacing w:val="-4"/>
        </w:rPr>
        <w:t xml:space="preserve"> </w:t>
      </w:r>
      <w:r w:rsidRPr="0003309D">
        <w:t>challenges</w:t>
      </w:r>
      <w:r w:rsidRPr="0003309D">
        <w:rPr>
          <w:spacing w:val="-2"/>
        </w:rPr>
        <w:t xml:space="preserve"> </w:t>
      </w:r>
      <w:r w:rsidRPr="0003309D">
        <w:t>that</w:t>
      </w:r>
      <w:r w:rsidRPr="0003309D">
        <w:rPr>
          <w:spacing w:val="-1"/>
        </w:rPr>
        <w:t xml:space="preserve"> </w:t>
      </w:r>
      <w:r w:rsidRPr="0003309D">
        <w:t>both existing</w:t>
      </w:r>
      <w:r w:rsidRPr="0003309D">
        <w:rPr>
          <w:spacing w:val="-2"/>
        </w:rPr>
        <w:t xml:space="preserve"> </w:t>
      </w:r>
      <w:r w:rsidRPr="0003309D">
        <w:t>and</w:t>
      </w:r>
      <w:r w:rsidRPr="0003309D">
        <w:rPr>
          <w:spacing w:val="-2"/>
        </w:rPr>
        <w:t xml:space="preserve"> </w:t>
      </w:r>
      <w:r w:rsidRPr="0003309D">
        <w:t>potential</w:t>
      </w:r>
      <w:r w:rsidRPr="0003309D">
        <w:rPr>
          <w:spacing w:val="-1"/>
        </w:rPr>
        <w:t xml:space="preserve"> </w:t>
      </w:r>
      <w:r w:rsidRPr="0003309D">
        <w:t>investors should</w:t>
      </w:r>
      <w:r w:rsidRPr="0003309D">
        <w:rPr>
          <w:spacing w:val="-2"/>
        </w:rPr>
        <w:t xml:space="preserve"> </w:t>
      </w:r>
      <w:r w:rsidRPr="0003309D">
        <w:t>take</w:t>
      </w:r>
      <w:r w:rsidRPr="0003309D">
        <w:rPr>
          <w:spacing w:val="-2"/>
        </w:rPr>
        <w:t xml:space="preserve"> </w:t>
      </w:r>
      <w:proofErr w:type="spellStart"/>
      <w:r w:rsidRPr="0003309D">
        <w:t>cognisance</w:t>
      </w:r>
      <w:proofErr w:type="spellEnd"/>
      <w:r w:rsidRPr="0003309D">
        <w:rPr>
          <w:spacing w:val="1"/>
        </w:rPr>
        <w:t xml:space="preserve"> </w:t>
      </w:r>
      <w:r w:rsidRPr="0003309D">
        <w:t>of.</w:t>
      </w:r>
    </w:p>
    <w:p w14:paraId="07FB268C" w14:textId="77777777" w:rsidR="00940B99" w:rsidRDefault="00000000">
      <w:pPr>
        <w:pStyle w:val="BodyText"/>
        <w:spacing w:before="121" w:line="276" w:lineRule="auto"/>
        <w:ind w:left="280" w:right="836"/>
        <w:jc w:val="both"/>
      </w:pPr>
      <w:r w:rsidRPr="0003309D">
        <w:t>The</w:t>
      </w:r>
      <w:r w:rsidRPr="0003309D">
        <w:rPr>
          <w:spacing w:val="-4"/>
        </w:rPr>
        <w:t xml:space="preserve"> </w:t>
      </w:r>
      <w:r w:rsidRPr="0003309D">
        <w:t>key</w:t>
      </w:r>
      <w:r w:rsidRPr="0003309D">
        <w:rPr>
          <w:spacing w:val="-3"/>
        </w:rPr>
        <w:t xml:space="preserve"> </w:t>
      </w:r>
      <w:r w:rsidRPr="0003309D">
        <w:t>to</w:t>
      </w:r>
      <w:r w:rsidRPr="0003309D">
        <w:rPr>
          <w:spacing w:val="-2"/>
        </w:rPr>
        <w:t xml:space="preserve"> </w:t>
      </w:r>
      <w:r w:rsidRPr="0003309D">
        <w:t>unlocking</w:t>
      </w:r>
      <w:r w:rsidRPr="0003309D">
        <w:rPr>
          <w:spacing w:val="-2"/>
        </w:rPr>
        <w:t xml:space="preserve"> </w:t>
      </w:r>
      <w:r w:rsidRPr="0003309D">
        <w:t>that</w:t>
      </w:r>
      <w:r w:rsidRPr="0003309D">
        <w:rPr>
          <w:spacing w:val="-1"/>
        </w:rPr>
        <w:t xml:space="preserve"> </w:t>
      </w:r>
      <w:r w:rsidRPr="0003309D">
        <w:t>potential</w:t>
      </w:r>
      <w:r w:rsidRPr="0003309D">
        <w:rPr>
          <w:spacing w:val="-1"/>
        </w:rPr>
        <w:t xml:space="preserve"> </w:t>
      </w:r>
      <w:r w:rsidRPr="0003309D">
        <w:t>is</w:t>
      </w:r>
      <w:r w:rsidRPr="0003309D">
        <w:rPr>
          <w:spacing w:val="-4"/>
        </w:rPr>
        <w:t xml:space="preserve"> </w:t>
      </w:r>
      <w:r w:rsidRPr="0003309D">
        <w:t>for</w:t>
      </w:r>
      <w:r w:rsidRPr="0003309D">
        <w:rPr>
          <w:spacing w:val="-5"/>
        </w:rPr>
        <w:t xml:space="preserve"> </w:t>
      </w:r>
      <w:r w:rsidRPr="0003309D">
        <w:t>an</w:t>
      </w:r>
      <w:r w:rsidRPr="0003309D">
        <w:rPr>
          <w:spacing w:val="-1"/>
        </w:rPr>
        <w:t xml:space="preserve"> </w:t>
      </w:r>
      <w:r w:rsidRPr="0003309D">
        <w:t>active</w:t>
      </w:r>
      <w:r w:rsidRPr="0003309D">
        <w:rPr>
          <w:spacing w:val="-3"/>
        </w:rPr>
        <w:t xml:space="preserve"> </w:t>
      </w:r>
      <w:r w:rsidRPr="0003309D">
        <w:t>and</w:t>
      </w:r>
      <w:r w:rsidRPr="0003309D">
        <w:rPr>
          <w:spacing w:val="-2"/>
        </w:rPr>
        <w:t xml:space="preserve"> </w:t>
      </w:r>
      <w:r w:rsidRPr="0003309D">
        <w:t>effective</w:t>
      </w:r>
      <w:r w:rsidRPr="0003309D">
        <w:rPr>
          <w:spacing w:val="-3"/>
        </w:rPr>
        <w:t xml:space="preserve"> </w:t>
      </w:r>
      <w:r w:rsidRPr="0003309D">
        <w:t>body</w:t>
      </w:r>
      <w:r w:rsidRPr="0003309D">
        <w:rPr>
          <w:spacing w:val="-3"/>
        </w:rPr>
        <w:t xml:space="preserve"> </w:t>
      </w:r>
      <w:r w:rsidRPr="0003309D">
        <w:t>or</w:t>
      </w:r>
      <w:r w:rsidRPr="0003309D">
        <w:rPr>
          <w:spacing w:val="-4"/>
        </w:rPr>
        <w:t xml:space="preserve"> </w:t>
      </w:r>
      <w:r w:rsidRPr="0003309D">
        <w:t>agency,</w:t>
      </w:r>
      <w:r w:rsidRPr="0003309D">
        <w:rPr>
          <w:spacing w:val="-6"/>
        </w:rPr>
        <w:t xml:space="preserve"> </w:t>
      </w:r>
      <w:r w:rsidRPr="0003309D">
        <w:t>with</w:t>
      </w:r>
      <w:r w:rsidRPr="0003309D">
        <w:rPr>
          <w:spacing w:val="-2"/>
        </w:rPr>
        <w:t xml:space="preserve"> </w:t>
      </w:r>
      <w:r w:rsidRPr="0003309D">
        <w:t>both</w:t>
      </w:r>
      <w:r w:rsidRPr="0003309D">
        <w:rPr>
          <w:spacing w:val="-4"/>
        </w:rPr>
        <w:t xml:space="preserve"> </w:t>
      </w:r>
      <w:r w:rsidRPr="0003309D">
        <w:t>public</w:t>
      </w:r>
      <w:r w:rsidRPr="0003309D">
        <w:rPr>
          <w:spacing w:val="-1"/>
        </w:rPr>
        <w:t xml:space="preserve"> </w:t>
      </w:r>
      <w:r w:rsidRPr="0003309D">
        <w:t>and</w:t>
      </w:r>
      <w:r w:rsidRPr="0003309D">
        <w:rPr>
          <w:spacing w:val="-47"/>
        </w:rPr>
        <w:t xml:space="preserve"> </w:t>
      </w:r>
      <w:r w:rsidRPr="0003309D">
        <w:t>private sector input, to drive the implementation of the projects identified in the strategy, many</w:t>
      </w:r>
      <w:r w:rsidRPr="0003309D">
        <w:rPr>
          <w:spacing w:val="1"/>
        </w:rPr>
        <w:t xml:space="preserve"> </w:t>
      </w:r>
      <w:r w:rsidRPr="0003309D">
        <w:t>of</w:t>
      </w:r>
      <w:r w:rsidRPr="0003309D">
        <w:rPr>
          <w:spacing w:val="1"/>
        </w:rPr>
        <w:t xml:space="preserve"> </w:t>
      </w:r>
      <w:r w:rsidRPr="0003309D">
        <w:t>which</w:t>
      </w:r>
      <w:r w:rsidRPr="0003309D">
        <w:rPr>
          <w:spacing w:val="-2"/>
        </w:rPr>
        <w:t xml:space="preserve"> </w:t>
      </w:r>
      <w:r w:rsidRPr="0003309D">
        <w:t>are</w:t>
      </w:r>
      <w:r w:rsidRPr="0003309D">
        <w:rPr>
          <w:spacing w:val="1"/>
        </w:rPr>
        <w:t xml:space="preserve"> </w:t>
      </w:r>
      <w:r w:rsidRPr="0003309D">
        <w:t>also</w:t>
      </w:r>
      <w:r w:rsidRPr="0003309D">
        <w:rPr>
          <w:spacing w:val="-1"/>
        </w:rPr>
        <w:t xml:space="preserve"> </w:t>
      </w:r>
      <w:r w:rsidRPr="0003309D">
        <w:t>found</w:t>
      </w:r>
      <w:r w:rsidRPr="0003309D">
        <w:rPr>
          <w:spacing w:val="-1"/>
        </w:rPr>
        <w:t xml:space="preserve"> </w:t>
      </w:r>
      <w:r w:rsidRPr="0003309D">
        <w:t>in the</w:t>
      </w:r>
      <w:r w:rsidRPr="0003309D">
        <w:rPr>
          <w:spacing w:val="-3"/>
        </w:rPr>
        <w:t xml:space="preserve"> </w:t>
      </w:r>
      <w:r w:rsidRPr="0003309D">
        <w:t>IDP</w:t>
      </w:r>
      <w:r w:rsidRPr="0003309D">
        <w:rPr>
          <w:spacing w:val="-2"/>
        </w:rPr>
        <w:t xml:space="preserve"> </w:t>
      </w:r>
      <w:r w:rsidRPr="0003309D">
        <w:t>and</w:t>
      </w:r>
      <w:r w:rsidRPr="0003309D">
        <w:rPr>
          <w:spacing w:val="-1"/>
        </w:rPr>
        <w:t xml:space="preserve"> </w:t>
      </w:r>
      <w:r w:rsidRPr="0003309D">
        <w:t>in the</w:t>
      </w:r>
      <w:r w:rsidRPr="0003309D">
        <w:rPr>
          <w:spacing w:val="-3"/>
        </w:rPr>
        <w:t xml:space="preserve"> </w:t>
      </w:r>
      <w:r w:rsidRPr="0003309D">
        <w:t>Local</w:t>
      </w:r>
      <w:r w:rsidRPr="0003309D">
        <w:rPr>
          <w:spacing w:val="-2"/>
        </w:rPr>
        <w:t xml:space="preserve"> </w:t>
      </w:r>
      <w:r w:rsidRPr="0003309D">
        <w:t>Economic</w:t>
      </w:r>
      <w:r w:rsidRPr="0003309D">
        <w:rPr>
          <w:spacing w:val="-3"/>
        </w:rPr>
        <w:t xml:space="preserve"> </w:t>
      </w:r>
      <w:r w:rsidRPr="0003309D">
        <w:t>Development Strategy.</w:t>
      </w:r>
    </w:p>
    <w:p w14:paraId="07FB268D" w14:textId="77777777" w:rsidR="00940B99" w:rsidRDefault="00000000">
      <w:pPr>
        <w:pStyle w:val="Heading3"/>
        <w:spacing w:before="120"/>
        <w:ind w:left="280" w:firstLine="0"/>
        <w:jc w:val="both"/>
      </w:pPr>
      <w:r>
        <w:rPr>
          <w:color w:val="C00000"/>
        </w:rPr>
        <w:t>ISSUES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IDENTIFIED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FROM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THE</w:t>
      </w:r>
      <w:r>
        <w:rPr>
          <w:color w:val="C00000"/>
          <w:spacing w:val="-1"/>
        </w:rPr>
        <w:t xml:space="preserve"> </w:t>
      </w:r>
      <w:r>
        <w:rPr>
          <w:color w:val="C00000"/>
        </w:rPr>
        <w:t>STATUS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QUO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ASSESSMENT</w:t>
      </w:r>
    </w:p>
    <w:p w14:paraId="07FB268E" w14:textId="77777777" w:rsidR="00940B99" w:rsidRDefault="00000000">
      <w:pPr>
        <w:pStyle w:val="BodyText"/>
        <w:spacing w:before="161" w:line="273" w:lineRule="auto"/>
        <w:ind w:left="280" w:right="836"/>
        <w:jc w:val="both"/>
      </w:pPr>
      <w:r>
        <w:t>The status quo assessment that kicked off the project, set out the background and context within</w:t>
      </w:r>
      <w:r>
        <w:rPr>
          <w:spacing w:val="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sector</w:t>
      </w:r>
      <w:r>
        <w:rPr>
          <w:spacing w:val="-5"/>
        </w:rPr>
        <w:t xml:space="preserve"> </w:t>
      </w:r>
      <w:r>
        <w:t>operates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Msunduzi.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issues identified</w:t>
      </w:r>
      <w:r>
        <w:rPr>
          <w:spacing w:val="-3"/>
        </w:rPr>
        <w:t xml:space="preserve"> </w:t>
      </w:r>
      <w:r>
        <w:t>were:</w:t>
      </w:r>
    </w:p>
    <w:p w14:paraId="07FB268F" w14:textId="77777777" w:rsidR="00940B99" w:rsidRDefault="00000000">
      <w:pPr>
        <w:pStyle w:val="ListParagraph"/>
        <w:numPr>
          <w:ilvl w:val="0"/>
          <w:numId w:val="163"/>
        </w:numPr>
        <w:tabs>
          <w:tab w:val="left" w:pos="994"/>
        </w:tabs>
        <w:spacing w:before="125" w:line="259" w:lineRule="auto"/>
        <w:ind w:right="836"/>
        <w:jc w:val="both"/>
      </w:pP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importance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t>support</w:t>
      </w:r>
      <w:r>
        <w:rPr>
          <w:spacing w:val="-10"/>
        </w:rPr>
        <w:t xml:space="preserve"> </w:t>
      </w:r>
      <w:r>
        <w:t>at</w:t>
      </w:r>
      <w:r>
        <w:rPr>
          <w:spacing w:val="-12"/>
        </w:rPr>
        <w:t xml:space="preserve"> </w:t>
      </w:r>
      <w:r>
        <w:t>every</w:t>
      </w:r>
      <w:r>
        <w:rPr>
          <w:spacing w:val="-11"/>
        </w:rPr>
        <w:t xml:space="preserve"> </w:t>
      </w:r>
      <w:r>
        <w:t>sphere</w:t>
      </w:r>
      <w:r>
        <w:rPr>
          <w:spacing w:val="-1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government</w:t>
      </w:r>
      <w:r>
        <w:rPr>
          <w:spacing w:val="-9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industrial</w:t>
      </w:r>
      <w:r>
        <w:rPr>
          <w:spacing w:val="-10"/>
        </w:rPr>
        <w:t xml:space="preserve"> </w:t>
      </w:r>
      <w:r>
        <w:t>development;</w:t>
      </w:r>
      <w:r>
        <w:rPr>
          <w:spacing w:val="-10"/>
        </w:rPr>
        <w:t xml:space="preserve"> </w:t>
      </w:r>
      <w:r>
        <w:t>this</w:t>
      </w:r>
      <w:r>
        <w:rPr>
          <w:spacing w:val="-47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indicated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such</w:t>
      </w:r>
      <w:r>
        <w:rPr>
          <w:spacing w:val="-4"/>
        </w:rPr>
        <w:t xml:space="preserve"> </w:t>
      </w:r>
      <w:r>
        <w:t>plans</w:t>
      </w:r>
      <w:r>
        <w:rPr>
          <w:spacing w:val="-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policies</w:t>
      </w:r>
      <w:r>
        <w:rPr>
          <w:spacing w:val="-3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National</w:t>
      </w:r>
      <w:r>
        <w:rPr>
          <w:spacing w:val="-6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Plan,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Industrial</w:t>
      </w:r>
      <w:r>
        <w:rPr>
          <w:spacing w:val="-4"/>
        </w:rPr>
        <w:t xml:space="preserve"> </w:t>
      </w:r>
      <w:r>
        <w:t>Action</w:t>
      </w:r>
      <w:r>
        <w:rPr>
          <w:spacing w:val="-47"/>
        </w:rPr>
        <w:t xml:space="preserve"> </w:t>
      </w:r>
      <w:r>
        <w:t>Policy</w:t>
      </w:r>
      <w:r>
        <w:rPr>
          <w:spacing w:val="-6"/>
        </w:rPr>
        <w:t xml:space="preserve"> </w:t>
      </w:r>
      <w:r>
        <w:t>Plan,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Provincial</w:t>
      </w:r>
      <w:r>
        <w:rPr>
          <w:spacing w:val="-9"/>
        </w:rPr>
        <w:t xml:space="preserve"> </w:t>
      </w:r>
      <w:r>
        <w:t>Growth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Strategy,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Provincial</w:t>
      </w:r>
      <w:r>
        <w:rPr>
          <w:spacing w:val="-5"/>
        </w:rPr>
        <w:t xml:space="preserve"> </w:t>
      </w:r>
      <w:r>
        <w:t>Spatial</w:t>
      </w:r>
      <w:r>
        <w:rPr>
          <w:spacing w:val="-4"/>
        </w:rPr>
        <w:t xml:space="preserve"> </w:t>
      </w:r>
      <w:r>
        <w:t>Economic</w:t>
      </w:r>
      <w:r>
        <w:rPr>
          <w:spacing w:val="-47"/>
        </w:rPr>
        <w:t xml:space="preserve"> </w:t>
      </w:r>
      <w:r>
        <w:t xml:space="preserve">Development Strategy and through various national and provincial incentive </w:t>
      </w:r>
      <w:proofErr w:type="spellStart"/>
      <w:r>
        <w:t>programmes</w:t>
      </w:r>
      <w:proofErr w:type="spellEnd"/>
      <w:r>
        <w:rPr>
          <w:spacing w:val="1"/>
        </w:rPr>
        <w:t xml:space="preserve"> </w:t>
      </w:r>
      <w:r>
        <w:t>through the Department of Trade and industry (DTI) and the KZN Department of Economic</w:t>
      </w:r>
      <w:r>
        <w:rPr>
          <w:spacing w:val="1"/>
        </w:rPr>
        <w:t xml:space="preserve"> </w:t>
      </w:r>
      <w:r>
        <w:t>Development, Tourism and Environmental Affairs. At local level, the municipal IDP, SDF and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LED</w:t>
      </w:r>
      <w:r>
        <w:rPr>
          <w:spacing w:val="-1"/>
        </w:rPr>
        <w:t xml:space="preserve"> </w:t>
      </w:r>
      <w:r>
        <w:t>strategy.</w:t>
      </w:r>
    </w:p>
    <w:p w14:paraId="07FB2690" w14:textId="77777777" w:rsidR="00940B99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58" w:line="259" w:lineRule="auto"/>
        <w:ind w:left="1000" w:right="834" w:hanging="516"/>
        <w:jc w:val="both"/>
      </w:pPr>
      <w:r>
        <w:t>The physical character of the municipality imposes limitations on expanding beyond the</w:t>
      </w:r>
      <w:r>
        <w:rPr>
          <w:spacing w:val="1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boundaries, particularly with respect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flat industrial</w:t>
      </w:r>
      <w:r>
        <w:rPr>
          <w:spacing w:val="-2"/>
        </w:rPr>
        <w:t xml:space="preserve"> </w:t>
      </w:r>
      <w:r>
        <w:t>land.</w:t>
      </w:r>
    </w:p>
    <w:p w14:paraId="07FB2691" w14:textId="77777777" w:rsidR="00940B99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60" w:line="259" w:lineRule="auto"/>
        <w:ind w:left="1000" w:right="833" w:hanging="567"/>
        <w:jc w:val="both"/>
      </w:pPr>
      <w:r>
        <w:t>A</w:t>
      </w:r>
      <w:r>
        <w:rPr>
          <w:spacing w:val="1"/>
        </w:rPr>
        <w:t xml:space="preserve"> </w:t>
      </w:r>
      <w:r>
        <w:t>socio-economic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indicates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Msunduzi</w:t>
      </w:r>
      <w:r>
        <w:rPr>
          <w:spacing w:val="1"/>
        </w:rPr>
        <w:t xml:space="preserve"> </w:t>
      </w:r>
      <w:r>
        <w:t>municipality</w:t>
      </w:r>
      <w:r>
        <w:rPr>
          <w:spacing w:val="1"/>
        </w:rPr>
        <w:t xml:space="preserve"> </w:t>
      </w:r>
      <w:r>
        <w:t>contributes the lion’s share of GVA to the District – 71%. Unemployment stands officially at</w:t>
      </w:r>
      <w:r>
        <w:rPr>
          <w:spacing w:val="1"/>
        </w:rPr>
        <w:t xml:space="preserve"> </w:t>
      </w:r>
      <w:r>
        <w:t>18% of the economically active population;</w:t>
      </w:r>
      <w:r>
        <w:rPr>
          <w:spacing w:val="1"/>
        </w:rPr>
        <w:t xml:space="preserve"> </w:t>
      </w:r>
      <w:r>
        <w:t>the total workforce at present is approximately</w:t>
      </w:r>
      <w:r>
        <w:rPr>
          <w:spacing w:val="1"/>
        </w:rPr>
        <w:t xml:space="preserve"> </w:t>
      </w:r>
      <w:r>
        <w:t>290 000</w:t>
      </w:r>
      <w:r>
        <w:rPr>
          <w:spacing w:val="-2"/>
        </w:rPr>
        <w:t xml:space="preserve"> </w:t>
      </w:r>
      <w:r>
        <w:t>people.</w:t>
      </w:r>
    </w:p>
    <w:p w14:paraId="07FB2692" w14:textId="77777777" w:rsidR="00940B99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60" w:line="259" w:lineRule="auto"/>
        <w:ind w:left="1000" w:right="832" w:hanging="567"/>
        <w:jc w:val="both"/>
      </w:pPr>
      <w:r>
        <w:t>A profiling of current industries was undertaken and the following emerged: the need to</w:t>
      </w:r>
      <w:r>
        <w:rPr>
          <w:spacing w:val="1"/>
        </w:rPr>
        <w:t xml:space="preserve"> </w:t>
      </w:r>
      <w:r>
        <w:t>identify industries where growth is imminent as it is supported by government initiatives e.g.</w:t>
      </w:r>
      <w:r>
        <w:rPr>
          <w:spacing w:val="-47"/>
        </w:rPr>
        <w:t xml:space="preserve"> </w:t>
      </w:r>
      <w:r>
        <w:t xml:space="preserve">the leather and automotive hubs; the importance of support for the agricultural and </w:t>
      </w:r>
      <w:proofErr w:type="spellStart"/>
      <w:r>
        <w:t>agri</w:t>
      </w:r>
      <w:proofErr w:type="spellEnd"/>
      <w:r>
        <w:t>-</w:t>
      </w:r>
      <w:r>
        <w:rPr>
          <w:spacing w:val="1"/>
        </w:rPr>
        <w:t xml:space="preserve"> </w:t>
      </w:r>
      <w:r>
        <w:t>processing sectors, including the involvement of youth in both processing of agricultural</w:t>
      </w:r>
      <w:r>
        <w:rPr>
          <w:spacing w:val="1"/>
        </w:rPr>
        <w:t xml:space="preserve"> </w:t>
      </w:r>
      <w:r>
        <w:t>products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well</w:t>
      </w:r>
      <w:r>
        <w:rPr>
          <w:spacing w:val="-6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associated</w:t>
      </w:r>
      <w:r>
        <w:rPr>
          <w:spacing w:val="-4"/>
        </w:rPr>
        <w:t xml:space="preserve"> </w:t>
      </w:r>
      <w:r>
        <w:t>businesses,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support</w:t>
      </w:r>
      <w:r>
        <w:rPr>
          <w:spacing w:val="-5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ICT</w:t>
      </w:r>
      <w:r>
        <w:rPr>
          <w:spacing w:val="-7"/>
        </w:rPr>
        <w:t xml:space="preserve"> </w:t>
      </w:r>
      <w:r>
        <w:t>sector.</w:t>
      </w:r>
      <w:r>
        <w:rPr>
          <w:spacing w:val="-4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retaining existing industries</w:t>
      </w:r>
      <w:r>
        <w:rPr>
          <w:spacing w:val="1"/>
        </w:rPr>
        <w:t xml:space="preserve"> </w:t>
      </w:r>
      <w:r>
        <w:t>was raised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major</w:t>
      </w:r>
      <w:r>
        <w:rPr>
          <w:spacing w:val="1"/>
        </w:rPr>
        <w:t xml:space="preserve"> </w:t>
      </w:r>
      <w:r>
        <w:t>issue by</w:t>
      </w:r>
      <w:r>
        <w:rPr>
          <w:spacing w:val="1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stakeholders, and the need for developing local skills through training and capacity building</w:t>
      </w:r>
      <w:r>
        <w:rPr>
          <w:spacing w:val="1"/>
        </w:rPr>
        <w:t xml:space="preserve"> </w:t>
      </w:r>
      <w:proofErr w:type="spellStart"/>
      <w:r>
        <w:t>programmes</w:t>
      </w:r>
      <w:proofErr w:type="spellEnd"/>
      <w:r>
        <w:t>.</w:t>
      </w:r>
      <w:r>
        <w:rPr>
          <w:spacing w:val="3"/>
        </w:rPr>
        <w:t xml:space="preserve"> </w:t>
      </w:r>
      <w:r>
        <w:t>The</w:t>
      </w:r>
      <w:r>
        <w:rPr>
          <w:spacing w:val="25"/>
        </w:rPr>
        <w:t xml:space="preserve"> </w:t>
      </w:r>
      <w:r>
        <w:t>profiling</w:t>
      </w:r>
      <w:r>
        <w:rPr>
          <w:spacing w:val="25"/>
        </w:rPr>
        <w:t xml:space="preserve"> </w:t>
      </w:r>
      <w:r>
        <w:t>assessed</w:t>
      </w:r>
      <w:r>
        <w:rPr>
          <w:spacing w:val="22"/>
        </w:rPr>
        <w:t xml:space="preserve"> </w:t>
      </w:r>
      <w:r>
        <w:t>which</w:t>
      </w:r>
      <w:r>
        <w:rPr>
          <w:spacing w:val="25"/>
        </w:rPr>
        <w:t xml:space="preserve"> </w:t>
      </w:r>
      <w:r>
        <w:t>industries</w:t>
      </w:r>
      <w:r>
        <w:rPr>
          <w:spacing w:val="25"/>
        </w:rPr>
        <w:t xml:space="preserve"> </w:t>
      </w:r>
      <w:r>
        <w:t>were</w:t>
      </w:r>
      <w:r>
        <w:rPr>
          <w:spacing w:val="23"/>
        </w:rPr>
        <w:t xml:space="preserve"> </w:t>
      </w:r>
      <w:r>
        <w:t>existing</w:t>
      </w:r>
      <w:r>
        <w:rPr>
          <w:spacing w:val="25"/>
        </w:rPr>
        <w:t xml:space="preserve"> </w:t>
      </w:r>
      <w:r>
        <w:t>or</w:t>
      </w:r>
      <w:r>
        <w:rPr>
          <w:spacing w:val="26"/>
        </w:rPr>
        <w:t xml:space="preserve"> </w:t>
      </w:r>
      <w:r>
        <w:t>stable;</w:t>
      </w:r>
      <w:r>
        <w:rPr>
          <w:spacing w:val="23"/>
        </w:rPr>
        <w:t xml:space="preserve"> </w:t>
      </w:r>
      <w:r>
        <w:t>which</w:t>
      </w:r>
      <w:r>
        <w:rPr>
          <w:spacing w:val="25"/>
        </w:rPr>
        <w:t xml:space="preserve"> </w:t>
      </w:r>
      <w:r>
        <w:t>were</w:t>
      </w:r>
    </w:p>
    <w:p w14:paraId="07FB2693" w14:textId="77777777" w:rsidR="00940B99" w:rsidRDefault="00940B99">
      <w:pPr>
        <w:spacing w:line="259" w:lineRule="auto"/>
        <w:jc w:val="both"/>
        <w:sectPr w:rsidR="00940B99">
          <w:pgSz w:w="11910" w:h="16840"/>
          <w:pgMar w:top="1400" w:right="600" w:bottom="1320" w:left="1160" w:header="0" w:footer="1139" w:gutter="0"/>
          <w:cols w:space="720"/>
        </w:sectPr>
      </w:pPr>
    </w:p>
    <w:p w14:paraId="07FB2694" w14:textId="77777777" w:rsidR="00940B99" w:rsidRDefault="00000000">
      <w:pPr>
        <w:pStyle w:val="BodyText"/>
        <w:spacing w:before="38" w:line="259" w:lineRule="auto"/>
        <w:ind w:left="1000" w:right="833"/>
        <w:jc w:val="both"/>
      </w:pPr>
      <w:r>
        <w:lastRenderedPageBreak/>
        <w:t>unstable</w:t>
      </w:r>
      <w:r>
        <w:rPr>
          <w:spacing w:val="1"/>
        </w:rPr>
        <w:t xml:space="preserve"> </w:t>
      </w:r>
      <w:r>
        <w:t>or threatened, which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growth potential</w:t>
      </w:r>
      <w:r>
        <w:rPr>
          <w:spacing w:val="1"/>
        </w:rPr>
        <w:t xml:space="preserve"> </w:t>
      </w:r>
      <w:r>
        <w:t>and which</w:t>
      </w:r>
      <w:r>
        <w:rPr>
          <w:spacing w:val="1"/>
        </w:rPr>
        <w:t xml:space="preserve"> </w:t>
      </w:r>
      <w:r>
        <w:t>are the</w:t>
      </w:r>
      <w:r>
        <w:rPr>
          <w:spacing w:val="1"/>
        </w:rPr>
        <w:t xml:space="preserve"> </w:t>
      </w:r>
      <w:r>
        <w:t>emerging</w:t>
      </w:r>
      <w:r>
        <w:rPr>
          <w:spacing w:val="1"/>
        </w:rPr>
        <w:t xml:space="preserve"> </w:t>
      </w:r>
      <w:r>
        <w:t>industries;</w:t>
      </w:r>
      <w:r>
        <w:rPr>
          <w:spacing w:val="32"/>
        </w:rPr>
        <w:t xml:space="preserve"> </w:t>
      </w:r>
      <w:r>
        <w:t>it</w:t>
      </w:r>
      <w:r>
        <w:rPr>
          <w:spacing w:val="-11"/>
        </w:rPr>
        <w:t xml:space="preserve"> </w:t>
      </w:r>
      <w:r>
        <w:t>drew</w:t>
      </w:r>
      <w:r>
        <w:rPr>
          <w:spacing w:val="-11"/>
        </w:rPr>
        <w:t xml:space="preserve"> </w:t>
      </w:r>
      <w:r>
        <w:t>on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District</w:t>
      </w:r>
      <w:r>
        <w:rPr>
          <w:spacing w:val="-9"/>
        </w:rPr>
        <w:t xml:space="preserve"> </w:t>
      </w:r>
      <w:r>
        <w:t>comparative</w:t>
      </w:r>
      <w:r>
        <w:rPr>
          <w:spacing w:val="-8"/>
        </w:rPr>
        <w:t xml:space="preserve"> </w:t>
      </w:r>
      <w:r>
        <w:t>advantages</w:t>
      </w:r>
      <w:r>
        <w:rPr>
          <w:spacing w:val="-8"/>
        </w:rPr>
        <w:t xml:space="preserve"> </w:t>
      </w:r>
      <w:r>
        <w:t>report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highlight</w:t>
      </w:r>
      <w:r>
        <w:rPr>
          <w:spacing w:val="-8"/>
        </w:rPr>
        <w:t xml:space="preserve"> </w:t>
      </w:r>
      <w:r>
        <w:t>those</w:t>
      </w:r>
      <w:r>
        <w:rPr>
          <w:spacing w:val="-8"/>
        </w:rPr>
        <w:t xml:space="preserve"> </w:t>
      </w:r>
      <w:r>
        <w:t>industries</w:t>
      </w:r>
      <w:r>
        <w:rPr>
          <w:spacing w:val="-4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businesses</w:t>
      </w:r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proofErr w:type="spellStart"/>
      <w:r>
        <w:t>favour</w:t>
      </w:r>
      <w:proofErr w:type="spellEnd"/>
      <w:r>
        <w:t xml:space="preserve"> Msunduzi.</w:t>
      </w:r>
    </w:p>
    <w:p w14:paraId="07FB2695" w14:textId="77777777" w:rsidR="00940B99" w:rsidRDefault="00000000">
      <w:pPr>
        <w:pStyle w:val="BodyText"/>
        <w:spacing w:before="160" w:line="276" w:lineRule="auto"/>
        <w:ind w:left="1000" w:right="836"/>
        <w:jc w:val="both"/>
      </w:pPr>
      <w:r>
        <w:t>The various industrial sectors were looked at in a fair amount of detail: mining and quarry,</w:t>
      </w:r>
      <w:r>
        <w:rPr>
          <w:spacing w:val="1"/>
        </w:rPr>
        <w:t xml:space="preserve"> </w:t>
      </w:r>
      <w:proofErr w:type="spellStart"/>
      <w:r>
        <w:t>aluminium</w:t>
      </w:r>
      <w:proofErr w:type="spellEnd"/>
      <w:r>
        <w:rPr>
          <w:spacing w:val="1"/>
        </w:rPr>
        <w:t xml:space="preserve"> </w:t>
      </w:r>
      <w:r>
        <w:t>(metals</w:t>
      </w:r>
      <w:r>
        <w:rPr>
          <w:spacing w:val="1"/>
        </w:rPr>
        <w:t xml:space="preserve"> </w:t>
      </w:r>
      <w:r>
        <w:t>industry);</w:t>
      </w:r>
      <w:r>
        <w:rPr>
          <w:spacing w:val="1"/>
        </w:rPr>
        <w:t xml:space="preserve"> </w:t>
      </w:r>
      <w:r>
        <w:t>timber,</w:t>
      </w:r>
      <w:r>
        <w:rPr>
          <w:spacing w:val="1"/>
        </w:rPr>
        <w:t xml:space="preserve"> </w:t>
      </w:r>
      <w:r>
        <w:t>leather,</w:t>
      </w:r>
      <w:r>
        <w:rPr>
          <w:spacing w:val="1"/>
        </w:rPr>
        <w:t xml:space="preserve"> </w:t>
      </w:r>
      <w:r>
        <w:t>transport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communication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rural</w:t>
      </w:r>
      <w:r>
        <w:rPr>
          <w:spacing w:val="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(</w:t>
      </w:r>
      <w:proofErr w:type="spellStart"/>
      <w:r>
        <w:t>agri</w:t>
      </w:r>
      <w:proofErr w:type="spellEnd"/>
      <w:r>
        <w:t>-processing).</w:t>
      </w:r>
    </w:p>
    <w:p w14:paraId="07FB2696" w14:textId="77777777" w:rsidR="00940B99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20" w:line="259" w:lineRule="auto"/>
        <w:ind w:left="1000" w:right="833" w:hanging="516"/>
        <w:jc w:val="both"/>
      </w:pPr>
      <w:r>
        <w:t>There are a wide range of incentives available at national, provincial and municipal level, to</w:t>
      </w:r>
      <w:r>
        <w:rPr>
          <w:spacing w:val="1"/>
        </w:rPr>
        <w:t xml:space="preserve"> </w:t>
      </w:r>
      <w:r>
        <w:t>encourage</w:t>
      </w:r>
      <w:r>
        <w:rPr>
          <w:spacing w:val="-10"/>
        </w:rPr>
        <w:t xml:space="preserve"> </w:t>
      </w:r>
      <w:r>
        <w:t>industry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locate</w:t>
      </w:r>
      <w:r>
        <w:rPr>
          <w:spacing w:val="-7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city,</w:t>
      </w:r>
      <w:r>
        <w:rPr>
          <w:spacing w:val="-8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current</w:t>
      </w:r>
      <w:r>
        <w:rPr>
          <w:spacing w:val="-7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future</w:t>
      </w:r>
      <w:r>
        <w:rPr>
          <w:spacing w:val="-10"/>
        </w:rPr>
        <w:t xml:space="preserve"> </w:t>
      </w:r>
      <w:r>
        <w:t>industries</w:t>
      </w:r>
      <w:r>
        <w:rPr>
          <w:spacing w:val="-10"/>
        </w:rPr>
        <w:t xml:space="preserve"> </w:t>
      </w:r>
      <w:r>
        <w:t>can</w:t>
      </w:r>
      <w:r>
        <w:rPr>
          <w:spacing w:val="-10"/>
        </w:rPr>
        <w:t xml:space="preserve"> </w:t>
      </w:r>
      <w:r>
        <w:t>draw</w:t>
      </w:r>
      <w:r>
        <w:rPr>
          <w:spacing w:val="-10"/>
        </w:rPr>
        <w:t xml:space="preserve"> </w:t>
      </w:r>
      <w:r>
        <w:t>upon,</w:t>
      </w:r>
      <w:r>
        <w:rPr>
          <w:spacing w:val="-47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instance,</w:t>
      </w:r>
      <w:r>
        <w:rPr>
          <w:spacing w:val="1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established through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Department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Trade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Industry.</w:t>
      </w:r>
    </w:p>
    <w:p w14:paraId="07FB2697" w14:textId="77777777" w:rsidR="00940B99" w:rsidRPr="00346B42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59" w:line="259" w:lineRule="auto"/>
        <w:ind w:left="1000" w:right="831" w:hanging="567"/>
        <w:jc w:val="both"/>
        <w:rPr>
          <w:color w:val="C00000"/>
        </w:rPr>
      </w:pPr>
      <w:r w:rsidRPr="00346B42">
        <w:rPr>
          <w:color w:val="C00000"/>
        </w:rPr>
        <w:t>Considerable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work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was</w:t>
      </w:r>
      <w:r w:rsidRPr="00346B42">
        <w:rPr>
          <w:color w:val="C00000"/>
          <w:spacing w:val="-6"/>
        </w:rPr>
        <w:t xml:space="preserve"> </w:t>
      </w:r>
      <w:r w:rsidRPr="00346B42">
        <w:rPr>
          <w:color w:val="C00000"/>
        </w:rPr>
        <w:t>done</w:t>
      </w:r>
      <w:r w:rsidRPr="00346B42">
        <w:rPr>
          <w:color w:val="C00000"/>
          <w:spacing w:val="-7"/>
        </w:rPr>
        <w:t xml:space="preserve"> </w:t>
      </w:r>
      <w:r w:rsidRPr="00346B42">
        <w:rPr>
          <w:color w:val="C00000"/>
        </w:rPr>
        <w:t>on</w:t>
      </w:r>
      <w:r w:rsidRPr="00346B42">
        <w:rPr>
          <w:color w:val="C00000"/>
          <w:spacing w:val="-8"/>
        </w:rPr>
        <w:t xml:space="preserve"> </w:t>
      </w:r>
      <w:r w:rsidRPr="00346B42">
        <w:rPr>
          <w:color w:val="C00000"/>
        </w:rPr>
        <w:t>industrial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land</w:t>
      </w:r>
      <w:r w:rsidRPr="00346B42">
        <w:rPr>
          <w:color w:val="C00000"/>
          <w:spacing w:val="-8"/>
        </w:rPr>
        <w:t xml:space="preserve"> </w:t>
      </w:r>
      <w:r w:rsidRPr="00346B42">
        <w:rPr>
          <w:color w:val="C00000"/>
        </w:rPr>
        <w:t>availability</w:t>
      </w:r>
      <w:r w:rsidRPr="00346B42">
        <w:rPr>
          <w:color w:val="C00000"/>
          <w:spacing w:val="-7"/>
        </w:rPr>
        <w:t xml:space="preserve"> </w:t>
      </w:r>
      <w:r w:rsidRPr="00346B42">
        <w:rPr>
          <w:color w:val="C00000"/>
        </w:rPr>
        <w:t>in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order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to</w:t>
      </w:r>
      <w:r w:rsidRPr="00346B42">
        <w:rPr>
          <w:color w:val="C00000"/>
          <w:spacing w:val="-8"/>
        </w:rPr>
        <w:t xml:space="preserve"> </w:t>
      </w:r>
      <w:r w:rsidRPr="00346B42">
        <w:rPr>
          <w:color w:val="C00000"/>
        </w:rPr>
        <w:t>ensure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that</w:t>
      </w:r>
      <w:r w:rsidRPr="00346B42">
        <w:rPr>
          <w:color w:val="C00000"/>
          <w:spacing w:val="-7"/>
        </w:rPr>
        <w:t xml:space="preserve"> </w:t>
      </w:r>
      <w:r w:rsidRPr="00346B42">
        <w:rPr>
          <w:color w:val="C00000"/>
        </w:rPr>
        <w:t>there</w:t>
      </w:r>
      <w:r w:rsidRPr="00346B42">
        <w:rPr>
          <w:color w:val="C00000"/>
          <w:spacing w:val="-7"/>
        </w:rPr>
        <w:t xml:space="preserve"> </w:t>
      </w:r>
      <w:r w:rsidRPr="00346B42">
        <w:rPr>
          <w:color w:val="C00000"/>
        </w:rPr>
        <w:t>would</w:t>
      </w:r>
      <w:r w:rsidRPr="00346B42">
        <w:rPr>
          <w:color w:val="C00000"/>
          <w:spacing w:val="-47"/>
        </w:rPr>
        <w:t xml:space="preserve"> </w:t>
      </w:r>
      <w:r w:rsidRPr="00346B42">
        <w:rPr>
          <w:color w:val="C00000"/>
        </w:rPr>
        <w:t>be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sufficient</w:t>
      </w:r>
      <w:r w:rsidRPr="00346B42">
        <w:rPr>
          <w:color w:val="C00000"/>
          <w:spacing w:val="-9"/>
        </w:rPr>
        <w:t xml:space="preserve"> </w:t>
      </w:r>
      <w:r w:rsidRPr="00346B42">
        <w:rPr>
          <w:color w:val="C00000"/>
        </w:rPr>
        <w:t>land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to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meet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current</w:t>
      </w:r>
      <w:r w:rsidRPr="00346B42">
        <w:rPr>
          <w:color w:val="C00000"/>
          <w:spacing w:val="-9"/>
        </w:rPr>
        <w:t xml:space="preserve"> </w:t>
      </w:r>
      <w:r w:rsidRPr="00346B42">
        <w:rPr>
          <w:color w:val="C00000"/>
        </w:rPr>
        <w:t>and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future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needs.</w:t>
      </w:r>
      <w:r w:rsidRPr="00346B42">
        <w:rPr>
          <w:color w:val="C00000"/>
          <w:spacing w:val="30"/>
        </w:rPr>
        <w:t xml:space="preserve"> </w:t>
      </w:r>
      <w:r w:rsidRPr="00346B42">
        <w:rPr>
          <w:color w:val="C00000"/>
        </w:rPr>
        <w:t>There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is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already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a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short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term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land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release</w:t>
      </w:r>
      <w:r w:rsidRPr="00346B42">
        <w:rPr>
          <w:color w:val="C00000"/>
          <w:spacing w:val="-47"/>
        </w:rPr>
        <w:t xml:space="preserve"> </w:t>
      </w:r>
      <w:r w:rsidRPr="00346B42">
        <w:rPr>
          <w:color w:val="C00000"/>
          <w:spacing w:val="-1"/>
        </w:rPr>
        <w:t>strategy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  <w:spacing w:val="-1"/>
        </w:rPr>
        <w:t>in</w:t>
      </w:r>
      <w:r w:rsidRPr="00346B42">
        <w:rPr>
          <w:color w:val="C00000"/>
          <w:spacing w:val="-13"/>
        </w:rPr>
        <w:t xml:space="preserve"> </w:t>
      </w:r>
      <w:r w:rsidRPr="00346B42">
        <w:rPr>
          <w:color w:val="C00000"/>
          <w:spacing w:val="-1"/>
        </w:rPr>
        <w:t>place</w:t>
      </w:r>
      <w:r w:rsidRPr="00346B42">
        <w:rPr>
          <w:color w:val="C00000"/>
          <w:spacing w:val="-12"/>
        </w:rPr>
        <w:t xml:space="preserve"> </w:t>
      </w:r>
      <w:r w:rsidRPr="00346B42">
        <w:rPr>
          <w:color w:val="C00000"/>
        </w:rPr>
        <w:t>as</w:t>
      </w:r>
      <w:r w:rsidRPr="00346B42">
        <w:rPr>
          <w:color w:val="C00000"/>
          <w:spacing w:val="-12"/>
        </w:rPr>
        <w:t xml:space="preserve"> </w:t>
      </w:r>
      <w:r w:rsidRPr="00346B42">
        <w:rPr>
          <w:color w:val="C00000"/>
        </w:rPr>
        <w:t>outlined</w:t>
      </w:r>
      <w:r w:rsidRPr="00346B42">
        <w:rPr>
          <w:color w:val="C00000"/>
          <w:spacing w:val="-13"/>
        </w:rPr>
        <w:t xml:space="preserve"> </w:t>
      </w:r>
      <w:r w:rsidRPr="00346B42">
        <w:rPr>
          <w:color w:val="C00000"/>
        </w:rPr>
        <w:t>in</w:t>
      </w:r>
      <w:r w:rsidRPr="00346B42">
        <w:rPr>
          <w:color w:val="C00000"/>
          <w:spacing w:val="-13"/>
        </w:rPr>
        <w:t xml:space="preserve"> </w:t>
      </w:r>
      <w:r w:rsidRPr="00346B42">
        <w:rPr>
          <w:color w:val="C00000"/>
        </w:rPr>
        <w:t>the</w:t>
      </w:r>
      <w:r w:rsidRPr="00346B42">
        <w:rPr>
          <w:color w:val="C00000"/>
          <w:spacing w:val="-12"/>
        </w:rPr>
        <w:t xml:space="preserve"> </w:t>
      </w:r>
      <w:r w:rsidRPr="00346B42">
        <w:rPr>
          <w:color w:val="C00000"/>
        </w:rPr>
        <w:t>Spatial</w:t>
      </w:r>
      <w:r w:rsidRPr="00346B42">
        <w:rPr>
          <w:color w:val="C00000"/>
          <w:spacing w:val="-12"/>
        </w:rPr>
        <w:t xml:space="preserve"> </w:t>
      </w:r>
      <w:r w:rsidRPr="00346B42">
        <w:rPr>
          <w:color w:val="C00000"/>
        </w:rPr>
        <w:t>Development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Framework;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this</w:t>
      </w:r>
      <w:r w:rsidRPr="00346B42">
        <w:rPr>
          <w:color w:val="C00000"/>
          <w:spacing w:val="-12"/>
        </w:rPr>
        <w:t xml:space="preserve"> </w:t>
      </w:r>
      <w:r w:rsidRPr="00346B42">
        <w:rPr>
          <w:color w:val="C00000"/>
        </w:rPr>
        <w:t>is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intended</w:t>
      </w:r>
      <w:r w:rsidRPr="00346B42">
        <w:rPr>
          <w:color w:val="C00000"/>
          <w:spacing w:val="-12"/>
        </w:rPr>
        <w:t xml:space="preserve"> </w:t>
      </w:r>
      <w:r w:rsidRPr="00346B42">
        <w:rPr>
          <w:color w:val="C00000"/>
        </w:rPr>
        <w:t>to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release</w:t>
      </w:r>
    </w:p>
    <w:p w14:paraId="07FB2698" w14:textId="77777777" w:rsidR="00940B99" w:rsidRPr="00346B42" w:rsidRDefault="00000000">
      <w:pPr>
        <w:pStyle w:val="BodyText"/>
        <w:spacing w:line="259" w:lineRule="auto"/>
        <w:ind w:left="1000" w:right="836"/>
        <w:jc w:val="both"/>
        <w:rPr>
          <w:color w:val="C00000"/>
        </w:rPr>
      </w:pPr>
      <w:r w:rsidRPr="00346B42">
        <w:rPr>
          <w:color w:val="C00000"/>
        </w:rPr>
        <w:t>60.7 ha of land for industrial use. Altogether, there is 1 740 ha zoned for industrial purposes,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from</w:t>
      </w:r>
      <w:r w:rsidRPr="00346B42">
        <w:rPr>
          <w:color w:val="C00000"/>
          <w:spacing w:val="-3"/>
        </w:rPr>
        <w:t xml:space="preserve"> </w:t>
      </w:r>
      <w:r w:rsidRPr="00346B42">
        <w:rPr>
          <w:color w:val="C00000"/>
        </w:rPr>
        <w:t>extractive</w:t>
      </w:r>
      <w:r w:rsidRPr="00346B42">
        <w:rPr>
          <w:color w:val="C00000"/>
          <w:spacing w:val="-2"/>
        </w:rPr>
        <w:t xml:space="preserve"> </w:t>
      </w:r>
      <w:r w:rsidRPr="00346B42">
        <w:rPr>
          <w:color w:val="C00000"/>
        </w:rPr>
        <w:t>industry</w:t>
      </w:r>
      <w:r w:rsidRPr="00346B42">
        <w:rPr>
          <w:color w:val="C00000"/>
          <w:spacing w:val="-1"/>
        </w:rPr>
        <w:t xml:space="preserve"> </w:t>
      </w:r>
      <w:r w:rsidRPr="00346B42">
        <w:rPr>
          <w:color w:val="C00000"/>
        </w:rPr>
        <w:t>to</w:t>
      </w:r>
      <w:r w:rsidRPr="00346B42">
        <w:rPr>
          <w:color w:val="C00000"/>
          <w:spacing w:val="-3"/>
        </w:rPr>
        <w:t xml:space="preserve"> </w:t>
      </w:r>
      <w:r w:rsidRPr="00346B42">
        <w:rPr>
          <w:color w:val="C00000"/>
        </w:rPr>
        <w:t>light</w:t>
      </w:r>
      <w:r w:rsidRPr="00346B42">
        <w:rPr>
          <w:color w:val="C00000"/>
          <w:spacing w:val="-1"/>
        </w:rPr>
        <w:t xml:space="preserve"> </w:t>
      </w:r>
      <w:r w:rsidRPr="00346B42">
        <w:rPr>
          <w:color w:val="C00000"/>
        </w:rPr>
        <w:t>industry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and</w:t>
      </w:r>
      <w:r w:rsidRPr="00346B42">
        <w:rPr>
          <w:color w:val="C00000"/>
          <w:spacing w:val="-1"/>
        </w:rPr>
        <w:t xml:space="preserve"> </w:t>
      </w:r>
      <w:r w:rsidRPr="00346B42">
        <w:rPr>
          <w:color w:val="C00000"/>
        </w:rPr>
        <w:t>general business.</w:t>
      </w:r>
    </w:p>
    <w:p w14:paraId="07FB2699" w14:textId="77777777" w:rsidR="00940B99" w:rsidRPr="00346B42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59" w:line="259" w:lineRule="auto"/>
        <w:ind w:left="1000" w:right="835" w:hanging="617"/>
        <w:jc w:val="both"/>
        <w:rPr>
          <w:color w:val="C00000"/>
        </w:rPr>
      </w:pPr>
      <w:r w:rsidRPr="00346B42">
        <w:rPr>
          <w:color w:val="C00000"/>
        </w:rPr>
        <w:t>There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are</w:t>
      </w:r>
      <w:r w:rsidRPr="00346B42">
        <w:rPr>
          <w:color w:val="C00000"/>
          <w:spacing w:val="-8"/>
        </w:rPr>
        <w:t xml:space="preserve"> </w:t>
      </w:r>
      <w:r w:rsidRPr="00346B42">
        <w:rPr>
          <w:color w:val="C00000"/>
        </w:rPr>
        <w:t>a</w:t>
      </w:r>
      <w:r w:rsidRPr="00346B42">
        <w:rPr>
          <w:color w:val="C00000"/>
          <w:spacing w:val="-12"/>
        </w:rPr>
        <w:t xml:space="preserve"> </w:t>
      </w:r>
      <w:r w:rsidRPr="00346B42">
        <w:rPr>
          <w:color w:val="C00000"/>
        </w:rPr>
        <w:t>number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of</w:t>
      </w:r>
      <w:r w:rsidRPr="00346B42">
        <w:rPr>
          <w:color w:val="C00000"/>
          <w:spacing w:val="-9"/>
        </w:rPr>
        <w:t xml:space="preserve"> </w:t>
      </w:r>
      <w:r w:rsidRPr="00346B42">
        <w:rPr>
          <w:color w:val="C00000"/>
        </w:rPr>
        <w:t>catalytic</w:t>
      </w:r>
      <w:r w:rsidRPr="00346B42">
        <w:rPr>
          <w:color w:val="C00000"/>
          <w:spacing w:val="-8"/>
        </w:rPr>
        <w:t xml:space="preserve"> </w:t>
      </w:r>
      <w:r w:rsidRPr="00346B42">
        <w:rPr>
          <w:color w:val="C00000"/>
        </w:rPr>
        <w:t>projects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in</w:t>
      </w:r>
      <w:r w:rsidRPr="00346B42">
        <w:rPr>
          <w:color w:val="C00000"/>
          <w:spacing w:val="-9"/>
        </w:rPr>
        <w:t xml:space="preserve"> </w:t>
      </w:r>
      <w:r w:rsidRPr="00346B42">
        <w:rPr>
          <w:color w:val="C00000"/>
        </w:rPr>
        <w:t>the</w:t>
      </w:r>
      <w:r w:rsidRPr="00346B42">
        <w:rPr>
          <w:color w:val="C00000"/>
          <w:spacing w:val="-11"/>
        </w:rPr>
        <w:t xml:space="preserve"> </w:t>
      </w:r>
      <w:r w:rsidRPr="00346B42">
        <w:rPr>
          <w:color w:val="C00000"/>
        </w:rPr>
        <w:t>IDP</w:t>
      </w:r>
      <w:r w:rsidRPr="00346B42">
        <w:rPr>
          <w:color w:val="C00000"/>
          <w:spacing w:val="-9"/>
        </w:rPr>
        <w:t xml:space="preserve"> </w:t>
      </w:r>
      <w:r w:rsidRPr="00346B42">
        <w:rPr>
          <w:color w:val="C00000"/>
        </w:rPr>
        <w:t>which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support</w:t>
      </w:r>
      <w:r w:rsidRPr="00346B42">
        <w:rPr>
          <w:color w:val="C00000"/>
          <w:spacing w:val="-8"/>
        </w:rPr>
        <w:t xml:space="preserve"> </w:t>
      </w:r>
      <w:r w:rsidRPr="00346B42">
        <w:rPr>
          <w:color w:val="C00000"/>
        </w:rPr>
        <w:t>industrial</w:t>
      </w:r>
      <w:r w:rsidRPr="00346B42">
        <w:rPr>
          <w:color w:val="C00000"/>
          <w:spacing w:val="-12"/>
        </w:rPr>
        <w:t xml:space="preserve"> </w:t>
      </w:r>
      <w:r w:rsidRPr="00346B42">
        <w:rPr>
          <w:color w:val="C00000"/>
        </w:rPr>
        <w:t>development</w:t>
      </w:r>
      <w:r w:rsidRPr="00346B42">
        <w:rPr>
          <w:color w:val="C00000"/>
          <w:spacing w:val="-10"/>
        </w:rPr>
        <w:t xml:space="preserve"> </w:t>
      </w:r>
      <w:r w:rsidRPr="00346B42">
        <w:rPr>
          <w:color w:val="C00000"/>
        </w:rPr>
        <w:t>such</w:t>
      </w:r>
      <w:r w:rsidRPr="00346B42">
        <w:rPr>
          <w:color w:val="C00000"/>
          <w:spacing w:val="-47"/>
        </w:rPr>
        <w:t xml:space="preserve"> </w:t>
      </w:r>
      <w:r w:rsidRPr="00346B42">
        <w:rPr>
          <w:color w:val="C00000"/>
        </w:rPr>
        <w:t>as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the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Pietermaritzburg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airport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upgrade,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the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Integrated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Rapid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Public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Transport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System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(IRPTN),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the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electrical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infrastructure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upgrade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and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the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installation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of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a</w:t>
      </w:r>
      <w:r w:rsidRPr="00346B42">
        <w:rPr>
          <w:color w:val="C00000"/>
          <w:spacing w:val="1"/>
        </w:rPr>
        <w:t xml:space="preserve"> </w:t>
      </w:r>
      <w:proofErr w:type="spellStart"/>
      <w:r w:rsidRPr="00346B42">
        <w:rPr>
          <w:color w:val="C00000"/>
        </w:rPr>
        <w:t>fibre</w:t>
      </w:r>
      <w:proofErr w:type="spellEnd"/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optic</w:t>
      </w:r>
      <w:r w:rsidRPr="00346B42">
        <w:rPr>
          <w:color w:val="C00000"/>
          <w:spacing w:val="1"/>
        </w:rPr>
        <w:t xml:space="preserve"> </w:t>
      </w:r>
      <w:r w:rsidRPr="00346B42">
        <w:rPr>
          <w:color w:val="C00000"/>
        </w:rPr>
        <w:t>cable</w:t>
      </w:r>
      <w:r w:rsidRPr="00346B42">
        <w:rPr>
          <w:color w:val="C00000"/>
          <w:spacing w:val="-47"/>
        </w:rPr>
        <w:t xml:space="preserve"> </w:t>
      </w:r>
      <w:r w:rsidRPr="00346B42">
        <w:rPr>
          <w:color w:val="C00000"/>
        </w:rPr>
        <w:t>network.</w:t>
      </w:r>
    </w:p>
    <w:p w14:paraId="07FB269A" w14:textId="77777777" w:rsidR="00940B99" w:rsidRPr="0022586B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60" w:line="259" w:lineRule="auto"/>
        <w:ind w:left="1000" w:right="835" w:hanging="668"/>
        <w:jc w:val="both"/>
        <w:rPr>
          <w:color w:val="C00000"/>
        </w:rPr>
      </w:pP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Strategic</w:t>
      </w:r>
      <w:r>
        <w:rPr>
          <w:spacing w:val="-12"/>
        </w:rPr>
        <w:t xml:space="preserve"> </w:t>
      </w:r>
      <w:r>
        <w:rPr>
          <w:spacing w:val="-1"/>
        </w:rPr>
        <w:t>Environmental</w:t>
      </w:r>
      <w:r>
        <w:rPr>
          <w:spacing w:val="-9"/>
        </w:rPr>
        <w:t xml:space="preserve"> </w:t>
      </w:r>
      <w:r>
        <w:t>Assessment</w:t>
      </w:r>
      <w:r>
        <w:rPr>
          <w:spacing w:val="-9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Ecological</w:t>
      </w:r>
      <w:r>
        <w:rPr>
          <w:spacing w:val="-9"/>
        </w:rPr>
        <w:t xml:space="preserve"> </w:t>
      </w:r>
      <w:r>
        <w:t>Infrastructure</w:t>
      </w:r>
      <w:r>
        <w:rPr>
          <w:spacing w:val="-11"/>
        </w:rPr>
        <w:t xml:space="preserve"> </w:t>
      </w:r>
      <w:r>
        <w:t>Plan</w:t>
      </w:r>
      <w:r>
        <w:rPr>
          <w:spacing w:val="-13"/>
        </w:rPr>
        <w:t xml:space="preserve"> </w:t>
      </w:r>
      <w:r>
        <w:t>provide</w:t>
      </w:r>
      <w:r>
        <w:rPr>
          <w:spacing w:val="-10"/>
        </w:rPr>
        <w:t xml:space="preserve"> </w:t>
      </w:r>
      <w:r>
        <w:t>critical</w:t>
      </w:r>
      <w:r>
        <w:rPr>
          <w:spacing w:val="-47"/>
        </w:rPr>
        <w:t xml:space="preserve"> </w:t>
      </w:r>
      <w:r>
        <w:t>information on which would be no-go areas for development, and / or where sensitive</w:t>
      </w:r>
      <w:r>
        <w:rPr>
          <w:spacing w:val="1"/>
        </w:rPr>
        <w:t xml:space="preserve"> </w:t>
      </w:r>
      <w:r>
        <w:rPr>
          <w:spacing w:val="-1"/>
        </w:rPr>
        <w:t>environments</w:t>
      </w:r>
      <w:r>
        <w:rPr>
          <w:spacing w:val="-11"/>
        </w:rPr>
        <w:t xml:space="preserve"> </w:t>
      </w:r>
      <w:r>
        <w:rPr>
          <w:spacing w:val="-1"/>
        </w:rPr>
        <w:t>require</w:t>
      </w:r>
      <w:r>
        <w:rPr>
          <w:spacing w:val="-14"/>
        </w:rPr>
        <w:t xml:space="preserve"> </w:t>
      </w:r>
      <w:r>
        <w:t>specific</w:t>
      </w:r>
      <w:r>
        <w:rPr>
          <w:spacing w:val="-12"/>
        </w:rPr>
        <w:t xml:space="preserve"> </w:t>
      </w:r>
      <w:r>
        <w:t>mitigation</w:t>
      </w:r>
      <w:r>
        <w:rPr>
          <w:spacing w:val="-15"/>
        </w:rPr>
        <w:t xml:space="preserve"> </w:t>
      </w:r>
      <w:r>
        <w:t>measures.</w:t>
      </w:r>
      <w:r>
        <w:rPr>
          <w:spacing w:val="-12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addition,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Climate</w:t>
      </w:r>
      <w:r>
        <w:rPr>
          <w:spacing w:val="-11"/>
        </w:rPr>
        <w:t xml:space="preserve"> </w:t>
      </w:r>
      <w:r>
        <w:t>Change</w:t>
      </w:r>
      <w:r>
        <w:rPr>
          <w:spacing w:val="-11"/>
        </w:rPr>
        <w:t xml:space="preserve"> </w:t>
      </w:r>
      <w:r>
        <w:t>Policy</w:t>
      </w:r>
      <w:r>
        <w:rPr>
          <w:spacing w:val="-13"/>
        </w:rPr>
        <w:t xml:space="preserve"> </w:t>
      </w:r>
      <w:r>
        <w:t>was</w:t>
      </w:r>
      <w:r>
        <w:rPr>
          <w:spacing w:val="-47"/>
        </w:rPr>
        <w:t xml:space="preserve"> </w:t>
      </w:r>
      <w:proofErr w:type="spellStart"/>
      <w:r>
        <w:t>summarised</w:t>
      </w:r>
      <w:proofErr w:type="spellEnd"/>
      <w:r>
        <w:t>,</w:t>
      </w:r>
      <w:r>
        <w:rPr>
          <w:spacing w:val="1"/>
        </w:rPr>
        <w:t xml:space="preserve"> </w:t>
      </w:r>
      <w:r>
        <w:t>looking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both</w:t>
      </w:r>
      <w:r>
        <w:rPr>
          <w:spacing w:val="1"/>
        </w:rPr>
        <w:t xml:space="preserve"> </w:t>
      </w:r>
      <w:r>
        <w:t>mitigation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adaptation</w:t>
      </w:r>
      <w:r>
        <w:rPr>
          <w:spacing w:val="1"/>
        </w:rPr>
        <w:t xml:space="preserve"> </w:t>
      </w:r>
      <w:r>
        <w:t>strategies.</w:t>
      </w:r>
      <w:r>
        <w:rPr>
          <w:spacing w:val="1"/>
        </w:rPr>
        <w:t xml:space="preserve"> </w:t>
      </w:r>
      <w:r w:rsidRPr="0022586B">
        <w:rPr>
          <w:color w:val="C00000"/>
        </w:rPr>
        <w:t>There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is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also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an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uMgungundlovu</w:t>
      </w:r>
      <w:r w:rsidRPr="0022586B">
        <w:rPr>
          <w:color w:val="C00000"/>
          <w:spacing w:val="-11"/>
        </w:rPr>
        <w:t xml:space="preserve"> </w:t>
      </w:r>
      <w:r w:rsidRPr="0022586B">
        <w:rPr>
          <w:color w:val="C00000"/>
        </w:rPr>
        <w:t>Climate</w:t>
      </w:r>
      <w:r w:rsidRPr="0022586B">
        <w:rPr>
          <w:color w:val="C00000"/>
          <w:spacing w:val="-8"/>
        </w:rPr>
        <w:t xml:space="preserve"> </w:t>
      </w:r>
      <w:r w:rsidRPr="0022586B">
        <w:rPr>
          <w:color w:val="C00000"/>
        </w:rPr>
        <w:t>Change</w:t>
      </w:r>
      <w:r w:rsidRPr="0022586B">
        <w:rPr>
          <w:color w:val="C00000"/>
          <w:spacing w:val="-8"/>
        </w:rPr>
        <w:t xml:space="preserve"> </w:t>
      </w:r>
      <w:r w:rsidRPr="0022586B">
        <w:rPr>
          <w:color w:val="C00000"/>
        </w:rPr>
        <w:t>Response</w:t>
      </w:r>
      <w:r w:rsidRPr="0022586B">
        <w:rPr>
          <w:color w:val="C00000"/>
          <w:spacing w:val="-9"/>
        </w:rPr>
        <w:t xml:space="preserve"> </w:t>
      </w:r>
      <w:r w:rsidRPr="0022586B">
        <w:rPr>
          <w:color w:val="C00000"/>
        </w:rPr>
        <w:t>Strategy</w:t>
      </w:r>
      <w:r w:rsidRPr="0022586B">
        <w:rPr>
          <w:color w:val="C00000"/>
          <w:spacing w:val="-9"/>
        </w:rPr>
        <w:t xml:space="preserve"> </w:t>
      </w:r>
      <w:r w:rsidRPr="0022586B">
        <w:rPr>
          <w:color w:val="C00000"/>
        </w:rPr>
        <w:t>(2014)</w:t>
      </w:r>
      <w:r w:rsidRPr="0022586B">
        <w:rPr>
          <w:color w:val="C00000"/>
          <w:spacing w:val="-11"/>
        </w:rPr>
        <w:t xml:space="preserve"> </w:t>
      </w:r>
      <w:r w:rsidRPr="0022586B">
        <w:rPr>
          <w:color w:val="C00000"/>
        </w:rPr>
        <w:t>which</w:t>
      </w:r>
      <w:r w:rsidRPr="0022586B">
        <w:rPr>
          <w:color w:val="C00000"/>
          <w:spacing w:val="-10"/>
        </w:rPr>
        <w:t xml:space="preserve"> </w:t>
      </w:r>
      <w:r w:rsidRPr="0022586B">
        <w:rPr>
          <w:color w:val="C00000"/>
        </w:rPr>
        <w:t>provide</w:t>
      </w:r>
      <w:r w:rsidRPr="0022586B">
        <w:rPr>
          <w:color w:val="C00000"/>
          <w:spacing w:val="-8"/>
        </w:rPr>
        <w:t xml:space="preserve"> </w:t>
      </w:r>
      <w:r w:rsidRPr="0022586B">
        <w:rPr>
          <w:color w:val="C00000"/>
        </w:rPr>
        <w:t>further</w:t>
      </w:r>
      <w:r w:rsidRPr="0022586B">
        <w:rPr>
          <w:color w:val="C00000"/>
          <w:spacing w:val="-10"/>
        </w:rPr>
        <w:t xml:space="preserve"> </w:t>
      </w:r>
      <w:r w:rsidRPr="0022586B">
        <w:rPr>
          <w:color w:val="C00000"/>
        </w:rPr>
        <w:t>information</w:t>
      </w:r>
      <w:r w:rsidRPr="0022586B">
        <w:rPr>
          <w:color w:val="C00000"/>
          <w:spacing w:val="-47"/>
        </w:rPr>
        <w:t xml:space="preserve"> </w:t>
      </w:r>
      <w:r w:rsidRPr="0022586B">
        <w:rPr>
          <w:color w:val="C00000"/>
        </w:rPr>
        <w:t xml:space="preserve">in the drive to </w:t>
      </w:r>
      <w:proofErr w:type="spellStart"/>
      <w:r w:rsidRPr="0022586B">
        <w:rPr>
          <w:color w:val="C00000"/>
        </w:rPr>
        <w:t>minimise</w:t>
      </w:r>
      <w:proofErr w:type="spellEnd"/>
      <w:r w:rsidRPr="0022586B">
        <w:rPr>
          <w:color w:val="C00000"/>
        </w:rPr>
        <w:t xml:space="preserve"> carbon emissions and the effects of climate change.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The importance</w:t>
      </w:r>
      <w:r w:rsidRPr="0022586B">
        <w:rPr>
          <w:color w:val="C00000"/>
          <w:spacing w:val="-47"/>
        </w:rPr>
        <w:t xml:space="preserve"> </w:t>
      </w:r>
      <w:r w:rsidRPr="0022586B">
        <w:rPr>
          <w:color w:val="C00000"/>
        </w:rPr>
        <w:t>of all development applications being assessed in the light of these environmental plans was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stressed.</w:t>
      </w:r>
      <w:r w:rsidRPr="0022586B">
        <w:rPr>
          <w:color w:val="C00000"/>
          <w:spacing w:val="49"/>
        </w:rPr>
        <w:t xml:space="preserve"> </w:t>
      </w:r>
      <w:r w:rsidRPr="0022586B">
        <w:rPr>
          <w:color w:val="C00000"/>
        </w:rPr>
        <w:t>The city also has Water Services By-laws which are designed, among other things,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to protect</w:t>
      </w:r>
      <w:r w:rsidRPr="0022586B">
        <w:rPr>
          <w:color w:val="C00000"/>
          <w:spacing w:val="-2"/>
        </w:rPr>
        <w:t xml:space="preserve"> </w:t>
      </w:r>
      <w:r w:rsidRPr="0022586B">
        <w:rPr>
          <w:color w:val="C00000"/>
        </w:rPr>
        <w:t>the water</w:t>
      </w:r>
      <w:r w:rsidRPr="0022586B">
        <w:rPr>
          <w:color w:val="C00000"/>
          <w:spacing w:val="-3"/>
        </w:rPr>
        <w:t xml:space="preserve"> </w:t>
      </w:r>
      <w:r w:rsidRPr="0022586B">
        <w:rPr>
          <w:color w:val="C00000"/>
        </w:rPr>
        <w:t>supply</w:t>
      </w:r>
      <w:r w:rsidRPr="0022586B">
        <w:rPr>
          <w:color w:val="C00000"/>
          <w:spacing w:val="-2"/>
        </w:rPr>
        <w:t xml:space="preserve"> </w:t>
      </w:r>
      <w:r w:rsidRPr="0022586B">
        <w:rPr>
          <w:color w:val="C00000"/>
        </w:rPr>
        <w:t>system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for the</w:t>
      </w:r>
      <w:r w:rsidRPr="0022586B">
        <w:rPr>
          <w:color w:val="C00000"/>
          <w:spacing w:val="-2"/>
        </w:rPr>
        <w:t xml:space="preserve"> </w:t>
      </w:r>
      <w:r w:rsidRPr="0022586B">
        <w:rPr>
          <w:color w:val="C00000"/>
        </w:rPr>
        <w:t>city.</w:t>
      </w:r>
    </w:p>
    <w:p w14:paraId="07FB269B" w14:textId="77777777" w:rsidR="00940B99" w:rsidRPr="0022586B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59" w:line="256" w:lineRule="auto"/>
        <w:ind w:left="1000" w:right="834" w:hanging="562"/>
        <w:jc w:val="both"/>
        <w:rPr>
          <w:color w:val="C00000"/>
        </w:rPr>
      </w:pPr>
      <w:r w:rsidRPr="0022586B">
        <w:rPr>
          <w:color w:val="C00000"/>
        </w:rPr>
        <w:t>The potential for “green industries” (such as renewable energy) and the greening of existing</w:t>
      </w:r>
      <w:r w:rsidRPr="0022586B">
        <w:rPr>
          <w:color w:val="C00000"/>
          <w:spacing w:val="1"/>
        </w:rPr>
        <w:t xml:space="preserve"> </w:t>
      </w:r>
      <w:r w:rsidRPr="0022586B">
        <w:rPr>
          <w:color w:val="C00000"/>
        </w:rPr>
        <w:t>industry was</w:t>
      </w:r>
      <w:r w:rsidRPr="0022586B">
        <w:rPr>
          <w:color w:val="C00000"/>
          <w:spacing w:val="-4"/>
        </w:rPr>
        <w:t xml:space="preserve"> </w:t>
      </w:r>
      <w:r w:rsidRPr="0022586B">
        <w:rPr>
          <w:color w:val="C00000"/>
        </w:rPr>
        <w:t>examined.</w:t>
      </w:r>
      <w:r w:rsidRPr="0022586B">
        <w:rPr>
          <w:color w:val="C00000"/>
          <w:spacing w:val="46"/>
        </w:rPr>
        <w:t xml:space="preserve"> </w:t>
      </w:r>
      <w:r w:rsidRPr="0022586B">
        <w:rPr>
          <w:color w:val="C00000"/>
        </w:rPr>
        <w:t>The Climate</w:t>
      </w:r>
      <w:r w:rsidRPr="0022586B">
        <w:rPr>
          <w:color w:val="C00000"/>
          <w:spacing w:val="-2"/>
        </w:rPr>
        <w:t xml:space="preserve"> </w:t>
      </w:r>
      <w:r w:rsidRPr="0022586B">
        <w:rPr>
          <w:color w:val="C00000"/>
        </w:rPr>
        <w:t>Change</w:t>
      </w:r>
      <w:r w:rsidRPr="0022586B">
        <w:rPr>
          <w:color w:val="C00000"/>
          <w:spacing w:val="-3"/>
        </w:rPr>
        <w:t xml:space="preserve"> </w:t>
      </w:r>
      <w:r w:rsidRPr="0022586B">
        <w:rPr>
          <w:color w:val="C00000"/>
        </w:rPr>
        <w:t>Policy</w:t>
      </w:r>
      <w:r w:rsidRPr="0022586B">
        <w:rPr>
          <w:color w:val="C00000"/>
          <w:spacing w:val="-1"/>
        </w:rPr>
        <w:t xml:space="preserve"> </w:t>
      </w:r>
      <w:r w:rsidRPr="0022586B">
        <w:rPr>
          <w:color w:val="C00000"/>
        </w:rPr>
        <w:t>set</w:t>
      </w:r>
      <w:r w:rsidRPr="0022586B">
        <w:rPr>
          <w:color w:val="C00000"/>
          <w:spacing w:val="-2"/>
        </w:rPr>
        <w:t xml:space="preserve"> </w:t>
      </w:r>
      <w:r w:rsidRPr="0022586B">
        <w:rPr>
          <w:color w:val="C00000"/>
        </w:rPr>
        <w:t>out</w:t>
      </w:r>
      <w:r w:rsidRPr="0022586B">
        <w:rPr>
          <w:color w:val="C00000"/>
          <w:spacing w:val="-3"/>
        </w:rPr>
        <w:t xml:space="preserve"> </w:t>
      </w:r>
      <w:r w:rsidRPr="0022586B">
        <w:rPr>
          <w:color w:val="C00000"/>
        </w:rPr>
        <w:t>the</w:t>
      </w:r>
      <w:r w:rsidRPr="0022586B">
        <w:rPr>
          <w:color w:val="C00000"/>
          <w:spacing w:val="-1"/>
        </w:rPr>
        <w:t xml:space="preserve"> </w:t>
      </w:r>
      <w:r w:rsidRPr="0022586B">
        <w:rPr>
          <w:color w:val="C00000"/>
        </w:rPr>
        <w:t>need for</w:t>
      </w:r>
      <w:r w:rsidRPr="0022586B">
        <w:rPr>
          <w:color w:val="C00000"/>
          <w:spacing w:val="-1"/>
        </w:rPr>
        <w:t xml:space="preserve"> </w:t>
      </w:r>
      <w:r w:rsidRPr="0022586B">
        <w:rPr>
          <w:color w:val="C00000"/>
        </w:rPr>
        <w:t>this</w:t>
      </w:r>
      <w:r w:rsidRPr="0022586B">
        <w:rPr>
          <w:color w:val="C00000"/>
          <w:spacing w:val="-2"/>
        </w:rPr>
        <w:t xml:space="preserve"> </w:t>
      </w:r>
      <w:r w:rsidRPr="0022586B">
        <w:rPr>
          <w:color w:val="C00000"/>
        </w:rPr>
        <w:t>very</w:t>
      </w:r>
      <w:r w:rsidRPr="0022586B">
        <w:rPr>
          <w:color w:val="C00000"/>
          <w:spacing w:val="-3"/>
        </w:rPr>
        <w:t xml:space="preserve"> </w:t>
      </w:r>
      <w:r w:rsidRPr="0022586B">
        <w:rPr>
          <w:color w:val="C00000"/>
        </w:rPr>
        <w:t>clearly.</w:t>
      </w:r>
    </w:p>
    <w:p w14:paraId="07FB269C" w14:textId="77777777" w:rsidR="00940B99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65" w:line="259" w:lineRule="auto"/>
        <w:ind w:left="1000" w:right="835" w:hanging="512"/>
        <w:jc w:val="both"/>
      </w:pPr>
      <w:r>
        <w:t>The potential opportunities available through the N3/SIP2 corridor was examined in some</w:t>
      </w:r>
      <w:r>
        <w:rPr>
          <w:spacing w:val="1"/>
        </w:rPr>
        <w:t xml:space="preserve"> </w:t>
      </w:r>
      <w:r>
        <w:t xml:space="preserve">detail, </w:t>
      </w:r>
      <w:proofErr w:type="spellStart"/>
      <w:r>
        <w:t>emphasising</w:t>
      </w:r>
      <w:proofErr w:type="spellEnd"/>
      <w:r>
        <w:t xml:space="preserve"> the need for current and future industries to make the most of the</w:t>
      </w:r>
      <w:r>
        <w:rPr>
          <w:spacing w:val="1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enhanced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corridor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National</w:t>
      </w:r>
      <w:r>
        <w:rPr>
          <w:spacing w:val="-47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Plan.</w:t>
      </w:r>
    </w:p>
    <w:p w14:paraId="07FB269D" w14:textId="769E82A3" w:rsidR="00940B99" w:rsidRPr="00DD5D67" w:rsidRDefault="00000000">
      <w:pPr>
        <w:pStyle w:val="ListParagraph"/>
        <w:numPr>
          <w:ilvl w:val="0"/>
          <w:numId w:val="163"/>
        </w:numPr>
        <w:tabs>
          <w:tab w:val="left" w:pos="1001"/>
        </w:tabs>
        <w:spacing w:before="158" w:line="259" w:lineRule="auto"/>
        <w:ind w:left="1000" w:right="835" w:hanging="562"/>
        <w:jc w:val="both"/>
        <w:rPr>
          <w:color w:val="7030A0"/>
        </w:rPr>
      </w:pPr>
      <w:r>
        <w:t>The assessment also found that there needs to be greater cooperation between public and</w:t>
      </w:r>
      <w:r>
        <w:rPr>
          <w:spacing w:val="1"/>
        </w:rPr>
        <w:t xml:space="preserve"> </w:t>
      </w:r>
      <w:r>
        <w:t>private sector to help drive industrial development and manage its growth responsibly, in</w:t>
      </w:r>
      <w:r>
        <w:rPr>
          <w:spacing w:val="1"/>
        </w:rPr>
        <w:t xml:space="preserve"> </w:t>
      </w:r>
      <w:r>
        <w:t>particular, there needs to be more regular liaison and cooperation between the municipality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Pietermaritzburg</w:t>
      </w:r>
      <w:r>
        <w:rPr>
          <w:spacing w:val="-1"/>
        </w:rPr>
        <w:t xml:space="preserve"> </w:t>
      </w:r>
      <w:r>
        <w:t>Chamber</w:t>
      </w:r>
      <w:r>
        <w:rPr>
          <w:spacing w:val="-2"/>
        </w:rPr>
        <w:t xml:space="preserve"> </w:t>
      </w:r>
      <w:r>
        <w:t>of Business.</w:t>
      </w:r>
      <w:r w:rsidR="005D6B46">
        <w:t xml:space="preserve"> </w:t>
      </w:r>
      <w:r w:rsidR="005D6B46" w:rsidRPr="00DD5D67">
        <w:rPr>
          <w:color w:val="7030A0"/>
        </w:rPr>
        <w:t>Furthermore, the development of the Private-Public Partnership Framew</w:t>
      </w:r>
      <w:r w:rsidR="00DD5D67" w:rsidRPr="00DD5D67">
        <w:rPr>
          <w:color w:val="7030A0"/>
        </w:rPr>
        <w:t xml:space="preserve">ork adoption </w:t>
      </w:r>
    </w:p>
    <w:p w14:paraId="07FB269E" w14:textId="77777777" w:rsidR="00940B99" w:rsidRDefault="00000000">
      <w:pPr>
        <w:pStyle w:val="Heading3"/>
        <w:spacing w:before="160"/>
        <w:ind w:left="280" w:firstLine="0"/>
        <w:jc w:val="both"/>
      </w:pPr>
      <w:r>
        <w:rPr>
          <w:color w:val="C00000"/>
        </w:rPr>
        <w:t>OPPORTUNITIES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FOR</w:t>
      </w:r>
      <w:r>
        <w:rPr>
          <w:color w:val="C00000"/>
          <w:spacing w:val="-5"/>
        </w:rPr>
        <w:t xml:space="preserve"> </w:t>
      </w:r>
      <w:r>
        <w:rPr>
          <w:color w:val="C00000"/>
        </w:rPr>
        <w:t>INDUSTRY</w:t>
      </w:r>
    </w:p>
    <w:p w14:paraId="07FB269F" w14:textId="77777777" w:rsidR="00940B99" w:rsidRPr="00223FCF" w:rsidRDefault="00000000">
      <w:pPr>
        <w:pStyle w:val="BodyText"/>
        <w:spacing w:before="161" w:line="276" w:lineRule="auto"/>
        <w:ind w:left="280" w:right="833"/>
        <w:jc w:val="both"/>
        <w:rPr>
          <w:color w:val="C00000"/>
        </w:rPr>
      </w:pPr>
      <w:r>
        <w:t>The strategy identifies the comparative advantages of locating industry in Pietermaritzburg and</w:t>
      </w:r>
      <w:r>
        <w:rPr>
          <w:spacing w:val="1"/>
        </w:rPr>
        <w:t xml:space="preserve"> </w:t>
      </w:r>
      <w:r>
        <w:t>outlines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exists</w:t>
      </w:r>
      <w:r>
        <w:rPr>
          <w:spacing w:val="-5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build</w:t>
      </w:r>
      <w:r>
        <w:rPr>
          <w:spacing w:val="-3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generated</w:t>
      </w:r>
      <w:r>
        <w:rPr>
          <w:spacing w:val="-5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t>industries</w:t>
      </w:r>
      <w:r>
        <w:rPr>
          <w:spacing w:val="-47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explore</w:t>
      </w:r>
      <w:r>
        <w:rPr>
          <w:spacing w:val="-3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opportunities.</w:t>
      </w:r>
      <w:r>
        <w:rPr>
          <w:spacing w:val="44"/>
        </w:rPr>
        <w:t xml:space="preserve"> </w:t>
      </w:r>
      <w:r w:rsidRPr="00223FCF">
        <w:rPr>
          <w:color w:val="C00000"/>
        </w:rPr>
        <w:t>The</w:t>
      </w:r>
      <w:r w:rsidRPr="00223FCF">
        <w:rPr>
          <w:color w:val="C00000"/>
          <w:spacing w:val="-1"/>
        </w:rPr>
        <w:t xml:space="preserve"> </w:t>
      </w:r>
      <w:r w:rsidRPr="00223FCF">
        <w:rPr>
          <w:color w:val="C00000"/>
        </w:rPr>
        <w:t>incentives</w:t>
      </w:r>
      <w:r w:rsidRPr="00223FCF">
        <w:rPr>
          <w:color w:val="C00000"/>
          <w:spacing w:val="-1"/>
        </w:rPr>
        <w:t xml:space="preserve"> </w:t>
      </w:r>
      <w:r w:rsidRPr="00223FCF">
        <w:rPr>
          <w:color w:val="C00000"/>
        </w:rPr>
        <w:t>policy</w:t>
      </w:r>
      <w:r w:rsidRPr="00223FCF">
        <w:rPr>
          <w:color w:val="C00000"/>
          <w:spacing w:val="-3"/>
        </w:rPr>
        <w:t xml:space="preserve"> </w:t>
      </w:r>
      <w:r w:rsidRPr="00223FCF">
        <w:rPr>
          <w:color w:val="C00000"/>
        </w:rPr>
        <w:t>is</w:t>
      </w:r>
      <w:r w:rsidRPr="00223FCF">
        <w:rPr>
          <w:color w:val="C00000"/>
          <w:spacing w:val="-1"/>
        </w:rPr>
        <w:t xml:space="preserve"> </w:t>
      </w:r>
      <w:r w:rsidRPr="00223FCF">
        <w:rPr>
          <w:color w:val="C00000"/>
        </w:rPr>
        <w:t>in</w:t>
      </w:r>
      <w:r w:rsidRPr="00223FCF">
        <w:rPr>
          <w:color w:val="C00000"/>
          <w:spacing w:val="-5"/>
        </w:rPr>
        <w:t xml:space="preserve"> </w:t>
      </w:r>
      <w:r w:rsidRPr="00223FCF">
        <w:rPr>
          <w:color w:val="C00000"/>
        </w:rPr>
        <w:t>the</w:t>
      </w:r>
      <w:r w:rsidRPr="00223FCF">
        <w:rPr>
          <w:color w:val="C00000"/>
          <w:spacing w:val="-2"/>
        </w:rPr>
        <w:t xml:space="preserve"> </w:t>
      </w:r>
      <w:r w:rsidRPr="00223FCF">
        <w:rPr>
          <w:color w:val="C00000"/>
        </w:rPr>
        <w:t>process</w:t>
      </w:r>
      <w:r w:rsidRPr="00223FCF">
        <w:rPr>
          <w:color w:val="C00000"/>
          <w:spacing w:val="-6"/>
        </w:rPr>
        <w:t xml:space="preserve"> </w:t>
      </w:r>
      <w:r w:rsidRPr="00223FCF">
        <w:rPr>
          <w:color w:val="C00000"/>
        </w:rPr>
        <w:t>of</w:t>
      </w:r>
      <w:r w:rsidRPr="00223FCF">
        <w:rPr>
          <w:color w:val="C00000"/>
          <w:spacing w:val="-3"/>
        </w:rPr>
        <w:t xml:space="preserve"> </w:t>
      </w:r>
      <w:r w:rsidRPr="00223FCF">
        <w:rPr>
          <w:color w:val="C00000"/>
        </w:rPr>
        <w:t>being</w:t>
      </w:r>
      <w:r w:rsidRPr="00223FCF">
        <w:rPr>
          <w:color w:val="C00000"/>
          <w:spacing w:val="-2"/>
        </w:rPr>
        <w:t xml:space="preserve"> </w:t>
      </w:r>
      <w:proofErr w:type="spellStart"/>
      <w:r w:rsidRPr="00223FCF">
        <w:rPr>
          <w:color w:val="C00000"/>
        </w:rPr>
        <w:t>finalised</w:t>
      </w:r>
      <w:proofErr w:type="spellEnd"/>
      <w:r w:rsidRPr="00223FCF">
        <w:rPr>
          <w:color w:val="C00000"/>
        </w:rPr>
        <w:t>;</w:t>
      </w:r>
      <w:r w:rsidRPr="00223FCF">
        <w:rPr>
          <w:color w:val="C00000"/>
          <w:spacing w:val="45"/>
        </w:rPr>
        <w:t xml:space="preserve"> </w:t>
      </w:r>
      <w:r w:rsidRPr="00223FCF">
        <w:rPr>
          <w:color w:val="C00000"/>
        </w:rPr>
        <w:t>the</w:t>
      </w:r>
    </w:p>
    <w:p w14:paraId="07FB26A0" w14:textId="77777777" w:rsidR="00940B99" w:rsidRPr="00223FCF" w:rsidRDefault="00940B99">
      <w:pPr>
        <w:spacing w:line="276" w:lineRule="auto"/>
        <w:jc w:val="both"/>
        <w:rPr>
          <w:color w:val="C00000"/>
        </w:rPr>
        <w:sectPr w:rsidR="00940B99" w:rsidRPr="00223FCF">
          <w:pgSz w:w="11910" w:h="16840"/>
          <w:pgMar w:top="1380" w:right="600" w:bottom="1480" w:left="1160" w:header="0" w:footer="1139" w:gutter="0"/>
          <w:cols w:space="720"/>
        </w:sectPr>
      </w:pPr>
    </w:p>
    <w:p w14:paraId="07FB26A1" w14:textId="77777777" w:rsidR="00940B99" w:rsidRPr="00223FCF" w:rsidRDefault="00000000">
      <w:pPr>
        <w:pStyle w:val="BodyText"/>
        <w:spacing w:before="38" w:line="276" w:lineRule="auto"/>
        <w:ind w:left="280" w:right="635"/>
        <w:rPr>
          <w:color w:val="C00000"/>
        </w:rPr>
      </w:pPr>
      <w:r w:rsidRPr="00223FCF">
        <w:rPr>
          <w:color w:val="C00000"/>
        </w:rPr>
        <w:lastRenderedPageBreak/>
        <w:t>intention</w:t>
      </w:r>
      <w:r w:rsidRPr="00223FCF">
        <w:rPr>
          <w:color w:val="C00000"/>
          <w:spacing w:val="8"/>
        </w:rPr>
        <w:t xml:space="preserve"> </w:t>
      </w:r>
      <w:r w:rsidRPr="00223FCF">
        <w:rPr>
          <w:color w:val="C00000"/>
        </w:rPr>
        <w:t>is</w:t>
      </w:r>
      <w:r w:rsidRPr="00223FCF">
        <w:rPr>
          <w:color w:val="C00000"/>
          <w:spacing w:val="8"/>
        </w:rPr>
        <w:t xml:space="preserve"> </w:t>
      </w:r>
      <w:r w:rsidRPr="00223FCF">
        <w:rPr>
          <w:color w:val="C00000"/>
        </w:rPr>
        <w:t>that</w:t>
      </w:r>
      <w:r w:rsidRPr="00223FCF">
        <w:rPr>
          <w:color w:val="C00000"/>
          <w:spacing w:val="9"/>
        </w:rPr>
        <w:t xml:space="preserve"> </w:t>
      </w:r>
      <w:r w:rsidRPr="00223FCF">
        <w:rPr>
          <w:color w:val="C00000"/>
        </w:rPr>
        <w:t>provides</w:t>
      </w:r>
      <w:r w:rsidRPr="00223FCF">
        <w:rPr>
          <w:color w:val="C00000"/>
          <w:spacing w:val="9"/>
        </w:rPr>
        <w:t xml:space="preserve"> </w:t>
      </w:r>
      <w:r w:rsidRPr="00223FCF">
        <w:rPr>
          <w:color w:val="C00000"/>
        </w:rPr>
        <w:t>incentives</w:t>
      </w:r>
      <w:r w:rsidRPr="00223FCF">
        <w:rPr>
          <w:color w:val="C00000"/>
          <w:spacing w:val="12"/>
        </w:rPr>
        <w:t xml:space="preserve"> </w:t>
      </w:r>
      <w:r w:rsidRPr="00223FCF">
        <w:rPr>
          <w:color w:val="C00000"/>
        </w:rPr>
        <w:t>for</w:t>
      </w:r>
      <w:r w:rsidRPr="00223FCF">
        <w:rPr>
          <w:color w:val="C00000"/>
          <w:spacing w:val="8"/>
        </w:rPr>
        <w:t xml:space="preserve"> </w:t>
      </w:r>
      <w:r w:rsidRPr="00223FCF">
        <w:rPr>
          <w:color w:val="C00000"/>
        </w:rPr>
        <w:t>existing</w:t>
      </w:r>
      <w:r w:rsidRPr="00223FCF">
        <w:rPr>
          <w:color w:val="C00000"/>
          <w:spacing w:val="10"/>
        </w:rPr>
        <w:t xml:space="preserve"> </w:t>
      </w:r>
      <w:r w:rsidRPr="00223FCF">
        <w:rPr>
          <w:color w:val="C00000"/>
        </w:rPr>
        <w:t>industries</w:t>
      </w:r>
      <w:r w:rsidRPr="00223FCF">
        <w:rPr>
          <w:color w:val="C00000"/>
          <w:spacing w:val="9"/>
        </w:rPr>
        <w:t xml:space="preserve"> </w:t>
      </w:r>
      <w:r w:rsidRPr="00223FCF">
        <w:rPr>
          <w:color w:val="C00000"/>
        </w:rPr>
        <w:t>to</w:t>
      </w:r>
      <w:r w:rsidRPr="00223FCF">
        <w:rPr>
          <w:color w:val="C00000"/>
          <w:spacing w:val="12"/>
        </w:rPr>
        <w:t xml:space="preserve"> </w:t>
      </w:r>
      <w:r w:rsidRPr="00223FCF">
        <w:rPr>
          <w:color w:val="C00000"/>
        </w:rPr>
        <w:t>remain</w:t>
      </w:r>
      <w:r w:rsidRPr="00223FCF">
        <w:rPr>
          <w:color w:val="C00000"/>
          <w:spacing w:val="10"/>
        </w:rPr>
        <w:t xml:space="preserve"> </w:t>
      </w:r>
      <w:r w:rsidRPr="00223FCF">
        <w:rPr>
          <w:color w:val="C00000"/>
        </w:rPr>
        <w:t>in</w:t>
      </w:r>
      <w:r w:rsidRPr="00223FCF">
        <w:rPr>
          <w:color w:val="C00000"/>
          <w:spacing w:val="8"/>
        </w:rPr>
        <w:t xml:space="preserve"> </w:t>
      </w:r>
      <w:r w:rsidRPr="00223FCF">
        <w:rPr>
          <w:color w:val="C00000"/>
        </w:rPr>
        <w:t>the</w:t>
      </w:r>
      <w:r w:rsidRPr="00223FCF">
        <w:rPr>
          <w:color w:val="C00000"/>
          <w:spacing w:val="9"/>
        </w:rPr>
        <w:t xml:space="preserve"> </w:t>
      </w:r>
      <w:r w:rsidRPr="00223FCF">
        <w:rPr>
          <w:color w:val="C00000"/>
        </w:rPr>
        <w:t>City</w:t>
      </w:r>
      <w:r w:rsidRPr="00223FCF">
        <w:rPr>
          <w:color w:val="C00000"/>
          <w:spacing w:val="10"/>
        </w:rPr>
        <w:t xml:space="preserve"> </w:t>
      </w:r>
      <w:r w:rsidRPr="00223FCF">
        <w:rPr>
          <w:color w:val="C00000"/>
        </w:rPr>
        <w:t>as</w:t>
      </w:r>
      <w:r w:rsidRPr="00223FCF">
        <w:rPr>
          <w:color w:val="C00000"/>
          <w:spacing w:val="9"/>
        </w:rPr>
        <w:t xml:space="preserve"> </w:t>
      </w:r>
      <w:r w:rsidRPr="00223FCF">
        <w:rPr>
          <w:color w:val="C00000"/>
        </w:rPr>
        <w:t>well</w:t>
      </w:r>
      <w:r w:rsidRPr="00223FCF">
        <w:rPr>
          <w:color w:val="C00000"/>
          <w:spacing w:val="8"/>
        </w:rPr>
        <w:t xml:space="preserve"> </w:t>
      </w:r>
      <w:r w:rsidRPr="00223FCF">
        <w:rPr>
          <w:color w:val="C00000"/>
        </w:rPr>
        <w:t>as</w:t>
      </w:r>
      <w:r w:rsidRPr="00223FCF">
        <w:rPr>
          <w:color w:val="C00000"/>
          <w:spacing w:val="9"/>
        </w:rPr>
        <w:t xml:space="preserve"> </w:t>
      </w:r>
      <w:r w:rsidRPr="00223FCF">
        <w:rPr>
          <w:color w:val="C00000"/>
        </w:rPr>
        <w:t>to</w:t>
      </w:r>
      <w:r w:rsidRPr="00223FCF">
        <w:rPr>
          <w:color w:val="C00000"/>
          <w:spacing w:val="10"/>
        </w:rPr>
        <w:t xml:space="preserve"> </w:t>
      </w:r>
      <w:r w:rsidRPr="00223FCF">
        <w:rPr>
          <w:color w:val="C00000"/>
        </w:rPr>
        <w:t>attract</w:t>
      </w:r>
      <w:r w:rsidRPr="00223FCF">
        <w:rPr>
          <w:color w:val="C00000"/>
          <w:spacing w:val="-47"/>
        </w:rPr>
        <w:t xml:space="preserve"> </w:t>
      </w:r>
      <w:r w:rsidRPr="00223FCF">
        <w:rPr>
          <w:color w:val="C00000"/>
        </w:rPr>
        <w:t>new</w:t>
      </w:r>
      <w:r w:rsidRPr="00223FCF">
        <w:rPr>
          <w:color w:val="C00000"/>
          <w:spacing w:val="-1"/>
        </w:rPr>
        <w:t xml:space="preserve"> </w:t>
      </w:r>
      <w:r w:rsidRPr="00223FCF">
        <w:rPr>
          <w:color w:val="C00000"/>
        </w:rPr>
        <w:t>industries.</w:t>
      </w:r>
    </w:p>
    <w:p w14:paraId="07FB26A2" w14:textId="77777777" w:rsidR="00940B99" w:rsidRDefault="00000000">
      <w:pPr>
        <w:pStyle w:val="BodyText"/>
        <w:spacing w:before="120"/>
        <w:ind w:left="280"/>
      </w:pPr>
      <w:r>
        <w:t>The</w:t>
      </w:r>
      <w:r>
        <w:rPr>
          <w:spacing w:val="-2"/>
        </w:rPr>
        <w:t xml:space="preserve"> </w:t>
      </w:r>
      <w:r>
        <w:t>table</w:t>
      </w:r>
      <w:r>
        <w:rPr>
          <w:spacing w:val="-4"/>
        </w:rPr>
        <w:t xml:space="preserve"> </w:t>
      </w:r>
      <w:r>
        <w:t>below</w:t>
      </w:r>
      <w:r>
        <w:rPr>
          <w:spacing w:val="-1"/>
        </w:rPr>
        <w:t xml:space="preserve"> </w:t>
      </w:r>
      <w:r>
        <w:t>illustrates</w:t>
      </w:r>
      <w:r>
        <w:rPr>
          <w:spacing w:val="-6"/>
        </w:rPr>
        <w:t xml:space="preserve"> </w:t>
      </w:r>
      <w:r>
        <w:t>opportunities</w:t>
      </w:r>
      <w:r>
        <w:rPr>
          <w:spacing w:val="-1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various</w:t>
      </w:r>
      <w:r>
        <w:rPr>
          <w:spacing w:val="-2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sectors.</w:t>
      </w:r>
    </w:p>
    <w:p w14:paraId="07FB26A3" w14:textId="77777777" w:rsidR="00940B99" w:rsidRDefault="00940B99">
      <w:pPr>
        <w:pStyle w:val="BodyText"/>
        <w:spacing w:before="5"/>
        <w:rPr>
          <w:sz w:val="13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01"/>
        <w:gridCol w:w="1530"/>
        <w:gridCol w:w="6239"/>
      </w:tblGrid>
      <w:tr w:rsidR="00940B99" w14:paraId="07FB26A7" w14:textId="77777777">
        <w:trPr>
          <w:trHeight w:val="369"/>
        </w:trPr>
        <w:tc>
          <w:tcPr>
            <w:tcW w:w="1301" w:type="dxa"/>
            <w:shd w:val="clear" w:color="auto" w:fill="D9D9D9"/>
          </w:tcPr>
          <w:p w14:paraId="07FB26A4" w14:textId="77777777" w:rsidR="00940B99" w:rsidRDefault="00000000">
            <w:pPr>
              <w:pStyle w:val="TableParagraph"/>
              <w:spacing w:line="265" w:lineRule="exact"/>
              <w:ind w:left="359"/>
              <w:rPr>
                <w:b/>
              </w:rPr>
            </w:pPr>
            <w:r>
              <w:rPr>
                <w:b/>
              </w:rPr>
              <w:t>Sector</w:t>
            </w:r>
          </w:p>
        </w:tc>
        <w:tc>
          <w:tcPr>
            <w:tcW w:w="1530" w:type="dxa"/>
            <w:shd w:val="clear" w:color="auto" w:fill="D9D9D9"/>
          </w:tcPr>
          <w:p w14:paraId="07FB26A5" w14:textId="77777777" w:rsidR="00940B99" w:rsidRDefault="00000000">
            <w:pPr>
              <w:pStyle w:val="TableParagraph"/>
              <w:spacing w:line="265" w:lineRule="exact"/>
              <w:ind w:left="143"/>
              <w:rPr>
                <w:b/>
              </w:rPr>
            </w:pPr>
            <w:r>
              <w:rPr>
                <w:b/>
              </w:rPr>
              <w:t>Project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6239" w:type="dxa"/>
            <w:shd w:val="clear" w:color="auto" w:fill="D9D9D9"/>
          </w:tcPr>
          <w:p w14:paraId="07FB26A6" w14:textId="77777777" w:rsidR="00940B99" w:rsidRDefault="00000000">
            <w:pPr>
              <w:pStyle w:val="TableParagraph"/>
              <w:spacing w:line="265" w:lineRule="exact"/>
              <w:ind w:left="2773" w:right="2767"/>
              <w:jc w:val="center"/>
              <w:rPr>
                <w:b/>
              </w:rPr>
            </w:pPr>
            <w:r>
              <w:rPr>
                <w:b/>
              </w:rPr>
              <w:t>Project</w:t>
            </w:r>
          </w:p>
        </w:tc>
      </w:tr>
      <w:tr w:rsidR="00940B99" w14:paraId="07FB26AB" w14:textId="77777777">
        <w:trPr>
          <w:trHeight w:val="1070"/>
        </w:trPr>
        <w:tc>
          <w:tcPr>
            <w:tcW w:w="1301" w:type="dxa"/>
            <w:vMerge w:val="restart"/>
          </w:tcPr>
          <w:p w14:paraId="07FB26A8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Agriculture</w:t>
            </w:r>
          </w:p>
        </w:tc>
        <w:tc>
          <w:tcPr>
            <w:tcW w:w="1530" w:type="dxa"/>
          </w:tcPr>
          <w:p w14:paraId="07FB26A9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Agri-processing</w:t>
            </w:r>
          </w:p>
        </w:tc>
        <w:tc>
          <w:tcPr>
            <w:tcW w:w="6239" w:type="dxa"/>
          </w:tcPr>
          <w:p w14:paraId="07FB26AA" w14:textId="77777777" w:rsidR="00940B99" w:rsidRDefault="00000000">
            <w:pPr>
              <w:pStyle w:val="TableParagraph"/>
              <w:spacing w:line="276" w:lineRule="auto"/>
              <w:ind w:left="106" w:right="101"/>
              <w:jc w:val="both"/>
              <w:rPr>
                <w:sz w:val="18"/>
              </w:rPr>
            </w:pPr>
            <w:r>
              <w:rPr>
                <w:sz w:val="18"/>
              </w:rPr>
              <w:t>The Transnet premises next to the Old Prison site along Mayors walk road need 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refurnished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Agri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Factory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shops.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Young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entrepreneurs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don’t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funding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start businesses, and these premises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would allow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them to 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used as SMME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incubation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centre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cubicles.</w:t>
            </w:r>
          </w:p>
        </w:tc>
      </w:tr>
      <w:tr w:rsidR="00940B99" w14:paraId="07FB26AF" w14:textId="77777777">
        <w:trPr>
          <w:trHeight w:val="565"/>
        </w:trPr>
        <w:tc>
          <w:tcPr>
            <w:tcW w:w="1301" w:type="dxa"/>
            <w:vMerge/>
            <w:tcBorders>
              <w:top w:val="nil"/>
            </w:tcBorders>
          </w:tcPr>
          <w:p w14:paraId="07FB26A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</w:tcPr>
          <w:p w14:paraId="07FB26AD" w14:textId="77777777" w:rsidR="00940B99" w:rsidRDefault="00000000">
            <w:pPr>
              <w:pStyle w:val="TableParagraph"/>
              <w:spacing w:line="278" w:lineRule="auto"/>
              <w:ind w:left="107" w:right="554"/>
              <w:rPr>
                <w:sz w:val="18"/>
              </w:rPr>
            </w:pPr>
            <w:r>
              <w:rPr>
                <w:spacing w:val="-1"/>
                <w:sz w:val="18"/>
              </w:rPr>
              <w:t>Agricultural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extension</w:t>
            </w:r>
          </w:p>
        </w:tc>
        <w:tc>
          <w:tcPr>
            <w:tcW w:w="6239" w:type="dxa"/>
          </w:tcPr>
          <w:p w14:paraId="07FB26AE" w14:textId="77777777" w:rsidR="00940B99" w:rsidRDefault="00000000">
            <w:pPr>
              <w:pStyle w:val="TableParagraph"/>
              <w:spacing w:line="278" w:lineRule="auto"/>
              <w:ind w:left="106"/>
              <w:rPr>
                <w:sz w:val="18"/>
              </w:rPr>
            </w:pPr>
            <w:r>
              <w:rPr>
                <w:sz w:val="18"/>
              </w:rPr>
              <w:t>There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Edendale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Vulindlela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good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agricultural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practice,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but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agricultural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extension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would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required.</w:t>
            </w:r>
          </w:p>
        </w:tc>
      </w:tr>
      <w:tr w:rsidR="00940B99" w14:paraId="07FB26B3" w14:textId="77777777">
        <w:trPr>
          <w:trHeight w:val="1070"/>
        </w:trPr>
        <w:tc>
          <w:tcPr>
            <w:tcW w:w="1301" w:type="dxa"/>
            <w:vMerge/>
            <w:tcBorders>
              <w:top w:val="nil"/>
            </w:tcBorders>
          </w:tcPr>
          <w:p w14:paraId="07FB26B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</w:tcPr>
          <w:p w14:paraId="07FB26B1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Aquaculture</w:t>
            </w:r>
          </w:p>
        </w:tc>
        <w:tc>
          <w:tcPr>
            <w:tcW w:w="6239" w:type="dxa"/>
          </w:tcPr>
          <w:p w14:paraId="07FB26B2" w14:textId="77777777" w:rsidR="00940B99" w:rsidRDefault="00000000">
            <w:pPr>
              <w:pStyle w:val="TableParagraph"/>
              <w:spacing w:line="276" w:lineRule="auto"/>
              <w:ind w:left="106" w:right="97"/>
              <w:jc w:val="both"/>
              <w:rPr>
                <w:sz w:val="18"/>
              </w:rPr>
            </w:pPr>
            <w:r>
              <w:rPr>
                <w:sz w:val="18"/>
              </w:rPr>
              <w:t>There are also fish farming opportunities.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There was 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old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reservoir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Blackridge area that was used for trout farming, which can be re-commissioned.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Support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has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already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expressed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Department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Economic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Development,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Tourism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Environmental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Affairs.</w:t>
            </w:r>
          </w:p>
        </w:tc>
      </w:tr>
      <w:tr w:rsidR="00940B99" w14:paraId="07FB26B7" w14:textId="77777777">
        <w:trPr>
          <w:trHeight w:val="1072"/>
        </w:trPr>
        <w:tc>
          <w:tcPr>
            <w:tcW w:w="1301" w:type="dxa"/>
            <w:vMerge/>
            <w:tcBorders>
              <w:top w:val="nil"/>
            </w:tcBorders>
          </w:tcPr>
          <w:p w14:paraId="07FB26B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</w:tcPr>
          <w:p w14:paraId="07FB26B5" w14:textId="77777777" w:rsidR="00940B99" w:rsidRDefault="00000000">
            <w:pPr>
              <w:pStyle w:val="TableParagraph"/>
              <w:spacing w:line="278" w:lineRule="auto"/>
              <w:ind w:left="107" w:right="34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Compost </w:t>
            </w:r>
            <w:r>
              <w:rPr>
                <w:sz w:val="18"/>
              </w:rPr>
              <w:t>from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waste</w:t>
            </w:r>
          </w:p>
        </w:tc>
        <w:tc>
          <w:tcPr>
            <w:tcW w:w="6239" w:type="dxa"/>
          </w:tcPr>
          <w:p w14:paraId="07FB26B6" w14:textId="0D6272F2" w:rsidR="00940B99" w:rsidRDefault="00000000">
            <w:pPr>
              <w:pStyle w:val="TableParagraph"/>
              <w:spacing w:line="276" w:lineRule="auto"/>
              <w:ind w:left="106" w:right="100"/>
              <w:jc w:val="both"/>
              <w:rPr>
                <w:sz w:val="18"/>
              </w:rPr>
            </w:pPr>
            <w:r>
              <w:rPr>
                <w:sz w:val="18"/>
              </w:rPr>
              <w:t>There is interest in the support of a waste to compost generation operation. 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could be of value in general in Pietermaritzburg, supporting not just the local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agricultural community, but also extending the lifespan of the Pietermaritzburg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Waste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Disposal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Site,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volume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waste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managed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would 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reduced.</w:t>
            </w:r>
            <w:r w:rsidR="002C2A11">
              <w:rPr>
                <w:sz w:val="18"/>
              </w:rPr>
              <w:t xml:space="preserve"> </w:t>
            </w:r>
            <w:r w:rsidR="002C2A11" w:rsidRPr="001E4E45">
              <w:rPr>
                <w:color w:val="7030A0"/>
                <w:sz w:val="18"/>
              </w:rPr>
              <w:t xml:space="preserve">Waste to energy </w:t>
            </w:r>
            <w:r w:rsidR="001E4E45" w:rsidRPr="001E4E45">
              <w:rPr>
                <w:color w:val="7030A0"/>
                <w:sz w:val="18"/>
              </w:rPr>
              <w:t>has also been a potential</w:t>
            </w:r>
          </w:p>
        </w:tc>
      </w:tr>
      <w:tr w:rsidR="00940B99" w14:paraId="07FB26BB" w14:textId="77777777">
        <w:trPr>
          <w:trHeight w:val="1070"/>
        </w:trPr>
        <w:tc>
          <w:tcPr>
            <w:tcW w:w="1301" w:type="dxa"/>
            <w:vMerge/>
            <w:tcBorders>
              <w:top w:val="nil"/>
            </w:tcBorders>
          </w:tcPr>
          <w:p w14:paraId="07FB26B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</w:tcPr>
          <w:p w14:paraId="07FB26B9" w14:textId="77777777" w:rsidR="00940B99" w:rsidRDefault="00000000">
            <w:pPr>
              <w:pStyle w:val="TableParagraph"/>
              <w:spacing w:line="276" w:lineRule="auto"/>
              <w:ind w:left="107" w:right="462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Feedlots </w:t>
            </w:r>
            <w:r>
              <w:rPr>
                <w:sz w:val="18"/>
              </w:rPr>
              <w:t>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abattoirs</w:t>
            </w:r>
          </w:p>
        </w:tc>
        <w:tc>
          <w:tcPr>
            <w:tcW w:w="6239" w:type="dxa"/>
          </w:tcPr>
          <w:p w14:paraId="07FB26BA" w14:textId="77777777" w:rsidR="00940B99" w:rsidRDefault="00000000">
            <w:pPr>
              <w:pStyle w:val="TableParagraph"/>
              <w:spacing w:line="276" w:lineRule="auto"/>
              <w:ind w:left="106" w:right="101"/>
              <w:jc w:val="both"/>
              <w:rPr>
                <w:sz w:val="18"/>
              </w:rPr>
            </w:pPr>
            <w:r>
              <w:rPr>
                <w:sz w:val="18"/>
              </w:rPr>
              <w:t>Feedlots can increase revenue for the farmer. The value chain can be further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extended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abattoir</w:t>
            </w:r>
            <w:r>
              <w:rPr>
                <w:spacing w:val="-9"/>
                <w:sz w:val="18"/>
              </w:rPr>
              <w:t xml:space="preserve"> </w:t>
            </w:r>
            <w:r w:rsidRPr="001E4E45">
              <w:rPr>
                <w:sz w:val="18"/>
              </w:rPr>
              <w:t>in</w:t>
            </w:r>
            <w:r w:rsidRPr="001E4E45">
              <w:rPr>
                <w:spacing w:val="-10"/>
                <w:sz w:val="18"/>
              </w:rPr>
              <w:t xml:space="preserve"> </w:t>
            </w:r>
            <w:r w:rsidRPr="001E4E45">
              <w:rPr>
                <w:sz w:val="18"/>
              </w:rPr>
              <w:t>close</w:t>
            </w:r>
            <w:r w:rsidRPr="001E4E45">
              <w:rPr>
                <w:spacing w:val="-9"/>
                <w:sz w:val="18"/>
              </w:rPr>
              <w:t xml:space="preserve"> </w:t>
            </w:r>
            <w:r w:rsidRPr="001E4E45">
              <w:rPr>
                <w:sz w:val="18"/>
              </w:rPr>
              <w:t>proximity</w:t>
            </w:r>
            <w:r w:rsidRPr="001E4E45">
              <w:rPr>
                <w:spacing w:val="-8"/>
                <w:sz w:val="18"/>
              </w:rPr>
              <w:t xml:space="preserve"> </w:t>
            </w:r>
            <w:r w:rsidRPr="001E4E45">
              <w:rPr>
                <w:sz w:val="18"/>
              </w:rPr>
              <w:t>to</w:t>
            </w:r>
            <w:r w:rsidRPr="001E4E45">
              <w:rPr>
                <w:spacing w:val="-9"/>
                <w:sz w:val="18"/>
              </w:rPr>
              <w:t xml:space="preserve"> </w:t>
            </w:r>
            <w:r w:rsidRPr="001E4E45">
              <w:rPr>
                <w:sz w:val="18"/>
              </w:rPr>
              <w:t>the</w:t>
            </w:r>
            <w:r w:rsidRPr="001E4E45"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Feedlot.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(The example of the Abattoir at Boston was used, providing for farmers in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Vulindlela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Boston/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Bulwer area).</w:t>
            </w:r>
          </w:p>
        </w:tc>
      </w:tr>
      <w:tr w:rsidR="00940B99" w14:paraId="07FB26BF" w14:textId="77777777">
        <w:trPr>
          <w:trHeight w:val="818"/>
        </w:trPr>
        <w:tc>
          <w:tcPr>
            <w:tcW w:w="1301" w:type="dxa"/>
            <w:vMerge w:val="restart"/>
          </w:tcPr>
          <w:p w14:paraId="07FB26BC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Manufacturing</w:t>
            </w:r>
          </w:p>
        </w:tc>
        <w:tc>
          <w:tcPr>
            <w:tcW w:w="1530" w:type="dxa"/>
          </w:tcPr>
          <w:p w14:paraId="07FB26BD" w14:textId="77777777" w:rsidR="00940B99" w:rsidRDefault="00000000">
            <w:pPr>
              <w:pStyle w:val="TableParagraph"/>
              <w:spacing w:line="276" w:lineRule="auto"/>
              <w:ind w:left="107" w:right="443"/>
              <w:rPr>
                <w:sz w:val="18"/>
              </w:rPr>
            </w:pPr>
            <w:proofErr w:type="spellStart"/>
            <w:r>
              <w:rPr>
                <w:sz w:val="18"/>
              </w:rPr>
              <w:t>Aluminium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Beneficiation</w:t>
            </w:r>
            <w:r>
              <w:rPr>
                <w:spacing w:val="-3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</w:t>
            </w:r>
            <w:proofErr w:type="spellEnd"/>
          </w:p>
        </w:tc>
        <w:tc>
          <w:tcPr>
            <w:tcW w:w="6239" w:type="dxa"/>
          </w:tcPr>
          <w:p w14:paraId="07FB26BE" w14:textId="77777777" w:rsidR="00940B99" w:rsidRDefault="00000000">
            <w:pPr>
              <w:pStyle w:val="TableParagraph"/>
              <w:spacing w:line="276" w:lineRule="auto"/>
              <w:ind w:left="106" w:right="104"/>
              <w:jc w:val="both"/>
              <w:rPr>
                <w:sz w:val="18"/>
              </w:rPr>
            </w:pPr>
            <w:r>
              <w:rPr>
                <w:sz w:val="18"/>
              </w:rPr>
              <w:t xml:space="preserve">ALU Products is a prodigy of the ABI </w:t>
            </w:r>
            <w:proofErr w:type="spellStart"/>
            <w:r>
              <w:rPr>
                <w:sz w:val="18"/>
              </w:rPr>
              <w:t>programme</w:t>
            </w:r>
            <w:proofErr w:type="spellEnd"/>
            <w:r>
              <w:rPr>
                <w:sz w:val="18"/>
              </w:rPr>
              <w:t>. With a local example and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potential SEZ, a competitive advantage, with </w:t>
            </w:r>
            <w:proofErr w:type="spellStart"/>
            <w:r>
              <w:rPr>
                <w:sz w:val="18"/>
              </w:rPr>
              <w:t>Hulamin</w:t>
            </w:r>
            <w:proofErr w:type="spellEnd"/>
            <w:r>
              <w:rPr>
                <w:sz w:val="18"/>
              </w:rPr>
              <w:t xml:space="preserve"> within the city has been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created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must 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encouraged.</w:t>
            </w:r>
          </w:p>
        </w:tc>
      </w:tr>
      <w:tr w:rsidR="00940B99" w14:paraId="07FB26C3" w14:textId="77777777">
        <w:trPr>
          <w:trHeight w:val="566"/>
        </w:trPr>
        <w:tc>
          <w:tcPr>
            <w:tcW w:w="1301" w:type="dxa"/>
            <w:vMerge/>
            <w:tcBorders>
              <w:top w:val="nil"/>
            </w:tcBorders>
          </w:tcPr>
          <w:p w14:paraId="07FB26C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</w:tcPr>
          <w:p w14:paraId="07FB26C1" w14:textId="77777777" w:rsidR="00940B99" w:rsidRDefault="00000000">
            <w:pPr>
              <w:pStyle w:val="TableParagraph"/>
              <w:spacing w:line="276" w:lineRule="auto"/>
              <w:ind w:left="107" w:right="181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Establishment </w:t>
            </w:r>
            <w:r>
              <w:rPr>
                <w:sz w:val="18"/>
              </w:rPr>
              <w:t>of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SEZ</w:t>
            </w:r>
          </w:p>
        </w:tc>
        <w:tc>
          <w:tcPr>
            <w:tcW w:w="6239" w:type="dxa"/>
          </w:tcPr>
          <w:p w14:paraId="07FB26C2" w14:textId="77777777" w:rsidR="00940B99" w:rsidRDefault="00000000">
            <w:pPr>
              <w:pStyle w:val="TableParagraph"/>
              <w:spacing w:line="219" w:lineRule="exact"/>
              <w:ind w:left="106"/>
              <w:rPr>
                <w:sz w:val="18"/>
              </w:rPr>
            </w:pPr>
            <w:r>
              <w:rPr>
                <w:sz w:val="18"/>
              </w:rPr>
              <w:t>Establishment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Virtual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Special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Economic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Zone</w:t>
            </w:r>
          </w:p>
        </w:tc>
      </w:tr>
      <w:tr w:rsidR="00940B99" w14:paraId="07FB26C7" w14:textId="77777777">
        <w:trPr>
          <w:trHeight w:val="563"/>
        </w:trPr>
        <w:tc>
          <w:tcPr>
            <w:tcW w:w="1301" w:type="dxa"/>
            <w:vMerge w:val="restart"/>
          </w:tcPr>
          <w:p w14:paraId="07FB26C4" w14:textId="77777777" w:rsidR="00940B99" w:rsidRDefault="00000000">
            <w:pPr>
              <w:pStyle w:val="TableParagraph"/>
              <w:spacing w:line="276" w:lineRule="auto"/>
              <w:ind w:left="107" w:right="570"/>
              <w:rPr>
                <w:sz w:val="18"/>
              </w:rPr>
            </w:pPr>
            <w:r>
              <w:rPr>
                <w:sz w:val="18"/>
              </w:rPr>
              <w:t>Airport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Precinct</w:t>
            </w:r>
          </w:p>
        </w:tc>
        <w:tc>
          <w:tcPr>
            <w:tcW w:w="1530" w:type="dxa"/>
          </w:tcPr>
          <w:p w14:paraId="07FB26C5" w14:textId="77777777" w:rsidR="00940B99" w:rsidRDefault="00000000">
            <w:pPr>
              <w:pStyle w:val="TableParagraph"/>
              <w:spacing w:line="276" w:lineRule="auto"/>
              <w:ind w:left="107" w:right="430"/>
              <w:rPr>
                <w:sz w:val="18"/>
              </w:rPr>
            </w:pPr>
            <w:r>
              <w:rPr>
                <w:sz w:val="18"/>
              </w:rPr>
              <w:t>Airport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development</w:t>
            </w:r>
          </w:p>
        </w:tc>
        <w:tc>
          <w:tcPr>
            <w:tcW w:w="6239" w:type="dxa"/>
          </w:tcPr>
          <w:p w14:paraId="07FB26C6" w14:textId="77777777" w:rsidR="00940B99" w:rsidRDefault="00000000">
            <w:pPr>
              <w:pStyle w:val="TableParagraph"/>
              <w:spacing w:line="219" w:lineRule="exact"/>
              <w:ind w:left="106"/>
              <w:rPr>
                <w:sz w:val="18"/>
              </w:rPr>
            </w:pPr>
            <w:r w:rsidRPr="00CD2ECE">
              <w:rPr>
                <w:color w:val="C00000"/>
                <w:sz w:val="18"/>
              </w:rPr>
              <w:t>New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N3</w:t>
            </w:r>
            <w:r w:rsidRPr="00CD2ECE">
              <w:rPr>
                <w:color w:val="C00000"/>
                <w:spacing w:val="-1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upgrades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of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the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proofErr w:type="spellStart"/>
            <w:r w:rsidRPr="00CD2ECE">
              <w:rPr>
                <w:color w:val="C00000"/>
                <w:sz w:val="18"/>
              </w:rPr>
              <w:t>Mkondeni</w:t>
            </w:r>
            <w:proofErr w:type="spellEnd"/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intersection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to</w:t>
            </w:r>
            <w:r w:rsidRPr="00CD2ECE">
              <w:rPr>
                <w:color w:val="C00000"/>
                <w:spacing w:val="-1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be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undertaken by</w:t>
            </w:r>
            <w:r w:rsidRPr="00CD2ECE">
              <w:rPr>
                <w:color w:val="C00000"/>
                <w:spacing w:val="-1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SANRAL</w:t>
            </w:r>
          </w:p>
        </w:tc>
      </w:tr>
      <w:tr w:rsidR="00940B99" w14:paraId="07FB26CB" w14:textId="77777777">
        <w:trPr>
          <w:trHeight w:val="314"/>
        </w:trPr>
        <w:tc>
          <w:tcPr>
            <w:tcW w:w="1301" w:type="dxa"/>
            <w:vMerge/>
            <w:tcBorders>
              <w:top w:val="nil"/>
            </w:tcBorders>
          </w:tcPr>
          <w:p w14:paraId="07FB26C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</w:tcPr>
          <w:p w14:paraId="07FB26C9" w14:textId="77777777" w:rsidR="00940B99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Hotel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Airport</w:t>
            </w:r>
          </w:p>
        </w:tc>
        <w:tc>
          <w:tcPr>
            <w:tcW w:w="6239" w:type="dxa"/>
          </w:tcPr>
          <w:p w14:paraId="07FB26CA" w14:textId="77777777" w:rsidR="00940B99" w:rsidRPr="00CD2ECE" w:rsidRDefault="00000000">
            <w:pPr>
              <w:pStyle w:val="TableParagraph"/>
              <w:spacing w:before="1"/>
              <w:ind w:left="106"/>
              <w:rPr>
                <w:color w:val="C00000"/>
                <w:sz w:val="18"/>
              </w:rPr>
            </w:pPr>
            <w:r w:rsidRPr="00CD2ECE">
              <w:rPr>
                <w:color w:val="C00000"/>
                <w:sz w:val="18"/>
              </w:rPr>
              <w:t>Construction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of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Hotel/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Conference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Centre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at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the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Entrance</w:t>
            </w:r>
            <w:r w:rsidRPr="00CD2ECE">
              <w:rPr>
                <w:color w:val="C00000"/>
                <w:spacing w:val="-3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to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the</w:t>
            </w:r>
            <w:r w:rsidRPr="00CD2ECE">
              <w:rPr>
                <w:color w:val="C00000"/>
                <w:spacing w:val="-1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Airport</w:t>
            </w:r>
          </w:p>
        </w:tc>
      </w:tr>
      <w:tr w:rsidR="00940B99" w14:paraId="07FB26CF" w14:textId="77777777">
        <w:trPr>
          <w:trHeight w:val="311"/>
        </w:trPr>
        <w:tc>
          <w:tcPr>
            <w:tcW w:w="1301" w:type="dxa"/>
            <w:vMerge/>
            <w:tcBorders>
              <w:top w:val="nil"/>
            </w:tcBorders>
          </w:tcPr>
          <w:p w14:paraId="07FB26C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 w:val="restart"/>
          </w:tcPr>
          <w:p w14:paraId="07FB26CD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Techno-Hub</w:t>
            </w:r>
          </w:p>
        </w:tc>
        <w:tc>
          <w:tcPr>
            <w:tcW w:w="6239" w:type="dxa"/>
          </w:tcPr>
          <w:p w14:paraId="07FB26CE" w14:textId="77777777" w:rsidR="00940B99" w:rsidRPr="00CD2ECE" w:rsidRDefault="00000000">
            <w:pPr>
              <w:pStyle w:val="TableParagraph"/>
              <w:spacing w:line="219" w:lineRule="exact"/>
              <w:ind w:left="106"/>
              <w:rPr>
                <w:color w:val="C00000"/>
                <w:sz w:val="18"/>
              </w:rPr>
            </w:pPr>
            <w:r w:rsidRPr="00CD2ECE">
              <w:rPr>
                <w:color w:val="C00000"/>
                <w:sz w:val="18"/>
              </w:rPr>
              <w:t>Development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of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Phase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1</w:t>
            </w:r>
            <w:r w:rsidRPr="00CD2ECE">
              <w:rPr>
                <w:color w:val="C00000"/>
                <w:spacing w:val="-1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of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the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Techno-Hub</w:t>
            </w:r>
          </w:p>
        </w:tc>
      </w:tr>
      <w:tr w:rsidR="00940B99" w14:paraId="07FB26D3" w14:textId="77777777">
        <w:trPr>
          <w:trHeight w:val="314"/>
        </w:trPr>
        <w:tc>
          <w:tcPr>
            <w:tcW w:w="1301" w:type="dxa"/>
            <w:vMerge/>
            <w:tcBorders>
              <w:top w:val="nil"/>
            </w:tcBorders>
          </w:tcPr>
          <w:p w14:paraId="07FB26D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30" w:type="dxa"/>
            <w:vMerge/>
            <w:tcBorders>
              <w:top w:val="nil"/>
            </w:tcBorders>
          </w:tcPr>
          <w:p w14:paraId="07FB26D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39" w:type="dxa"/>
          </w:tcPr>
          <w:p w14:paraId="07FB26D2" w14:textId="77777777" w:rsidR="00940B99" w:rsidRPr="00CD2ECE" w:rsidRDefault="00000000">
            <w:pPr>
              <w:pStyle w:val="TableParagraph"/>
              <w:spacing w:line="219" w:lineRule="exact"/>
              <w:ind w:left="106"/>
              <w:rPr>
                <w:color w:val="C00000"/>
                <w:sz w:val="18"/>
              </w:rPr>
            </w:pPr>
            <w:r w:rsidRPr="00CD2ECE">
              <w:rPr>
                <w:color w:val="C00000"/>
                <w:sz w:val="18"/>
              </w:rPr>
              <w:t>Development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of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Phase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2</w:t>
            </w:r>
            <w:r w:rsidRPr="00CD2ECE">
              <w:rPr>
                <w:color w:val="C00000"/>
                <w:spacing w:val="-1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of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the</w:t>
            </w:r>
            <w:r w:rsidRPr="00CD2ECE">
              <w:rPr>
                <w:color w:val="C00000"/>
                <w:spacing w:val="-2"/>
                <w:sz w:val="18"/>
              </w:rPr>
              <w:t xml:space="preserve"> </w:t>
            </w:r>
            <w:r w:rsidRPr="00CD2ECE">
              <w:rPr>
                <w:color w:val="C00000"/>
                <w:sz w:val="18"/>
              </w:rPr>
              <w:t>Techno-Hub</w:t>
            </w:r>
          </w:p>
        </w:tc>
      </w:tr>
      <w:tr w:rsidR="00940B99" w14:paraId="07FB26D7" w14:textId="77777777">
        <w:trPr>
          <w:trHeight w:val="817"/>
        </w:trPr>
        <w:tc>
          <w:tcPr>
            <w:tcW w:w="1301" w:type="dxa"/>
          </w:tcPr>
          <w:p w14:paraId="07FB26D4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Leather</w:t>
            </w:r>
          </w:p>
        </w:tc>
        <w:tc>
          <w:tcPr>
            <w:tcW w:w="1530" w:type="dxa"/>
          </w:tcPr>
          <w:p w14:paraId="07FB26D5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Leather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</w:p>
        </w:tc>
        <w:tc>
          <w:tcPr>
            <w:tcW w:w="6239" w:type="dxa"/>
          </w:tcPr>
          <w:p w14:paraId="07FB26D6" w14:textId="77777777" w:rsidR="00940B99" w:rsidRDefault="00000000">
            <w:pPr>
              <w:pStyle w:val="TableParagraph"/>
              <w:spacing w:line="276" w:lineRule="auto"/>
              <w:ind w:left="106" w:right="99"/>
              <w:jc w:val="both"/>
              <w:rPr>
                <w:sz w:val="18"/>
              </w:rPr>
            </w:pPr>
            <w:r>
              <w:rPr>
                <w:sz w:val="18"/>
              </w:rPr>
              <w:t>Establishment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next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 xml:space="preserve">to </w:t>
            </w:r>
            <w:r>
              <w:rPr>
                <w:i/>
                <w:sz w:val="18"/>
              </w:rPr>
              <w:t>Leather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from</w:t>
            </w:r>
            <w:r>
              <w:rPr>
                <w:i/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the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i/>
                <w:sz w:val="18"/>
              </w:rPr>
              <w:t>Heart</w:t>
            </w:r>
            <w:r>
              <w:rPr>
                <w:i/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enterprise.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facility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share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existing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services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used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i/>
                <w:sz w:val="18"/>
              </w:rPr>
              <w:t>Leather</w:t>
            </w:r>
            <w:r>
              <w:rPr>
                <w:i/>
                <w:spacing w:val="-5"/>
                <w:sz w:val="18"/>
              </w:rPr>
              <w:t xml:space="preserve"> </w:t>
            </w:r>
            <w:r>
              <w:rPr>
                <w:i/>
                <w:sz w:val="18"/>
              </w:rPr>
              <w:t>from</w:t>
            </w:r>
            <w:r>
              <w:rPr>
                <w:i/>
                <w:spacing w:val="-6"/>
                <w:sz w:val="18"/>
              </w:rPr>
              <w:t xml:space="preserve"> </w:t>
            </w:r>
            <w:r>
              <w:rPr>
                <w:i/>
                <w:sz w:val="18"/>
              </w:rPr>
              <w:t>the</w:t>
            </w:r>
            <w:r>
              <w:rPr>
                <w:i/>
                <w:spacing w:val="-4"/>
                <w:sz w:val="18"/>
              </w:rPr>
              <w:t xml:space="preserve"> </w:t>
            </w:r>
            <w:r>
              <w:rPr>
                <w:i/>
                <w:sz w:val="18"/>
              </w:rPr>
              <w:t>Heart</w:t>
            </w:r>
            <w:r>
              <w:rPr>
                <w:sz w:val="18"/>
              </w:rPr>
              <w:t>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reducing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footprint.</w:t>
            </w:r>
          </w:p>
        </w:tc>
      </w:tr>
      <w:tr w:rsidR="00940B99" w14:paraId="07FB26DB" w14:textId="77777777">
        <w:trPr>
          <w:trHeight w:val="818"/>
        </w:trPr>
        <w:tc>
          <w:tcPr>
            <w:tcW w:w="1301" w:type="dxa"/>
          </w:tcPr>
          <w:p w14:paraId="07FB26D8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Automotive</w:t>
            </w:r>
          </w:p>
        </w:tc>
        <w:tc>
          <w:tcPr>
            <w:tcW w:w="1530" w:type="dxa"/>
          </w:tcPr>
          <w:p w14:paraId="07FB26D9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Automotive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</w:p>
        </w:tc>
        <w:tc>
          <w:tcPr>
            <w:tcW w:w="6239" w:type="dxa"/>
          </w:tcPr>
          <w:p w14:paraId="07FB26DA" w14:textId="77777777" w:rsidR="00940B99" w:rsidRDefault="00000000">
            <w:pPr>
              <w:pStyle w:val="TableParagraph"/>
              <w:spacing w:line="276" w:lineRule="auto"/>
              <w:ind w:left="106" w:right="103"/>
              <w:jc w:val="both"/>
              <w:rPr>
                <w:sz w:val="18"/>
              </w:rPr>
            </w:pPr>
            <w:r w:rsidRPr="0085376D">
              <w:rPr>
                <w:color w:val="C00000"/>
                <w:sz w:val="18"/>
              </w:rPr>
              <w:t>Establishment of an Automotive Hub, preferably close to the Leather Hub and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potentially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within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the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Edendale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Centre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precinct,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which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could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assist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with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the</w:t>
            </w:r>
            <w:r w:rsidRPr="0085376D">
              <w:rPr>
                <w:color w:val="C00000"/>
                <w:spacing w:val="1"/>
                <w:sz w:val="18"/>
              </w:rPr>
              <w:t xml:space="preserve"> </w:t>
            </w:r>
            <w:r w:rsidRPr="0085376D">
              <w:rPr>
                <w:color w:val="C00000"/>
                <w:spacing w:val="-1"/>
                <w:sz w:val="18"/>
              </w:rPr>
              <w:t>development</w:t>
            </w:r>
            <w:r w:rsidRPr="0085376D">
              <w:rPr>
                <w:color w:val="C00000"/>
                <w:spacing w:val="-10"/>
                <w:sz w:val="18"/>
              </w:rPr>
              <w:t xml:space="preserve"> </w:t>
            </w:r>
            <w:r w:rsidRPr="0085376D">
              <w:rPr>
                <w:color w:val="C00000"/>
                <w:spacing w:val="-1"/>
                <w:sz w:val="18"/>
              </w:rPr>
              <w:t>of</w:t>
            </w:r>
            <w:r w:rsidRPr="0085376D">
              <w:rPr>
                <w:color w:val="C00000"/>
                <w:spacing w:val="-10"/>
                <w:sz w:val="18"/>
              </w:rPr>
              <w:t xml:space="preserve"> </w:t>
            </w:r>
            <w:r w:rsidRPr="0085376D">
              <w:rPr>
                <w:color w:val="C00000"/>
                <w:spacing w:val="-1"/>
                <w:sz w:val="18"/>
              </w:rPr>
              <w:t>the</w:t>
            </w:r>
            <w:r w:rsidRPr="0085376D">
              <w:rPr>
                <w:color w:val="C00000"/>
                <w:spacing w:val="-8"/>
                <w:sz w:val="18"/>
              </w:rPr>
              <w:t xml:space="preserve"> </w:t>
            </w:r>
            <w:r w:rsidRPr="0085376D">
              <w:rPr>
                <w:color w:val="C00000"/>
                <w:spacing w:val="-1"/>
                <w:sz w:val="18"/>
              </w:rPr>
              <w:t>site.</w:t>
            </w:r>
            <w:r w:rsidRPr="0085376D">
              <w:rPr>
                <w:color w:val="C00000"/>
                <w:spacing w:val="-8"/>
                <w:sz w:val="18"/>
              </w:rPr>
              <w:t xml:space="preserve"> </w:t>
            </w:r>
            <w:r w:rsidRPr="0085376D">
              <w:rPr>
                <w:color w:val="C00000"/>
                <w:spacing w:val="-1"/>
                <w:sz w:val="18"/>
              </w:rPr>
              <w:t>Funding</w:t>
            </w:r>
            <w:r w:rsidRPr="0085376D">
              <w:rPr>
                <w:color w:val="C00000"/>
                <w:spacing w:val="-8"/>
                <w:sz w:val="18"/>
              </w:rPr>
              <w:t xml:space="preserve"> </w:t>
            </w:r>
            <w:r w:rsidRPr="0085376D">
              <w:rPr>
                <w:color w:val="C00000"/>
                <w:spacing w:val="-1"/>
                <w:sz w:val="18"/>
              </w:rPr>
              <w:t>is</w:t>
            </w:r>
            <w:r w:rsidRPr="0085376D">
              <w:rPr>
                <w:color w:val="C00000"/>
                <w:spacing w:val="-1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available</w:t>
            </w:r>
            <w:r w:rsidRPr="0085376D">
              <w:rPr>
                <w:color w:val="C00000"/>
                <w:spacing w:val="-1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for</w:t>
            </w:r>
            <w:r w:rsidRPr="0085376D">
              <w:rPr>
                <w:color w:val="C00000"/>
                <w:spacing w:val="-10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the</w:t>
            </w:r>
            <w:r w:rsidRPr="0085376D">
              <w:rPr>
                <w:color w:val="C00000"/>
                <w:spacing w:val="-1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feasibility</w:t>
            </w:r>
            <w:r w:rsidRPr="0085376D">
              <w:rPr>
                <w:color w:val="C00000"/>
                <w:spacing w:val="-10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study</w:t>
            </w:r>
            <w:r w:rsidRPr="0085376D">
              <w:rPr>
                <w:color w:val="C00000"/>
                <w:spacing w:val="-10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and</w:t>
            </w:r>
            <w:r w:rsidRPr="0085376D">
              <w:rPr>
                <w:color w:val="C00000"/>
                <w:spacing w:val="-11"/>
                <w:sz w:val="18"/>
              </w:rPr>
              <w:t xml:space="preserve"> </w:t>
            </w:r>
            <w:r w:rsidRPr="0085376D">
              <w:rPr>
                <w:color w:val="C00000"/>
                <w:sz w:val="18"/>
              </w:rPr>
              <w:t>structures.</w:t>
            </w:r>
          </w:p>
        </w:tc>
      </w:tr>
      <w:tr w:rsidR="00940B99" w14:paraId="07FB26E0" w14:textId="77777777">
        <w:trPr>
          <w:trHeight w:val="1828"/>
        </w:trPr>
        <w:tc>
          <w:tcPr>
            <w:tcW w:w="1301" w:type="dxa"/>
          </w:tcPr>
          <w:p w14:paraId="07FB26DC" w14:textId="77777777" w:rsidR="00940B99" w:rsidRDefault="00000000">
            <w:pPr>
              <w:pStyle w:val="TableParagraph"/>
              <w:tabs>
                <w:tab w:val="left" w:pos="1120"/>
              </w:tabs>
              <w:spacing w:line="276" w:lineRule="auto"/>
              <w:ind w:left="107" w:right="99"/>
              <w:rPr>
                <w:sz w:val="18"/>
              </w:rPr>
            </w:pPr>
            <w:r>
              <w:rPr>
                <w:sz w:val="18"/>
              </w:rPr>
              <w:t>Forestry</w:t>
            </w:r>
            <w:r>
              <w:rPr>
                <w:sz w:val="18"/>
              </w:rPr>
              <w:tab/>
            </w:r>
            <w:r>
              <w:rPr>
                <w:spacing w:val="-5"/>
                <w:sz w:val="18"/>
              </w:rPr>
              <w:t>/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Timber</w:t>
            </w:r>
          </w:p>
        </w:tc>
        <w:tc>
          <w:tcPr>
            <w:tcW w:w="1530" w:type="dxa"/>
          </w:tcPr>
          <w:p w14:paraId="07FB26DD" w14:textId="77777777" w:rsidR="00940B99" w:rsidRDefault="00000000">
            <w:pPr>
              <w:pStyle w:val="TableParagraph"/>
              <w:spacing w:line="276" w:lineRule="auto"/>
              <w:ind w:left="107" w:right="26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Manufacture </w:t>
            </w:r>
            <w:r>
              <w:rPr>
                <w:sz w:val="18"/>
              </w:rPr>
              <w:t>of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furniture</w:t>
            </w:r>
          </w:p>
          <w:p w14:paraId="07FB26DE" w14:textId="77777777" w:rsidR="00940B99" w:rsidRDefault="00000000">
            <w:pPr>
              <w:pStyle w:val="TableParagraph"/>
              <w:spacing w:before="60" w:line="276" w:lineRule="auto"/>
              <w:ind w:left="107" w:right="395"/>
              <w:rPr>
                <w:sz w:val="18"/>
              </w:rPr>
            </w:pPr>
            <w:r>
              <w:rPr>
                <w:sz w:val="18"/>
              </w:rPr>
              <w:t>Housing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infrastructure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provision</w:t>
            </w:r>
          </w:p>
        </w:tc>
        <w:tc>
          <w:tcPr>
            <w:tcW w:w="6239" w:type="dxa"/>
          </w:tcPr>
          <w:p w14:paraId="07FB26DF" w14:textId="77777777" w:rsidR="00940B99" w:rsidRDefault="00000000">
            <w:pPr>
              <w:pStyle w:val="TableParagraph"/>
              <w:spacing w:line="276" w:lineRule="auto"/>
              <w:ind w:left="106" w:right="97"/>
              <w:jc w:val="both"/>
              <w:rPr>
                <w:sz w:val="18"/>
              </w:rPr>
            </w:pPr>
            <w:r>
              <w:rPr>
                <w:sz w:val="18"/>
              </w:rPr>
              <w:t>Housing and social infrastructure provision could be used as a driver for timber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industries. Currently, only about 1 % of local construction in South Africa uses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timber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structures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opposed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70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countries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northern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hemisphere. This combined with social infrastructure backlog in the public sector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presents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potential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opportunities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timber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industries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assist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developing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infrastructure such as schools, clinics, multipurpose </w:t>
            </w:r>
            <w:proofErr w:type="spellStart"/>
            <w:r>
              <w:rPr>
                <w:sz w:val="18"/>
              </w:rPr>
              <w:t>centres</w:t>
            </w:r>
            <w:proofErr w:type="spellEnd"/>
            <w:r>
              <w:rPr>
                <w:sz w:val="18"/>
              </w:rPr>
              <w:t>, low-cost housing 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others,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using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timber 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cost-efficient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 quick method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building</w:t>
            </w:r>
          </w:p>
        </w:tc>
      </w:tr>
    </w:tbl>
    <w:p w14:paraId="07FB26E1" w14:textId="77777777" w:rsidR="00940B99" w:rsidRDefault="00000000">
      <w:pPr>
        <w:pStyle w:val="BodyText"/>
        <w:ind w:left="280"/>
      </w:pPr>
      <w:r>
        <w:t>In</w:t>
      </w:r>
      <w:r>
        <w:rPr>
          <w:spacing w:val="-3"/>
        </w:rPr>
        <w:t xml:space="preserve"> </w:t>
      </w:r>
      <w:r>
        <w:t>addition,</w:t>
      </w:r>
      <w:r>
        <w:rPr>
          <w:spacing w:val="-1"/>
        </w:rPr>
        <w:t xml:space="preserve"> </w:t>
      </w:r>
      <w:r>
        <w:t>there is</w:t>
      </w:r>
      <w:r>
        <w:rPr>
          <w:spacing w:val="-3"/>
        </w:rPr>
        <w:t xml:space="preserve"> </w:t>
      </w:r>
      <w:r>
        <w:t>serviced</w:t>
      </w:r>
      <w:r>
        <w:rPr>
          <w:spacing w:val="-2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available</w:t>
      </w:r>
      <w:r>
        <w:rPr>
          <w:spacing w:val="-4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indicated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table</w:t>
      </w:r>
      <w:r>
        <w:rPr>
          <w:spacing w:val="-1"/>
        </w:rPr>
        <w:t xml:space="preserve"> </w:t>
      </w:r>
      <w:r>
        <w:t>below:</w:t>
      </w:r>
    </w:p>
    <w:p w14:paraId="07FB26E2" w14:textId="77777777" w:rsidR="00940B99" w:rsidRDefault="00940B99">
      <w:pPr>
        <w:sectPr w:rsidR="00940B99">
          <w:pgSz w:w="11910" w:h="16840"/>
          <w:pgMar w:top="1380" w:right="600" w:bottom="1480" w:left="1160" w:header="0" w:footer="1139" w:gutter="0"/>
          <w:cols w:space="720"/>
        </w:sectPr>
      </w:pPr>
    </w:p>
    <w:tbl>
      <w:tblPr>
        <w:tblW w:w="0" w:type="auto"/>
        <w:tblInd w:w="4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04"/>
        <w:gridCol w:w="1119"/>
        <w:gridCol w:w="1080"/>
        <w:gridCol w:w="1469"/>
        <w:gridCol w:w="1700"/>
        <w:gridCol w:w="1560"/>
      </w:tblGrid>
      <w:tr w:rsidR="00940B99" w14:paraId="07FB26E9" w14:textId="77777777">
        <w:trPr>
          <w:trHeight w:val="600"/>
        </w:trPr>
        <w:tc>
          <w:tcPr>
            <w:tcW w:w="2004" w:type="dxa"/>
            <w:shd w:val="clear" w:color="auto" w:fill="FFC000"/>
          </w:tcPr>
          <w:p w14:paraId="07FB26E3" w14:textId="77777777" w:rsidR="00940B99" w:rsidRDefault="00000000">
            <w:pPr>
              <w:pStyle w:val="TableParagraph"/>
              <w:spacing w:line="265" w:lineRule="exact"/>
              <w:ind w:left="107"/>
              <w:rPr>
                <w:b/>
              </w:rPr>
            </w:pPr>
            <w:r>
              <w:rPr>
                <w:b/>
              </w:rPr>
              <w:lastRenderedPageBreak/>
              <w:t>Industrial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Precinct</w:t>
            </w:r>
          </w:p>
        </w:tc>
        <w:tc>
          <w:tcPr>
            <w:tcW w:w="1119" w:type="dxa"/>
            <w:shd w:val="clear" w:color="auto" w:fill="FFC000"/>
          </w:tcPr>
          <w:p w14:paraId="07FB26E4" w14:textId="77777777" w:rsidR="00940B99" w:rsidRDefault="00000000">
            <w:pPr>
              <w:pStyle w:val="TableParagraph"/>
              <w:spacing w:line="265" w:lineRule="exact"/>
              <w:ind w:left="91" w:right="78"/>
              <w:jc w:val="center"/>
              <w:rPr>
                <w:b/>
              </w:rPr>
            </w:pPr>
            <w:r>
              <w:rPr>
                <w:b/>
              </w:rPr>
              <w:t>No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Ha</w:t>
            </w:r>
          </w:p>
        </w:tc>
        <w:tc>
          <w:tcPr>
            <w:tcW w:w="1080" w:type="dxa"/>
            <w:shd w:val="clear" w:color="auto" w:fill="FFC000"/>
          </w:tcPr>
          <w:p w14:paraId="07FB26E5" w14:textId="77777777" w:rsidR="00940B99" w:rsidRDefault="00000000">
            <w:pPr>
              <w:pStyle w:val="TableParagraph"/>
              <w:ind w:left="330" w:right="263" w:hanging="44"/>
              <w:rPr>
                <w:b/>
              </w:rPr>
            </w:pPr>
            <w:r>
              <w:rPr>
                <w:b/>
              </w:rPr>
              <w:t>No of</w:t>
            </w:r>
            <w:r>
              <w:rPr>
                <w:b/>
                <w:spacing w:val="-47"/>
              </w:rPr>
              <w:t xml:space="preserve"> </w:t>
            </w:r>
            <w:r>
              <w:rPr>
                <w:b/>
              </w:rPr>
              <w:t>sites</w:t>
            </w:r>
          </w:p>
        </w:tc>
        <w:tc>
          <w:tcPr>
            <w:tcW w:w="1469" w:type="dxa"/>
            <w:shd w:val="clear" w:color="auto" w:fill="FFC000"/>
          </w:tcPr>
          <w:p w14:paraId="07FB26E6" w14:textId="77777777" w:rsidR="00940B99" w:rsidRDefault="00000000">
            <w:pPr>
              <w:pStyle w:val="TableParagraph"/>
              <w:spacing w:line="265" w:lineRule="exact"/>
              <w:ind w:left="87" w:right="82"/>
              <w:jc w:val="center"/>
              <w:rPr>
                <w:b/>
              </w:rPr>
            </w:pPr>
            <w:r>
              <w:rPr>
                <w:b/>
              </w:rPr>
              <w:t>Serviced</w:t>
            </w:r>
          </w:p>
        </w:tc>
        <w:tc>
          <w:tcPr>
            <w:tcW w:w="1700" w:type="dxa"/>
            <w:shd w:val="clear" w:color="auto" w:fill="FFC000"/>
          </w:tcPr>
          <w:p w14:paraId="07FB26E7" w14:textId="77777777" w:rsidR="00940B99" w:rsidRDefault="00000000">
            <w:pPr>
              <w:pStyle w:val="TableParagraph"/>
              <w:spacing w:line="265" w:lineRule="exact"/>
              <w:ind w:left="255" w:right="243"/>
              <w:jc w:val="center"/>
              <w:rPr>
                <w:b/>
              </w:rPr>
            </w:pPr>
            <w:r>
              <w:rPr>
                <w:b/>
              </w:rPr>
              <w:t>Access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to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N3</w:t>
            </w:r>
          </w:p>
        </w:tc>
        <w:tc>
          <w:tcPr>
            <w:tcW w:w="1560" w:type="dxa"/>
            <w:shd w:val="clear" w:color="auto" w:fill="FFC000"/>
          </w:tcPr>
          <w:p w14:paraId="07FB26E8" w14:textId="77777777" w:rsidR="00940B99" w:rsidRDefault="00000000">
            <w:pPr>
              <w:pStyle w:val="TableParagraph"/>
              <w:spacing w:line="265" w:lineRule="exact"/>
              <w:ind w:left="262" w:right="250"/>
              <w:jc w:val="center"/>
              <w:rPr>
                <w:b/>
              </w:rPr>
            </w:pPr>
            <w:r>
              <w:rPr>
                <w:b/>
              </w:rPr>
              <w:t>Ownership</w:t>
            </w:r>
          </w:p>
        </w:tc>
      </w:tr>
      <w:tr w:rsidR="00940B99" w14:paraId="07FB26F0" w14:textId="77777777">
        <w:trPr>
          <w:trHeight w:val="299"/>
        </w:trPr>
        <w:tc>
          <w:tcPr>
            <w:tcW w:w="2004" w:type="dxa"/>
          </w:tcPr>
          <w:p w14:paraId="07FB26EA" w14:textId="77777777" w:rsidR="00940B99" w:rsidRPr="00493D1E" w:rsidRDefault="00000000">
            <w:pPr>
              <w:pStyle w:val="TableParagraph"/>
              <w:spacing w:line="265" w:lineRule="exact"/>
              <w:ind w:left="107"/>
              <w:rPr>
                <w:color w:val="C00000"/>
              </w:rPr>
            </w:pPr>
            <w:r w:rsidRPr="00493D1E">
              <w:rPr>
                <w:color w:val="C00000"/>
              </w:rPr>
              <w:t>Ashburton</w:t>
            </w:r>
          </w:p>
        </w:tc>
        <w:tc>
          <w:tcPr>
            <w:tcW w:w="1119" w:type="dxa"/>
          </w:tcPr>
          <w:p w14:paraId="07FB26EB" w14:textId="77777777" w:rsidR="00940B99" w:rsidRPr="00493D1E" w:rsidRDefault="00000000">
            <w:pPr>
              <w:pStyle w:val="TableParagraph"/>
              <w:spacing w:line="265" w:lineRule="exact"/>
              <w:ind w:left="91" w:right="78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256</w:t>
            </w:r>
          </w:p>
        </w:tc>
        <w:tc>
          <w:tcPr>
            <w:tcW w:w="1080" w:type="dxa"/>
          </w:tcPr>
          <w:p w14:paraId="07FB26EC" w14:textId="77777777" w:rsidR="00940B99" w:rsidRPr="00493D1E" w:rsidRDefault="00000000">
            <w:pPr>
              <w:pStyle w:val="TableParagraph"/>
              <w:spacing w:line="265" w:lineRule="exact"/>
              <w:ind w:left="351" w:right="342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78</w:t>
            </w:r>
          </w:p>
        </w:tc>
        <w:tc>
          <w:tcPr>
            <w:tcW w:w="1469" w:type="dxa"/>
          </w:tcPr>
          <w:p w14:paraId="07FB26ED" w14:textId="77777777" w:rsidR="00940B99" w:rsidRPr="00493D1E" w:rsidRDefault="00000000">
            <w:pPr>
              <w:pStyle w:val="TableParagraph"/>
              <w:spacing w:line="265" w:lineRule="exact"/>
              <w:ind w:left="87" w:right="77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75</w:t>
            </w:r>
          </w:p>
        </w:tc>
        <w:tc>
          <w:tcPr>
            <w:tcW w:w="1700" w:type="dxa"/>
          </w:tcPr>
          <w:p w14:paraId="07FB26EE" w14:textId="77777777" w:rsidR="00940B99" w:rsidRPr="00493D1E" w:rsidRDefault="00000000">
            <w:pPr>
              <w:pStyle w:val="TableParagraph"/>
              <w:spacing w:line="265" w:lineRule="exact"/>
              <w:ind w:left="254" w:right="243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Yes</w:t>
            </w:r>
          </w:p>
        </w:tc>
        <w:tc>
          <w:tcPr>
            <w:tcW w:w="1560" w:type="dxa"/>
          </w:tcPr>
          <w:p w14:paraId="07FB26EF" w14:textId="77777777" w:rsidR="00940B99" w:rsidRPr="00493D1E" w:rsidRDefault="00000000">
            <w:pPr>
              <w:pStyle w:val="TableParagraph"/>
              <w:spacing w:line="265" w:lineRule="exact"/>
              <w:ind w:left="262" w:right="250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Info</w:t>
            </w:r>
            <w:r w:rsidRPr="00493D1E">
              <w:rPr>
                <w:color w:val="C00000"/>
                <w:spacing w:val="1"/>
              </w:rPr>
              <w:t xml:space="preserve"> </w:t>
            </w:r>
            <w:r w:rsidRPr="00493D1E">
              <w:rPr>
                <w:color w:val="C00000"/>
              </w:rPr>
              <w:t>avail</w:t>
            </w:r>
          </w:p>
        </w:tc>
      </w:tr>
      <w:tr w:rsidR="00940B99" w14:paraId="07FB26F7" w14:textId="77777777">
        <w:trPr>
          <w:trHeight w:val="302"/>
        </w:trPr>
        <w:tc>
          <w:tcPr>
            <w:tcW w:w="2004" w:type="dxa"/>
          </w:tcPr>
          <w:p w14:paraId="07FB26F1" w14:textId="77777777" w:rsidR="00940B99" w:rsidRPr="00493D1E" w:rsidRDefault="00000000">
            <w:pPr>
              <w:pStyle w:val="TableParagraph"/>
              <w:spacing w:line="268" w:lineRule="exact"/>
              <w:ind w:left="107"/>
              <w:rPr>
                <w:color w:val="C00000"/>
              </w:rPr>
            </w:pPr>
            <w:r w:rsidRPr="00493D1E">
              <w:rPr>
                <w:color w:val="C00000"/>
              </w:rPr>
              <w:t>CBD</w:t>
            </w:r>
          </w:p>
        </w:tc>
        <w:tc>
          <w:tcPr>
            <w:tcW w:w="1119" w:type="dxa"/>
          </w:tcPr>
          <w:p w14:paraId="07FB26F2" w14:textId="77777777" w:rsidR="00940B99" w:rsidRPr="00493D1E" w:rsidRDefault="00000000">
            <w:pPr>
              <w:pStyle w:val="TableParagraph"/>
              <w:spacing w:line="268" w:lineRule="exact"/>
              <w:ind w:left="91" w:right="78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0.234</w:t>
            </w:r>
          </w:p>
        </w:tc>
        <w:tc>
          <w:tcPr>
            <w:tcW w:w="1080" w:type="dxa"/>
          </w:tcPr>
          <w:p w14:paraId="07FB26F3" w14:textId="77777777" w:rsidR="00940B99" w:rsidRPr="00493D1E" w:rsidRDefault="00000000">
            <w:pPr>
              <w:pStyle w:val="TableParagraph"/>
              <w:spacing w:line="268" w:lineRule="exact"/>
              <w:ind w:left="10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2</w:t>
            </w:r>
          </w:p>
        </w:tc>
        <w:tc>
          <w:tcPr>
            <w:tcW w:w="1469" w:type="dxa"/>
          </w:tcPr>
          <w:p w14:paraId="07FB26F4" w14:textId="77777777" w:rsidR="00940B99" w:rsidRPr="00493D1E" w:rsidRDefault="00000000">
            <w:pPr>
              <w:pStyle w:val="TableParagraph"/>
              <w:spacing w:line="268" w:lineRule="exact"/>
              <w:ind w:left="6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2</w:t>
            </w:r>
          </w:p>
        </w:tc>
        <w:tc>
          <w:tcPr>
            <w:tcW w:w="1700" w:type="dxa"/>
          </w:tcPr>
          <w:p w14:paraId="07FB26F5" w14:textId="77777777" w:rsidR="00940B99" w:rsidRPr="00493D1E" w:rsidRDefault="00000000">
            <w:pPr>
              <w:pStyle w:val="TableParagraph"/>
              <w:spacing w:line="268" w:lineRule="exact"/>
              <w:ind w:left="254" w:right="243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Yes</w:t>
            </w:r>
          </w:p>
        </w:tc>
        <w:tc>
          <w:tcPr>
            <w:tcW w:w="1560" w:type="dxa"/>
          </w:tcPr>
          <w:p w14:paraId="07FB26F6" w14:textId="77777777" w:rsidR="00940B99" w:rsidRPr="00493D1E" w:rsidRDefault="00000000">
            <w:pPr>
              <w:pStyle w:val="TableParagraph"/>
              <w:spacing w:line="268" w:lineRule="exact"/>
              <w:ind w:left="262" w:right="250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Info</w:t>
            </w:r>
            <w:r w:rsidRPr="00493D1E">
              <w:rPr>
                <w:color w:val="C00000"/>
                <w:spacing w:val="1"/>
              </w:rPr>
              <w:t xml:space="preserve"> </w:t>
            </w:r>
            <w:r w:rsidRPr="00493D1E">
              <w:rPr>
                <w:color w:val="C00000"/>
              </w:rPr>
              <w:t>avail</w:t>
            </w:r>
          </w:p>
        </w:tc>
      </w:tr>
      <w:tr w:rsidR="00940B99" w14:paraId="07FB26FE" w14:textId="77777777">
        <w:trPr>
          <w:trHeight w:val="419"/>
        </w:trPr>
        <w:tc>
          <w:tcPr>
            <w:tcW w:w="2004" w:type="dxa"/>
          </w:tcPr>
          <w:p w14:paraId="07FB26F8" w14:textId="77777777" w:rsidR="00940B99" w:rsidRPr="00493D1E" w:rsidRDefault="00000000">
            <w:pPr>
              <w:pStyle w:val="TableParagraph"/>
              <w:spacing w:line="265" w:lineRule="exact"/>
              <w:ind w:left="107"/>
              <w:rPr>
                <w:color w:val="C00000"/>
              </w:rPr>
            </w:pPr>
            <w:r w:rsidRPr="00493D1E">
              <w:rPr>
                <w:color w:val="C00000"/>
              </w:rPr>
              <w:t>Mason's</w:t>
            </w:r>
            <w:r w:rsidRPr="00493D1E">
              <w:rPr>
                <w:color w:val="C00000"/>
                <w:spacing w:val="-1"/>
              </w:rPr>
              <w:t xml:space="preserve"> </w:t>
            </w:r>
            <w:r w:rsidRPr="00493D1E">
              <w:rPr>
                <w:color w:val="C00000"/>
              </w:rPr>
              <w:t>Mill</w:t>
            </w:r>
          </w:p>
        </w:tc>
        <w:tc>
          <w:tcPr>
            <w:tcW w:w="1119" w:type="dxa"/>
          </w:tcPr>
          <w:p w14:paraId="07FB26F9" w14:textId="77777777" w:rsidR="00940B99" w:rsidRPr="00493D1E" w:rsidRDefault="00000000">
            <w:pPr>
              <w:pStyle w:val="TableParagraph"/>
              <w:spacing w:line="265" w:lineRule="exact"/>
              <w:ind w:left="91" w:right="78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79.4</w:t>
            </w:r>
          </w:p>
        </w:tc>
        <w:tc>
          <w:tcPr>
            <w:tcW w:w="1080" w:type="dxa"/>
          </w:tcPr>
          <w:p w14:paraId="07FB26FA" w14:textId="77777777" w:rsidR="00940B99" w:rsidRPr="00493D1E" w:rsidRDefault="00000000">
            <w:pPr>
              <w:pStyle w:val="TableParagraph"/>
              <w:spacing w:line="265" w:lineRule="exact"/>
              <w:ind w:left="351" w:right="342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50</w:t>
            </w:r>
          </w:p>
        </w:tc>
        <w:tc>
          <w:tcPr>
            <w:tcW w:w="1469" w:type="dxa"/>
          </w:tcPr>
          <w:p w14:paraId="07FB26FB" w14:textId="77777777" w:rsidR="00940B99" w:rsidRPr="00493D1E" w:rsidRDefault="00000000">
            <w:pPr>
              <w:pStyle w:val="TableParagraph"/>
              <w:spacing w:line="265" w:lineRule="exact"/>
              <w:ind w:left="87" w:right="79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TBD</w:t>
            </w:r>
          </w:p>
        </w:tc>
        <w:tc>
          <w:tcPr>
            <w:tcW w:w="1700" w:type="dxa"/>
          </w:tcPr>
          <w:p w14:paraId="07FB26FC" w14:textId="77777777" w:rsidR="00940B99" w:rsidRPr="00493D1E" w:rsidRDefault="00000000">
            <w:pPr>
              <w:pStyle w:val="TableParagraph"/>
              <w:spacing w:line="265" w:lineRule="exact"/>
              <w:ind w:left="254" w:right="243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Yes</w:t>
            </w:r>
          </w:p>
        </w:tc>
        <w:tc>
          <w:tcPr>
            <w:tcW w:w="1560" w:type="dxa"/>
          </w:tcPr>
          <w:p w14:paraId="07FB26FD" w14:textId="77777777" w:rsidR="00940B99" w:rsidRPr="00493D1E" w:rsidRDefault="00000000">
            <w:pPr>
              <w:pStyle w:val="TableParagraph"/>
              <w:spacing w:line="265" w:lineRule="exact"/>
              <w:ind w:left="262" w:right="250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Info</w:t>
            </w:r>
            <w:r w:rsidRPr="00493D1E">
              <w:rPr>
                <w:color w:val="C00000"/>
                <w:spacing w:val="1"/>
              </w:rPr>
              <w:t xml:space="preserve"> </w:t>
            </w:r>
            <w:r w:rsidRPr="00493D1E">
              <w:rPr>
                <w:color w:val="C00000"/>
              </w:rPr>
              <w:t>avail</w:t>
            </w:r>
          </w:p>
        </w:tc>
      </w:tr>
      <w:tr w:rsidR="00940B99" w14:paraId="07FB2705" w14:textId="77777777">
        <w:trPr>
          <w:trHeight w:val="299"/>
        </w:trPr>
        <w:tc>
          <w:tcPr>
            <w:tcW w:w="2004" w:type="dxa"/>
          </w:tcPr>
          <w:p w14:paraId="07FB26FF" w14:textId="77777777" w:rsidR="00940B99" w:rsidRPr="00493D1E" w:rsidRDefault="00000000">
            <w:pPr>
              <w:pStyle w:val="TableParagraph"/>
              <w:spacing w:line="265" w:lineRule="exact"/>
              <w:ind w:left="107"/>
              <w:rPr>
                <w:color w:val="C00000"/>
              </w:rPr>
            </w:pPr>
            <w:proofErr w:type="spellStart"/>
            <w:r w:rsidRPr="00493D1E">
              <w:rPr>
                <w:color w:val="C00000"/>
              </w:rPr>
              <w:t>Mkondeni</w:t>
            </w:r>
            <w:proofErr w:type="spellEnd"/>
          </w:p>
        </w:tc>
        <w:tc>
          <w:tcPr>
            <w:tcW w:w="1119" w:type="dxa"/>
          </w:tcPr>
          <w:p w14:paraId="07FB2700" w14:textId="77777777" w:rsidR="00940B99" w:rsidRPr="00493D1E" w:rsidRDefault="00000000">
            <w:pPr>
              <w:pStyle w:val="TableParagraph"/>
              <w:spacing w:line="265" w:lineRule="exact"/>
              <w:ind w:left="91" w:right="77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88</w:t>
            </w:r>
          </w:p>
        </w:tc>
        <w:tc>
          <w:tcPr>
            <w:tcW w:w="1080" w:type="dxa"/>
          </w:tcPr>
          <w:p w14:paraId="07FB2701" w14:textId="77777777" w:rsidR="00940B99" w:rsidRPr="00493D1E" w:rsidRDefault="00000000">
            <w:pPr>
              <w:pStyle w:val="TableParagraph"/>
              <w:spacing w:line="265" w:lineRule="exact"/>
              <w:ind w:left="351" w:right="343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110</w:t>
            </w:r>
          </w:p>
        </w:tc>
        <w:tc>
          <w:tcPr>
            <w:tcW w:w="1469" w:type="dxa"/>
          </w:tcPr>
          <w:p w14:paraId="07FB2702" w14:textId="77777777" w:rsidR="00940B99" w:rsidRPr="00493D1E" w:rsidRDefault="00000000">
            <w:pPr>
              <w:pStyle w:val="TableParagraph"/>
              <w:spacing w:line="265" w:lineRule="exact"/>
              <w:ind w:left="87" w:right="79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110</w:t>
            </w:r>
          </w:p>
        </w:tc>
        <w:tc>
          <w:tcPr>
            <w:tcW w:w="1700" w:type="dxa"/>
          </w:tcPr>
          <w:p w14:paraId="07FB2703" w14:textId="77777777" w:rsidR="00940B99" w:rsidRPr="00493D1E" w:rsidRDefault="00000000">
            <w:pPr>
              <w:pStyle w:val="TableParagraph"/>
              <w:spacing w:line="265" w:lineRule="exact"/>
              <w:ind w:left="254" w:right="243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Yes</w:t>
            </w:r>
          </w:p>
        </w:tc>
        <w:tc>
          <w:tcPr>
            <w:tcW w:w="1560" w:type="dxa"/>
          </w:tcPr>
          <w:p w14:paraId="07FB2704" w14:textId="77777777" w:rsidR="00940B99" w:rsidRPr="00493D1E" w:rsidRDefault="00000000">
            <w:pPr>
              <w:pStyle w:val="TableParagraph"/>
              <w:spacing w:line="265" w:lineRule="exact"/>
              <w:ind w:left="262" w:right="250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Info</w:t>
            </w:r>
            <w:r w:rsidRPr="00493D1E">
              <w:rPr>
                <w:color w:val="C00000"/>
                <w:spacing w:val="1"/>
              </w:rPr>
              <w:t xml:space="preserve"> </w:t>
            </w:r>
            <w:r w:rsidRPr="00493D1E">
              <w:rPr>
                <w:color w:val="C00000"/>
              </w:rPr>
              <w:t>avail</w:t>
            </w:r>
          </w:p>
        </w:tc>
      </w:tr>
      <w:tr w:rsidR="00940B99" w14:paraId="07FB270C" w14:textId="77777777">
        <w:trPr>
          <w:trHeight w:val="345"/>
        </w:trPr>
        <w:tc>
          <w:tcPr>
            <w:tcW w:w="2004" w:type="dxa"/>
          </w:tcPr>
          <w:p w14:paraId="07FB2706" w14:textId="77777777" w:rsidR="00940B99" w:rsidRPr="00493D1E" w:rsidRDefault="00000000">
            <w:pPr>
              <w:pStyle w:val="TableParagraph"/>
              <w:spacing w:line="265" w:lineRule="exact"/>
              <w:ind w:left="107"/>
              <w:rPr>
                <w:color w:val="C00000"/>
              </w:rPr>
            </w:pPr>
            <w:r w:rsidRPr="00493D1E">
              <w:rPr>
                <w:color w:val="C00000"/>
              </w:rPr>
              <w:t>Northern</w:t>
            </w:r>
            <w:r w:rsidRPr="00493D1E">
              <w:rPr>
                <w:color w:val="C00000"/>
                <w:spacing w:val="-1"/>
              </w:rPr>
              <w:t xml:space="preserve"> </w:t>
            </w:r>
            <w:r w:rsidRPr="00493D1E">
              <w:rPr>
                <w:color w:val="C00000"/>
              </w:rPr>
              <w:t>Area</w:t>
            </w:r>
          </w:p>
        </w:tc>
        <w:tc>
          <w:tcPr>
            <w:tcW w:w="1119" w:type="dxa"/>
          </w:tcPr>
          <w:p w14:paraId="07FB2707" w14:textId="77777777" w:rsidR="00940B99" w:rsidRPr="00493D1E" w:rsidRDefault="00000000">
            <w:pPr>
              <w:pStyle w:val="TableParagraph"/>
              <w:spacing w:line="265" w:lineRule="exact"/>
              <w:ind w:left="91" w:right="78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41.19</w:t>
            </w:r>
          </w:p>
        </w:tc>
        <w:tc>
          <w:tcPr>
            <w:tcW w:w="1080" w:type="dxa"/>
          </w:tcPr>
          <w:p w14:paraId="07FB2708" w14:textId="77777777" w:rsidR="00940B99" w:rsidRPr="00493D1E" w:rsidRDefault="00000000">
            <w:pPr>
              <w:pStyle w:val="TableParagraph"/>
              <w:spacing w:line="265" w:lineRule="exact"/>
              <w:ind w:left="351" w:right="342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15</w:t>
            </w:r>
          </w:p>
        </w:tc>
        <w:tc>
          <w:tcPr>
            <w:tcW w:w="1469" w:type="dxa"/>
          </w:tcPr>
          <w:p w14:paraId="07FB2709" w14:textId="77777777" w:rsidR="00940B99" w:rsidRPr="00493D1E" w:rsidRDefault="00000000">
            <w:pPr>
              <w:pStyle w:val="TableParagraph"/>
              <w:spacing w:line="265" w:lineRule="exact"/>
              <w:ind w:left="87" w:right="77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15</w:t>
            </w:r>
          </w:p>
        </w:tc>
        <w:tc>
          <w:tcPr>
            <w:tcW w:w="1700" w:type="dxa"/>
          </w:tcPr>
          <w:p w14:paraId="07FB270A" w14:textId="77777777" w:rsidR="00940B99" w:rsidRPr="00493D1E" w:rsidRDefault="00000000">
            <w:pPr>
              <w:pStyle w:val="TableParagraph"/>
              <w:spacing w:line="265" w:lineRule="exact"/>
              <w:ind w:left="254" w:right="243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Yes</w:t>
            </w:r>
          </w:p>
        </w:tc>
        <w:tc>
          <w:tcPr>
            <w:tcW w:w="1560" w:type="dxa"/>
          </w:tcPr>
          <w:p w14:paraId="07FB270B" w14:textId="77777777" w:rsidR="00940B99" w:rsidRPr="00493D1E" w:rsidRDefault="00000000">
            <w:pPr>
              <w:pStyle w:val="TableParagraph"/>
              <w:spacing w:line="265" w:lineRule="exact"/>
              <w:ind w:left="262" w:right="250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Info</w:t>
            </w:r>
            <w:r w:rsidRPr="00493D1E">
              <w:rPr>
                <w:color w:val="C00000"/>
                <w:spacing w:val="1"/>
              </w:rPr>
              <w:t xml:space="preserve"> </w:t>
            </w:r>
            <w:r w:rsidRPr="00493D1E">
              <w:rPr>
                <w:color w:val="C00000"/>
              </w:rPr>
              <w:t>avail</w:t>
            </w:r>
          </w:p>
        </w:tc>
      </w:tr>
      <w:tr w:rsidR="00940B99" w14:paraId="07FB2714" w14:textId="77777777">
        <w:trPr>
          <w:trHeight w:val="537"/>
        </w:trPr>
        <w:tc>
          <w:tcPr>
            <w:tcW w:w="2004" w:type="dxa"/>
          </w:tcPr>
          <w:p w14:paraId="07FB270D" w14:textId="77777777" w:rsidR="00940B99" w:rsidRPr="00493D1E" w:rsidRDefault="00000000">
            <w:pPr>
              <w:pStyle w:val="TableParagraph"/>
              <w:spacing w:line="265" w:lineRule="exact"/>
              <w:ind w:left="107"/>
              <w:rPr>
                <w:color w:val="C00000"/>
              </w:rPr>
            </w:pPr>
            <w:r w:rsidRPr="00493D1E">
              <w:rPr>
                <w:color w:val="C00000"/>
              </w:rPr>
              <w:t>Edendale/</w:t>
            </w:r>
          </w:p>
          <w:p w14:paraId="07FB270E" w14:textId="77777777" w:rsidR="00940B99" w:rsidRPr="00493D1E" w:rsidRDefault="00000000">
            <w:pPr>
              <w:pStyle w:val="TableParagraph"/>
              <w:spacing w:line="252" w:lineRule="exact"/>
              <w:ind w:left="107"/>
              <w:rPr>
                <w:color w:val="C00000"/>
              </w:rPr>
            </w:pPr>
            <w:r w:rsidRPr="00493D1E">
              <w:rPr>
                <w:color w:val="C00000"/>
              </w:rPr>
              <w:t>Shenstone</w:t>
            </w:r>
          </w:p>
        </w:tc>
        <w:tc>
          <w:tcPr>
            <w:tcW w:w="1119" w:type="dxa"/>
          </w:tcPr>
          <w:p w14:paraId="07FB270F" w14:textId="77777777" w:rsidR="00940B99" w:rsidRPr="00493D1E" w:rsidRDefault="00000000">
            <w:pPr>
              <w:pStyle w:val="TableParagraph"/>
              <w:spacing w:line="265" w:lineRule="exact"/>
              <w:ind w:left="91" w:right="78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24.7</w:t>
            </w:r>
          </w:p>
        </w:tc>
        <w:tc>
          <w:tcPr>
            <w:tcW w:w="1080" w:type="dxa"/>
          </w:tcPr>
          <w:p w14:paraId="07FB2710" w14:textId="77777777" w:rsidR="00940B99" w:rsidRPr="00493D1E" w:rsidRDefault="00000000">
            <w:pPr>
              <w:pStyle w:val="TableParagraph"/>
              <w:spacing w:line="265" w:lineRule="exact"/>
              <w:ind w:left="351" w:right="342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10</w:t>
            </w:r>
          </w:p>
        </w:tc>
        <w:tc>
          <w:tcPr>
            <w:tcW w:w="1469" w:type="dxa"/>
          </w:tcPr>
          <w:p w14:paraId="07FB2711" w14:textId="77777777" w:rsidR="00940B99" w:rsidRPr="00493D1E" w:rsidRDefault="00000000">
            <w:pPr>
              <w:pStyle w:val="TableParagraph"/>
              <w:spacing w:line="265" w:lineRule="exact"/>
              <w:ind w:left="87" w:right="79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TBD</w:t>
            </w:r>
          </w:p>
        </w:tc>
        <w:tc>
          <w:tcPr>
            <w:tcW w:w="1700" w:type="dxa"/>
          </w:tcPr>
          <w:p w14:paraId="07FB2712" w14:textId="77777777" w:rsidR="00940B99" w:rsidRPr="00493D1E" w:rsidRDefault="00000000">
            <w:pPr>
              <w:pStyle w:val="TableParagraph"/>
              <w:spacing w:line="265" w:lineRule="exact"/>
              <w:ind w:left="254" w:right="243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Yes</w:t>
            </w:r>
          </w:p>
        </w:tc>
        <w:tc>
          <w:tcPr>
            <w:tcW w:w="1560" w:type="dxa"/>
          </w:tcPr>
          <w:p w14:paraId="07FB2713" w14:textId="77777777" w:rsidR="00940B99" w:rsidRPr="00493D1E" w:rsidRDefault="00000000">
            <w:pPr>
              <w:pStyle w:val="TableParagraph"/>
              <w:spacing w:line="265" w:lineRule="exact"/>
              <w:ind w:left="262" w:right="250"/>
              <w:jc w:val="center"/>
              <w:rPr>
                <w:color w:val="C00000"/>
              </w:rPr>
            </w:pPr>
            <w:r w:rsidRPr="00493D1E">
              <w:rPr>
                <w:color w:val="C00000"/>
              </w:rPr>
              <w:t>Info</w:t>
            </w:r>
            <w:r w:rsidRPr="00493D1E">
              <w:rPr>
                <w:color w:val="C00000"/>
                <w:spacing w:val="1"/>
              </w:rPr>
              <w:t xml:space="preserve"> </w:t>
            </w:r>
            <w:r w:rsidRPr="00493D1E">
              <w:rPr>
                <w:color w:val="C00000"/>
              </w:rPr>
              <w:t>avail</w:t>
            </w:r>
          </w:p>
        </w:tc>
      </w:tr>
    </w:tbl>
    <w:p w14:paraId="07FB2715" w14:textId="77777777" w:rsidR="00940B99" w:rsidRDefault="00940B99">
      <w:pPr>
        <w:pStyle w:val="BodyText"/>
        <w:rPr>
          <w:sz w:val="20"/>
        </w:rPr>
      </w:pPr>
    </w:p>
    <w:p w14:paraId="07FB2716" w14:textId="77777777" w:rsidR="00940B99" w:rsidRDefault="00000000">
      <w:pPr>
        <w:pStyle w:val="Heading3"/>
        <w:spacing w:before="182"/>
        <w:ind w:left="280" w:firstLine="0"/>
      </w:pPr>
      <w:r>
        <w:rPr>
          <w:color w:val="C00000"/>
        </w:rPr>
        <w:t>CHALLENGES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FACED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BY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INDUSTRY</w:t>
      </w:r>
    </w:p>
    <w:p w14:paraId="07FB2717" w14:textId="77777777" w:rsidR="00940B99" w:rsidRDefault="00000000">
      <w:pPr>
        <w:spacing w:before="159" w:line="276" w:lineRule="auto"/>
        <w:ind w:left="280" w:right="836"/>
        <w:jc w:val="both"/>
      </w:pPr>
      <w:r>
        <w:t xml:space="preserve">There are a number of challenges faced by industry in Msunduzi; firstly, the </w:t>
      </w:r>
      <w:r>
        <w:rPr>
          <w:b/>
        </w:rPr>
        <w:t>challenge of making the</w:t>
      </w:r>
      <w:r>
        <w:rPr>
          <w:b/>
          <w:spacing w:val="1"/>
        </w:rPr>
        <w:t xml:space="preserve"> </w:t>
      </w:r>
      <w:r>
        <w:rPr>
          <w:b/>
        </w:rPr>
        <w:t xml:space="preserve">most of the opportunities presented by the SIP2 /N3 corridor </w:t>
      </w:r>
      <w:r>
        <w:t>so that other industries locating along</w:t>
      </w:r>
      <w:r>
        <w:rPr>
          <w:spacing w:val="-4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corridor</w:t>
      </w:r>
      <w:r>
        <w:rPr>
          <w:spacing w:val="1"/>
        </w:rPr>
        <w:t xml:space="preserve"> </w:t>
      </w:r>
      <w:r>
        <w:t>(e.g.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Cato</w:t>
      </w:r>
      <w:r>
        <w:rPr>
          <w:spacing w:val="1"/>
        </w:rPr>
        <w:t xml:space="preserve"> </w:t>
      </w:r>
      <w:r>
        <w:t>Ridge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Durban)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seen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competitors,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rather</w:t>
      </w:r>
      <w:r>
        <w:rPr>
          <w:spacing w:val="1"/>
        </w:rPr>
        <w:t xml:space="preserve"> </w:t>
      </w:r>
      <w:r>
        <w:t>seen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opportunities to</w:t>
      </w:r>
      <w:r>
        <w:rPr>
          <w:spacing w:val="1"/>
        </w:rPr>
        <w:t xml:space="preserve"> </w:t>
      </w:r>
      <w:r>
        <w:t>link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corridor.</w:t>
      </w:r>
    </w:p>
    <w:p w14:paraId="3D8167D7" w14:textId="0F07DFF0" w:rsidR="001337EB" w:rsidRDefault="001337EB">
      <w:pPr>
        <w:spacing w:before="159" w:line="276" w:lineRule="auto"/>
        <w:ind w:left="280" w:right="836"/>
        <w:jc w:val="both"/>
      </w:pPr>
      <w:r w:rsidRPr="003949A2">
        <w:rPr>
          <w:color w:val="7030A0"/>
        </w:rPr>
        <w:t>The two of many challenges which caused a major set-back for indus</w:t>
      </w:r>
      <w:r w:rsidR="00053DA6" w:rsidRPr="003949A2">
        <w:rPr>
          <w:color w:val="7030A0"/>
        </w:rPr>
        <w:t xml:space="preserve">tries in </w:t>
      </w:r>
      <w:r w:rsidR="003949A2" w:rsidRPr="003949A2">
        <w:rPr>
          <w:color w:val="7030A0"/>
        </w:rPr>
        <w:t>Msunduzi which</w:t>
      </w:r>
      <w:r w:rsidR="00053DA6" w:rsidRPr="003949A2">
        <w:rPr>
          <w:color w:val="7030A0"/>
        </w:rPr>
        <w:t xml:space="preserve"> also resulted to other industries having to shut down business is the Covid-19 lockdown in 2020 an</w:t>
      </w:r>
      <w:r w:rsidR="007D46D8" w:rsidRPr="003949A2">
        <w:rPr>
          <w:color w:val="7030A0"/>
        </w:rPr>
        <w:t xml:space="preserve">d the July 2021 unrest. Even </w:t>
      </w:r>
      <w:r w:rsidR="003949A2" w:rsidRPr="003949A2">
        <w:rPr>
          <w:color w:val="7030A0"/>
        </w:rPr>
        <w:t>through</w:t>
      </w:r>
      <w:r w:rsidR="007D46D8" w:rsidRPr="003949A2">
        <w:rPr>
          <w:color w:val="7030A0"/>
        </w:rPr>
        <w:t xml:space="preserve"> the government offered </w:t>
      </w:r>
      <w:r w:rsidR="00190129" w:rsidRPr="003949A2">
        <w:rPr>
          <w:color w:val="7030A0"/>
        </w:rPr>
        <w:t xml:space="preserve">support to industries during this difficult time for business, other </w:t>
      </w:r>
      <w:r w:rsidR="003949A2" w:rsidRPr="003949A2">
        <w:rPr>
          <w:color w:val="7030A0"/>
        </w:rPr>
        <w:t>industries</w:t>
      </w:r>
      <w:r w:rsidR="00190129" w:rsidRPr="003949A2">
        <w:rPr>
          <w:color w:val="7030A0"/>
        </w:rPr>
        <w:t xml:space="preserve"> still did not manage to resume business and eventually shut down.</w:t>
      </w:r>
      <w:r w:rsidR="003949A2" w:rsidRPr="003949A2">
        <w:rPr>
          <w:color w:val="7030A0"/>
        </w:rPr>
        <w:t xml:space="preserve"> Other industries are still under major debt due the disruption of the covid 19 lockdown and the July 2021 unrest</w:t>
      </w:r>
      <w:r w:rsidR="003949A2">
        <w:t>.</w:t>
      </w:r>
    </w:p>
    <w:p w14:paraId="07FB2718" w14:textId="77777777" w:rsidR="00940B99" w:rsidRPr="008C0E82" w:rsidRDefault="00000000">
      <w:pPr>
        <w:pStyle w:val="BodyText"/>
        <w:spacing w:before="121" w:line="276" w:lineRule="auto"/>
        <w:ind w:left="280" w:right="834"/>
        <w:jc w:val="both"/>
        <w:rPr>
          <w:color w:val="C00000"/>
        </w:rPr>
      </w:pPr>
      <w:r w:rsidRPr="008C0E82">
        <w:rPr>
          <w:color w:val="C00000"/>
        </w:rPr>
        <w:t xml:space="preserve">Stakeholders showed particular concern over the current inability to rely on a </w:t>
      </w:r>
      <w:r w:rsidRPr="008C0E82">
        <w:rPr>
          <w:b/>
          <w:color w:val="C00000"/>
        </w:rPr>
        <w:t>stable and secure</w:t>
      </w:r>
      <w:r w:rsidRPr="008C0E82">
        <w:rPr>
          <w:b/>
          <w:color w:val="C00000"/>
          <w:spacing w:val="1"/>
        </w:rPr>
        <w:t xml:space="preserve"> </w:t>
      </w:r>
      <w:r w:rsidRPr="008C0E82">
        <w:rPr>
          <w:b/>
          <w:color w:val="C00000"/>
        </w:rPr>
        <w:t>energy and water supply.</w:t>
      </w:r>
      <w:r w:rsidRPr="008C0E82">
        <w:rPr>
          <w:b/>
          <w:color w:val="C00000"/>
          <w:spacing w:val="1"/>
        </w:rPr>
        <w:t xml:space="preserve"> </w:t>
      </w:r>
      <w:r w:rsidRPr="008C0E82">
        <w:rPr>
          <w:color w:val="C00000"/>
        </w:rPr>
        <w:t>These are considered top priorities for the majority of industries and is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something that needs to be addressed urgently by the municipality.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 xml:space="preserve">These are </w:t>
      </w:r>
      <w:proofErr w:type="spellStart"/>
      <w:r w:rsidRPr="008C0E82">
        <w:rPr>
          <w:color w:val="C00000"/>
        </w:rPr>
        <w:t>recognised</w:t>
      </w:r>
      <w:proofErr w:type="spellEnd"/>
      <w:r w:rsidRPr="008C0E82">
        <w:rPr>
          <w:color w:val="C00000"/>
        </w:rPr>
        <w:t xml:space="preserve"> and a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number of projects in the IDP are addressing, and will continue to address shortcomings in key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infrastructural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services.</w:t>
      </w:r>
    </w:p>
    <w:p w14:paraId="07FB2719" w14:textId="77777777" w:rsidR="00940B99" w:rsidRDefault="00000000">
      <w:pPr>
        <w:pStyle w:val="BodyText"/>
        <w:spacing w:before="119" w:line="276" w:lineRule="auto"/>
        <w:ind w:left="280" w:right="833"/>
        <w:jc w:val="both"/>
      </w:pPr>
      <w:r>
        <w:t xml:space="preserve">The issue of </w:t>
      </w:r>
      <w:r>
        <w:rPr>
          <w:b/>
        </w:rPr>
        <w:t>locally available skills</w:t>
      </w:r>
      <w:r>
        <w:t>, particularly for the ICT sector, was mentioned as a challenge to</w:t>
      </w:r>
      <w:r>
        <w:rPr>
          <w:spacing w:val="1"/>
        </w:rPr>
        <w:t xml:space="preserve"> </w:t>
      </w:r>
      <w:r>
        <w:t>locating</w:t>
      </w:r>
      <w:r>
        <w:rPr>
          <w:spacing w:val="-12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city.</w:t>
      </w:r>
      <w:r>
        <w:rPr>
          <w:spacing w:val="33"/>
        </w:rPr>
        <w:t xml:space="preserve"> </w:t>
      </w:r>
      <w:r>
        <w:t>Clearly,</w:t>
      </w:r>
      <w:r>
        <w:rPr>
          <w:spacing w:val="-10"/>
        </w:rPr>
        <w:t xml:space="preserve"> </w:t>
      </w:r>
      <w:r>
        <w:t>there</w:t>
      </w:r>
      <w:r>
        <w:rPr>
          <w:spacing w:val="-7"/>
        </w:rPr>
        <w:t xml:space="preserve"> </w:t>
      </w:r>
      <w:r>
        <w:t>needs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some</w:t>
      </w:r>
      <w:r>
        <w:rPr>
          <w:spacing w:val="-10"/>
        </w:rPr>
        <w:t xml:space="preserve"> </w:t>
      </w:r>
      <w:r>
        <w:t>focus</w:t>
      </w:r>
      <w:r>
        <w:rPr>
          <w:spacing w:val="-7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bringing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proofErr w:type="spellStart"/>
      <w:r>
        <w:t>programmes</w:t>
      </w:r>
      <w:proofErr w:type="spellEnd"/>
      <w:r>
        <w:t>,</w:t>
      </w:r>
      <w:r>
        <w:rPr>
          <w:spacing w:val="-9"/>
        </w:rPr>
        <w:t xml:space="preserve"> </w:t>
      </w:r>
      <w:r>
        <w:t>either</w:t>
      </w:r>
      <w:r>
        <w:rPr>
          <w:spacing w:val="-10"/>
        </w:rPr>
        <w:t xml:space="preserve"> </w:t>
      </w:r>
      <w:proofErr w:type="spellStart"/>
      <w:r>
        <w:t>publically</w:t>
      </w:r>
      <w:proofErr w:type="spellEnd"/>
      <w:r>
        <w:rPr>
          <w:spacing w:val="-47"/>
        </w:rPr>
        <w:t xml:space="preserve"> </w:t>
      </w:r>
      <w:r>
        <w:t>funded or through private and public sector partnerships, to build skills levels, particularly among</w:t>
      </w:r>
      <w:r>
        <w:rPr>
          <w:spacing w:val="1"/>
        </w:rPr>
        <w:t xml:space="preserve"> </w:t>
      </w:r>
      <w:r>
        <w:t>youth, so that the industries can better rely on there being the skills they require, and so that there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greater</w:t>
      </w:r>
      <w:r>
        <w:rPr>
          <w:spacing w:val="-2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available for better</w:t>
      </w:r>
      <w:r>
        <w:rPr>
          <w:spacing w:val="49"/>
        </w:rPr>
        <w:t xml:space="preserve"> </w:t>
      </w:r>
      <w:r>
        <w:t>paid</w:t>
      </w:r>
      <w:r>
        <w:rPr>
          <w:spacing w:val="-2"/>
        </w:rPr>
        <w:t xml:space="preserve"> </w:t>
      </w:r>
      <w:r>
        <w:t>jobs.</w:t>
      </w:r>
    </w:p>
    <w:p w14:paraId="07FB271A" w14:textId="77777777" w:rsidR="00940B99" w:rsidRDefault="00000000">
      <w:pPr>
        <w:pStyle w:val="BodyText"/>
        <w:spacing w:before="122" w:line="276" w:lineRule="auto"/>
        <w:ind w:left="280" w:right="833"/>
        <w:jc w:val="both"/>
      </w:pPr>
      <w:r>
        <w:t xml:space="preserve">The lag time in </w:t>
      </w:r>
      <w:r>
        <w:rPr>
          <w:b/>
        </w:rPr>
        <w:t>processing development applications</w:t>
      </w:r>
      <w:r>
        <w:t xml:space="preserve">, business </w:t>
      </w:r>
      <w:proofErr w:type="spellStart"/>
      <w:r>
        <w:t>licences</w:t>
      </w:r>
      <w:proofErr w:type="spellEnd"/>
      <w:r>
        <w:t xml:space="preserve"> etc. was considered a real</w:t>
      </w:r>
      <w:r>
        <w:rPr>
          <w:spacing w:val="1"/>
        </w:rPr>
        <w:t xml:space="preserve"> </w:t>
      </w:r>
      <w:r>
        <w:t>drawback for investors.</w:t>
      </w:r>
      <w:r>
        <w:rPr>
          <w:spacing w:val="1"/>
        </w:rPr>
        <w:t xml:space="preserve"> </w:t>
      </w:r>
      <w:r>
        <w:t>The need for some kind of one-stop-shop which undertakes to process</w:t>
      </w:r>
      <w:r>
        <w:rPr>
          <w:spacing w:val="1"/>
        </w:rPr>
        <w:t xml:space="preserve"> </w:t>
      </w:r>
      <w:r>
        <w:t>applications</w:t>
      </w:r>
      <w:r>
        <w:rPr>
          <w:spacing w:val="-3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reasonable timeframes</w:t>
      </w:r>
      <w:r>
        <w:rPr>
          <w:spacing w:val="-3"/>
        </w:rPr>
        <w:t xml:space="preserve"> </w:t>
      </w:r>
      <w:r>
        <w:t>was</w:t>
      </w:r>
      <w:r>
        <w:rPr>
          <w:spacing w:val="-3"/>
        </w:rPr>
        <w:t xml:space="preserve"> </w:t>
      </w:r>
      <w:r>
        <w:t>stressed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industry</w:t>
      </w:r>
      <w:r>
        <w:rPr>
          <w:spacing w:val="-2"/>
        </w:rPr>
        <w:t xml:space="preserve"> </w:t>
      </w:r>
      <w:r>
        <w:t>stakeholders.</w:t>
      </w:r>
    </w:p>
    <w:p w14:paraId="07FB271B" w14:textId="77777777" w:rsidR="00940B99" w:rsidRPr="008C0E82" w:rsidRDefault="00000000">
      <w:pPr>
        <w:pStyle w:val="BodyText"/>
        <w:spacing w:before="120" w:line="276" w:lineRule="auto"/>
        <w:ind w:left="280" w:right="836"/>
        <w:jc w:val="both"/>
        <w:rPr>
          <w:color w:val="C00000"/>
        </w:rPr>
      </w:pPr>
      <w:r w:rsidRPr="008C0E82">
        <w:rPr>
          <w:color w:val="C00000"/>
        </w:rPr>
        <w:t>There are some catalytic projects and major infrastructural projects which have been in the planning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pipeline for many years;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projects such as the N3 by-pass, the location of which has still not been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decided.</w:t>
      </w:r>
      <w:r w:rsidRPr="008C0E82">
        <w:rPr>
          <w:color w:val="C00000"/>
          <w:spacing w:val="1"/>
        </w:rPr>
        <w:t xml:space="preserve"> </w:t>
      </w:r>
      <w:r w:rsidRPr="008C0E82">
        <w:rPr>
          <w:b/>
          <w:color w:val="C00000"/>
        </w:rPr>
        <w:t xml:space="preserve">Uncertainty over the catalytic projects </w:t>
      </w:r>
      <w:r w:rsidRPr="008C0E82">
        <w:rPr>
          <w:color w:val="C00000"/>
        </w:rPr>
        <w:t>tends to create uncertainty throughout the system,</w:t>
      </w:r>
      <w:r w:rsidRPr="008C0E82">
        <w:rPr>
          <w:color w:val="C00000"/>
          <w:spacing w:val="-47"/>
        </w:rPr>
        <w:t xml:space="preserve"> </w:t>
      </w:r>
      <w:r w:rsidRPr="008C0E82">
        <w:rPr>
          <w:color w:val="C00000"/>
        </w:rPr>
        <w:t>which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is a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challenge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for both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existing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industries and</w:t>
      </w:r>
      <w:r w:rsidRPr="008C0E82">
        <w:rPr>
          <w:color w:val="C00000"/>
          <w:spacing w:val="-1"/>
        </w:rPr>
        <w:t xml:space="preserve"> </w:t>
      </w:r>
      <w:r w:rsidRPr="008C0E82">
        <w:rPr>
          <w:color w:val="C00000"/>
        </w:rPr>
        <w:t>potential investors.</w:t>
      </w:r>
    </w:p>
    <w:p w14:paraId="07FB271C" w14:textId="77777777" w:rsidR="00940B99" w:rsidRDefault="00000000">
      <w:pPr>
        <w:pStyle w:val="Heading3"/>
        <w:spacing w:before="121"/>
        <w:ind w:left="280" w:firstLine="0"/>
      </w:pPr>
      <w:r>
        <w:rPr>
          <w:color w:val="C00000"/>
        </w:rPr>
        <w:t>INTERSECTION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OF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INDUSTRIAL</w:t>
      </w:r>
      <w:r>
        <w:rPr>
          <w:color w:val="C00000"/>
          <w:spacing w:val="-3"/>
        </w:rPr>
        <w:t xml:space="preserve"> </w:t>
      </w:r>
      <w:r>
        <w:rPr>
          <w:color w:val="C00000"/>
        </w:rPr>
        <w:t>STRATEGY</w:t>
      </w:r>
      <w:r>
        <w:rPr>
          <w:color w:val="C00000"/>
          <w:spacing w:val="-2"/>
        </w:rPr>
        <w:t xml:space="preserve"> </w:t>
      </w:r>
      <w:r>
        <w:rPr>
          <w:color w:val="C00000"/>
        </w:rPr>
        <w:t>PROJECTS</w:t>
      </w:r>
      <w:r>
        <w:rPr>
          <w:color w:val="C00000"/>
          <w:spacing w:val="-7"/>
        </w:rPr>
        <w:t xml:space="preserve"> </w:t>
      </w:r>
      <w:r>
        <w:rPr>
          <w:color w:val="C00000"/>
        </w:rPr>
        <w:t>WITH</w:t>
      </w:r>
      <w:r>
        <w:rPr>
          <w:color w:val="C00000"/>
          <w:spacing w:val="-6"/>
        </w:rPr>
        <w:t xml:space="preserve"> </w:t>
      </w:r>
      <w:r>
        <w:rPr>
          <w:color w:val="C00000"/>
        </w:rPr>
        <w:t>IDP</w:t>
      </w:r>
    </w:p>
    <w:p w14:paraId="07FB271D" w14:textId="77777777" w:rsidR="00940B99" w:rsidRPr="008C0E82" w:rsidRDefault="00000000">
      <w:pPr>
        <w:pStyle w:val="BodyText"/>
        <w:spacing w:before="159"/>
        <w:ind w:left="280"/>
        <w:jc w:val="both"/>
        <w:rPr>
          <w:color w:val="C00000"/>
        </w:rPr>
      </w:pPr>
      <w:r w:rsidRPr="008C0E82">
        <w:rPr>
          <w:color w:val="C00000"/>
        </w:rPr>
        <w:t>Section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6.2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tables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outlines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the</w:t>
      </w:r>
      <w:r w:rsidRPr="008C0E82">
        <w:rPr>
          <w:color w:val="C00000"/>
          <w:spacing w:val="2"/>
        </w:rPr>
        <w:t xml:space="preserve"> </w:t>
      </w:r>
      <w:r w:rsidRPr="008C0E82">
        <w:rPr>
          <w:color w:val="C00000"/>
        </w:rPr>
        <w:t>intersection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of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IDS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projects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with</w:t>
      </w:r>
      <w:r w:rsidRPr="008C0E82">
        <w:rPr>
          <w:color w:val="C00000"/>
          <w:spacing w:val="7"/>
        </w:rPr>
        <w:t xml:space="preserve"> </w:t>
      </w:r>
      <w:r w:rsidRPr="008C0E82">
        <w:rPr>
          <w:color w:val="C00000"/>
        </w:rPr>
        <w:t>the</w:t>
      </w:r>
      <w:r w:rsidRPr="008C0E82">
        <w:rPr>
          <w:color w:val="C00000"/>
          <w:spacing w:val="2"/>
        </w:rPr>
        <w:t xml:space="preserve"> </w:t>
      </w:r>
      <w:r w:rsidRPr="008C0E82">
        <w:rPr>
          <w:color w:val="C00000"/>
        </w:rPr>
        <w:t>IDP</w:t>
      </w:r>
      <w:r w:rsidRPr="008C0E82">
        <w:rPr>
          <w:color w:val="C00000"/>
          <w:spacing w:val="2"/>
        </w:rPr>
        <w:t xml:space="preserve"> </w:t>
      </w:r>
      <w:r w:rsidRPr="008C0E82">
        <w:rPr>
          <w:color w:val="C00000"/>
        </w:rPr>
        <w:t>(2016/17</w:t>
      </w:r>
      <w:r w:rsidRPr="008C0E82">
        <w:rPr>
          <w:color w:val="C00000"/>
          <w:spacing w:val="2"/>
        </w:rPr>
        <w:t xml:space="preserve"> </w:t>
      </w:r>
      <w:r w:rsidRPr="008C0E82">
        <w:rPr>
          <w:color w:val="C00000"/>
        </w:rPr>
        <w:t>–</w:t>
      </w:r>
      <w:r w:rsidRPr="008C0E82">
        <w:rPr>
          <w:color w:val="C00000"/>
          <w:spacing w:val="2"/>
        </w:rPr>
        <w:t xml:space="preserve"> </w:t>
      </w:r>
      <w:r w:rsidRPr="008C0E82">
        <w:rPr>
          <w:color w:val="C00000"/>
        </w:rPr>
        <w:t>2021/22).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Section</w:t>
      </w:r>
    </w:p>
    <w:p w14:paraId="07FB271E" w14:textId="77777777" w:rsidR="00940B99" w:rsidRPr="008C0E82" w:rsidRDefault="00000000">
      <w:pPr>
        <w:pStyle w:val="ListParagraph"/>
        <w:numPr>
          <w:ilvl w:val="2"/>
          <w:numId w:val="162"/>
        </w:numPr>
        <w:tabs>
          <w:tab w:val="left" w:pos="806"/>
        </w:tabs>
        <w:spacing w:before="41" w:line="276" w:lineRule="auto"/>
        <w:ind w:right="838" w:firstLine="0"/>
        <w:jc w:val="both"/>
        <w:rPr>
          <w:color w:val="C00000"/>
        </w:rPr>
      </w:pPr>
      <w:r w:rsidRPr="008C0E82">
        <w:rPr>
          <w:color w:val="C00000"/>
        </w:rPr>
        <w:t>on page 99 provides a table indicating which of the priority projects within each of the IDS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lastRenderedPageBreak/>
        <w:t xml:space="preserve">strategic </w:t>
      </w:r>
      <w:proofErr w:type="spellStart"/>
      <w:r w:rsidRPr="008C0E82">
        <w:rPr>
          <w:color w:val="C00000"/>
        </w:rPr>
        <w:t>programmes</w:t>
      </w:r>
      <w:proofErr w:type="spellEnd"/>
      <w:r w:rsidRPr="008C0E82">
        <w:rPr>
          <w:color w:val="C00000"/>
        </w:rPr>
        <w:t>, already appear in the IDP (as a whole, or at least are partially addressed), and</w:t>
      </w:r>
      <w:r w:rsidRPr="008C0E82">
        <w:rPr>
          <w:color w:val="C00000"/>
          <w:spacing w:val="-47"/>
        </w:rPr>
        <w:t xml:space="preserve"> </w:t>
      </w:r>
      <w:r w:rsidRPr="008C0E82">
        <w:rPr>
          <w:color w:val="C00000"/>
        </w:rPr>
        <w:t>which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projects</w:t>
      </w:r>
      <w:r w:rsidRPr="008C0E82">
        <w:rPr>
          <w:color w:val="C00000"/>
          <w:spacing w:val="-3"/>
        </w:rPr>
        <w:t xml:space="preserve"> </w:t>
      </w:r>
      <w:r w:rsidRPr="008C0E82">
        <w:rPr>
          <w:color w:val="C00000"/>
        </w:rPr>
        <w:t>need</w:t>
      </w:r>
      <w:r w:rsidRPr="008C0E82">
        <w:rPr>
          <w:color w:val="C00000"/>
          <w:spacing w:val="-4"/>
        </w:rPr>
        <w:t xml:space="preserve"> </w:t>
      </w:r>
      <w:r w:rsidRPr="008C0E82">
        <w:rPr>
          <w:color w:val="C00000"/>
        </w:rPr>
        <w:t>to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be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incorporated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into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the</w:t>
      </w:r>
      <w:r w:rsidRPr="008C0E82">
        <w:rPr>
          <w:color w:val="C00000"/>
          <w:spacing w:val="1"/>
        </w:rPr>
        <w:t xml:space="preserve"> </w:t>
      </w:r>
      <w:r w:rsidRPr="008C0E82">
        <w:rPr>
          <w:color w:val="C00000"/>
        </w:rPr>
        <w:t>next</w:t>
      </w:r>
      <w:r w:rsidRPr="008C0E82">
        <w:rPr>
          <w:color w:val="C00000"/>
          <w:spacing w:val="-1"/>
        </w:rPr>
        <w:t xml:space="preserve"> </w:t>
      </w:r>
      <w:r w:rsidRPr="008C0E82">
        <w:rPr>
          <w:color w:val="C00000"/>
        </w:rPr>
        <w:t>IDP</w:t>
      </w:r>
      <w:r w:rsidRPr="008C0E82">
        <w:rPr>
          <w:color w:val="C00000"/>
          <w:spacing w:val="-2"/>
        </w:rPr>
        <w:t xml:space="preserve"> </w:t>
      </w:r>
      <w:r w:rsidRPr="008C0E82">
        <w:rPr>
          <w:color w:val="C00000"/>
        </w:rPr>
        <w:t>Review (2018/19).</w:t>
      </w:r>
    </w:p>
    <w:p w14:paraId="07FB271F" w14:textId="77777777" w:rsidR="00940B99" w:rsidRDefault="00000000">
      <w:pPr>
        <w:pStyle w:val="Heading3"/>
        <w:spacing w:before="120"/>
        <w:ind w:left="280" w:firstLine="0"/>
      </w:pPr>
      <w:r>
        <w:rPr>
          <w:color w:val="C00000"/>
        </w:rPr>
        <w:t>RECOMMENDATIONS</w:t>
      </w:r>
    </w:p>
    <w:p w14:paraId="07FB2720" w14:textId="77777777" w:rsidR="00940B99" w:rsidRDefault="00000000">
      <w:pPr>
        <w:pStyle w:val="BodyText"/>
        <w:spacing w:before="161"/>
        <w:ind w:left="280"/>
        <w:jc w:val="both"/>
      </w:pPr>
      <w:r>
        <w:t>The</w:t>
      </w:r>
      <w:r>
        <w:rPr>
          <w:spacing w:val="-2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range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projects</w:t>
      </w:r>
      <w:r>
        <w:rPr>
          <w:spacing w:val="-4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five</w:t>
      </w:r>
      <w:r>
        <w:rPr>
          <w:spacing w:val="-4"/>
        </w:rPr>
        <w:t xml:space="preserve"> </w:t>
      </w:r>
      <w:r>
        <w:t>main</w:t>
      </w:r>
      <w:r>
        <w:rPr>
          <w:spacing w:val="-4"/>
        </w:rPr>
        <w:t xml:space="preserve"> </w:t>
      </w:r>
      <w:r>
        <w:t>strategic</w:t>
      </w:r>
      <w:r>
        <w:rPr>
          <w:spacing w:val="-2"/>
        </w:rPr>
        <w:t xml:space="preserve"> </w:t>
      </w:r>
      <w:proofErr w:type="spellStart"/>
      <w:r>
        <w:t>programmes</w:t>
      </w:r>
      <w:proofErr w:type="spellEnd"/>
      <w:r>
        <w:t>:</w:t>
      </w:r>
    </w:p>
    <w:p w14:paraId="07FB2722" w14:textId="64916609" w:rsidR="008627D1" w:rsidRDefault="00000000" w:rsidP="007C6E72">
      <w:pPr>
        <w:pStyle w:val="ListParagraph"/>
        <w:numPr>
          <w:ilvl w:val="3"/>
          <w:numId w:val="162"/>
        </w:numPr>
        <w:tabs>
          <w:tab w:val="left" w:pos="1000"/>
          <w:tab w:val="left" w:pos="1001"/>
        </w:tabs>
        <w:spacing w:before="158"/>
        <w:ind w:hanging="467"/>
        <w:jc w:val="left"/>
        <w:sectPr w:rsidR="008627D1">
          <w:pgSz w:w="11910" w:h="16840"/>
          <w:pgMar w:top="1420" w:right="600" w:bottom="1480" w:left="1160" w:header="0" w:footer="1139" w:gutter="0"/>
          <w:cols w:space="720"/>
        </w:sectPr>
      </w:pPr>
      <w:r>
        <w:t>Spatial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support program</w:t>
      </w:r>
    </w:p>
    <w:p w14:paraId="07FB2723" w14:textId="77777777" w:rsidR="00940B99" w:rsidRDefault="00000000">
      <w:pPr>
        <w:pStyle w:val="ListParagraph"/>
        <w:numPr>
          <w:ilvl w:val="3"/>
          <w:numId w:val="162"/>
        </w:numPr>
        <w:tabs>
          <w:tab w:val="left" w:pos="1000"/>
          <w:tab w:val="left" w:pos="1001"/>
        </w:tabs>
        <w:spacing w:before="38"/>
        <w:ind w:hanging="517"/>
        <w:jc w:val="left"/>
      </w:pPr>
      <w:r>
        <w:lastRenderedPageBreak/>
        <w:t>Bulk</w:t>
      </w:r>
      <w:r>
        <w:rPr>
          <w:spacing w:val="-2"/>
        </w:rPr>
        <w:t xml:space="preserve"> </w:t>
      </w:r>
      <w:r>
        <w:t>infrastructure and</w:t>
      </w:r>
      <w:r>
        <w:rPr>
          <w:spacing w:val="-2"/>
        </w:rPr>
        <w:t xml:space="preserve"> </w:t>
      </w:r>
      <w:r>
        <w:t>service</w:t>
      </w:r>
      <w:r>
        <w:rPr>
          <w:spacing w:val="-4"/>
        </w:rPr>
        <w:t xml:space="preserve"> </w:t>
      </w:r>
      <w:r>
        <w:t>support</w:t>
      </w:r>
      <w:r>
        <w:rPr>
          <w:spacing w:val="-1"/>
        </w:rPr>
        <w:t xml:space="preserve"> </w:t>
      </w:r>
      <w:proofErr w:type="spellStart"/>
      <w:r>
        <w:t>programme</w:t>
      </w:r>
      <w:proofErr w:type="spellEnd"/>
    </w:p>
    <w:p w14:paraId="07FB2724" w14:textId="77777777" w:rsidR="00940B99" w:rsidRDefault="00000000">
      <w:pPr>
        <w:pStyle w:val="ListParagraph"/>
        <w:numPr>
          <w:ilvl w:val="3"/>
          <w:numId w:val="162"/>
        </w:numPr>
        <w:tabs>
          <w:tab w:val="left" w:pos="1000"/>
          <w:tab w:val="left" w:pos="1001"/>
        </w:tabs>
        <w:spacing w:before="22"/>
        <w:ind w:hanging="567"/>
        <w:jc w:val="left"/>
      </w:pPr>
      <w:r>
        <w:t>Integrated</w:t>
      </w:r>
      <w:r>
        <w:rPr>
          <w:spacing w:val="-3"/>
        </w:rPr>
        <w:t xml:space="preserve"> </w:t>
      </w:r>
      <w:r>
        <w:t>catalytic</w:t>
      </w:r>
      <w:r>
        <w:rPr>
          <w:spacing w:val="-3"/>
        </w:rPr>
        <w:t xml:space="preserve"> </w:t>
      </w:r>
      <w:r>
        <w:t>projects</w:t>
      </w:r>
      <w:r>
        <w:rPr>
          <w:spacing w:val="-3"/>
        </w:rPr>
        <w:t xml:space="preserve"> </w:t>
      </w:r>
      <w:proofErr w:type="spellStart"/>
      <w:r>
        <w:t>programme</w:t>
      </w:r>
      <w:proofErr w:type="spellEnd"/>
    </w:p>
    <w:p w14:paraId="07FB2725" w14:textId="77777777" w:rsidR="00940B99" w:rsidRDefault="00000000">
      <w:pPr>
        <w:pStyle w:val="ListParagraph"/>
        <w:numPr>
          <w:ilvl w:val="3"/>
          <w:numId w:val="162"/>
        </w:numPr>
        <w:tabs>
          <w:tab w:val="left" w:pos="1000"/>
          <w:tab w:val="left" w:pos="1001"/>
        </w:tabs>
        <w:spacing w:before="22"/>
        <w:ind w:hanging="567"/>
        <w:jc w:val="left"/>
      </w:pPr>
      <w:r>
        <w:t>Industrial</w:t>
      </w:r>
      <w:r>
        <w:rPr>
          <w:spacing w:val="-5"/>
        </w:rPr>
        <w:t xml:space="preserve"> </w:t>
      </w:r>
      <w:r>
        <w:t>sectors</w:t>
      </w:r>
      <w:r>
        <w:rPr>
          <w:spacing w:val="-3"/>
        </w:rPr>
        <w:t xml:space="preserve"> </w:t>
      </w:r>
      <w:proofErr w:type="spellStart"/>
      <w:r>
        <w:t>programme</w:t>
      </w:r>
      <w:proofErr w:type="spellEnd"/>
    </w:p>
    <w:p w14:paraId="07FB2726" w14:textId="77777777" w:rsidR="00940B99" w:rsidRDefault="00000000">
      <w:pPr>
        <w:pStyle w:val="ListParagraph"/>
        <w:numPr>
          <w:ilvl w:val="3"/>
          <w:numId w:val="162"/>
        </w:numPr>
        <w:tabs>
          <w:tab w:val="left" w:pos="1000"/>
          <w:tab w:val="left" w:pos="1001"/>
        </w:tabs>
        <w:spacing w:before="20"/>
        <w:ind w:hanging="517"/>
        <w:jc w:val="left"/>
      </w:pPr>
      <w:r>
        <w:t>Protective</w:t>
      </w:r>
      <w:r>
        <w:rPr>
          <w:spacing w:val="-4"/>
        </w:rPr>
        <w:t xml:space="preserve"> </w:t>
      </w:r>
      <w:r>
        <w:t>environmental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social</w:t>
      </w:r>
      <w:r>
        <w:rPr>
          <w:spacing w:val="-4"/>
        </w:rPr>
        <w:t xml:space="preserve"> </w:t>
      </w:r>
      <w:r>
        <w:t>measures</w:t>
      </w:r>
      <w:r>
        <w:rPr>
          <w:spacing w:val="-1"/>
        </w:rPr>
        <w:t xml:space="preserve"> </w:t>
      </w:r>
      <w:proofErr w:type="spellStart"/>
      <w:r>
        <w:t>programme</w:t>
      </w:r>
      <w:proofErr w:type="spellEnd"/>
    </w:p>
    <w:p w14:paraId="07FB2727" w14:textId="77777777" w:rsidR="00940B99" w:rsidRDefault="00000000">
      <w:pPr>
        <w:pStyle w:val="ListParagraph"/>
        <w:numPr>
          <w:ilvl w:val="3"/>
          <w:numId w:val="162"/>
        </w:numPr>
        <w:tabs>
          <w:tab w:val="left" w:pos="1000"/>
          <w:tab w:val="left" w:pos="1001"/>
        </w:tabs>
        <w:spacing w:before="22"/>
        <w:ind w:hanging="567"/>
        <w:jc w:val="left"/>
      </w:pPr>
      <w:r>
        <w:t>Institutional</w:t>
      </w:r>
      <w:r>
        <w:rPr>
          <w:spacing w:val="-5"/>
        </w:rPr>
        <w:t xml:space="preserve"> </w:t>
      </w:r>
      <w:r>
        <w:t>support</w:t>
      </w:r>
      <w:r>
        <w:rPr>
          <w:spacing w:val="-4"/>
        </w:rPr>
        <w:t xml:space="preserve"> </w:t>
      </w:r>
      <w:proofErr w:type="spellStart"/>
      <w:r>
        <w:t>programme</w:t>
      </w:r>
      <w:proofErr w:type="spellEnd"/>
      <w:r>
        <w:t>.</w:t>
      </w:r>
    </w:p>
    <w:p w14:paraId="07FB2728" w14:textId="77777777" w:rsidR="00940B99" w:rsidRDefault="00000000">
      <w:pPr>
        <w:pStyle w:val="BodyText"/>
        <w:spacing w:before="180" w:line="276" w:lineRule="auto"/>
        <w:ind w:left="280" w:right="835"/>
        <w:jc w:val="both"/>
      </w:pPr>
      <w:r>
        <w:t xml:space="preserve">These projects were then </w:t>
      </w:r>
      <w:proofErr w:type="spellStart"/>
      <w:r>
        <w:t>prioritised</w:t>
      </w:r>
      <w:proofErr w:type="spellEnd"/>
      <w:r>
        <w:t xml:space="preserve"> for each </w:t>
      </w:r>
      <w:proofErr w:type="spellStart"/>
      <w:r>
        <w:t>programme</w:t>
      </w:r>
      <w:proofErr w:type="spellEnd"/>
      <w:r>
        <w:t xml:space="preserve"> using a project </w:t>
      </w:r>
      <w:proofErr w:type="spellStart"/>
      <w:r>
        <w:t>prioritisation</w:t>
      </w:r>
      <w:proofErr w:type="spellEnd"/>
      <w:r>
        <w:t xml:space="preserve"> model which</w:t>
      </w:r>
      <w:r>
        <w:rPr>
          <w:spacing w:val="1"/>
        </w:rPr>
        <w:t xml:space="preserve"> </w:t>
      </w:r>
      <w:r>
        <w:t>assessed</w:t>
      </w:r>
      <w:r>
        <w:rPr>
          <w:spacing w:val="-12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level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contribution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overall</w:t>
      </w:r>
      <w:r>
        <w:rPr>
          <w:spacing w:val="-11"/>
        </w:rPr>
        <w:t xml:space="preserve"> </w:t>
      </w:r>
      <w:r>
        <w:t>Strategy;</w:t>
      </w:r>
      <w:r>
        <w:rPr>
          <w:spacing w:val="-11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implementation</w:t>
      </w:r>
      <w:r>
        <w:rPr>
          <w:spacing w:val="-10"/>
        </w:rPr>
        <w:t xml:space="preserve"> </w:t>
      </w:r>
      <w:r>
        <w:t>period,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contribution</w:t>
      </w:r>
      <w:r>
        <w:rPr>
          <w:spacing w:val="-48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project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job</w:t>
      </w:r>
      <w:r>
        <w:rPr>
          <w:spacing w:val="-4"/>
        </w:rPr>
        <w:t xml:space="preserve"> </w:t>
      </w:r>
      <w:r>
        <w:t>creation,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financial</w:t>
      </w:r>
      <w:r>
        <w:rPr>
          <w:spacing w:val="-4"/>
        </w:rPr>
        <w:t xml:space="preserve"> </w:t>
      </w:r>
      <w:r>
        <w:t>requirements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project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implementation</w:t>
      </w:r>
      <w:r>
        <w:rPr>
          <w:spacing w:val="-4"/>
        </w:rPr>
        <w:t xml:space="preserve"> </w:t>
      </w:r>
      <w:r>
        <w:t>risks.</w:t>
      </w:r>
    </w:p>
    <w:p w14:paraId="07FB2729" w14:textId="77777777" w:rsidR="00940B99" w:rsidRDefault="00000000">
      <w:pPr>
        <w:pStyle w:val="BodyText"/>
        <w:spacing w:before="120"/>
        <w:ind w:left="280"/>
        <w:jc w:val="both"/>
      </w:pP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recommended</w:t>
      </w:r>
      <w:r>
        <w:rPr>
          <w:spacing w:val="-3"/>
        </w:rPr>
        <w:t xml:space="preserve"> </w:t>
      </w:r>
      <w:r>
        <w:t>that the</w:t>
      </w:r>
      <w:r>
        <w:rPr>
          <w:spacing w:val="-3"/>
        </w:rPr>
        <w:t xml:space="preserve"> </w:t>
      </w:r>
      <w:r>
        <w:t>municipality:</w:t>
      </w:r>
    </w:p>
    <w:p w14:paraId="07FB272A" w14:textId="77777777" w:rsidR="00940B99" w:rsidRPr="002438F3" w:rsidRDefault="00000000">
      <w:pPr>
        <w:pStyle w:val="ListParagraph"/>
        <w:numPr>
          <w:ilvl w:val="0"/>
          <w:numId w:val="161"/>
        </w:numPr>
        <w:tabs>
          <w:tab w:val="left" w:pos="1000"/>
          <w:tab w:val="left" w:pos="1001"/>
        </w:tabs>
        <w:spacing w:before="161"/>
        <w:ind w:hanging="467"/>
        <w:rPr>
          <w:color w:val="C00000"/>
        </w:rPr>
      </w:pPr>
      <w:r w:rsidRPr="002438F3">
        <w:rPr>
          <w:color w:val="C00000"/>
        </w:rPr>
        <w:t>Include those projects</w:t>
      </w:r>
      <w:r w:rsidRPr="002438F3">
        <w:rPr>
          <w:color w:val="C00000"/>
          <w:spacing w:val="-1"/>
        </w:rPr>
        <w:t xml:space="preserve"> </w:t>
      </w:r>
      <w:r w:rsidRPr="002438F3">
        <w:rPr>
          <w:color w:val="C00000"/>
        </w:rPr>
        <w:t>that</w:t>
      </w:r>
      <w:r w:rsidRPr="002438F3">
        <w:rPr>
          <w:color w:val="C00000"/>
          <w:spacing w:val="-6"/>
        </w:rPr>
        <w:t xml:space="preserve"> </w:t>
      </w:r>
      <w:r w:rsidRPr="002438F3">
        <w:rPr>
          <w:color w:val="C00000"/>
        </w:rPr>
        <w:t>are</w:t>
      </w:r>
      <w:r w:rsidRPr="002438F3">
        <w:rPr>
          <w:color w:val="C00000"/>
          <w:spacing w:val="-1"/>
        </w:rPr>
        <w:t xml:space="preserve"> </w:t>
      </w:r>
      <w:r w:rsidRPr="002438F3">
        <w:rPr>
          <w:color w:val="C00000"/>
        </w:rPr>
        <w:t>not</w:t>
      </w:r>
      <w:r w:rsidRPr="002438F3">
        <w:rPr>
          <w:color w:val="C00000"/>
          <w:spacing w:val="-1"/>
        </w:rPr>
        <w:t xml:space="preserve"> </w:t>
      </w:r>
      <w:r w:rsidRPr="002438F3">
        <w:rPr>
          <w:color w:val="C00000"/>
        </w:rPr>
        <w:t>already</w:t>
      </w:r>
      <w:r w:rsidRPr="002438F3">
        <w:rPr>
          <w:color w:val="C00000"/>
          <w:spacing w:val="-1"/>
        </w:rPr>
        <w:t xml:space="preserve"> </w:t>
      </w:r>
      <w:r w:rsidRPr="002438F3">
        <w:rPr>
          <w:color w:val="C00000"/>
        </w:rPr>
        <w:t>part</w:t>
      </w:r>
      <w:r w:rsidRPr="002438F3">
        <w:rPr>
          <w:color w:val="C00000"/>
          <w:spacing w:val="-3"/>
        </w:rPr>
        <w:t xml:space="preserve"> </w:t>
      </w:r>
      <w:r w:rsidRPr="002438F3">
        <w:rPr>
          <w:color w:val="C00000"/>
        </w:rPr>
        <w:t>of</w:t>
      </w:r>
      <w:r w:rsidRPr="002438F3">
        <w:rPr>
          <w:color w:val="C00000"/>
          <w:spacing w:val="-4"/>
        </w:rPr>
        <w:t xml:space="preserve"> </w:t>
      </w:r>
      <w:r w:rsidRPr="002438F3">
        <w:rPr>
          <w:color w:val="C00000"/>
        </w:rPr>
        <w:t>the</w:t>
      </w:r>
      <w:r w:rsidRPr="002438F3">
        <w:rPr>
          <w:color w:val="C00000"/>
          <w:spacing w:val="-3"/>
        </w:rPr>
        <w:t xml:space="preserve"> </w:t>
      </w:r>
      <w:r w:rsidRPr="002438F3">
        <w:rPr>
          <w:color w:val="C00000"/>
        </w:rPr>
        <w:t>IDP,</w:t>
      </w:r>
      <w:r w:rsidRPr="002438F3">
        <w:rPr>
          <w:color w:val="C00000"/>
          <w:spacing w:val="-4"/>
        </w:rPr>
        <w:t xml:space="preserve"> </w:t>
      </w:r>
      <w:r w:rsidRPr="002438F3">
        <w:rPr>
          <w:color w:val="C00000"/>
        </w:rPr>
        <w:t>in</w:t>
      </w:r>
      <w:r w:rsidRPr="002438F3">
        <w:rPr>
          <w:color w:val="C00000"/>
          <w:spacing w:val="-1"/>
        </w:rPr>
        <w:t xml:space="preserve"> </w:t>
      </w:r>
      <w:r w:rsidRPr="002438F3">
        <w:rPr>
          <w:color w:val="C00000"/>
        </w:rPr>
        <w:t>the</w:t>
      </w:r>
      <w:r w:rsidRPr="002438F3">
        <w:rPr>
          <w:color w:val="C00000"/>
          <w:spacing w:val="-1"/>
        </w:rPr>
        <w:t xml:space="preserve"> </w:t>
      </w:r>
      <w:r w:rsidRPr="002438F3">
        <w:rPr>
          <w:color w:val="C00000"/>
        </w:rPr>
        <w:t>next</w:t>
      </w:r>
      <w:r w:rsidRPr="002438F3">
        <w:rPr>
          <w:color w:val="C00000"/>
          <w:spacing w:val="-1"/>
        </w:rPr>
        <w:t xml:space="preserve"> </w:t>
      </w:r>
      <w:r w:rsidRPr="002438F3">
        <w:rPr>
          <w:color w:val="C00000"/>
        </w:rPr>
        <w:t>IDP review</w:t>
      </w:r>
      <w:r w:rsidRPr="002438F3">
        <w:rPr>
          <w:color w:val="C00000"/>
          <w:spacing w:val="-2"/>
        </w:rPr>
        <w:t xml:space="preserve"> </w:t>
      </w:r>
      <w:r w:rsidRPr="002438F3">
        <w:rPr>
          <w:color w:val="C00000"/>
        </w:rPr>
        <w:t>(2018/19)</w:t>
      </w:r>
    </w:p>
    <w:p w14:paraId="07FB272B" w14:textId="77777777" w:rsidR="00940B99" w:rsidRDefault="00000000">
      <w:pPr>
        <w:pStyle w:val="ListParagraph"/>
        <w:numPr>
          <w:ilvl w:val="0"/>
          <w:numId w:val="161"/>
        </w:numPr>
        <w:tabs>
          <w:tab w:val="left" w:pos="1000"/>
          <w:tab w:val="left" w:pos="1001"/>
        </w:tabs>
        <w:spacing w:before="22"/>
        <w:ind w:hanging="517"/>
      </w:pPr>
      <w:r>
        <w:t>The</w:t>
      </w:r>
      <w:r>
        <w:rPr>
          <w:spacing w:val="-5"/>
        </w:rPr>
        <w:t xml:space="preserve"> </w:t>
      </w:r>
      <w:r>
        <w:t>municipality</w:t>
      </w:r>
      <w:r>
        <w:rPr>
          <w:spacing w:val="-1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establish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implementation</w:t>
      </w:r>
      <w:r>
        <w:rPr>
          <w:spacing w:val="-5"/>
        </w:rPr>
        <w:t xml:space="preserve"> </w:t>
      </w:r>
      <w:r>
        <w:t>structure</w:t>
      </w:r>
    </w:p>
    <w:p w14:paraId="07FB272C" w14:textId="77777777" w:rsidR="00940B99" w:rsidRDefault="00000000">
      <w:pPr>
        <w:pStyle w:val="Heading3"/>
        <w:spacing w:before="180"/>
        <w:ind w:left="280" w:firstLine="0"/>
        <w:jc w:val="both"/>
      </w:pPr>
      <w:r>
        <w:rPr>
          <w:color w:val="C00000"/>
        </w:rPr>
        <w:t>IMPLEMENTATION</w:t>
      </w:r>
      <w:r>
        <w:rPr>
          <w:color w:val="C00000"/>
          <w:spacing w:val="-4"/>
        </w:rPr>
        <w:t xml:space="preserve"> </w:t>
      </w:r>
      <w:r>
        <w:rPr>
          <w:color w:val="C00000"/>
        </w:rPr>
        <w:t>STRUCTURE</w:t>
      </w:r>
    </w:p>
    <w:p w14:paraId="07FB272D" w14:textId="77777777" w:rsidR="00940B99" w:rsidRDefault="00000000">
      <w:pPr>
        <w:pStyle w:val="BodyText"/>
        <w:spacing w:before="162" w:line="276" w:lineRule="auto"/>
        <w:ind w:left="280" w:right="834"/>
        <w:jc w:val="both"/>
      </w:pPr>
      <w:r>
        <w:t>There was a specific request from one of the stakeholder workshops, that a project champion be</w:t>
      </w:r>
      <w:r>
        <w:rPr>
          <w:spacing w:val="1"/>
        </w:rPr>
        <w:t xml:space="preserve"> </w:t>
      </w:r>
      <w:r>
        <w:t>identified,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municipality,</w:t>
      </w:r>
      <w:r>
        <w:rPr>
          <w:spacing w:val="-2"/>
        </w:rPr>
        <w:t xml:space="preserve"> </w:t>
      </w:r>
      <w:r>
        <w:t>to drive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implementation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Strategy.</w:t>
      </w:r>
    </w:p>
    <w:p w14:paraId="07FB272E" w14:textId="0958A655" w:rsidR="00940B99" w:rsidRDefault="00000000">
      <w:pPr>
        <w:pStyle w:val="BodyText"/>
        <w:spacing w:before="119" w:line="276" w:lineRule="auto"/>
        <w:ind w:left="280" w:right="833"/>
        <w:jc w:val="both"/>
      </w:pP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proposed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rapid</w:t>
      </w:r>
      <w:r>
        <w:rPr>
          <w:spacing w:val="-7"/>
        </w:rPr>
        <w:t xml:space="preserve"> </w:t>
      </w:r>
      <w:r>
        <w:t>delivery</w:t>
      </w:r>
      <w:r>
        <w:rPr>
          <w:spacing w:val="-5"/>
        </w:rPr>
        <w:t xml:space="preserve"> </w:t>
      </w:r>
      <w:r>
        <w:t>agency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established,</w:t>
      </w:r>
      <w:r>
        <w:rPr>
          <w:spacing w:val="-6"/>
        </w:rPr>
        <w:t xml:space="preserve"> </w:t>
      </w:r>
      <w:r>
        <w:t>under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auspices</w:t>
      </w:r>
      <w:r>
        <w:rPr>
          <w:spacing w:val="-7"/>
        </w:rPr>
        <w:t xml:space="preserve"> </w:t>
      </w:r>
      <w:r w:rsidRPr="007D3B37">
        <w:rPr>
          <w:color w:val="7030A0"/>
        </w:rPr>
        <w:t>of</w:t>
      </w:r>
      <w:r w:rsidRPr="007D3B37">
        <w:rPr>
          <w:color w:val="7030A0"/>
          <w:spacing w:val="-8"/>
        </w:rPr>
        <w:t xml:space="preserve"> </w:t>
      </w:r>
      <w:r w:rsidRPr="007D3B37">
        <w:rPr>
          <w:color w:val="7030A0"/>
        </w:rPr>
        <w:t>the</w:t>
      </w:r>
      <w:r w:rsidRPr="007D3B37">
        <w:rPr>
          <w:color w:val="7030A0"/>
          <w:spacing w:val="-5"/>
        </w:rPr>
        <w:t xml:space="preserve"> </w:t>
      </w:r>
      <w:r w:rsidR="007D3B37" w:rsidRPr="007D3B37">
        <w:rPr>
          <w:color w:val="7030A0"/>
        </w:rPr>
        <w:t xml:space="preserve">Business Development </w:t>
      </w:r>
      <w:r w:rsidRPr="007D3B37">
        <w:rPr>
          <w:color w:val="7030A0"/>
        </w:rPr>
        <w:t>Manage</w:t>
      </w:r>
      <w:r>
        <w:t>r,</w:t>
      </w:r>
      <w:r>
        <w:rPr>
          <w:spacing w:val="-8"/>
        </w:rPr>
        <w:t xml:space="preserve"> </w:t>
      </w:r>
      <w:r>
        <w:t>but</w:t>
      </w:r>
      <w:r>
        <w:rPr>
          <w:spacing w:val="-47"/>
        </w:rPr>
        <w:t xml:space="preserve"> </w:t>
      </w:r>
      <w:r>
        <w:t>overall falling under the General Manager: Sustainable Development and Municipal Entities.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agency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form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“one-stop-shop”,</w:t>
      </w:r>
      <w:r>
        <w:rPr>
          <w:spacing w:val="1"/>
        </w:rPr>
        <w:t xml:space="preserve"> </w:t>
      </w:r>
      <w:r>
        <w:t>ensuring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requisite</w:t>
      </w:r>
      <w:r>
        <w:rPr>
          <w:spacing w:val="1"/>
        </w:rPr>
        <w:t xml:space="preserve"> </w:t>
      </w:r>
      <w:r>
        <w:t>departments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municipality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t>relevant</w:t>
      </w:r>
      <w:r>
        <w:rPr>
          <w:spacing w:val="-11"/>
        </w:rPr>
        <w:t xml:space="preserve"> </w:t>
      </w:r>
      <w:r>
        <w:t>provincial</w:t>
      </w:r>
      <w:r>
        <w:rPr>
          <w:spacing w:val="-12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national</w:t>
      </w:r>
      <w:r>
        <w:rPr>
          <w:spacing w:val="-12"/>
        </w:rPr>
        <w:t xml:space="preserve"> </w:t>
      </w:r>
      <w:r>
        <w:t>departments</w:t>
      </w:r>
      <w:r>
        <w:rPr>
          <w:spacing w:val="-10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agencies,</w:t>
      </w:r>
      <w:r>
        <w:rPr>
          <w:spacing w:val="-11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brought</w:t>
      </w:r>
      <w:r>
        <w:rPr>
          <w:spacing w:val="-9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comment</w:t>
      </w:r>
      <w:r>
        <w:rPr>
          <w:spacing w:val="-47"/>
        </w:rPr>
        <w:t xml:space="preserve"> </w:t>
      </w:r>
      <w:r>
        <w:t>on, and/or provide approvals for, the development application processes for the various approvals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require.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intended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shortcut</w:t>
      </w:r>
      <w:r>
        <w:rPr>
          <w:spacing w:val="1"/>
        </w:rPr>
        <w:t xml:space="preserve"> </w:t>
      </w:r>
      <w:r>
        <w:t>much</w:t>
      </w:r>
      <w:r>
        <w:rPr>
          <w:spacing w:val="1"/>
        </w:rPr>
        <w:t xml:space="preserve"> </w:t>
      </w:r>
      <w:r>
        <w:t>needed</w:t>
      </w:r>
      <w:r>
        <w:rPr>
          <w:spacing w:val="1"/>
        </w:rPr>
        <w:t xml:space="preserve"> </w:t>
      </w:r>
      <w:r>
        <w:t>protective</w:t>
      </w:r>
      <w:r>
        <w:rPr>
          <w:spacing w:val="1"/>
        </w:rPr>
        <w:t xml:space="preserve"> </w:t>
      </w:r>
      <w:r>
        <w:t>measures, but rather to streamline the process and make it more efficient.</w:t>
      </w:r>
      <w:r>
        <w:rPr>
          <w:spacing w:val="1"/>
        </w:rPr>
        <w:t xml:space="preserve"> </w:t>
      </w:r>
      <w:r>
        <w:t>This is being done to a</w:t>
      </w:r>
      <w:r>
        <w:rPr>
          <w:spacing w:val="1"/>
        </w:rPr>
        <w:t xml:space="preserve"> </w:t>
      </w:r>
      <w:r>
        <w:rPr>
          <w:spacing w:val="-1"/>
        </w:rPr>
        <w:t>certain</w:t>
      </w:r>
      <w:r>
        <w:rPr>
          <w:spacing w:val="-13"/>
        </w:rPr>
        <w:t xml:space="preserve"> </w:t>
      </w:r>
      <w:r>
        <w:rPr>
          <w:spacing w:val="-1"/>
        </w:rPr>
        <w:t>extent</w:t>
      </w:r>
      <w:r>
        <w:rPr>
          <w:spacing w:val="-11"/>
        </w:rPr>
        <w:t xml:space="preserve"> </w:t>
      </w:r>
      <w:r>
        <w:rPr>
          <w:spacing w:val="-1"/>
        </w:rPr>
        <w:t>by</w:t>
      </w:r>
      <w:r>
        <w:rPr>
          <w:spacing w:val="-11"/>
        </w:rPr>
        <w:t xml:space="preserve"> </w:t>
      </w:r>
      <w:r>
        <w:t>some</w:t>
      </w:r>
      <w:r>
        <w:rPr>
          <w:spacing w:val="-9"/>
        </w:rPr>
        <w:t xml:space="preserve"> </w:t>
      </w:r>
      <w:r>
        <w:t>departments</w:t>
      </w:r>
      <w:r>
        <w:rPr>
          <w:spacing w:val="-11"/>
        </w:rPr>
        <w:t xml:space="preserve"> </w:t>
      </w:r>
      <w:r>
        <w:t>within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municipality</w:t>
      </w:r>
      <w:r>
        <w:rPr>
          <w:spacing w:val="-11"/>
        </w:rPr>
        <w:t xml:space="preserve"> </w:t>
      </w:r>
      <w:r>
        <w:t>where,</w:t>
      </w:r>
      <w:r>
        <w:rPr>
          <w:spacing w:val="-9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instance,</w:t>
      </w:r>
      <w:r>
        <w:rPr>
          <w:spacing w:val="-9"/>
        </w:rPr>
        <w:t xml:space="preserve"> </w:t>
      </w:r>
      <w:r>
        <w:t>planning</w:t>
      </w:r>
      <w:r>
        <w:rPr>
          <w:spacing w:val="-10"/>
        </w:rPr>
        <w:t xml:space="preserve"> </w:t>
      </w:r>
      <w:r>
        <w:t>applications</w:t>
      </w:r>
      <w:r>
        <w:rPr>
          <w:spacing w:val="-48"/>
        </w:rPr>
        <w:t xml:space="preserve"> </w:t>
      </w:r>
      <w:r>
        <w:t>come before a committee comprising all the relevant people who are needed to comment on or</w:t>
      </w:r>
      <w:r>
        <w:rPr>
          <w:spacing w:val="1"/>
        </w:rPr>
        <w:t xml:space="preserve"> </w:t>
      </w:r>
      <w:r>
        <w:t>provide</w:t>
      </w:r>
      <w:r>
        <w:rPr>
          <w:spacing w:val="-3"/>
        </w:rPr>
        <w:t xml:space="preserve"> </w:t>
      </w:r>
      <w:r>
        <w:t>regulatory</w:t>
      </w:r>
      <w:r>
        <w:rPr>
          <w:spacing w:val="-2"/>
        </w:rPr>
        <w:t xml:space="preserve"> </w:t>
      </w:r>
      <w:r>
        <w:t>input on</w:t>
      </w:r>
      <w:r>
        <w:rPr>
          <w:spacing w:val="-1"/>
        </w:rPr>
        <w:t xml:space="preserve"> </w:t>
      </w:r>
      <w:r>
        <w:t>a development.</w:t>
      </w:r>
    </w:p>
    <w:p w14:paraId="07FB272F" w14:textId="77777777" w:rsidR="00940B99" w:rsidRPr="00E56693" w:rsidRDefault="00000000">
      <w:pPr>
        <w:pStyle w:val="BodyText"/>
        <w:spacing w:before="120"/>
        <w:ind w:left="280"/>
        <w:jc w:val="both"/>
        <w:rPr>
          <w:color w:val="C00000"/>
        </w:rPr>
      </w:pPr>
      <w:r w:rsidRPr="00E56693">
        <w:rPr>
          <w:color w:val="C00000"/>
        </w:rPr>
        <w:t>The</w:t>
      </w:r>
      <w:r w:rsidRPr="00E56693">
        <w:rPr>
          <w:color w:val="C00000"/>
          <w:spacing w:val="-4"/>
        </w:rPr>
        <w:t xml:space="preserve"> </w:t>
      </w:r>
      <w:r w:rsidRPr="00E56693">
        <w:rPr>
          <w:color w:val="C00000"/>
        </w:rPr>
        <w:t>proposed</w:t>
      </w:r>
      <w:r w:rsidRPr="00E56693">
        <w:rPr>
          <w:color w:val="C00000"/>
          <w:spacing w:val="-7"/>
        </w:rPr>
        <w:t xml:space="preserve"> </w:t>
      </w:r>
      <w:r w:rsidRPr="00E56693">
        <w:rPr>
          <w:color w:val="C00000"/>
        </w:rPr>
        <w:t>structure</w:t>
      </w:r>
      <w:r w:rsidRPr="00E56693">
        <w:rPr>
          <w:color w:val="C00000"/>
          <w:spacing w:val="-3"/>
        </w:rPr>
        <w:t xml:space="preserve"> </w:t>
      </w:r>
      <w:r w:rsidRPr="00E56693">
        <w:rPr>
          <w:color w:val="C00000"/>
        </w:rPr>
        <w:t>is</w:t>
      </w:r>
      <w:r w:rsidRPr="00E56693">
        <w:rPr>
          <w:color w:val="C00000"/>
          <w:spacing w:val="-3"/>
        </w:rPr>
        <w:t xml:space="preserve"> </w:t>
      </w:r>
      <w:r w:rsidRPr="00E56693">
        <w:rPr>
          <w:color w:val="C00000"/>
        </w:rPr>
        <w:t>illustrated</w:t>
      </w:r>
      <w:r w:rsidRPr="00E56693">
        <w:rPr>
          <w:color w:val="C00000"/>
          <w:spacing w:val="-5"/>
        </w:rPr>
        <w:t xml:space="preserve"> </w:t>
      </w:r>
      <w:r w:rsidRPr="00E56693">
        <w:rPr>
          <w:color w:val="C00000"/>
        </w:rPr>
        <w:t>below:</w:t>
      </w:r>
    </w:p>
    <w:p w14:paraId="07FB2730" w14:textId="77777777" w:rsidR="00940B99" w:rsidRPr="00E56693" w:rsidRDefault="00940B99">
      <w:pPr>
        <w:pStyle w:val="BodyText"/>
        <w:rPr>
          <w:color w:val="C00000"/>
          <w:sz w:val="20"/>
        </w:rPr>
      </w:pPr>
    </w:p>
    <w:p w14:paraId="07FB2731" w14:textId="77777777" w:rsidR="00940B99" w:rsidRDefault="00940B99">
      <w:pPr>
        <w:pStyle w:val="BodyText"/>
        <w:rPr>
          <w:sz w:val="20"/>
        </w:rPr>
      </w:pPr>
    </w:p>
    <w:p w14:paraId="07FB2732" w14:textId="77777777" w:rsidR="00940B99" w:rsidRDefault="00000000">
      <w:pPr>
        <w:pStyle w:val="BodyText"/>
        <w:spacing w:before="10"/>
      </w:pPr>
      <w:r>
        <w:rPr>
          <w:noProof/>
        </w:rPr>
        <w:drawing>
          <wp:anchor distT="0" distB="0" distL="0" distR="0" simplePos="0" relativeHeight="5" behindDoc="0" locked="0" layoutInCell="1" allowOverlap="1" wp14:anchorId="07FB55E8" wp14:editId="07FB55E9">
            <wp:simplePos x="0" y="0"/>
            <wp:positionH relativeFrom="page">
              <wp:posOffset>1545602</wp:posOffset>
            </wp:positionH>
            <wp:positionV relativeFrom="paragraph">
              <wp:posOffset>201862</wp:posOffset>
            </wp:positionV>
            <wp:extent cx="4515673" cy="2117407"/>
            <wp:effectExtent l="0" t="0" r="0" b="0"/>
            <wp:wrapTopAndBottom/>
            <wp:docPr id="5" name="image3.jpeg" descr="E:\Documents\Documents\B CURRENT PROJECTS 2017\MSUNDUZI INDUSTRIAL STRATEGY\FINAL SUITE OF REPORTS MIDS Feb 2018\Implementation structure with Rapid delivery agen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5673" cy="21174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733" w14:textId="77777777" w:rsidR="00940B99" w:rsidRDefault="00940B99">
      <w:pPr>
        <w:sectPr w:rsidR="00940B99">
          <w:pgSz w:w="11910" w:h="16840"/>
          <w:pgMar w:top="1380" w:right="600" w:bottom="1480" w:left="1160" w:header="0" w:footer="1139" w:gutter="0"/>
          <w:cols w:space="720"/>
        </w:sectPr>
      </w:pPr>
    </w:p>
    <w:p w14:paraId="07FB2734" w14:textId="77777777" w:rsidR="00940B99" w:rsidRDefault="00940B99">
      <w:pPr>
        <w:pStyle w:val="BodyText"/>
        <w:rPr>
          <w:sz w:val="20"/>
        </w:rPr>
      </w:pPr>
    </w:p>
    <w:p w14:paraId="07FB2735" w14:textId="77777777" w:rsidR="00940B99" w:rsidRDefault="00940B99">
      <w:pPr>
        <w:pStyle w:val="BodyText"/>
        <w:rPr>
          <w:sz w:val="20"/>
        </w:rPr>
      </w:pPr>
    </w:p>
    <w:p w14:paraId="07FB2736" w14:textId="77777777" w:rsidR="00940B99" w:rsidRDefault="00940B99">
      <w:pPr>
        <w:pStyle w:val="BodyText"/>
        <w:rPr>
          <w:sz w:val="20"/>
        </w:rPr>
      </w:pPr>
    </w:p>
    <w:p w14:paraId="07FB2737" w14:textId="77777777" w:rsidR="00940B99" w:rsidRDefault="00940B99">
      <w:pPr>
        <w:pStyle w:val="BodyText"/>
        <w:rPr>
          <w:sz w:val="20"/>
        </w:rPr>
      </w:pPr>
    </w:p>
    <w:p w14:paraId="07FB2738" w14:textId="77777777" w:rsidR="00940B99" w:rsidRDefault="00940B99">
      <w:pPr>
        <w:pStyle w:val="BodyText"/>
        <w:spacing w:before="5"/>
        <w:rPr>
          <w:sz w:val="12"/>
        </w:rPr>
      </w:pPr>
    </w:p>
    <w:p w14:paraId="07FB2739" w14:textId="77777777" w:rsidR="00940B99" w:rsidRDefault="00000000">
      <w:pPr>
        <w:pStyle w:val="BodyText"/>
        <w:ind w:left="54"/>
        <w:rPr>
          <w:sz w:val="20"/>
        </w:rPr>
      </w:pPr>
      <w:r>
        <w:rPr>
          <w:position w:val="-5"/>
          <w:sz w:val="20"/>
        </w:rPr>
      </w:r>
      <w:r>
        <w:rPr>
          <w:position w:val="-5"/>
          <w:sz w:val="20"/>
        </w:rPr>
        <w:pict w14:anchorId="07FB55EB">
          <v:shape id="_x0000_s2190" type="#_x0000_t202" style="width:468.1pt;height:51.6pt;mso-left-percent:-10001;mso-top-percent:-10001;mso-position-horizontal:absolute;mso-position-horizontal-relative:char;mso-position-vertical:absolute;mso-position-vertical-relative:line;mso-left-percent:-10001;mso-top-percent:-10001" fillcolor="#c00000" strokecolor="#5f5f5f" strokeweight="5.88pt">
            <v:textbox inset="0,0,0,0">
              <w:txbxContent>
                <w:p w14:paraId="07FB56A7" w14:textId="77777777" w:rsidR="00940B99" w:rsidRDefault="00000000">
                  <w:pPr>
                    <w:spacing w:before="23"/>
                    <w:ind w:left="2728" w:right="2757"/>
                    <w:jc w:val="center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color w:val="FFFFFF"/>
                      <w:spacing w:val="15"/>
                      <w:sz w:val="72"/>
                    </w:rPr>
                    <w:t>SECTION</w:t>
                  </w:r>
                  <w:r>
                    <w:rPr>
                      <w:rFonts w:ascii="Tahoma"/>
                      <w:color w:val="FFFFFF"/>
                      <w:spacing w:val="40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sz w:val="72"/>
                    </w:rPr>
                    <w:t>A</w:t>
                  </w:r>
                </w:p>
              </w:txbxContent>
            </v:textbox>
            <w10:anchorlock/>
          </v:shape>
        </w:pict>
      </w:r>
    </w:p>
    <w:p w14:paraId="07FB273A" w14:textId="77777777" w:rsidR="00940B99" w:rsidRDefault="00940B99">
      <w:pPr>
        <w:pStyle w:val="BodyText"/>
        <w:rPr>
          <w:sz w:val="20"/>
        </w:rPr>
      </w:pPr>
    </w:p>
    <w:p w14:paraId="07FB273B" w14:textId="77777777" w:rsidR="00940B99" w:rsidRDefault="00000000">
      <w:pPr>
        <w:pStyle w:val="BodyText"/>
        <w:spacing w:before="3"/>
        <w:rPr>
          <w:sz w:val="10"/>
        </w:rPr>
      </w:pPr>
      <w:r>
        <w:pict w14:anchorId="07FB55EC">
          <v:shape id="_x0000_s2179" type="#_x0000_t202" style="position:absolute;margin-left:63.7pt;margin-top:11.15pt;width:468.1pt;height:94.95pt;z-index:-15725056;mso-wrap-distance-left:0;mso-wrap-distance-right:0;mso-position-horizontal-relative:page" filled="f" strokecolor="#5f5f5f" strokeweight="5.88pt">
            <v:textbox inset="0,0,0,0">
              <w:txbxContent>
                <w:p w14:paraId="07FB56A8" w14:textId="77777777" w:rsidR="00940B99" w:rsidRDefault="00000000">
                  <w:pPr>
                    <w:spacing w:before="22"/>
                    <w:ind w:left="3007" w:hanging="1513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spacing w:val="17"/>
                      <w:sz w:val="72"/>
                    </w:rPr>
                    <w:t>BACKGROUND</w:t>
                  </w:r>
                  <w:r>
                    <w:rPr>
                      <w:rFonts w:ascii="Tahoma"/>
                      <w:spacing w:val="64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z w:val="72"/>
                    </w:rPr>
                    <w:t>AND</w:t>
                  </w:r>
                  <w:r>
                    <w:rPr>
                      <w:rFonts w:ascii="Tahoma"/>
                      <w:spacing w:val="-222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pacing w:val="16"/>
                      <w:sz w:val="72"/>
                    </w:rPr>
                    <w:t>CONTEXT</w:t>
                  </w:r>
                </w:p>
              </w:txbxContent>
            </v:textbox>
            <w10:wrap type="topAndBottom" anchorx="page"/>
          </v:shape>
        </w:pict>
      </w:r>
    </w:p>
    <w:p w14:paraId="07FB273C" w14:textId="77777777" w:rsidR="00940B99" w:rsidRDefault="00940B99">
      <w:pPr>
        <w:rPr>
          <w:sz w:val="10"/>
        </w:rPr>
        <w:sectPr w:rsidR="00940B99">
          <w:footerReference w:type="default" r:id="rId11"/>
          <w:pgSz w:w="11910" w:h="16840"/>
          <w:pgMar w:top="1580" w:right="600" w:bottom="1080" w:left="1160" w:header="0" w:footer="885" w:gutter="0"/>
          <w:pgNumType w:start="1"/>
          <w:cols w:space="720"/>
        </w:sectPr>
      </w:pPr>
    </w:p>
    <w:p w14:paraId="07FB273D" w14:textId="77777777" w:rsidR="00940B99" w:rsidRDefault="00000000">
      <w:pPr>
        <w:pStyle w:val="Heading1"/>
        <w:numPr>
          <w:ilvl w:val="0"/>
          <w:numId w:val="160"/>
        </w:numPr>
        <w:tabs>
          <w:tab w:val="left" w:pos="712"/>
          <w:tab w:val="left" w:pos="713"/>
        </w:tabs>
        <w:ind w:hanging="433"/>
      </w:pPr>
      <w:bookmarkStart w:id="2" w:name="_bookmark2"/>
      <w:bookmarkEnd w:id="2"/>
      <w:r>
        <w:rPr>
          <w:color w:val="933634"/>
        </w:rPr>
        <w:lastRenderedPageBreak/>
        <w:t>INTRODUCTION</w:t>
      </w:r>
    </w:p>
    <w:p w14:paraId="07FB273E" w14:textId="77777777" w:rsidR="00940B99" w:rsidRDefault="00940B99">
      <w:pPr>
        <w:pStyle w:val="BodyText"/>
        <w:spacing w:before="9"/>
        <w:rPr>
          <w:b/>
          <w:sz w:val="33"/>
        </w:rPr>
      </w:pPr>
    </w:p>
    <w:p w14:paraId="07FB273F" w14:textId="77777777" w:rsidR="00940B99" w:rsidRDefault="00000000">
      <w:pPr>
        <w:pStyle w:val="Heading2"/>
        <w:numPr>
          <w:ilvl w:val="1"/>
          <w:numId w:val="160"/>
        </w:numPr>
        <w:tabs>
          <w:tab w:val="left" w:pos="856"/>
          <w:tab w:val="left" w:pos="857"/>
        </w:tabs>
        <w:ind w:hanging="577"/>
      </w:pPr>
      <w:bookmarkStart w:id="3" w:name="_bookmark3"/>
      <w:bookmarkEnd w:id="3"/>
      <w:r>
        <w:rPr>
          <w:color w:val="933634"/>
        </w:rPr>
        <w:t>PROJECT</w:t>
      </w:r>
      <w:r>
        <w:rPr>
          <w:color w:val="933634"/>
          <w:spacing w:val="-8"/>
        </w:rPr>
        <w:t xml:space="preserve"> </w:t>
      </w:r>
      <w:r>
        <w:rPr>
          <w:color w:val="933634"/>
        </w:rPr>
        <w:t>PURPOSE</w:t>
      </w:r>
    </w:p>
    <w:p w14:paraId="07FB2740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741" w14:textId="77777777" w:rsidR="00940B99" w:rsidRDefault="00000000">
      <w:pPr>
        <w:pStyle w:val="BodyText"/>
        <w:spacing w:line="276" w:lineRule="auto"/>
        <w:ind w:left="280" w:right="835"/>
        <w:jc w:val="both"/>
      </w:pPr>
      <w:r>
        <w:t>The</w:t>
      </w:r>
      <w:r>
        <w:rPr>
          <w:spacing w:val="-11"/>
        </w:rPr>
        <w:t xml:space="preserve"> </w:t>
      </w:r>
      <w:r>
        <w:t>purpose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project</w:t>
      </w:r>
      <w:r>
        <w:rPr>
          <w:spacing w:val="-10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formulate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Local</w:t>
      </w:r>
      <w:r>
        <w:rPr>
          <w:spacing w:val="-11"/>
        </w:rPr>
        <w:t xml:space="preserve"> </w:t>
      </w:r>
      <w:r>
        <w:t>Industrial</w:t>
      </w:r>
      <w:r>
        <w:rPr>
          <w:spacing w:val="-12"/>
        </w:rPr>
        <w:t xml:space="preserve"> </w:t>
      </w:r>
      <w:r>
        <w:t>Development</w:t>
      </w:r>
      <w:r>
        <w:rPr>
          <w:spacing w:val="-10"/>
        </w:rPr>
        <w:t xml:space="preserve"> </w:t>
      </w:r>
      <w:r>
        <w:t>Strategy</w:t>
      </w:r>
      <w:r>
        <w:rPr>
          <w:spacing w:val="-11"/>
        </w:rPr>
        <w:t xml:space="preserve"> </w:t>
      </w:r>
      <w:r>
        <w:t>based</w:t>
      </w:r>
      <w:r>
        <w:rPr>
          <w:spacing w:val="-11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identified</w:t>
      </w:r>
      <w:r>
        <w:rPr>
          <w:spacing w:val="-48"/>
        </w:rPr>
        <w:t xml:space="preserve"> </w:t>
      </w:r>
      <w:r>
        <w:t>development</w:t>
      </w:r>
      <w:r>
        <w:rPr>
          <w:spacing w:val="-6"/>
        </w:rPr>
        <w:t xml:space="preserve"> </w:t>
      </w:r>
      <w:r>
        <w:t>needs,</w:t>
      </w:r>
      <w:r>
        <w:rPr>
          <w:spacing w:val="-9"/>
        </w:rPr>
        <w:t xml:space="preserve"> </w:t>
      </w:r>
      <w:r>
        <w:t>opportunities,</w:t>
      </w:r>
      <w:r>
        <w:rPr>
          <w:spacing w:val="-5"/>
        </w:rPr>
        <w:t xml:space="preserve"> </w:t>
      </w:r>
      <w:r>
        <w:t>competitive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comparative</w:t>
      </w:r>
      <w:r>
        <w:rPr>
          <w:spacing w:val="-3"/>
        </w:rPr>
        <w:t xml:space="preserve"> </w:t>
      </w:r>
      <w:r>
        <w:t>advantages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inform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guide</w:t>
      </w:r>
      <w:r>
        <w:rPr>
          <w:spacing w:val="-5"/>
        </w:rPr>
        <w:t xml:space="preserve"> </w:t>
      </w:r>
      <w:r>
        <w:t>the</w:t>
      </w:r>
      <w:r>
        <w:rPr>
          <w:spacing w:val="-48"/>
        </w:rPr>
        <w:t xml:space="preserve"> </w:t>
      </w:r>
      <w:r>
        <w:t>Msunduzi Municipality to facilitate development, unlock latent industrial development potential,</w:t>
      </w:r>
      <w:r>
        <w:rPr>
          <w:spacing w:val="1"/>
        </w:rPr>
        <w:t xml:space="preserve"> </w:t>
      </w:r>
      <w:r>
        <w:t>encourage</w:t>
      </w:r>
      <w:r>
        <w:rPr>
          <w:spacing w:val="-8"/>
        </w:rPr>
        <w:t xml:space="preserve"> </w:t>
      </w:r>
      <w:r>
        <w:t>private</w:t>
      </w:r>
      <w:r>
        <w:rPr>
          <w:spacing w:val="-7"/>
        </w:rPr>
        <w:t xml:space="preserve"> </w:t>
      </w:r>
      <w:r>
        <w:t>sector</w:t>
      </w:r>
      <w:r>
        <w:rPr>
          <w:spacing w:val="-7"/>
        </w:rPr>
        <w:t xml:space="preserve"> </w:t>
      </w:r>
      <w:r>
        <w:t>investment</w:t>
      </w:r>
      <w:r>
        <w:rPr>
          <w:spacing w:val="-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create</w:t>
      </w:r>
      <w:r>
        <w:rPr>
          <w:spacing w:val="-8"/>
        </w:rPr>
        <w:t xml:space="preserve"> </w:t>
      </w:r>
      <w:r>
        <w:t>economic</w:t>
      </w:r>
      <w:r>
        <w:rPr>
          <w:spacing w:val="-8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job</w:t>
      </w:r>
      <w:r>
        <w:rPr>
          <w:spacing w:val="-11"/>
        </w:rPr>
        <w:t xml:space="preserve"> </w:t>
      </w:r>
      <w:r>
        <w:t>opportunities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48"/>
        </w:rPr>
        <w:t xml:space="preserve"> </w:t>
      </w:r>
      <w:r>
        <w:t>poor.</w:t>
      </w:r>
    </w:p>
    <w:p w14:paraId="07FB2742" w14:textId="77777777" w:rsidR="00940B99" w:rsidRDefault="00940B99">
      <w:pPr>
        <w:pStyle w:val="BodyText"/>
        <w:spacing w:before="8"/>
        <w:rPr>
          <w:sz w:val="29"/>
        </w:rPr>
      </w:pPr>
    </w:p>
    <w:p w14:paraId="07FB2743" w14:textId="77777777" w:rsidR="00940B99" w:rsidRDefault="00000000">
      <w:pPr>
        <w:pStyle w:val="Heading2"/>
        <w:numPr>
          <w:ilvl w:val="1"/>
          <w:numId w:val="160"/>
        </w:numPr>
        <w:tabs>
          <w:tab w:val="left" w:pos="856"/>
          <w:tab w:val="left" w:pos="857"/>
        </w:tabs>
        <w:ind w:hanging="577"/>
      </w:pPr>
      <w:bookmarkStart w:id="4" w:name="_bookmark4"/>
      <w:bookmarkEnd w:id="4"/>
      <w:r>
        <w:rPr>
          <w:color w:val="933634"/>
        </w:rPr>
        <w:t>MUNICIPAL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ROLE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IN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INDUSTRIAL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DEVELOPMENT</w:t>
      </w:r>
    </w:p>
    <w:p w14:paraId="07FB2744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745" w14:textId="3CCB875F" w:rsidR="00940B99" w:rsidRDefault="00000000">
      <w:pPr>
        <w:spacing w:before="1" w:line="276" w:lineRule="auto"/>
        <w:ind w:left="280" w:right="833"/>
        <w:jc w:val="both"/>
      </w:pPr>
      <w:r>
        <w:t>Industrial development is a function of private sector initiative.</w:t>
      </w:r>
      <w:r>
        <w:rPr>
          <w:spacing w:val="1"/>
        </w:rPr>
        <w:t xml:space="preserve"> </w:t>
      </w:r>
      <w:r>
        <w:t>However, the private sector requires</w:t>
      </w:r>
      <w:r>
        <w:rPr>
          <w:spacing w:val="-47"/>
        </w:rPr>
        <w:t xml:space="preserve"> </w:t>
      </w:r>
      <w:r>
        <w:t>input from the public sector to create an enabling environment; municipalities in particular have a</w:t>
      </w:r>
      <w:r>
        <w:rPr>
          <w:spacing w:val="1"/>
        </w:rPr>
        <w:t xml:space="preserve"> </w:t>
      </w:r>
      <w:r>
        <w:t>role in developmental local government as set out in the Constitution (Act No 108, 1996) and the</w:t>
      </w:r>
      <w:r>
        <w:rPr>
          <w:spacing w:val="1"/>
        </w:rPr>
        <w:t xml:space="preserve"> </w:t>
      </w:r>
      <w:r>
        <w:t>White</w:t>
      </w:r>
      <w:r>
        <w:rPr>
          <w:spacing w:val="1"/>
        </w:rPr>
        <w:t xml:space="preserve"> </w:t>
      </w:r>
      <w:r>
        <w:t>Paper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1998.</w:t>
      </w:r>
      <w:r>
        <w:rPr>
          <w:spacing w:val="1"/>
        </w:rPr>
        <w:t xml:space="preserve"> </w:t>
      </w:r>
      <w:r>
        <w:t>Developmental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means</w:t>
      </w:r>
      <w:r>
        <w:rPr>
          <w:spacing w:val="1"/>
        </w:rPr>
        <w:t xml:space="preserve"> </w:t>
      </w:r>
      <w:r>
        <w:t>“</w:t>
      </w:r>
      <w:r>
        <w:rPr>
          <w:i/>
        </w:rPr>
        <w:t>local</w:t>
      </w:r>
      <w:r>
        <w:rPr>
          <w:i/>
          <w:spacing w:val="1"/>
        </w:rPr>
        <w:t xml:space="preserve"> </w:t>
      </w:r>
      <w:r>
        <w:rPr>
          <w:i/>
        </w:rPr>
        <w:t xml:space="preserve">government that </w:t>
      </w:r>
      <w:proofErr w:type="spellStart"/>
      <w:r>
        <w:rPr>
          <w:i/>
        </w:rPr>
        <w:t>maximises</w:t>
      </w:r>
      <w:proofErr w:type="spellEnd"/>
      <w:r>
        <w:rPr>
          <w:i/>
        </w:rPr>
        <w:t xml:space="preserve"> social and economic growth, provides infrastructural services, creates</w:t>
      </w:r>
      <w:r>
        <w:rPr>
          <w:i/>
          <w:spacing w:val="1"/>
        </w:rPr>
        <w:t xml:space="preserve"> </w:t>
      </w:r>
      <w:proofErr w:type="spellStart"/>
      <w:r>
        <w:rPr>
          <w:i/>
        </w:rPr>
        <w:t>liveable</w:t>
      </w:r>
      <w:proofErr w:type="spellEnd"/>
      <w:r>
        <w:rPr>
          <w:i/>
        </w:rPr>
        <w:t xml:space="preserve"> living areas and facilitates integration and partnerships</w:t>
      </w:r>
      <w:r>
        <w:t>” (Meyer, 2013:4).</w:t>
      </w:r>
      <w:r>
        <w:rPr>
          <w:spacing w:val="1"/>
        </w:rPr>
        <w:t xml:space="preserve"> </w:t>
      </w:r>
      <w:r>
        <w:t>Essentially, there</w:t>
      </w:r>
      <w:r>
        <w:rPr>
          <w:spacing w:val="1"/>
        </w:rPr>
        <w:t xml:space="preserve"> </w:t>
      </w:r>
      <w:r>
        <w:t>needs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balance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pro-poor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(social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welfare)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pro-growth</w:t>
      </w:r>
      <w:r>
        <w:rPr>
          <w:spacing w:val="1"/>
        </w:rPr>
        <w:t xml:space="preserve"> </w:t>
      </w:r>
      <w:r>
        <w:t>development (market oriented) – i.e. economic development spending.</w:t>
      </w:r>
      <w:r>
        <w:rPr>
          <w:spacing w:val="1"/>
        </w:rPr>
        <w:t xml:space="preserve"> </w:t>
      </w:r>
      <w:r>
        <w:t>This is supported by the</w:t>
      </w:r>
      <w:r>
        <w:rPr>
          <w:spacing w:val="1"/>
        </w:rPr>
        <w:t xml:space="preserve"> </w:t>
      </w:r>
      <w:r>
        <w:rPr>
          <w:spacing w:val="-1"/>
        </w:rPr>
        <w:t>global</w:t>
      </w:r>
      <w:r>
        <w:rPr>
          <w:spacing w:val="-11"/>
        </w:rPr>
        <w:t xml:space="preserve"> </w:t>
      </w:r>
      <w:r>
        <w:rPr>
          <w:spacing w:val="-1"/>
        </w:rPr>
        <w:t>experience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t>role</w:t>
      </w:r>
      <w:r>
        <w:rPr>
          <w:spacing w:val="-9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government</w:t>
      </w:r>
      <w:r>
        <w:rPr>
          <w:spacing w:val="-9"/>
        </w:rPr>
        <w:t xml:space="preserve"> </w:t>
      </w:r>
      <w:r>
        <w:t>where</w:t>
      </w:r>
      <w:r>
        <w:rPr>
          <w:spacing w:val="-11"/>
        </w:rPr>
        <w:t xml:space="preserve"> </w:t>
      </w:r>
      <w:r>
        <w:t>“</w:t>
      </w:r>
      <w:r>
        <w:rPr>
          <w:i/>
        </w:rPr>
        <w:t>partnerships</w:t>
      </w:r>
      <w:r>
        <w:rPr>
          <w:i/>
          <w:spacing w:val="-12"/>
        </w:rPr>
        <w:t xml:space="preserve"> </w:t>
      </w:r>
      <w:r>
        <w:rPr>
          <w:i/>
        </w:rPr>
        <w:t>with</w:t>
      </w:r>
      <w:r>
        <w:rPr>
          <w:i/>
          <w:spacing w:val="-12"/>
        </w:rPr>
        <w:t xml:space="preserve"> </w:t>
      </w:r>
      <w:r>
        <w:rPr>
          <w:i/>
        </w:rPr>
        <w:t>the</w:t>
      </w:r>
      <w:r>
        <w:rPr>
          <w:i/>
          <w:spacing w:val="-10"/>
        </w:rPr>
        <w:t xml:space="preserve"> </w:t>
      </w:r>
      <w:r>
        <w:rPr>
          <w:i/>
        </w:rPr>
        <w:t>private</w:t>
      </w:r>
      <w:r>
        <w:rPr>
          <w:i/>
          <w:spacing w:val="-12"/>
        </w:rPr>
        <w:t xml:space="preserve"> </w:t>
      </w:r>
      <w:r>
        <w:rPr>
          <w:i/>
        </w:rPr>
        <w:t>sector</w:t>
      </w:r>
      <w:r>
        <w:rPr>
          <w:i/>
          <w:spacing w:val="-9"/>
        </w:rPr>
        <w:t xml:space="preserve"> </w:t>
      </w:r>
      <w:r>
        <w:rPr>
          <w:i/>
        </w:rPr>
        <w:t>are</w:t>
      </w:r>
      <w:r>
        <w:rPr>
          <w:i/>
          <w:spacing w:val="-9"/>
        </w:rPr>
        <w:t xml:space="preserve"> </w:t>
      </w:r>
      <w:r>
        <w:rPr>
          <w:i/>
        </w:rPr>
        <w:t>important</w:t>
      </w:r>
      <w:r>
        <w:rPr>
          <w:i/>
          <w:spacing w:val="-48"/>
        </w:rPr>
        <w:t xml:space="preserve"> </w:t>
      </w:r>
      <w:r>
        <w:rPr>
          <w:i/>
        </w:rPr>
        <w:t>for</w:t>
      </w:r>
      <w:r>
        <w:rPr>
          <w:i/>
          <w:spacing w:val="-7"/>
        </w:rPr>
        <w:t xml:space="preserve"> </w:t>
      </w:r>
      <w:r>
        <w:rPr>
          <w:i/>
        </w:rPr>
        <w:t>development,</w:t>
      </w:r>
      <w:r>
        <w:rPr>
          <w:i/>
          <w:spacing w:val="-9"/>
        </w:rPr>
        <w:t xml:space="preserve"> </w:t>
      </w:r>
      <w:r>
        <w:rPr>
          <w:i/>
        </w:rPr>
        <w:t>support</w:t>
      </w:r>
      <w:r>
        <w:rPr>
          <w:i/>
          <w:spacing w:val="-8"/>
        </w:rPr>
        <w:t xml:space="preserve"> </w:t>
      </w:r>
      <w:r>
        <w:rPr>
          <w:i/>
        </w:rPr>
        <w:t>policies</w:t>
      </w:r>
      <w:r>
        <w:rPr>
          <w:i/>
          <w:spacing w:val="-7"/>
        </w:rPr>
        <w:t xml:space="preserve"> </w:t>
      </w:r>
      <w:r>
        <w:rPr>
          <w:i/>
        </w:rPr>
        <w:t>required</w:t>
      </w:r>
      <w:r>
        <w:rPr>
          <w:i/>
          <w:spacing w:val="-7"/>
        </w:rPr>
        <w:t xml:space="preserve"> </w:t>
      </w:r>
      <w:r>
        <w:rPr>
          <w:i/>
        </w:rPr>
        <w:t>for</w:t>
      </w:r>
      <w:r>
        <w:rPr>
          <w:i/>
          <w:spacing w:val="-6"/>
        </w:rPr>
        <w:t xml:space="preserve"> </w:t>
      </w:r>
      <w:r>
        <w:rPr>
          <w:i/>
        </w:rPr>
        <w:t>entrepreneurial</w:t>
      </w:r>
      <w:r>
        <w:rPr>
          <w:i/>
          <w:spacing w:val="-8"/>
        </w:rPr>
        <w:t xml:space="preserve"> </w:t>
      </w:r>
      <w:proofErr w:type="spellStart"/>
      <w:r>
        <w:rPr>
          <w:i/>
        </w:rPr>
        <w:t>developme</w:t>
      </w:r>
      <w:proofErr w:type="spellEnd"/>
      <w:r w:rsidR="007F3FF9">
        <w:rPr>
          <w:i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proofErr w:type="spellStart"/>
      <w:r>
        <w:rPr>
          <w:i/>
        </w:rPr>
        <w:t>nt</w:t>
      </w:r>
      <w:proofErr w:type="spellEnd"/>
      <w:r>
        <w:rPr>
          <w:i/>
        </w:rPr>
        <w:t>,</w:t>
      </w:r>
      <w:r>
        <w:rPr>
          <w:i/>
          <w:spacing w:val="-9"/>
        </w:rPr>
        <w:t xml:space="preserve"> </w:t>
      </w:r>
      <w:r>
        <w:rPr>
          <w:i/>
        </w:rPr>
        <w:t>local</w:t>
      </w:r>
      <w:r>
        <w:rPr>
          <w:i/>
          <w:spacing w:val="-6"/>
        </w:rPr>
        <w:t xml:space="preserve"> </w:t>
      </w:r>
      <w:r>
        <w:rPr>
          <w:i/>
        </w:rPr>
        <w:t>economies</w:t>
      </w:r>
      <w:r>
        <w:rPr>
          <w:i/>
          <w:spacing w:val="-9"/>
        </w:rPr>
        <w:t xml:space="preserve"> </w:t>
      </w:r>
      <w:r>
        <w:rPr>
          <w:i/>
        </w:rPr>
        <w:t>need</w:t>
      </w:r>
      <w:r>
        <w:rPr>
          <w:i/>
          <w:spacing w:val="-9"/>
        </w:rPr>
        <w:t xml:space="preserve"> </w:t>
      </w:r>
      <w:r>
        <w:rPr>
          <w:i/>
        </w:rPr>
        <w:t>to</w:t>
      </w:r>
      <w:r>
        <w:rPr>
          <w:i/>
          <w:spacing w:val="-48"/>
        </w:rPr>
        <w:t xml:space="preserve"> </w:t>
      </w:r>
      <w:r>
        <w:rPr>
          <w:i/>
        </w:rPr>
        <w:t>be</w:t>
      </w:r>
      <w:r>
        <w:rPr>
          <w:i/>
          <w:spacing w:val="1"/>
        </w:rPr>
        <w:t xml:space="preserve"> </w:t>
      </w:r>
      <w:r>
        <w:rPr>
          <w:i/>
        </w:rPr>
        <w:t>internationally</w:t>
      </w:r>
      <w:r>
        <w:rPr>
          <w:i/>
          <w:spacing w:val="1"/>
        </w:rPr>
        <w:t xml:space="preserve"> </w:t>
      </w:r>
      <w:r>
        <w:rPr>
          <w:i/>
        </w:rPr>
        <w:t>competitive,</w:t>
      </w:r>
      <w:r>
        <w:rPr>
          <w:i/>
          <w:spacing w:val="1"/>
        </w:rPr>
        <w:t xml:space="preserve"> </w:t>
      </w:r>
      <w:r>
        <w:rPr>
          <w:i/>
        </w:rPr>
        <w:t>and</w:t>
      </w:r>
      <w:r>
        <w:rPr>
          <w:i/>
          <w:spacing w:val="1"/>
        </w:rPr>
        <w:t xml:space="preserve">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creation</w:t>
      </w:r>
      <w:r>
        <w:rPr>
          <w:i/>
          <w:spacing w:val="1"/>
        </w:rPr>
        <w:t xml:space="preserve"> </w:t>
      </w:r>
      <w:r>
        <w:rPr>
          <w:i/>
        </w:rPr>
        <w:t>of</w:t>
      </w:r>
      <w:r>
        <w:rPr>
          <w:i/>
          <w:spacing w:val="1"/>
        </w:rPr>
        <w:t xml:space="preserve"> </w:t>
      </w:r>
      <w:r>
        <w:rPr>
          <w:i/>
        </w:rPr>
        <w:t>jobs</w:t>
      </w:r>
      <w:r>
        <w:rPr>
          <w:i/>
          <w:spacing w:val="1"/>
        </w:rPr>
        <w:t xml:space="preserve"> </w:t>
      </w:r>
      <w:r>
        <w:rPr>
          <w:i/>
        </w:rPr>
        <w:t>is</w:t>
      </w:r>
      <w:r>
        <w:rPr>
          <w:i/>
          <w:spacing w:val="1"/>
        </w:rPr>
        <w:t xml:space="preserve"> </w:t>
      </w:r>
      <w:r>
        <w:rPr>
          <w:i/>
        </w:rPr>
        <w:t>far</w:t>
      </w:r>
      <w:r>
        <w:rPr>
          <w:i/>
          <w:spacing w:val="1"/>
        </w:rPr>
        <w:t xml:space="preserve"> </w:t>
      </w:r>
      <w:r>
        <w:rPr>
          <w:i/>
        </w:rPr>
        <w:t>more</w:t>
      </w:r>
      <w:r>
        <w:rPr>
          <w:i/>
          <w:spacing w:val="1"/>
        </w:rPr>
        <w:t xml:space="preserve"> </w:t>
      </w:r>
      <w:r>
        <w:rPr>
          <w:i/>
        </w:rPr>
        <w:t>important</w:t>
      </w:r>
      <w:r>
        <w:rPr>
          <w:i/>
          <w:spacing w:val="1"/>
        </w:rPr>
        <w:t xml:space="preserve"> </w:t>
      </w:r>
      <w:r>
        <w:rPr>
          <w:i/>
        </w:rPr>
        <w:t>than</w:t>
      </w:r>
      <w:r>
        <w:rPr>
          <w:i/>
          <w:spacing w:val="1"/>
        </w:rPr>
        <w:t xml:space="preserve"> </w:t>
      </w:r>
      <w:r>
        <w:rPr>
          <w:i/>
        </w:rPr>
        <w:t>increasing</w:t>
      </w:r>
      <w:r>
        <w:rPr>
          <w:i/>
          <w:spacing w:val="1"/>
        </w:rPr>
        <w:t xml:space="preserve"> </w:t>
      </w:r>
      <w:r>
        <w:rPr>
          <w:i/>
        </w:rPr>
        <w:t>dependence on welfare</w:t>
      </w:r>
      <w:r>
        <w:t>” (Meyer, 2013:10).</w:t>
      </w:r>
      <w:r>
        <w:rPr>
          <w:spacing w:val="1"/>
        </w:rPr>
        <w:t xml:space="preserve"> </w:t>
      </w:r>
      <w:r>
        <w:t>Meyer also points to the linkage between development</w:t>
      </w:r>
      <w:r>
        <w:rPr>
          <w:spacing w:val="1"/>
        </w:rPr>
        <w:t xml:space="preserve"> </w:t>
      </w:r>
      <w:r>
        <w:t>economics,</w:t>
      </w:r>
      <w:r>
        <w:rPr>
          <w:spacing w:val="-2"/>
        </w:rPr>
        <w:t xml:space="preserve"> </w:t>
      </w:r>
      <w:r>
        <w:t>developmental</w:t>
      </w:r>
      <w:r>
        <w:rPr>
          <w:spacing w:val="-5"/>
        </w:rPr>
        <w:t xml:space="preserve"> </w:t>
      </w:r>
      <w:r>
        <w:t>governance and</w:t>
      </w:r>
      <w:r>
        <w:rPr>
          <w:spacing w:val="-3"/>
        </w:rPr>
        <w:t xml:space="preserve"> </w:t>
      </w:r>
      <w:r>
        <w:t>strategic</w:t>
      </w:r>
      <w:r>
        <w:rPr>
          <w:spacing w:val="-1"/>
        </w:rPr>
        <w:t xml:space="preserve"> </w:t>
      </w:r>
      <w:r>
        <w:t>spatial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initiatives</w:t>
      </w:r>
      <w:r>
        <w:rPr>
          <w:spacing w:val="-3"/>
        </w:rPr>
        <w:t xml:space="preserve"> </w:t>
      </w:r>
      <w:r>
        <w:t>(Meyer,</w:t>
      </w:r>
      <w:r>
        <w:rPr>
          <w:spacing w:val="-3"/>
        </w:rPr>
        <w:t xml:space="preserve"> </w:t>
      </w:r>
      <w:r>
        <w:t>2013:12).</w:t>
      </w:r>
    </w:p>
    <w:p w14:paraId="07FB2746" w14:textId="77777777" w:rsidR="00940B99" w:rsidRDefault="00000000">
      <w:pPr>
        <w:pStyle w:val="BodyText"/>
        <w:spacing w:before="120" w:line="276" w:lineRule="auto"/>
        <w:ind w:left="280" w:right="833"/>
        <w:jc w:val="both"/>
      </w:pPr>
      <w:r>
        <w:t>What</w:t>
      </w:r>
      <w:r>
        <w:rPr>
          <w:spacing w:val="-7"/>
        </w:rPr>
        <w:t xml:space="preserve"> </w:t>
      </w:r>
      <w:r>
        <w:t>does</w:t>
      </w:r>
      <w:r>
        <w:rPr>
          <w:spacing w:val="-7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mean</w:t>
      </w:r>
      <w:r>
        <w:rPr>
          <w:spacing w:val="-8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Msunduzi</w:t>
      </w:r>
      <w:r>
        <w:rPr>
          <w:spacing w:val="-6"/>
        </w:rPr>
        <w:t xml:space="preserve"> </w:t>
      </w:r>
      <w:r>
        <w:t>Municipality</w:t>
      </w:r>
      <w:r>
        <w:rPr>
          <w:spacing w:val="-7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its</w:t>
      </w:r>
      <w:r>
        <w:rPr>
          <w:spacing w:val="-6"/>
        </w:rPr>
        <w:t xml:space="preserve"> </w:t>
      </w:r>
      <w:r>
        <w:t>role</w:t>
      </w:r>
      <w:r>
        <w:rPr>
          <w:spacing w:val="-8"/>
        </w:rPr>
        <w:t xml:space="preserve"> </w:t>
      </w:r>
      <w:r>
        <w:rPr>
          <w:i/>
        </w:rPr>
        <w:t>vis</w:t>
      </w:r>
      <w:r>
        <w:rPr>
          <w:i/>
          <w:spacing w:val="-8"/>
        </w:rPr>
        <w:t xml:space="preserve"> </w:t>
      </w:r>
      <w:r>
        <w:rPr>
          <w:i/>
        </w:rPr>
        <w:t>a</w:t>
      </w:r>
      <w:r>
        <w:rPr>
          <w:i/>
          <w:spacing w:val="-9"/>
        </w:rPr>
        <w:t xml:space="preserve"> </w:t>
      </w:r>
      <w:r>
        <w:rPr>
          <w:i/>
        </w:rPr>
        <w:t>vis</w:t>
      </w:r>
      <w:r>
        <w:rPr>
          <w:i/>
          <w:spacing w:val="-8"/>
        </w:rPr>
        <w:t xml:space="preserve"> </w:t>
      </w:r>
      <w:r>
        <w:t>industrial</w:t>
      </w:r>
      <w:r>
        <w:rPr>
          <w:spacing w:val="-7"/>
        </w:rPr>
        <w:t xml:space="preserve"> </w:t>
      </w:r>
      <w:r>
        <w:t>development?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points</w:t>
      </w:r>
      <w:r>
        <w:rPr>
          <w:spacing w:val="-48"/>
        </w:rPr>
        <w:t xml:space="preserve"> </w:t>
      </w:r>
      <w:r>
        <w:t>below have been divided into individual aspects for which local government has some responsibility</w:t>
      </w:r>
      <w:r>
        <w:rPr>
          <w:spacing w:val="1"/>
        </w:rPr>
        <w:t xml:space="preserve"> </w:t>
      </w:r>
      <w:r>
        <w:t>for (direct or indirect). However, they all link to each other in some way and collectively, set out the</w:t>
      </w:r>
      <w:r>
        <w:rPr>
          <w:spacing w:val="1"/>
        </w:rPr>
        <w:t xml:space="preserve"> </w:t>
      </w:r>
      <w:r>
        <w:t>municipality’s (and general government) role in having an impact on industrial development.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integration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factors</w:t>
      </w:r>
      <w:r>
        <w:rPr>
          <w:spacing w:val="-3"/>
        </w:rPr>
        <w:t xml:space="preserve"> </w:t>
      </w:r>
      <w:r>
        <w:t>will emerge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strategies</w:t>
      </w:r>
      <w:r>
        <w:rPr>
          <w:spacing w:val="3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the focus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report.</w:t>
      </w:r>
    </w:p>
    <w:p w14:paraId="07FB2747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2" w:line="276" w:lineRule="auto"/>
        <w:ind w:right="833"/>
        <w:jc w:val="both"/>
      </w:pPr>
      <w:r>
        <w:rPr>
          <w:b/>
        </w:rPr>
        <w:t>Public</w:t>
      </w:r>
      <w:r>
        <w:rPr>
          <w:b/>
          <w:spacing w:val="-7"/>
        </w:rPr>
        <w:t xml:space="preserve"> </w:t>
      </w:r>
      <w:r>
        <w:rPr>
          <w:b/>
        </w:rPr>
        <w:t>infrastructure</w:t>
      </w:r>
      <w:r>
        <w:rPr>
          <w:b/>
          <w:spacing w:val="-5"/>
        </w:rPr>
        <w:t xml:space="preserve"> </w:t>
      </w:r>
      <w:r>
        <w:rPr>
          <w:b/>
        </w:rPr>
        <w:t>and</w:t>
      </w:r>
      <w:r>
        <w:rPr>
          <w:b/>
          <w:spacing w:val="-5"/>
        </w:rPr>
        <w:t xml:space="preserve"> </w:t>
      </w:r>
      <w:r>
        <w:rPr>
          <w:b/>
        </w:rPr>
        <w:t>services:</w:t>
      </w:r>
      <w:r>
        <w:rPr>
          <w:b/>
          <w:spacing w:val="-4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core</w:t>
      </w:r>
      <w:r>
        <w:rPr>
          <w:spacing w:val="-5"/>
        </w:rPr>
        <w:t xml:space="preserve"> </w:t>
      </w:r>
      <w:r>
        <w:t>function</w:t>
      </w:r>
      <w:r>
        <w:rPr>
          <w:spacing w:val="-8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government</w:t>
      </w:r>
      <w:r>
        <w:rPr>
          <w:spacing w:val="-5"/>
        </w:rPr>
        <w:t xml:space="preserve"> </w:t>
      </w:r>
      <w:r>
        <w:t>which</w:t>
      </w:r>
      <w:r>
        <w:rPr>
          <w:spacing w:val="-8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mandated</w:t>
      </w:r>
      <w:r>
        <w:rPr>
          <w:spacing w:val="-48"/>
        </w:rPr>
        <w:t xml:space="preserve"> </w:t>
      </w:r>
      <w:r>
        <w:t>to provide public infrastructure to their citizens for their welfare. This includes not just the</w:t>
      </w:r>
      <w:r>
        <w:rPr>
          <w:spacing w:val="1"/>
        </w:rPr>
        <w:t xml:space="preserve"> </w:t>
      </w:r>
      <w:r>
        <w:t>capital</w:t>
      </w:r>
      <w:r>
        <w:rPr>
          <w:spacing w:val="1"/>
        </w:rPr>
        <w:t xml:space="preserve"> </w:t>
      </w:r>
      <w:r>
        <w:t>provision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infrastructure,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allocating</w:t>
      </w:r>
      <w:r>
        <w:rPr>
          <w:spacing w:val="1"/>
        </w:rPr>
        <w:t xml:space="preserve"> </w:t>
      </w:r>
      <w:r>
        <w:t>sufficient</w:t>
      </w:r>
      <w:r>
        <w:rPr>
          <w:spacing w:val="1"/>
        </w:rPr>
        <w:t xml:space="preserve"> </w:t>
      </w:r>
      <w:r>
        <w:t>resources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operations</w:t>
      </w:r>
      <w:r>
        <w:rPr>
          <w:spacing w:val="1"/>
        </w:rPr>
        <w:t xml:space="preserve"> </w:t>
      </w:r>
      <w:r>
        <w:t>and</w:t>
      </w:r>
      <w:r>
        <w:rPr>
          <w:spacing w:val="-47"/>
        </w:rPr>
        <w:t xml:space="preserve"> </w:t>
      </w:r>
      <w:r>
        <w:t>maintenance.</w:t>
      </w:r>
    </w:p>
    <w:p w14:paraId="07FB2748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18" w:line="276" w:lineRule="auto"/>
        <w:ind w:right="837" w:hanging="512"/>
        <w:jc w:val="both"/>
      </w:pPr>
      <w:r>
        <w:rPr>
          <w:b/>
        </w:rPr>
        <w:t xml:space="preserve">Industrial infrastructure (industrial development zones): </w:t>
      </w:r>
      <w:r>
        <w:t>to attract industry, some areas</w:t>
      </w:r>
      <w:r>
        <w:rPr>
          <w:spacing w:val="1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receive</w:t>
      </w:r>
      <w:r>
        <w:rPr>
          <w:spacing w:val="-2"/>
        </w:rPr>
        <w:t xml:space="preserve"> </w:t>
      </w:r>
      <w:r>
        <w:t>more specialist</w:t>
      </w:r>
      <w:r>
        <w:rPr>
          <w:spacing w:val="1"/>
        </w:rPr>
        <w:t xml:space="preserve"> </w:t>
      </w:r>
      <w:r>
        <w:t>infrastructure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conditions.</w:t>
      </w:r>
    </w:p>
    <w:p w14:paraId="07FB2749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2" w:line="276" w:lineRule="auto"/>
        <w:ind w:right="833" w:hanging="564"/>
        <w:jc w:val="both"/>
      </w:pPr>
      <w:r>
        <w:rPr>
          <w:b/>
        </w:rPr>
        <w:t xml:space="preserve">Transportation and access: </w:t>
      </w:r>
      <w:r>
        <w:t>this is a critical factor for industry, encompassing the need for</w:t>
      </w:r>
      <w:r>
        <w:rPr>
          <w:spacing w:val="1"/>
        </w:rPr>
        <w:t xml:space="preserve"> </w:t>
      </w:r>
      <w:r>
        <w:t>adequate</w:t>
      </w:r>
      <w:r>
        <w:rPr>
          <w:spacing w:val="-5"/>
        </w:rPr>
        <w:t xml:space="preserve"> </w:t>
      </w:r>
      <w:r>
        <w:t>road</w:t>
      </w:r>
      <w:r>
        <w:rPr>
          <w:spacing w:val="-8"/>
        </w:rPr>
        <w:t xml:space="preserve"> </w:t>
      </w:r>
      <w:r>
        <w:t>/</w:t>
      </w:r>
      <w:r>
        <w:rPr>
          <w:spacing w:val="-5"/>
        </w:rPr>
        <w:t xml:space="preserve"> </w:t>
      </w:r>
      <w:r>
        <w:t>rail</w:t>
      </w:r>
      <w:r>
        <w:rPr>
          <w:spacing w:val="-7"/>
        </w:rPr>
        <w:t xml:space="preserve"> </w:t>
      </w:r>
      <w:r>
        <w:t>access</w:t>
      </w:r>
      <w:r>
        <w:rPr>
          <w:spacing w:val="-6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ingoing</w:t>
      </w:r>
      <w:r>
        <w:rPr>
          <w:spacing w:val="-9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outgoing</w:t>
      </w:r>
      <w:r>
        <w:rPr>
          <w:spacing w:val="-5"/>
        </w:rPr>
        <w:t xml:space="preserve"> </w:t>
      </w:r>
      <w:r>
        <w:t>goods</w:t>
      </w:r>
      <w:r>
        <w:rPr>
          <w:spacing w:val="-8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products,</w:t>
      </w:r>
      <w:r>
        <w:rPr>
          <w:spacing w:val="-4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well</w:t>
      </w:r>
      <w:r>
        <w:rPr>
          <w:spacing w:val="-5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good</w:t>
      </w:r>
      <w:r>
        <w:rPr>
          <w:spacing w:val="-47"/>
        </w:rPr>
        <w:t xml:space="preserve"> </w:t>
      </w:r>
      <w:r>
        <w:t>private and public transport access to enable their staff to get to and from work with relative</w:t>
      </w:r>
      <w:r>
        <w:rPr>
          <w:spacing w:val="-47"/>
        </w:rPr>
        <w:t xml:space="preserve"> </w:t>
      </w:r>
      <w:r>
        <w:t>ease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at reasonable</w:t>
      </w:r>
      <w:r>
        <w:rPr>
          <w:spacing w:val="-3"/>
        </w:rPr>
        <w:t xml:space="preserve"> </w:t>
      </w:r>
      <w:r>
        <w:t>cost.</w:t>
      </w:r>
    </w:p>
    <w:p w14:paraId="07FB274A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18" w:line="276" w:lineRule="auto"/>
        <w:ind w:right="836" w:hanging="562"/>
        <w:jc w:val="both"/>
      </w:pPr>
      <w:r>
        <w:rPr>
          <w:b/>
        </w:rPr>
        <w:t xml:space="preserve">Strategic spatial planning: </w:t>
      </w:r>
      <w:r>
        <w:t>from national to local level, particularly local government, have</w:t>
      </w:r>
      <w:r>
        <w:rPr>
          <w:spacing w:val="1"/>
        </w:rPr>
        <w:t xml:space="preserve"> </w:t>
      </w:r>
      <w:r>
        <w:t>responsibility</w:t>
      </w:r>
      <w:r>
        <w:rPr>
          <w:spacing w:val="28"/>
        </w:rPr>
        <w:t xml:space="preserve"> </w:t>
      </w:r>
      <w:r>
        <w:t>for</w:t>
      </w:r>
      <w:r>
        <w:rPr>
          <w:spacing w:val="26"/>
        </w:rPr>
        <w:t xml:space="preserve"> </w:t>
      </w:r>
      <w:r>
        <w:t>vision</w:t>
      </w:r>
      <w:r>
        <w:rPr>
          <w:spacing w:val="27"/>
        </w:rPr>
        <w:t xml:space="preserve"> </w:t>
      </w:r>
      <w:r>
        <w:t>based</w:t>
      </w:r>
      <w:r>
        <w:rPr>
          <w:spacing w:val="28"/>
        </w:rPr>
        <w:t xml:space="preserve"> </w:t>
      </w:r>
      <w:r>
        <w:t>integrative</w:t>
      </w:r>
      <w:r>
        <w:rPr>
          <w:spacing w:val="28"/>
        </w:rPr>
        <w:t xml:space="preserve"> </w:t>
      </w:r>
      <w:r>
        <w:t>planning.</w:t>
      </w:r>
      <w:r>
        <w:rPr>
          <w:spacing w:val="27"/>
        </w:rPr>
        <w:t xml:space="preserve"> </w:t>
      </w:r>
      <w:r>
        <w:t>This</w:t>
      </w:r>
      <w:r>
        <w:rPr>
          <w:spacing w:val="26"/>
        </w:rPr>
        <w:t xml:space="preserve"> </w:t>
      </w:r>
      <w:r>
        <w:t>includes</w:t>
      </w:r>
      <w:r>
        <w:rPr>
          <w:spacing w:val="29"/>
        </w:rPr>
        <w:t xml:space="preserve"> </w:t>
      </w:r>
      <w:r>
        <w:t>area</w:t>
      </w:r>
      <w:r>
        <w:rPr>
          <w:spacing w:val="27"/>
        </w:rPr>
        <w:t xml:space="preserve"> </w:t>
      </w:r>
      <w:r>
        <w:t>based</w:t>
      </w:r>
      <w:r>
        <w:rPr>
          <w:spacing w:val="28"/>
        </w:rPr>
        <w:t xml:space="preserve"> </w:t>
      </w:r>
      <w:r>
        <w:t>development</w:t>
      </w:r>
    </w:p>
    <w:p w14:paraId="07FB274B" w14:textId="77777777" w:rsidR="00940B99" w:rsidRDefault="00940B99">
      <w:pPr>
        <w:spacing w:line="276" w:lineRule="auto"/>
        <w:jc w:val="both"/>
        <w:sectPr w:rsidR="00940B99">
          <w:pgSz w:w="11910" w:h="16840"/>
          <w:pgMar w:top="1400" w:right="600" w:bottom="1220" w:left="1160" w:header="0" w:footer="885" w:gutter="0"/>
          <w:cols w:space="720"/>
        </w:sectPr>
      </w:pPr>
    </w:p>
    <w:p w14:paraId="07FB274C" w14:textId="77777777" w:rsidR="00940B99" w:rsidRDefault="00000000">
      <w:pPr>
        <w:pStyle w:val="BodyText"/>
        <w:spacing w:before="38" w:line="276" w:lineRule="auto"/>
        <w:ind w:left="993" w:right="836"/>
        <w:jc w:val="both"/>
      </w:pPr>
      <w:r>
        <w:lastRenderedPageBreak/>
        <w:t>plans, such as precinct plans for the regeneration of areas or to create special zones such as</w:t>
      </w:r>
      <w:r>
        <w:rPr>
          <w:spacing w:val="1"/>
        </w:rPr>
        <w:t xml:space="preserve"> </w:t>
      </w:r>
      <w:r>
        <w:t>industrial parks.</w:t>
      </w:r>
      <w:r>
        <w:rPr>
          <w:spacing w:val="1"/>
        </w:rPr>
        <w:t xml:space="preserve"> </w:t>
      </w:r>
      <w:r>
        <w:t>Spatial development frameworks set the broad direction for more detailed</w:t>
      </w:r>
      <w:r>
        <w:rPr>
          <w:spacing w:val="1"/>
        </w:rPr>
        <w:t xml:space="preserve"> </w:t>
      </w:r>
      <w:r>
        <w:t>planning.</w:t>
      </w:r>
    </w:p>
    <w:p w14:paraId="07FB274D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1" w:line="276" w:lineRule="auto"/>
        <w:ind w:right="831" w:hanging="512"/>
        <w:jc w:val="both"/>
      </w:pPr>
      <w:r>
        <w:rPr>
          <w:b/>
        </w:rPr>
        <w:t xml:space="preserve">Zoning: </w:t>
      </w:r>
      <w:r>
        <w:t>the municipality maps out the detailed land use zones on a cadastral basis using the</w:t>
      </w:r>
      <w:r>
        <w:rPr>
          <w:spacing w:val="1"/>
        </w:rPr>
        <w:t xml:space="preserve"> </w:t>
      </w:r>
      <w:r>
        <w:t>SDF as its guideline. At this level, industrial zoning can be broken down into different types of</w:t>
      </w:r>
      <w:r>
        <w:rPr>
          <w:spacing w:val="-48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use –</w:t>
      </w:r>
      <w:r>
        <w:rPr>
          <w:spacing w:val="-3"/>
        </w:rPr>
        <w:t xml:space="preserve"> </w:t>
      </w:r>
      <w:r>
        <w:t>e.g.</w:t>
      </w:r>
      <w:r>
        <w:rPr>
          <w:spacing w:val="-2"/>
        </w:rPr>
        <w:t xml:space="preserve"> </w:t>
      </w:r>
      <w:r>
        <w:t>heavy</w:t>
      </w:r>
      <w:r>
        <w:rPr>
          <w:spacing w:val="-3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light</w:t>
      </w:r>
      <w:r>
        <w:rPr>
          <w:spacing w:val="-1"/>
        </w:rPr>
        <w:t xml:space="preserve"> </w:t>
      </w:r>
      <w:r>
        <w:t>industry.</w:t>
      </w:r>
      <w:r>
        <w:rPr>
          <w:spacing w:val="48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guides the</w:t>
      </w:r>
      <w:r>
        <w:rPr>
          <w:spacing w:val="-1"/>
        </w:rPr>
        <w:t xml:space="preserve"> </w:t>
      </w:r>
      <w:r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bulk services.</w:t>
      </w:r>
    </w:p>
    <w:p w14:paraId="07FB274E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19" w:line="276" w:lineRule="auto"/>
        <w:ind w:right="836" w:hanging="562"/>
        <w:jc w:val="both"/>
      </w:pPr>
      <w:r>
        <w:rPr>
          <w:b/>
        </w:rPr>
        <w:t>Land</w:t>
      </w:r>
      <w:r>
        <w:rPr>
          <w:b/>
          <w:spacing w:val="-7"/>
        </w:rPr>
        <w:t xml:space="preserve"> </w:t>
      </w:r>
      <w:r>
        <w:rPr>
          <w:b/>
        </w:rPr>
        <w:t>availability:</w:t>
      </w:r>
      <w:r>
        <w:rPr>
          <w:b/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municipality</w:t>
      </w:r>
      <w:r>
        <w:rPr>
          <w:spacing w:val="-5"/>
        </w:rPr>
        <w:t xml:space="preserve"> </w:t>
      </w:r>
      <w:r>
        <w:t>needs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able</w:t>
      </w:r>
      <w:r>
        <w:rPr>
          <w:spacing w:val="-8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either</w:t>
      </w:r>
      <w:r>
        <w:rPr>
          <w:spacing w:val="-8"/>
        </w:rPr>
        <w:t xml:space="preserve"> </w:t>
      </w:r>
      <w:r>
        <w:t>make</w:t>
      </w:r>
      <w:r>
        <w:rPr>
          <w:spacing w:val="-5"/>
        </w:rPr>
        <w:t xml:space="preserve"> </w:t>
      </w:r>
      <w:r>
        <w:t>available</w:t>
      </w:r>
      <w:r>
        <w:rPr>
          <w:spacing w:val="-8"/>
        </w:rPr>
        <w:t xml:space="preserve"> </w:t>
      </w:r>
      <w:r>
        <w:t>municipal</w:t>
      </w:r>
      <w:r>
        <w:rPr>
          <w:spacing w:val="-7"/>
        </w:rPr>
        <w:t xml:space="preserve"> </w:t>
      </w:r>
      <w:r>
        <w:t>land</w:t>
      </w:r>
      <w:r>
        <w:rPr>
          <w:spacing w:val="-6"/>
        </w:rPr>
        <w:t xml:space="preserve"> </w:t>
      </w:r>
      <w:r>
        <w:t>or</w:t>
      </w:r>
      <w:r>
        <w:rPr>
          <w:spacing w:val="-47"/>
        </w:rPr>
        <w:t xml:space="preserve"> </w:t>
      </w:r>
      <w:r>
        <w:t>negotiate with other land owners regarding making land available for expansion or creation</w:t>
      </w:r>
      <w:r>
        <w:rPr>
          <w:spacing w:val="1"/>
        </w:rPr>
        <w:t xml:space="preserve"> </w:t>
      </w:r>
      <w:r>
        <w:t>of,</w:t>
      </w:r>
      <w:r>
        <w:rPr>
          <w:spacing w:val="-1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areas.</w:t>
      </w:r>
    </w:p>
    <w:p w14:paraId="07FB274F" w14:textId="53FD469E" w:rsidR="00940B99" w:rsidRPr="00E82338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8" w:lineRule="auto"/>
        <w:ind w:right="836" w:hanging="612"/>
        <w:jc w:val="both"/>
        <w:rPr>
          <w:color w:val="5F497A" w:themeColor="accent4" w:themeShade="BF"/>
        </w:rPr>
      </w:pPr>
      <w:r>
        <w:rPr>
          <w:b/>
        </w:rPr>
        <w:t xml:space="preserve">Partnership formation: </w:t>
      </w:r>
      <w:r w:rsidRPr="00D57236">
        <w:rPr>
          <w:color w:val="5F497A" w:themeColor="accent4" w:themeShade="BF"/>
        </w:rPr>
        <w:t>the municipality has an important role to play in partnering with</w:t>
      </w:r>
      <w:r w:rsidRPr="00D57236">
        <w:rPr>
          <w:color w:val="5F497A" w:themeColor="accent4" w:themeShade="BF"/>
          <w:spacing w:val="1"/>
        </w:rPr>
        <w:t xml:space="preserve"> </w:t>
      </w:r>
      <w:r w:rsidRPr="00D57236">
        <w:rPr>
          <w:color w:val="5F497A" w:themeColor="accent4" w:themeShade="BF"/>
        </w:rPr>
        <w:t>private</w:t>
      </w:r>
      <w:r w:rsidRPr="00D57236">
        <w:rPr>
          <w:color w:val="5F497A" w:themeColor="accent4" w:themeShade="BF"/>
          <w:spacing w:val="-2"/>
        </w:rPr>
        <w:t xml:space="preserve"> </w:t>
      </w:r>
      <w:r w:rsidRPr="00D57236">
        <w:rPr>
          <w:color w:val="5F497A" w:themeColor="accent4" w:themeShade="BF"/>
        </w:rPr>
        <w:t>sector</w:t>
      </w:r>
      <w:r w:rsidRPr="00D57236">
        <w:rPr>
          <w:color w:val="5F497A" w:themeColor="accent4" w:themeShade="BF"/>
          <w:spacing w:val="-4"/>
        </w:rPr>
        <w:t xml:space="preserve"> </w:t>
      </w:r>
      <w:r w:rsidRPr="00D57236">
        <w:rPr>
          <w:color w:val="5F497A" w:themeColor="accent4" w:themeShade="BF"/>
        </w:rPr>
        <w:t>and</w:t>
      </w:r>
      <w:r w:rsidRPr="00D57236">
        <w:rPr>
          <w:color w:val="5F497A" w:themeColor="accent4" w:themeShade="BF"/>
          <w:spacing w:val="-2"/>
        </w:rPr>
        <w:t xml:space="preserve"> </w:t>
      </w:r>
      <w:r w:rsidRPr="00D57236">
        <w:rPr>
          <w:color w:val="5F497A" w:themeColor="accent4" w:themeShade="BF"/>
        </w:rPr>
        <w:t>/</w:t>
      </w:r>
      <w:r w:rsidRPr="00D57236">
        <w:rPr>
          <w:color w:val="5F497A" w:themeColor="accent4" w:themeShade="BF"/>
          <w:spacing w:val="-2"/>
        </w:rPr>
        <w:t xml:space="preserve"> </w:t>
      </w:r>
      <w:r w:rsidRPr="00D57236">
        <w:rPr>
          <w:color w:val="5F497A" w:themeColor="accent4" w:themeShade="BF"/>
        </w:rPr>
        <w:t>or</w:t>
      </w:r>
      <w:r w:rsidRPr="00D57236">
        <w:rPr>
          <w:color w:val="5F497A" w:themeColor="accent4" w:themeShade="BF"/>
          <w:spacing w:val="-1"/>
        </w:rPr>
        <w:t xml:space="preserve"> </w:t>
      </w:r>
      <w:r w:rsidRPr="00D57236">
        <w:rPr>
          <w:color w:val="5F497A" w:themeColor="accent4" w:themeShade="BF"/>
        </w:rPr>
        <w:t>other</w:t>
      </w:r>
      <w:r w:rsidRPr="00D57236">
        <w:rPr>
          <w:color w:val="5F497A" w:themeColor="accent4" w:themeShade="BF"/>
          <w:spacing w:val="-1"/>
        </w:rPr>
        <w:t xml:space="preserve"> </w:t>
      </w:r>
      <w:r w:rsidRPr="00D57236">
        <w:rPr>
          <w:color w:val="5F497A" w:themeColor="accent4" w:themeShade="BF"/>
        </w:rPr>
        <w:t>government</w:t>
      </w:r>
      <w:r w:rsidRPr="00D57236">
        <w:rPr>
          <w:color w:val="5F497A" w:themeColor="accent4" w:themeShade="BF"/>
          <w:spacing w:val="-3"/>
        </w:rPr>
        <w:t xml:space="preserve"> </w:t>
      </w:r>
      <w:r w:rsidRPr="00D57236">
        <w:rPr>
          <w:color w:val="5F497A" w:themeColor="accent4" w:themeShade="BF"/>
        </w:rPr>
        <w:t>agencies,</w:t>
      </w:r>
      <w:r w:rsidRPr="00D57236">
        <w:rPr>
          <w:color w:val="5F497A" w:themeColor="accent4" w:themeShade="BF"/>
          <w:spacing w:val="-1"/>
        </w:rPr>
        <w:t xml:space="preserve"> </w:t>
      </w:r>
      <w:r w:rsidRPr="00D57236">
        <w:rPr>
          <w:color w:val="5F497A" w:themeColor="accent4" w:themeShade="BF"/>
        </w:rPr>
        <w:t>to</w:t>
      </w:r>
      <w:r w:rsidRPr="00D57236">
        <w:rPr>
          <w:color w:val="5F497A" w:themeColor="accent4" w:themeShade="BF"/>
          <w:spacing w:val="-3"/>
        </w:rPr>
        <w:t xml:space="preserve"> </w:t>
      </w:r>
      <w:r w:rsidRPr="00D57236">
        <w:rPr>
          <w:color w:val="5F497A" w:themeColor="accent4" w:themeShade="BF"/>
        </w:rPr>
        <w:t>facilitate</w:t>
      </w:r>
      <w:r w:rsidRPr="00D57236">
        <w:rPr>
          <w:color w:val="5F497A" w:themeColor="accent4" w:themeShade="BF"/>
          <w:spacing w:val="1"/>
        </w:rPr>
        <w:t xml:space="preserve"> </w:t>
      </w:r>
      <w:r w:rsidRPr="00D57236">
        <w:rPr>
          <w:color w:val="5F497A" w:themeColor="accent4" w:themeShade="BF"/>
        </w:rPr>
        <w:t>industrial</w:t>
      </w:r>
      <w:r w:rsidRPr="00D57236">
        <w:rPr>
          <w:color w:val="5F497A" w:themeColor="accent4" w:themeShade="BF"/>
          <w:spacing w:val="-2"/>
        </w:rPr>
        <w:t xml:space="preserve"> </w:t>
      </w:r>
      <w:r w:rsidRPr="00D57236">
        <w:rPr>
          <w:color w:val="5F497A" w:themeColor="accent4" w:themeShade="BF"/>
        </w:rPr>
        <w:t>development</w:t>
      </w:r>
      <w:r w:rsidR="00F0022A" w:rsidRPr="00D57236">
        <w:rPr>
          <w:color w:val="5F497A" w:themeColor="accent4" w:themeShade="BF"/>
        </w:rPr>
        <w:t xml:space="preserve">. By doing so, Msunduzi </w:t>
      </w:r>
      <w:proofErr w:type="spellStart"/>
      <w:r w:rsidR="00F0022A" w:rsidRPr="00D57236">
        <w:rPr>
          <w:color w:val="5F497A" w:themeColor="accent4" w:themeShade="BF"/>
        </w:rPr>
        <w:t>Muncicipality</w:t>
      </w:r>
      <w:proofErr w:type="spellEnd"/>
      <w:r w:rsidR="00F0022A" w:rsidRPr="00D57236">
        <w:rPr>
          <w:color w:val="5F497A" w:themeColor="accent4" w:themeShade="BF"/>
        </w:rPr>
        <w:t xml:space="preserve"> has adopted a Private-Public Partnership framework </w:t>
      </w:r>
      <w:r w:rsidR="004A0406" w:rsidRPr="00D57236">
        <w:rPr>
          <w:color w:val="5F497A" w:themeColor="accent4" w:themeShade="BF"/>
        </w:rPr>
        <w:t xml:space="preserve">which the </w:t>
      </w:r>
      <w:proofErr w:type="spellStart"/>
      <w:r w:rsidR="004A0406" w:rsidRPr="00D57236">
        <w:rPr>
          <w:color w:val="5F497A" w:themeColor="accent4" w:themeShade="BF"/>
        </w:rPr>
        <w:t>muncicipality</w:t>
      </w:r>
      <w:proofErr w:type="spellEnd"/>
      <w:r w:rsidR="004A0406" w:rsidRPr="00D57236">
        <w:rPr>
          <w:color w:val="5F497A" w:themeColor="accent4" w:themeShade="BF"/>
        </w:rPr>
        <w:t xml:space="preserve"> is implementing by entering into partnerships</w:t>
      </w:r>
      <w:r w:rsidR="00483A56" w:rsidRPr="00D57236">
        <w:rPr>
          <w:color w:val="5F497A" w:themeColor="accent4" w:themeShade="BF"/>
        </w:rPr>
        <w:t xml:space="preserve">/ memorandum of understanding </w:t>
      </w:r>
      <w:r w:rsidR="004A0406" w:rsidRPr="00D57236">
        <w:rPr>
          <w:color w:val="5F497A" w:themeColor="accent4" w:themeShade="BF"/>
        </w:rPr>
        <w:t>wit</w:t>
      </w:r>
      <w:r w:rsidR="009B3D81" w:rsidRPr="00D57236">
        <w:rPr>
          <w:color w:val="5F497A" w:themeColor="accent4" w:themeShade="BF"/>
        </w:rPr>
        <w:t>h institutions</w:t>
      </w:r>
      <w:r w:rsidR="00483A56" w:rsidRPr="00D57236">
        <w:rPr>
          <w:color w:val="5F497A" w:themeColor="accent4" w:themeShade="BF"/>
        </w:rPr>
        <w:t xml:space="preserve"> </w:t>
      </w:r>
      <w:r w:rsidR="00D57236" w:rsidRPr="00D57236">
        <w:rPr>
          <w:color w:val="5F497A" w:themeColor="accent4" w:themeShade="BF"/>
        </w:rPr>
        <w:t>for a collaborative vision for the city</w:t>
      </w:r>
      <w:r w:rsidR="00D57236">
        <w:t>.</w:t>
      </w:r>
      <w:r w:rsidR="009B3D81">
        <w:t xml:space="preserve"> </w:t>
      </w:r>
    </w:p>
    <w:p w14:paraId="07FB2750" w14:textId="7BA61B55" w:rsidR="00940B99" w:rsidRPr="008A369B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17" w:line="276" w:lineRule="auto"/>
        <w:ind w:right="832" w:hanging="663"/>
        <w:jc w:val="both"/>
        <w:rPr>
          <w:color w:val="5F497A" w:themeColor="accent4" w:themeShade="BF"/>
        </w:rPr>
      </w:pPr>
      <w:r>
        <w:rPr>
          <w:b/>
        </w:rPr>
        <w:t>Policies</w:t>
      </w:r>
      <w:r>
        <w:rPr>
          <w:b/>
          <w:spacing w:val="-8"/>
        </w:rPr>
        <w:t xml:space="preserve"> </w:t>
      </w:r>
      <w:r>
        <w:rPr>
          <w:b/>
        </w:rPr>
        <w:t>and</w:t>
      </w:r>
      <w:r>
        <w:rPr>
          <w:b/>
          <w:spacing w:val="-6"/>
        </w:rPr>
        <w:t xml:space="preserve"> </w:t>
      </w:r>
      <w:proofErr w:type="spellStart"/>
      <w:r>
        <w:rPr>
          <w:b/>
        </w:rPr>
        <w:t>programmes</w:t>
      </w:r>
      <w:proofErr w:type="spellEnd"/>
      <w:r>
        <w:rPr>
          <w:b/>
        </w:rPr>
        <w:t>:</w:t>
      </w:r>
      <w:r>
        <w:rPr>
          <w:b/>
          <w:spacing w:val="-10"/>
        </w:rPr>
        <w:t xml:space="preserve"> </w:t>
      </w:r>
      <w:r w:rsidRPr="00A8548A">
        <w:rPr>
          <w:color w:val="5F497A" w:themeColor="accent4" w:themeShade="BF"/>
        </w:rPr>
        <w:t>investors</w:t>
      </w:r>
      <w:r w:rsidRPr="00A8548A">
        <w:rPr>
          <w:color w:val="5F497A" w:themeColor="accent4" w:themeShade="BF"/>
          <w:spacing w:val="-8"/>
        </w:rPr>
        <w:t xml:space="preserve"> </w:t>
      </w:r>
      <w:r w:rsidRPr="00A8548A">
        <w:rPr>
          <w:color w:val="5F497A" w:themeColor="accent4" w:themeShade="BF"/>
        </w:rPr>
        <w:t>like</w:t>
      </w:r>
      <w:r w:rsidRPr="00A8548A">
        <w:rPr>
          <w:color w:val="5F497A" w:themeColor="accent4" w:themeShade="BF"/>
          <w:spacing w:val="-7"/>
        </w:rPr>
        <w:t xml:space="preserve"> </w:t>
      </w:r>
      <w:r w:rsidRPr="00A8548A">
        <w:rPr>
          <w:color w:val="5F497A" w:themeColor="accent4" w:themeShade="BF"/>
        </w:rPr>
        <w:t>certainty;</w:t>
      </w:r>
      <w:r w:rsidRPr="00A8548A">
        <w:rPr>
          <w:color w:val="5F497A" w:themeColor="accent4" w:themeShade="BF"/>
          <w:spacing w:val="37"/>
        </w:rPr>
        <w:t xml:space="preserve"> </w:t>
      </w:r>
      <w:r w:rsidRPr="00A8548A">
        <w:rPr>
          <w:color w:val="5F497A" w:themeColor="accent4" w:themeShade="BF"/>
        </w:rPr>
        <w:t>the</w:t>
      </w:r>
      <w:r w:rsidRPr="00A8548A">
        <w:rPr>
          <w:color w:val="5F497A" w:themeColor="accent4" w:themeShade="BF"/>
          <w:spacing w:val="-8"/>
        </w:rPr>
        <w:t xml:space="preserve"> </w:t>
      </w:r>
      <w:r w:rsidRPr="00A8548A">
        <w:rPr>
          <w:color w:val="5F497A" w:themeColor="accent4" w:themeShade="BF"/>
        </w:rPr>
        <w:t>policies</w:t>
      </w:r>
      <w:r w:rsidRPr="00A8548A">
        <w:rPr>
          <w:color w:val="5F497A" w:themeColor="accent4" w:themeShade="BF"/>
          <w:spacing w:val="-7"/>
        </w:rPr>
        <w:t xml:space="preserve"> </w:t>
      </w:r>
      <w:r w:rsidRPr="00A8548A">
        <w:rPr>
          <w:color w:val="5F497A" w:themeColor="accent4" w:themeShade="BF"/>
        </w:rPr>
        <w:t>and</w:t>
      </w:r>
      <w:r w:rsidRPr="00A8548A">
        <w:rPr>
          <w:color w:val="5F497A" w:themeColor="accent4" w:themeShade="BF"/>
          <w:spacing w:val="-7"/>
        </w:rPr>
        <w:t xml:space="preserve"> </w:t>
      </w:r>
      <w:proofErr w:type="spellStart"/>
      <w:r w:rsidRPr="00A8548A">
        <w:rPr>
          <w:color w:val="5F497A" w:themeColor="accent4" w:themeShade="BF"/>
        </w:rPr>
        <w:t>programmes</w:t>
      </w:r>
      <w:proofErr w:type="spellEnd"/>
      <w:r w:rsidRPr="00A8548A">
        <w:rPr>
          <w:color w:val="5F497A" w:themeColor="accent4" w:themeShade="BF"/>
          <w:spacing w:val="-6"/>
        </w:rPr>
        <w:t xml:space="preserve"> </w:t>
      </w:r>
      <w:r w:rsidRPr="00A8548A">
        <w:rPr>
          <w:color w:val="5F497A" w:themeColor="accent4" w:themeShade="BF"/>
        </w:rPr>
        <w:t>governing</w:t>
      </w:r>
      <w:r w:rsidRPr="00A8548A">
        <w:rPr>
          <w:color w:val="5F497A" w:themeColor="accent4" w:themeShade="BF"/>
          <w:spacing w:val="-6"/>
        </w:rPr>
        <w:t xml:space="preserve"> </w:t>
      </w:r>
      <w:r w:rsidRPr="00A8548A">
        <w:rPr>
          <w:color w:val="5F497A" w:themeColor="accent4" w:themeShade="BF"/>
        </w:rPr>
        <w:t>all</w:t>
      </w:r>
      <w:r w:rsidRPr="00A8548A">
        <w:rPr>
          <w:color w:val="5F497A" w:themeColor="accent4" w:themeShade="BF"/>
          <w:spacing w:val="-48"/>
        </w:rPr>
        <w:t xml:space="preserve"> </w:t>
      </w:r>
      <w:r w:rsidRPr="00A8548A">
        <w:rPr>
          <w:color w:val="5F497A" w:themeColor="accent4" w:themeShade="BF"/>
        </w:rPr>
        <w:t>aspects</w:t>
      </w:r>
      <w:r w:rsidRPr="00A8548A">
        <w:rPr>
          <w:color w:val="5F497A" w:themeColor="accent4" w:themeShade="BF"/>
          <w:spacing w:val="-10"/>
        </w:rPr>
        <w:t xml:space="preserve"> </w:t>
      </w:r>
      <w:r w:rsidRPr="00A8548A">
        <w:rPr>
          <w:color w:val="5F497A" w:themeColor="accent4" w:themeShade="BF"/>
        </w:rPr>
        <w:t>of</w:t>
      </w:r>
      <w:r w:rsidRPr="00A8548A">
        <w:rPr>
          <w:color w:val="5F497A" w:themeColor="accent4" w:themeShade="BF"/>
          <w:spacing w:val="-11"/>
        </w:rPr>
        <w:t xml:space="preserve"> </w:t>
      </w:r>
      <w:r w:rsidRPr="00A8548A">
        <w:rPr>
          <w:color w:val="5F497A" w:themeColor="accent4" w:themeShade="BF"/>
        </w:rPr>
        <w:t>industrial</w:t>
      </w:r>
      <w:r w:rsidRPr="00A8548A">
        <w:rPr>
          <w:color w:val="5F497A" w:themeColor="accent4" w:themeShade="BF"/>
          <w:spacing w:val="-11"/>
        </w:rPr>
        <w:t xml:space="preserve"> </w:t>
      </w:r>
      <w:r w:rsidRPr="00A8548A">
        <w:rPr>
          <w:color w:val="5F497A" w:themeColor="accent4" w:themeShade="BF"/>
        </w:rPr>
        <w:t>development</w:t>
      </w:r>
      <w:r w:rsidRPr="00A8548A">
        <w:rPr>
          <w:color w:val="5F497A" w:themeColor="accent4" w:themeShade="BF"/>
          <w:spacing w:val="-10"/>
        </w:rPr>
        <w:t xml:space="preserve"> </w:t>
      </w:r>
      <w:r w:rsidRPr="00A8548A">
        <w:rPr>
          <w:color w:val="5F497A" w:themeColor="accent4" w:themeShade="BF"/>
        </w:rPr>
        <w:t>from</w:t>
      </w:r>
      <w:r w:rsidRPr="00A8548A">
        <w:rPr>
          <w:color w:val="5F497A" w:themeColor="accent4" w:themeShade="BF"/>
          <w:spacing w:val="-9"/>
        </w:rPr>
        <w:t xml:space="preserve"> </w:t>
      </w:r>
      <w:r w:rsidRPr="00A8548A">
        <w:rPr>
          <w:color w:val="5F497A" w:themeColor="accent4" w:themeShade="BF"/>
        </w:rPr>
        <w:t>land</w:t>
      </w:r>
      <w:r w:rsidRPr="00A8548A">
        <w:rPr>
          <w:color w:val="5F497A" w:themeColor="accent4" w:themeShade="BF"/>
          <w:spacing w:val="-9"/>
        </w:rPr>
        <w:t xml:space="preserve"> </w:t>
      </w:r>
      <w:r w:rsidRPr="00A8548A">
        <w:rPr>
          <w:color w:val="5F497A" w:themeColor="accent4" w:themeShade="BF"/>
        </w:rPr>
        <w:t>acquisition</w:t>
      </w:r>
      <w:r w:rsidRPr="00A8548A">
        <w:rPr>
          <w:color w:val="5F497A" w:themeColor="accent4" w:themeShade="BF"/>
          <w:spacing w:val="-9"/>
        </w:rPr>
        <w:t xml:space="preserve"> </w:t>
      </w:r>
      <w:r w:rsidRPr="00A8548A">
        <w:rPr>
          <w:color w:val="5F497A" w:themeColor="accent4" w:themeShade="BF"/>
        </w:rPr>
        <w:t>to</w:t>
      </w:r>
      <w:r w:rsidRPr="00A8548A">
        <w:rPr>
          <w:color w:val="5F497A" w:themeColor="accent4" w:themeShade="BF"/>
          <w:spacing w:val="-11"/>
        </w:rPr>
        <w:t xml:space="preserve"> </w:t>
      </w:r>
      <w:r w:rsidRPr="00A8548A">
        <w:rPr>
          <w:color w:val="5F497A" w:themeColor="accent4" w:themeShade="BF"/>
        </w:rPr>
        <w:t>operation</w:t>
      </w:r>
      <w:r w:rsidR="00047E31" w:rsidRPr="00A8548A">
        <w:rPr>
          <w:color w:val="5F497A" w:themeColor="accent4" w:themeShade="BF"/>
        </w:rPr>
        <w:t xml:space="preserve"> are clear</w:t>
      </w:r>
      <w:r w:rsidR="008A369B" w:rsidRPr="00A8548A">
        <w:rPr>
          <w:color w:val="5F497A" w:themeColor="accent4" w:themeShade="BF"/>
        </w:rPr>
        <w:t xml:space="preserve">, which also the municipality has developed the </w:t>
      </w:r>
      <w:proofErr w:type="spellStart"/>
      <w:r w:rsidR="008A369B" w:rsidRPr="00A8548A">
        <w:rPr>
          <w:color w:val="5F497A" w:themeColor="accent4" w:themeShade="BF"/>
        </w:rPr>
        <w:t>programme</w:t>
      </w:r>
      <w:proofErr w:type="spellEnd"/>
      <w:r w:rsidR="008A369B" w:rsidRPr="00A8548A">
        <w:rPr>
          <w:color w:val="5F497A" w:themeColor="accent4" w:themeShade="BF"/>
        </w:rPr>
        <w:t xml:space="preserve"> for incentives and reviewing of other strategie</w:t>
      </w:r>
      <w:r w:rsidR="00D57236" w:rsidRPr="00A8548A">
        <w:rPr>
          <w:color w:val="5F497A" w:themeColor="accent4" w:themeShade="BF"/>
        </w:rPr>
        <w:t xml:space="preserve">s, important </w:t>
      </w:r>
      <w:r w:rsidR="00A8548A" w:rsidRPr="00A8548A">
        <w:rPr>
          <w:color w:val="5F497A" w:themeColor="accent4" w:themeShade="BF"/>
        </w:rPr>
        <w:t xml:space="preserve">regulatory policies and </w:t>
      </w:r>
      <w:r w:rsidR="008A369B" w:rsidRPr="00A8548A">
        <w:rPr>
          <w:color w:val="5F497A" w:themeColor="accent4" w:themeShade="BF"/>
        </w:rPr>
        <w:t>by-laws</w:t>
      </w:r>
      <w:r w:rsidRPr="00A8548A">
        <w:rPr>
          <w:color w:val="5F497A" w:themeColor="accent4" w:themeShade="BF"/>
        </w:rPr>
        <w:t>,</w:t>
      </w:r>
      <w:r w:rsidRPr="00A8548A">
        <w:rPr>
          <w:color w:val="5F497A" w:themeColor="accent4" w:themeShade="BF"/>
          <w:spacing w:val="-8"/>
        </w:rPr>
        <w:t xml:space="preserve"> </w:t>
      </w:r>
    </w:p>
    <w:p w14:paraId="07FB2751" w14:textId="77777777" w:rsidR="00940B99" w:rsidRPr="00A8548A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6" w:lineRule="auto"/>
        <w:ind w:right="835" w:hanging="557"/>
        <w:jc w:val="both"/>
        <w:rPr>
          <w:color w:val="C00000"/>
        </w:rPr>
      </w:pPr>
      <w:r>
        <w:rPr>
          <w:b/>
          <w:spacing w:val="-1"/>
        </w:rPr>
        <w:t>Catalytic</w:t>
      </w:r>
      <w:r>
        <w:rPr>
          <w:b/>
          <w:spacing w:val="-8"/>
        </w:rPr>
        <w:t xml:space="preserve"> </w:t>
      </w:r>
      <w:r>
        <w:rPr>
          <w:b/>
          <w:spacing w:val="-1"/>
        </w:rPr>
        <w:t>projects:</w:t>
      </w:r>
      <w:r>
        <w:rPr>
          <w:b/>
          <w:spacing w:val="-12"/>
        </w:rPr>
        <w:t xml:space="preserve"> </w:t>
      </w:r>
      <w:r>
        <w:rPr>
          <w:spacing w:val="-1"/>
        </w:rPr>
        <w:t>Msunduzi</w:t>
      </w:r>
      <w:r>
        <w:rPr>
          <w:spacing w:val="-10"/>
        </w:rPr>
        <w:t xml:space="preserve"> </w:t>
      </w:r>
      <w:r>
        <w:t>Municipality</w:t>
      </w:r>
      <w:r>
        <w:rPr>
          <w:spacing w:val="-7"/>
        </w:rPr>
        <w:t xml:space="preserve"> </w:t>
      </w:r>
      <w:r>
        <w:t>has</w:t>
      </w:r>
      <w:r>
        <w:rPr>
          <w:spacing w:val="-10"/>
        </w:rPr>
        <w:t xml:space="preserve"> </w:t>
      </w:r>
      <w:r>
        <w:t>already</w:t>
      </w:r>
      <w:r>
        <w:rPr>
          <w:spacing w:val="-8"/>
        </w:rPr>
        <w:t xml:space="preserve"> </w:t>
      </w:r>
      <w:r>
        <w:t>identified</w:t>
      </w:r>
      <w:r>
        <w:rPr>
          <w:spacing w:val="-9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number</w:t>
      </w:r>
      <w:r>
        <w:rPr>
          <w:spacing w:val="-11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catalytic</w:t>
      </w:r>
      <w:r>
        <w:rPr>
          <w:spacing w:val="-8"/>
        </w:rPr>
        <w:t xml:space="preserve"> </w:t>
      </w:r>
      <w:r>
        <w:t>projects</w:t>
      </w:r>
      <w:r>
        <w:rPr>
          <w:spacing w:val="-48"/>
        </w:rPr>
        <w:t xml:space="preserve"> </w:t>
      </w:r>
      <w:r>
        <w:t xml:space="preserve">to jumpstart development in certain areas, such as the </w:t>
      </w:r>
      <w:r w:rsidRPr="00A8548A">
        <w:rPr>
          <w:color w:val="C00000"/>
        </w:rPr>
        <w:t>Airport precinct and Techno Hub, as</w:t>
      </w:r>
      <w:r w:rsidRPr="00A8548A">
        <w:rPr>
          <w:color w:val="C00000"/>
          <w:spacing w:val="1"/>
        </w:rPr>
        <w:t xml:space="preserve"> </w:t>
      </w:r>
      <w:r w:rsidRPr="00A8548A">
        <w:rPr>
          <w:color w:val="C00000"/>
        </w:rPr>
        <w:t>well</w:t>
      </w:r>
      <w:r w:rsidRPr="00A8548A">
        <w:rPr>
          <w:color w:val="C00000"/>
          <w:spacing w:val="-2"/>
        </w:rPr>
        <w:t xml:space="preserve"> </w:t>
      </w:r>
      <w:r w:rsidRPr="00A8548A">
        <w:rPr>
          <w:color w:val="C00000"/>
        </w:rPr>
        <w:t>as</w:t>
      </w:r>
      <w:r w:rsidRPr="00A8548A">
        <w:rPr>
          <w:color w:val="C00000"/>
          <w:spacing w:val="-2"/>
        </w:rPr>
        <w:t xml:space="preserve"> </w:t>
      </w:r>
      <w:r w:rsidRPr="00A8548A">
        <w:rPr>
          <w:color w:val="C00000"/>
        </w:rPr>
        <w:t>an integrated</w:t>
      </w:r>
      <w:r w:rsidRPr="00A8548A">
        <w:rPr>
          <w:color w:val="C00000"/>
          <w:spacing w:val="-1"/>
        </w:rPr>
        <w:t xml:space="preserve"> </w:t>
      </w:r>
      <w:r w:rsidRPr="00A8548A">
        <w:rPr>
          <w:color w:val="C00000"/>
        </w:rPr>
        <w:t>rapid</w:t>
      </w:r>
      <w:r w:rsidRPr="00A8548A">
        <w:rPr>
          <w:color w:val="C00000"/>
          <w:spacing w:val="-3"/>
        </w:rPr>
        <w:t xml:space="preserve"> </w:t>
      </w:r>
      <w:r w:rsidRPr="00A8548A">
        <w:rPr>
          <w:color w:val="C00000"/>
        </w:rPr>
        <w:t>public transport network.</w:t>
      </w:r>
    </w:p>
    <w:p w14:paraId="07FB2752" w14:textId="6ADEC4D1" w:rsidR="00940B99" w:rsidRPr="0055139C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6" w:lineRule="auto"/>
        <w:ind w:right="835" w:hanging="507"/>
        <w:jc w:val="both"/>
        <w:rPr>
          <w:color w:val="5F497A" w:themeColor="accent4" w:themeShade="BF"/>
        </w:rPr>
      </w:pPr>
      <w:r>
        <w:rPr>
          <w:b/>
        </w:rPr>
        <w:t>Decision-making</w:t>
      </w:r>
      <w:r>
        <w:rPr>
          <w:b/>
          <w:spacing w:val="1"/>
        </w:rPr>
        <w:t xml:space="preserve"> </w:t>
      </w:r>
      <w:r>
        <w:rPr>
          <w:b/>
        </w:rPr>
        <w:t>processes:</w:t>
      </w:r>
      <w:r>
        <w:rPr>
          <w:b/>
          <w:spacing w:val="1"/>
        </w:rPr>
        <w:t xml:space="preserve"> </w:t>
      </w:r>
      <w:r w:rsidRPr="0055139C">
        <w:rPr>
          <w:color w:val="5F497A" w:themeColor="accent4" w:themeShade="BF"/>
        </w:rPr>
        <w:t>given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the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essential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role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of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the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private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sector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in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</w:rPr>
        <w:t>industrial</w:t>
      </w:r>
      <w:r w:rsidRPr="0055139C">
        <w:rPr>
          <w:color w:val="5F497A" w:themeColor="accent4" w:themeShade="BF"/>
          <w:spacing w:val="1"/>
        </w:rPr>
        <w:t xml:space="preserve"> </w:t>
      </w:r>
      <w:r w:rsidRPr="0055139C">
        <w:rPr>
          <w:color w:val="5F497A" w:themeColor="accent4" w:themeShade="BF"/>
          <w:spacing w:val="-1"/>
        </w:rPr>
        <w:t>development,</w:t>
      </w:r>
      <w:r w:rsidRPr="0055139C">
        <w:rPr>
          <w:color w:val="5F497A" w:themeColor="accent4" w:themeShade="BF"/>
          <w:spacing w:val="-11"/>
        </w:rPr>
        <w:t xml:space="preserve"> </w:t>
      </w:r>
      <w:r w:rsidRPr="0055139C">
        <w:rPr>
          <w:color w:val="5F497A" w:themeColor="accent4" w:themeShade="BF"/>
          <w:spacing w:val="-1"/>
        </w:rPr>
        <w:t>it</w:t>
      </w:r>
      <w:r w:rsidRPr="0055139C">
        <w:rPr>
          <w:color w:val="5F497A" w:themeColor="accent4" w:themeShade="BF"/>
          <w:spacing w:val="-14"/>
        </w:rPr>
        <w:t xml:space="preserve"> </w:t>
      </w:r>
      <w:r w:rsidRPr="0055139C">
        <w:rPr>
          <w:color w:val="5F497A" w:themeColor="accent4" w:themeShade="BF"/>
          <w:spacing w:val="-1"/>
        </w:rPr>
        <w:t>is</w:t>
      </w:r>
      <w:r w:rsidRPr="0055139C">
        <w:rPr>
          <w:color w:val="5F497A" w:themeColor="accent4" w:themeShade="BF"/>
          <w:spacing w:val="-11"/>
        </w:rPr>
        <w:t xml:space="preserve"> </w:t>
      </w:r>
      <w:r w:rsidRPr="0055139C">
        <w:rPr>
          <w:color w:val="5F497A" w:themeColor="accent4" w:themeShade="BF"/>
          <w:spacing w:val="-1"/>
        </w:rPr>
        <w:t>important</w:t>
      </w:r>
      <w:r w:rsidRPr="0055139C">
        <w:rPr>
          <w:color w:val="5F497A" w:themeColor="accent4" w:themeShade="BF"/>
          <w:spacing w:val="-11"/>
        </w:rPr>
        <w:t xml:space="preserve"> </w:t>
      </w:r>
      <w:r w:rsidRPr="0055139C">
        <w:rPr>
          <w:color w:val="5F497A" w:themeColor="accent4" w:themeShade="BF"/>
        </w:rPr>
        <w:t>that</w:t>
      </w:r>
      <w:r w:rsidRPr="0055139C">
        <w:rPr>
          <w:color w:val="5F497A" w:themeColor="accent4" w:themeShade="BF"/>
          <w:spacing w:val="-12"/>
        </w:rPr>
        <w:t xml:space="preserve"> </w:t>
      </w:r>
      <w:r w:rsidRPr="0055139C">
        <w:rPr>
          <w:color w:val="5F497A" w:themeColor="accent4" w:themeShade="BF"/>
        </w:rPr>
        <w:t>the</w:t>
      </w:r>
      <w:r w:rsidRPr="0055139C">
        <w:rPr>
          <w:color w:val="5F497A" w:themeColor="accent4" w:themeShade="BF"/>
          <w:spacing w:val="-10"/>
        </w:rPr>
        <w:t xml:space="preserve"> </w:t>
      </w:r>
      <w:r w:rsidRPr="0055139C">
        <w:rPr>
          <w:color w:val="5F497A" w:themeColor="accent4" w:themeShade="BF"/>
        </w:rPr>
        <w:t>municipality</w:t>
      </w:r>
      <w:r w:rsidRPr="0055139C">
        <w:rPr>
          <w:color w:val="5F497A" w:themeColor="accent4" w:themeShade="BF"/>
          <w:spacing w:val="-11"/>
        </w:rPr>
        <w:t xml:space="preserve"> </w:t>
      </w:r>
      <w:r w:rsidRPr="0055139C">
        <w:rPr>
          <w:color w:val="5F497A" w:themeColor="accent4" w:themeShade="BF"/>
        </w:rPr>
        <w:t>have</w:t>
      </w:r>
      <w:r w:rsidRPr="0055139C">
        <w:rPr>
          <w:color w:val="5F497A" w:themeColor="accent4" w:themeShade="BF"/>
          <w:spacing w:val="-14"/>
        </w:rPr>
        <w:t xml:space="preserve"> </w:t>
      </w:r>
      <w:r w:rsidRPr="0055139C">
        <w:rPr>
          <w:color w:val="5F497A" w:themeColor="accent4" w:themeShade="BF"/>
        </w:rPr>
        <w:t>an</w:t>
      </w:r>
      <w:r w:rsidRPr="0055139C">
        <w:rPr>
          <w:color w:val="5F497A" w:themeColor="accent4" w:themeShade="BF"/>
          <w:spacing w:val="-12"/>
        </w:rPr>
        <w:t xml:space="preserve"> </w:t>
      </w:r>
      <w:r w:rsidRPr="0055139C">
        <w:rPr>
          <w:color w:val="5F497A" w:themeColor="accent4" w:themeShade="BF"/>
        </w:rPr>
        <w:t>agile</w:t>
      </w:r>
      <w:r w:rsidRPr="0055139C">
        <w:rPr>
          <w:color w:val="5F497A" w:themeColor="accent4" w:themeShade="BF"/>
          <w:spacing w:val="-11"/>
        </w:rPr>
        <w:t xml:space="preserve"> </w:t>
      </w:r>
      <w:r w:rsidRPr="0055139C">
        <w:rPr>
          <w:color w:val="5F497A" w:themeColor="accent4" w:themeShade="BF"/>
        </w:rPr>
        <w:t>structure</w:t>
      </w:r>
      <w:r w:rsidRPr="0055139C">
        <w:rPr>
          <w:color w:val="5F497A" w:themeColor="accent4" w:themeShade="BF"/>
          <w:spacing w:val="-11"/>
        </w:rPr>
        <w:t xml:space="preserve"> </w:t>
      </w:r>
      <w:r w:rsidRPr="0055139C">
        <w:rPr>
          <w:color w:val="5F497A" w:themeColor="accent4" w:themeShade="BF"/>
        </w:rPr>
        <w:t>and</w:t>
      </w:r>
      <w:r w:rsidRPr="0055139C">
        <w:rPr>
          <w:color w:val="5F497A" w:themeColor="accent4" w:themeShade="BF"/>
          <w:spacing w:val="-12"/>
        </w:rPr>
        <w:t xml:space="preserve"> </w:t>
      </w:r>
      <w:r w:rsidRPr="0055139C">
        <w:rPr>
          <w:color w:val="5F497A" w:themeColor="accent4" w:themeShade="BF"/>
        </w:rPr>
        <w:t>decision-making</w:t>
      </w:r>
      <w:r w:rsidRPr="0055139C">
        <w:rPr>
          <w:color w:val="5F497A" w:themeColor="accent4" w:themeShade="BF"/>
          <w:spacing w:val="-48"/>
        </w:rPr>
        <w:t xml:space="preserve"> </w:t>
      </w:r>
      <w:r w:rsidRPr="0055139C">
        <w:rPr>
          <w:color w:val="5F497A" w:themeColor="accent4" w:themeShade="BF"/>
        </w:rPr>
        <w:t>processes</w:t>
      </w:r>
      <w:r w:rsidRPr="0055139C">
        <w:rPr>
          <w:color w:val="5F497A" w:themeColor="accent4" w:themeShade="BF"/>
          <w:spacing w:val="-6"/>
        </w:rPr>
        <w:t xml:space="preserve"> </w:t>
      </w:r>
      <w:r w:rsidRPr="0055139C">
        <w:rPr>
          <w:color w:val="5F497A" w:themeColor="accent4" w:themeShade="BF"/>
        </w:rPr>
        <w:t>that</w:t>
      </w:r>
      <w:r w:rsidRPr="0055139C">
        <w:rPr>
          <w:color w:val="5F497A" w:themeColor="accent4" w:themeShade="BF"/>
          <w:spacing w:val="-3"/>
        </w:rPr>
        <w:t xml:space="preserve"> </w:t>
      </w:r>
      <w:r w:rsidRPr="0055139C">
        <w:rPr>
          <w:color w:val="5F497A" w:themeColor="accent4" w:themeShade="BF"/>
        </w:rPr>
        <w:t>can</w:t>
      </w:r>
      <w:r w:rsidRPr="0055139C">
        <w:rPr>
          <w:color w:val="5F497A" w:themeColor="accent4" w:themeShade="BF"/>
          <w:spacing w:val="-4"/>
        </w:rPr>
        <w:t xml:space="preserve"> </w:t>
      </w:r>
      <w:r w:rsidRPr="0055139C">
        <w:rPr>
          <w:color w:val="5F497A" w:themeColor="accent4" w:themeShade="BF"/>
        </w:rPr>
        <w:t>respond</w:t>
      </w:r>
      <w:r w:rsidRPr="0055139C">
        <w:rPr>
          <w:color w:val="5F497A" w:themeColor="accent4" w:themeShade="BF"/>
          <w:spacing w:val="-5"/>
        </w:rPr>
        <w:t xml:space="preserve"> </w:t>
      </w:r>
      <w:r w:rsidRPr="0055139C">
        <w:rPr>
          <w:color w:val="5F497A" w:themeColor="accent4" w:themeShade="BF"/>
        </w:rPr>
        <w:t>timeously</w:t>
      </w:r>
      <w:r w:rsidRPr="0055139C">
        <w:rPr>
          <w:color w:val="5F497A" w:themeColor="accent4" w:themeShade="BF"/>
          <w:spacing w:val="-5"/>
        </w:rPr>
        <w:t xml:space="preserve"> </w:t>
      </w:r>
      <w:r w:rsidRPr="0055139C">
        <w:rPr>
          <w:color w:val="5F497A" w:themeColor="accent4" w:themeShade="BF"/>
        </w:rPr>
        <w:t>to</w:t>
      </w:r>
      <w:r w:rsidRPr="0055139C">
        <w:rPr>
          <w:color w:val="5F497A" w:themeColor="accent4" w:themeShade="BF"/>
          <w:spacing w:val="-4"/>
        </w:rPr>
        <w:t xml:space="preserve"> </w:t>
      </w:r>
      <w:r w:rsidRPr="0055139C">
        <w:rPr>
          <w:color w:val="5F497A" w:themeColor="accent4" w:themeShade="BF"/>
        </w:rPr>
        <w:t>the</w:t>
      </w:r>
      <w:r w:rsidRPr="0055139C">
        <w:rPr>
          <w:color w:val="5F497A" w:themeColor="accent4" w:themeShade="BF"/>
          <w:spacing w:val="-4"/>
        </w:rPr>
        <w:t xml:space="preserve"> </w:t>
      </w:r>
      <w:r w:rsidRPr="0055139C">
        <w:rPr>
          <w:color w:val="5F497A" w:themeColor="accent4" w:themeShade="BF"/>
        </w:rPr>
        <w:t>private</w:t>
      </w:r>
      <w:r w:rsidRPr="0055139C">
        <w:rPr>
          <w:color w:val="5F497A" w:themeColor="accent4" w:themeShade="BF"/>
          <w:spacing w:val="-3"/>
        </w:rPr>
        <w:t xml:space="preserve"> </w:t>
      </w:r>
      <w:r w:rsidRPr="0055139C">
        <w:rPr>
          <w:color w:val="5F497A" w:themeColor="accent4" w:themeShade="BF"/>
        </w:rPr>
        <w:t>sector</w:t>
      </w:r>
      <w:r w:rsidRPr="0055139C">
        <w:rPr>
          <w:color w:val="5F497A" w:themeColor="accent4" w:themeShade="BF"/>
          <w:spacing w:val="-6"/>
        </w:rPr>
        <w:t xml:space="preserve"> </w:t>
      </w:r>
      <w:r w:rsidRPr="0055139C">
        <w:rPr>
          <w:color w:val="5F497A" w:themeColor="accent4" w:themeShade="BF"/>
        </w:rPr>
        <w:t>on</w:t>
      </w:r>
      <w:r w:rsidRPr="0055139C">
        <w:rPr>
          <w:color w:val="5F497A" w:themeColor="accent4" w:themeShade="BF"/>
          <w:spacing w:val="-5"/>
        </w:rPr>
        <w:t xml:space="preserve"> </w:t>
      </w:r>
      <w:r w:rsidRPr="0055139C">
        <w:rPr>
          <w:color w:val="5F497A" w:themeColor="accent4" w:themeShade="BF"/>
        </w:rPr>
        <w:t>land</w:t>
      </w:r>
      <w:r w:rsidRPr="0055139C">
        <w:rPr>
          <w:color w:val="5F497A" w:themeColor="accent4" w:themeShade="BF"/>
          <w:spacing w:val="-4"/>
        </w:rPr>
        <w:t xml:space="preserve"> </w:t>
      </w:r>
      <w:r w:rsidRPr="0055139C">
        <w:rPr>
          <w:color w:val="5F497A" w:themeColor="accent4" w:themeShade="BF"/>
        </w:rPr>
        <w:t>applications,</w:t>
      </w:r>
      <w:r w:rsidRPr="0055139C">
        <w:rPr>
          <w:color w:val="5F497A" w:themeColor="accent4" w:themeShade="BF"/>
          <w:spacing w:val="-3"/>
        </w:rPr>
        <w:t xml:space="preserve"> </w:t>
      </w:r>
      <w:r w:rsidRPr="0055139C">
        <w:rPr>
          <w:color w:val="5F497A" w:themeColor="accent4" w:themeShade="BF"/>
        </w:rPr>
        <w:t>business</w:t>
      </w:r>
      <w:r w:rsidRPr="0055139C">
        <w:rPr>
          <w:color w:val="5F497A" w:themeColor="accent4" w:themeShade="BF"/>
          <w:spacing w:val="-3"/>
        </w:rPr>
        <w:t xml:space="preserve"> </w:t>
      </w:r>
      <w:r w:rsidRPr="0055139C">
        <w:rPr>
          <w:color w:val="5F497A" w:themeColor="accent4" w:themeShade="BF"/>
        </w:rPr>
        <w:t>and</w:t>
      </w:r>
      <w:r w:rsidRPr="0055139C">
        <w:rPr>
          <w:color w:val="5F497A" w:themeColor="accent4" w:themeShade="BF"/>
          <w:spacing w:val="-47"/>
        </w:rPr>
        <w:t xml:space="preserve"> </w:t>
      </w:r>
      <w:r w:rsidRPr="0055139C">
        <w:rPr>
          <w:color w:val="5F497A" w:themeColor="accent4" w:themeShade="BF"/>
        </w:rPr>
        <w:t>licensing</w:t>
      </w:r>
      <w:r w:rsidRPr="0055139C">
        <w:rPr>
          <w:color w:val="5F497A" w:themeColor="accent4" w:themeShade="BF"/>
          <w:spacing w:val="-1"/>
        </w:rPr>
        <w:t xml:space="preserve"> </w:t>
      </w:r>
      <w:r w:rsidRPr="0055139C">
        <w:rPr>
          <w:color w:val="5F497A" w:themeColor="accent4" w:themeShade="BF"/>
        </w:rPr>
        <w:t>applications</w:t>
      </w:r>
      <w:r w:rsidRPr="0055139C">
        <w:rPr>
          <w:color w:val="5F497A" w:themeColor="accent4" w:themeShade="BF"/>
          <w:spacing w:val="-3"/>
        </w:rPr>
        <w:t xml:space="preserve"> </w:t>
      </w:r>
      <w:r w:rsidRPr="0055139C">
        <w:rPr>
          <w:color w:val="5F497A" w:themeColor="accent4" w:themeShade="BF"/>
        </w:rPr>
        <w:t>etc.</w:t>
      </w:r>
      <w:r w:rsidR="006050DB" w:rsidRPr="0055139C">
        <w:rPr>
          <w:color w:val="5F497A" w:themeColor="accent4" w:themeShade="BF"/>
        </w:rPr>
        <w:t xml:space="preserve"> fortunately, Msunduzi Municipality has a turnaround on land applications, business lic</w:t>
      </w:r>
      <w:r w:rsidR="003E3370" w:rsidRPr="0055139C">
        <w:rPr>
          <w:color w:val="5F497A" w:themeColor="accent4" w:themeShade="BF"/>
        </w:rPr>
        <w:t xml:space="preserve">ensing applications, SPLUMA applications, </w:t>
      </w:r>
      <w:r w:rsidR="00950DB1" w:rsidRPr="0055139C">
        <w:rPr>
          <w:color w:val="5F497A" w:themeColor="accent4" w:themeShade="BF"/>
        </w:rPr>
        <w:t>municipal build</w:t>
      </w:r>
      <w:r w:rsidR="0055139C" w:rsidRPr="0055139C">
        <w:rPr>
          <w:color w:val="5F497A" w:themeColor="accent4" w:themeShade="BF"/>
        </w:rPr>
        <w:t xml:space="preserve">ing plan approvals, call </w:t>
      </w:r>
      <w:proofErr w:type="spellStart"/>
      <w:r w:rsidR="0055139C" w:rsidRPr="0055139C">
        <w:rPr>
          <w:color w:val="5F497A" w:themeColor="accent4" w:themeShade="BF"/>
        </w:rPr>
        <w:t>centre</w:t>
      </w:r>
      <w:proofErr w:type="spellEnd"/>
      <w:r w:rsidR="0055139C" w:rsidRPr="0055139C">
        <w:rPr>
          <w:color w:val="5F497A" w:themeColor="accent4" w:themeShade="BF"/>
        </w:rPr>
        <w:t xml:space="preserve"> complaints turnaround time </w:t>
      </w:r>
      <w:proofErr w:type="spellStart"/>
      <w:r w:rsidR="0055139C" w:rsidRPr="0055139C">
        <w:rPr>
          <w:color w:val="5F497A" w:themeColor="accent4" w:themeShade="BF"/>
        </w:rPr>
        <w:t>etc</w:t>
      </w:r>
      <w:proofErr w:type="spellEnd"/>
      <w:r w:rsidR="0055139C" w:rsidRPr="0055139C">
        <w:rPr>
          <w:color w:val="5F497A" w:themeColor="accent4" w:themeShade="BF"/>
        </w:rPr>
        <w:t xml:space="preserve"> in order to reduce o cut red tapes that hinder business growth and development.</w:t>
      </w:r>
    </w:p>
    <w:p w14:paraId="07FB2753" w14:textId="77777777" w:rsidR="00940B99" w:rsidRPr="0055139C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18" w:line="276" w:lineRule="auto"/>
        <w:ind w:right="833" w:hanging="557"/>
        <w:jc w:val="both"/>
        <w:rPr>
          <w:color w:val="C00000"/>
        </w:rPr>
      </w:pPr>
      <w:r>
        <w:rPr>
          <w:b/>
        </w:rPr>
        <w:t>Greening</w:t>
      </w:r>
      <w:r>
        <w:rPr>
          <w:b/>
          <w:spacing w:val="1"/>
        </w:rPr>
        <w:t xml:space="preserve"> </w:t>
      </w:r>
      <w:r>
        <w:rPr>
          <w:b/>
        </w:rPr>
        <w:t>of</w:t>
      </w:r>
      <w:r>
        <w:rPr>
          <w:b/>
          <w:spacing w:val="1"/>
        </w:rPr>
        <w:t xml:space="preserve"> </w:t>
      </w:r>
      <w:r>
        <w:rPr>
          <w:b/>
        </w:rPr>
        <w:t>industry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1"/>
        </w:rPr>
        <w:t xml:space="preserve"> </w:t>
      </w:r>
      <w:r>
        <w:rPr>
          <w:b/>
        </w:rPr>
        <w:t>public</w:t>
      </w:r>
      <w:r>
        <w:rPr>
          <w:b/>
          <w:spacing w:val="1"/>
        </w:rPr>
        <w:t xml:space="preserve"> </w:t>
      </w:r>
      <w:r>
        <w:rPr>
          <w:b/>
        </w:rPr>
        <w:t>infrastructure</w:t>
      </w:r>
      <w:r>
        <w:rPr>
          <w:b/>
          <w:spacing w:val="1"/>
        </w:rPr>
        <w:t xml:space="preserve"> </w:t>
      </w:r>
      <w:r>
        <w:rPr>
          <w:b/>
        </w:rPr>
        <w:t>and</w:t>
      </w:r>
      <w:r>
        <w:rPr>
          <w:b/>
          <w:spacing w:val="1"/>
        </w:rPr>
        <w:t xml:space="preserve"> </w:t>
      </w:r>
      <w:r>
        <w:rPr>
          <w:b/>
        </w:rPr>
        <w:t>services:</w:t>
      </w:r>
      <w:r>
        <w:rPr>
          <w:b/>
          <w:spacing w:val="1"/>
        </w:rPr>
        <w:t xml:space="preserve"> </w:t>
      </w:r>
      <w:r w:rsidRPr="0055139C">
        <w:rPr>
          <w:color w:val="C00000"/>
        </w:rPr>
        <w:t>the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municipality,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through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policies and by-laws, needs to support and encourage industry to adopt green production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practices.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To some extent, many industries have already seen that it is in their best interest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both economically and / or as responsible citizens, to lessen their carbon footprint.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In turn,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municipalities need to ensure that the way in which they supply support infrastructure and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services follows a greener path.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The municipality should consider using a different measure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for success than that of GDP (the total value of final goods and services produced within a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defined</w:t>
      </w:r>
      <w:r w:rsidRPr="0055139C">
        <w:rPr>
          <w:color w:val="C00000"/>
          <w:spacing w:val="-7"/>
        </w:rPr>
        <w:t xml:space="preserve"> </w:t>
      </w:r>
      <w:r w:rsidRPr="0055139C">
        <w:rPr>
          <w:color w:val="C00000"/>
        </w:rPr>
        <w:t>area)</w:t>
      </w:r>
      <w:r w:rsidRPr="0055139C">
        <w:rPr>
          <w:color w:val="C00000"/>
          <w:spacing w:val="-10"/>
        </w:rPr>
        <w:t xml:space="preserve"> </w:t>
      </w:r>
      <w:r w:rsidRPr="0055139C">
        <w:rPr>
          <w:color w:val="C00000"/>
        </w:rPr>
        <w:t>or</w:t>
      </w:r>
      <w:r w:rsidRPr="0055139C">
        <w:rPr>
          <w:color w:val="C00000"/>
          <w:spacing w:val="-10"/>
        </w:rPr>
        <w:t xml:space="preserve"> </w:t>
      </w:r>
      <w:r w:rsidRPr="0055139C">
        <w:rPr>
          <w:color w:val="C00000"/>
        </w:rPr>
        <w:t>GVA</w:t>
      </w:r>
      <w:r w:rsidRPr="0055139C">
        <w:rPr>
          <w:color w:val="C00000"/>
          <w:spacing w:val="-8"/>
        </w:rPr>
        <w:t xml:space="preserve"> </w:t>
      </w:r>
      <w:r w:rsidRPr="0055139C">
        <w:rPr>
          <w:color w:val="C00000"/>
        </w:rPr>
        <w:t>(monetary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value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of</w:t>
      </w:r>
      <w:r w:rsidRPr="0055139C">
        <w:rPr>
          <w:color w:val="C00000"/>
          <w:spacing w:val="-10"/>
        </w:rPr>
        <w:t xml:space="preserve"> </w:t>
      </w:r>
      <w:r w:rsidRPr="0055139C">
        <w:rPr>
          <w:color w:val="C00000"/>
        </w:rPr>
        <w:t>the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amounts</w:t>
      </w:r>
      <w:r w:rsidRPr="0055139C">
        <w:rPr>
          <w:color w:val="C00000"/>
          <w:spacing w:val="-11"/>
        </w:rPr>
        <w:t xml:space="preserve"> </w:t>
      </w:r>
      <w:r w:rsidRPr="0055139C">
        <w:rPr>
          <w:color w:val="C00000"/>
        </w:rPr>
        <w:t>of</w:t>
      </w:r>
      <w:r w:rsidRPr="0055139C">
        <w:rPr>
          <w:color w:val="C00000"/>
          <w:spacing w:val="-7"/>
        </w:rPr>
        <w:t xml:space="preserve"> </w:t>
      </w:r>
      <w:r w:rsidRPr="0055139C">
        <w:rPr>
          <w:color w:val="C00000"/>
        </w:rPr>
        <w:t>goods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and</w:t>
      </w:r>
      <w:r w:rsidRPr="0055139C">
        <w:rPr>
          <w:color w:val="C00000"/>
          <w:spacing w:val="-8"/>
        </w:rPr>
        <w:t xml:space="preserve"> </w:t>
      </w:r>
      <w:r w:rsidRPr="0055139C">
        <w:rPr>
          <w:color w:val="C00000"/>
        </w:rPr>
        <w:t>services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produced</w:t>
      </w:r>
      <w:r w:rsidRPr="0055139C">
        <w:rPr>
          <w:color w:val="C00000"/>
          <w:spacing w:val="-7"/>
        </w:rPr>
        <w:t xml:space="preserve"> </w:t>
      </w:r>
      <w:r w:rsidRPr="0055139C">
        <w:rPr>
          <w:color w:val="C00000"/>
        </w:rPr>
        <w:t>less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the</w:t>
      </w:r>
      <w:r w:rsidRPr="0055139C">
        <w:rPr>
          <w:color w:val="C00000"/>
          <w:spacing w:val="-47"/>
        </w:rPr>
        <w:t xml:space="preserve"> </w:t>
      </w:r>
      <w:r w:rsidRPr="0055139C">
        <w:rPr>
          <w:color w:val="C00000"/>
        </w:rPr>
        <w:t>cost of all inputs and raw materials that are directly attributable to that production); neither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  <w:spacing w:val="-1"/>
        </w:rPr>
        <w:t>of</w:t>
      </w:r>
      <w:r w:rsidRPr="0055139C">
        <w:rPr>
          <w:color w:val="C00000"/>
          <w:spacing w:val="-11"/>
        </w:rPr>
        <w:t xml:space="preserve"> </w:t>
      </w:r>
      <w:r w:rsidRPr="0055139C">
        <w:rPr>
          <w:color w:val="C00000"/>
          <w:spacing w:val="-1"/>
        </w:rPr>
        <w:t>these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  <w:spacing w:val="-1"/>
        </w:rPr>
        <w:t>two</w:t>
      </w:r>
      <w:r w:rsidRPr="0055139C">
        <w:rPr>
          <w:color w:val="C00000"/>
          <w:spacing w:val="-10"/>
        </w:rPr>
        <w:t xml:space="preserve"> </w:t>
      </w:r>
      <w:r w:rsidRPr="0055139C">
        <w:rPr>
          <w:color w:val="C00000"/>
        </w:rPr>
        <w:t>metrics</w:t>
      </w:r>
      <w:r w:rsidRPr="0055139C">
        <w:rPr>
          <w:color w:val="C00000"/>
          <w:spacing w:val="-10"/>
        </w:rPr>
        <w:t xml:space="preserve"> </w:t>
      </w:r>
      <w:r w:rsidRPr="0055139C">
        <w:rPr>
          <w:color w:val="C00000"/>
        </w:rPr>
        <w:t>take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into</w:t>
      </w:r>
      <w:r w:rsidRPr="0055139C">
        <w:rPr>
          <w:color w:val="C00000"/>
          <w:spacing w:val="-8"/>
        </w:rPr>
        <w:t xml:space="preserve"> </w:t>
      </w:r>
      <w:r w:rsidRPr="0055139C">
        <w:rPr>
          <w:color w:val="C00000"/>
        </w:rPr>
        <w:t>account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the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negative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externalities</w:t>
      </w:r>
      <w:r w:rsidRPr="0055139C">
        <w:rPr>
          <w:color w:val="C00000"/>
          <w:spacing w:val="-10"/>
        </w:rPr>
        <w:t xml:space="preserve"> </w:t>
      </w:r>
      <w:r w:rsidRPr="0055139C">
        <w:rPr>
          <w:color w:val="C00000"/>
        </w:rPr>
        <w:t>that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society</w:t>
      </w:r>
      <w:r w:rsidRPr="0055139C">
        <w:rPr>
          <w:color w:val="C00000"/>
          <w:spacing w:val="-9"/>
        </w:rPr>
        <w:t xml:space="preserve"> </w:t>
      </w:r>
      <w:r w:rsidRPr="0055139C">
        <w:rPr>
          <w:color w:val="C00000"/>
        </w:rPr>
        <w:t>often</w:t>
      </w:r>
      <w:r w:rsidRPr="0055139C">
        <w:rPr>
          <w:color w:val="C00000"/>
          <w:spacing w:val="-13"/>
        </w:rPr>
        <w:t xml:space="preserve"> </w:t>
      </w:r>
      <w:r w:rsidRPr="0055139C">
        <w:rPr>
          <w:color w:val="C00000"/>
        </w:rPr>
        <w:t>has</w:t>
      </w:r>
      <w:r w:rsidRPr="0055139C">
        <w:rPr>
          <w:color w:val="C00000"/>
          <w:spacing w:val="-10"/>
        </w:rPr>
        <w:t xml:space="preserve"> </w:t>
      </w:r>
      <w:r w:rsidRPr="0055139C">
        <w:rPr>
          <w:color w:val="C00000"/>
        </w:rPr>
        <w:t>to</w:t>
      </w:r>
      <w:r w:rsidRPr="0055139C">
        <w:rPr>
          <w:color w:val="C00000"/>
          <w:spacing w:val="-8"/>
        </w:rPr>
        <w:t xml:space="preserve"> </w:t>
      </w:r>
      <w:r w:rsidRPr="0055139C">
        <w:rPr>
          <w:color w:val="C00000"/>
        </w:rPr>
        <w:t>bear</w:t>
      </w:r>
      <w:r w:rsidRPr="0055139C">
        <w:rPr>
          <w:color w:val="C00000"/>
          <w:spacing w:val="-48"/>
        </w:rPr>
        <w:t xml:space="preserve"> </w:t>
      </w:r>
      <w:r w:rsidRPr="0055139C">
        <w:rPr>
          <w:color w:val="C00000"/>
        </w:rPr>
        <w:t>through,</w:t>
      </w:r>
      <w:r w:rsidRPr="0055139C">
        <w:rPr>
          <w:color w:val="C00000"/>
          <w:spacing w:val="-1"/>
        </w:rPr>
        <w:t xml:space="preserve"> </w:t>
      </w:r>
      <w:r w:rsidRPr="0055139C">
        <w:rPr>
          <w:color w:val="C00000"/>
        </w:rPr>
        <w:t>for</w:t>
      </w:r>
      <w:r w:rsidRPr="0055139C">
        <w:rPr>
          <w:color w:val="C00000"/>
          <w:spacing w:val="-3"/>
        </w:rPr>
        <w:t xml:space="preserve"> </w:t>
      </w:r>
      <w:r w:rsidRPr="0055139C">
        <w:rPr>
          <w:color w:val="C00000"/>
        </w:rPr>
        <w:t>example, pollution</w:t>
      </w:r>
      <w:r w:rsidRPr="0055139C">
        <w:rPr>
          <w:color w:val="C00000"/>
          <w:spacing w:val="-3"/>
        </w:rPr>
        <w:t xml:space="preserve"> </w:t>
      </w:r>
      <w:r w:rsidRPr="0055139C">
        <w:rPr>
          <w:color w:val="C00000"/>
        </w:rPr>
        <w:t>of natural</w:t>
      </w:r>
      <w:r w:rsidRPr="0055139C">
        <w:rPr>
          <w:color w:val="C00000"/>
          <w:spacing w:val="1"/>
        </w:rPr>
        <w:t xml:space="preserve"> </w:t>
      </w:r>
      <w:r w:rsidRPr="0055139C">
        <w:rPr>
          <w:color w:val="C00000"/>
        </w:rPr>
        <w:t>resources.</w:t>
      </w:r>
      <w:r w:rsidRPr="0055139C">
        <w:rPr>
          <w:color w:val="C00000"/>
          <w:spacing w:val="-21"/>
        </w:rPr>
        <w:t xml:space="preserve"> </w:t>
      </w:r>
      <w:r w:rsidRPr="0055139C">
        <w:rPr>
          <w:color w:val="C00000"/>
          <w:vertAlign w:val="superscript"/>
        </w:rPr>
        <w:t>1</w:t>
      </w:r>
    </w:p>
    <w:p w14:paraId="07FB2755" w14:textId="7EECEA91" w:rsidR="00940B99" w:rsidRPr="00D96959" w:rsidRDefault="00000000" w:rsidP="00D96959">
      <w:pPr>
        <w:pStyle w:val="ListParagraph"/>
        <w:numPr>
          <w:ilvl w:val="2"/>
          <w:numId w:val="160"/>
        </w:numPr>
        <w:tabs>
          <w:tab w:val="left" w:pos="994"/>
        </w:tabs>
        <w:spacing w:before="122" w:line="276" w:lineRule="auto"/>
        <w:ind w:right="837" w:hanging="608"/>
        <w:jc w:val="both"/>
        <w:rPr>
          <w:sz w:val="20"/>
        </w:rPr>
      </w:pPr>
      <w:r w:rsidRPr="00D96959">
        <w:rPr>
          <w:rFonts w:ascii="Arial" w:hAnsi="Arial" w:cs="Arial"/>
          <w:b/>
        </w:rPr>
        <w:t>Incentives</w:t>
      </w:r>
      <w:r w:rsidRPr="00D96959">
        <w:rPr>
          <w:rFonts w:asciiTheme="minorHAnsi" w:hAnsiTheme="minorHAnsi" w:cstheme="minorHAnsi"/>
          <w:b/>
        </w:rPr>
        <w:t xml:space="preserve">: </w:t>
      </w:r>
      <w:r w:rsidR="0055139C" w:rsidRPr="00D96959">
        <w:rPr>
          <w:rFonts w:asciiTheme="minorHAnsi" w:hAnsiTheme="minorHAnsi" w:cstheme="minorHAnsi"/>
          <w:bCs/>
        </w:rPr>
        <w:t xml:space="preserve">the municipality is in the process of adopting </w:t>
      </w:r>
      <w:r w:rsidR="00686CCE" w:rsidRPr="00D96959">
        <w:rPr>
          <w:rFonts w:asciiTheme="minorHAnsi" w:hAnsiTheme="minorHAnsi" w:cstheme="minorHAnsi"/>
          <w:bCs/>
        </w:rPr>
        <w:t>an investment incentives scheme</w:t>
      </w:r>
      <w:r w:rsidR="00552B0C" w:rsidRPr="00D96959">
        <w:rPr>
          <w:rFonts w:asciiTheme="minorHAnsi" w:hAnsiTheme="minorHAnsi" w:cstheme="minorHAnsi"/>
        </w:rPr>
        <w:t xml:space="preserve"> </w:t>
      </w:r>
      <w:r w:rsidR="00382ADD" w:rsidRPr="00D96959">
        <w:rPr>
          <w:rFonts w:asciiTheme="minorHAnsi" w:hAnsiTheme="minorHAnsi" w:cstheme="minorHAnsi"/>
        </w:rPr>
        <w:t>which</w:t>
      </w:r>
      <w:r w:rsidR="00552B0C" w:rsidRPr="00D96959">
        <w:rPr>
          <w:rFonts w:asciiTheme="minorHAnsi" w:hAnsiTheme="minorHAnsi" w:cstheme="minorHAnsi"/>
        </w:rPr>
        <w:t xml:space="preserve"> is to empower the municipality with an additional tool for attracting, beautification and expanding investments into the municipality</w:t>
      </w:r>
      <w:r w:rsidR="00D96959">
        <w:rPr>
          <w:rFonts w:asciiTheme="minorHAnsi" w:hAnsiTheme="minorHAnsi" w:cstheme="minorHAnsi"/>
        </w:rPr>
        <w:t>.</w:t>
      </w:r>
      <w:r w:rsidR="00552B0C" w:rsidRPr="00D96959">
        <w:rPr>
          <w:rFonts w:asciiTheme="minorHAnsi" w:hAnsiTheme="minorHAnsi" w:cstheme="minorHAnsi"/>
        </w:rPr>
        <w:t xml:space="preserve"> </w:t>
      </w:r>
    </w:p>
    <w:p w14:paraId="07FB2756" w14:textId="77777777" w:rsidR="00940B99" w:rsidRDefault="00000000">
      <w:pPr>
        <w:pStyle w:val="BodyText"/>
        <w:spacing w:before="7"/>
        <w:rPr>
          <w:sz w:val="14"/>
        </w:rPr>
      </w:pPr>
      <w:r>
        <w:pict w14:anchorId="07FB55ED">
          <v:rect id="_x0000_s2178" style="position:absolute;margin-left:1in;margin-top:10.85pt;width:2in;height:.7pt;z-index:-15724544;mso-wrap-distance-left:0;mso-wrap-distance-right:0;mso-position-horizontal-relative:page" fillcolor="black" stroked="f">
            <w10:wrap type="topAndBottom" anchorx="page"/>
          </v:rect>
        </w:pict>
      </w:r>
    </w:p>
    <w:p w14:paraId="07FB2757" w14:textId="77777777" w:rsidR="00940B99" w:rsidRDefault="00940B99">
      <w:pPr>
        <w:pStyle w:val="BodyText"/>
        <w:rPr>
          <w:sz w:val="20"/>
        </w:rPr>
      </w:pPr>
    </w:p>
    <w:p w14:paraId="07FB2758" w14:textId="77777777" w:rsidR="00940B99" w:rsidRDefault="00940B99">
      <w:pPr>
        <w:pStyle w:val="BodyText"/>
        <w:rPr>
          <w:sz w:val="20"/>
        </w:rPr>
      </w:pPr>
    </w:p>
    <w:p w14:paraId="07FB2759" w14:textId="77777777" w:rsidR="00940B99" w:rsidRDefault="00940B99">
      <w:pPr>
        <w:pStyle w:val="BodyText"/>
        <w:rPr>
          <w:sz w:val="20"/>
        </w:rPr>
      </w:pPr>
    </w:p>
    <w:p w14:paraId="07FB275A" w14:textId="77777777" w:rsidR="00940B99" w:rsidRDefault="00940B99">
      <w:pPr>
        <w:pStyle w:val="BodyText"/>
        <w:spacing w:before="1"/>
        <w:rPr>
          <w:sz w:val="23"/>
        </w:rPr>
      </w:pPr>
    </w:p>
    <w:p w14:paraId="07FB275B" w14:textId="77777777" w:rsidR="00940B99" w:rsidRDefault="00000000">
      <w:pPr>
        <w:spacing w:before="76"/>
        <w:ind w:left="280" w:right="835"/>
        <w:jc w:val="both"/>
        <w:rPr>
          <w:sz w:val="18"/>
        </w:rPr>
      </w:pPr>
      <w:r>
        <w:rPr>
          <w:sz w:val="20"/>
          <w:vertAlign w:val="superscript"/>
        </w:rPr>
        <w:t>1</w:t>
      </w:r>
      <w:r>
        <w:rPr>
          <w:sz w:val="20"/>
        </w:rPr>
        <w:t xml:space="preserve"> To some extent, this has been covered through the calculation of</w:t>
      </w:r>
      <w:r>
        <w:rPr>
          <w:spacing w:val="1"/>
          <w:sz w:val="20"/>
        </w:rPr>
        <w:t xml:space="preserve"> </w:t>
      </w:r>
      <w:r>
        <w:rPr>
          <w:sz w:val="18"/>
        </w:rPr>
        <w:t>the Human Development Index which has also</w:t>
      </w:r>
      <w:r>
        <w:rPr>
          <w:spacing w:val="1"/>
          <w:sz w:val="18"/>
        </w:rPr>
        <w:t xml:space="preserve"> </w:t>
      </w:r>
      <w:r>
        <w:rPr>
          <w:sz w:val="18"/>
        </w:rPr>
        <w:t>been used in municipal reports, but only as a supplementary measure (see Phase 1 Status Quo report, Figure 40, p.70). The</w:t>
      </w:r>
      <w:r>
        <w:rPr>
          <w:spacing w:val="1"/>
          <w:sz w:val="18"/>
        </w:rPr>
        <w:t xml:space="preserve"> </w:t>
      </w:r>
      <w:r>
        <w:rPr>
          <w:sz w:val="18"/>
        </w:rPr>
        <w:t>HDI measures average achievement in key dimensions of human development: a long and healthy life, levels of knowledge</w:t>
      </w:r>
      <w:r>
        <w:rPr>
          <w:spacing w:val="1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a</w:t>
      </w:r>
      <w:r>
        <w:rPr>
          <w:spacing w:val="-1"/>
          <w:sz w:val="18"/>
        </w:rPr>
        <w:t xml:space="preserve"> </w:t>
      </w:r>
      <w:r>
        <w:rPr>
          <w:sz w:val="18"/>
        </w:rPr>
        <w:t>decent standard</w:t>
      </w:r>
      <w:r>
        <w:rPr>
          <w:spacing w:val="-1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living.</w:t>
      </w:r>
    </w:p>
    <w:p w14:paraId="07FB275C" w14:textId="77777777" w:rsidR="00940B99" w:rsidRDefault="00940B99">
      <w:pPr>
        <w:jc w:val="both"/>
        <w:rPr>
          <w:sz w:val="18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75D" w14:textId="22A5CDC0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38" w:line="276" w:lineRule="auto"/>
        <w:ind w:right="836" w:hanging="658"/>
        <w:jc w:val="both"/>
      </w:pPr>
      <w:r>
        <w:rPr>
          <w:b/>
          <w:spacing w:val="-1"/>
        </w:rPr>
        <w:lastRenderedPageBreak/>
        <w:t>Marketing:</w:t>
      </w:r>
      <w:r>
        <w:rPr>
          <w:b/>
          <w:spacing w:val="26"/>
        </w:rPr>
        <w:t xml:space="preserve"> </w:t>
      </w:r>
      <w:r>
        <w:rPr>
          <w:spacing w:val="-1"/>
        </w:rPr>
        <w:t>the</w:t>
      </w:r>
      <w:r>
        <w:rPr>
          <w:spacing w:val="-14"/>
        </w:rPr>
        <w:t xml:space="preserve"> </w:t>
      </w:r>
      <w:r>
        <w:rPr>
          <w:spacing w:val="-1"/>
        </w:rPr>
        <w:t>municipality</w:t>
      </w:r>
      <w:r>
        <w:rPr>
          <w:spacing w:val="-10"/>
        </w:rPr>
        <w:t xml:space="preserve"> </w:t>
      </w:r>
      <w:r>
        <w:t>does,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 w:rsidR="006D487F">
        <w:t xml:space="preserve">still continues to </w:t>
      </w:r>
      <w:r>
        <w:t>market</w:t>
      </w:r>
      <w:r>
        <w:rPr>
          <w:spacing w:val="-13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city</w:t>
      </w:r>
      <w:r>
        <w:rPr>
          <w:spacing w:val="-11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industry</w:t>
      </w:r>
      <w:r>
        <w:rPr>
          <w:spacing w:val="-11"/>
        </w:rPr>
        <w:t xml:space="preserve"> </w:t>
      </w:r>
      <w:r>
        <w:t>friendly,</w:t>
      </w:r>
      <w:r>
        <w:rPr>
          <w:spacing w:val="-47"/>
        </w:rPr>
        <w:t xml:space="preserve"> </w:t>
      </w:r>
      <w:r>
        <w:t>highlighting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comparative</w:t>
      </w:r>
      <w:r>
        <w:rPr>
          <w:spacing w:val="1"/>
        </w:rPr>
        <w:t xml:space="preserve"> </w:t>
      </w:r>
      <w:r>
        <w:t>advantages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sub-region.</w:t>
      </w:r>
    </w:p>
    <w:p w14:paraId="07FB275E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6" w:lineRule="auto"/>
        <w:ind w:right="836" w:hanging="658"/>
        <w:jc w:val="both"/>
      </w:pPr>
      <w:r>
        <w:rPr>
          <w:b/>
        </w:rPr>
        <w:t xml:space="preserve">Regulatory function: </w:t>
      </w:r>
      <w:r>
        <w:t>a critical role for municipalities in conjunction with other government</w:t>
      </w:r>
      <w:r>
        <w:rPr>
          <w:spacing w:val="1"/>
        </w:rPr>
        <w:t xml:space="preserve"> </w:t>
      </w:r>
      <w:r>
        <w:t>agencies such as the Department of Environment Affairs and the Department of Water and</w:t>
      </w:r>
      <w:r>
        <w:rPr>
          <w:spacing w:val="1"/>
        </w:rPr>
        <w:t xml:space="preserve"> </w:t>
      </w:r>
      <w:r>
        <w:t>Sanitation, is that of ensuring strong protective measures are in place to prevent ground,</w:t>
      </w:r>
      <w:r>
        <w:rPr>
          <w:spacing w:val="1"/>
        </w:rPr>
        <w:t xml:space="preserve"> </w:t>
      </w:r>
      <w:r>
        <w:t>water and air pollution which not only has serious implications for the natural environment,</w:t>
      </w:r>
      <w:r>
        <w:rPr>
          <w:spacing w:val="1"/>
        </w:rPr>
        <w:t xml:space="preserve"> </w:t>
      </w:r>
      <w:r>
        <w:t>climate change</w:t>
      </w:r>
      <w:r>
        <w:rPr>
          <w:spacing w:val="-2"/>
        </w:rPr>
        <w:t xml:space="preserve"> </w:t>
      </w:r>
      <w:r>
        <w:t>etc.</w:t>
      </w:r>
      <w:r>
        <w:rPr>
          <w:spacing w:val="-4"/>
        </w:rPr>
        <w:t xml:space="preserve"> </w:t>
      </w:r>
      <w:r>
        <w:t>but also greatly impacts upon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lives</w:t>
      </w:r>
      <w:r>
        <w:rPr>
          <w:spacing w:val="-2"/>
        </w:rPr>
        <w:t xml:space="preserve"> </w:t>
      </w:r>
      <w:r>
        <w:t xml:space="preserve">of </w:t>
      </w:r>
      <w:proofErr w:type="spellStart"/>
      <w:r>
        <w:t>neighbouring</w:t>
      </w:r>
      <w:proofErr w:type="spellEnd"/>
      <w:r>
        <w:rPr>
          <w:spacing w:val="-1"/>
        </w:rPr>
        <w:t xml:space="preserve"> </w:t>
      </w:r>
      <w:r>
        <w:t>communities.</w:t>
      </w:r>
    </w:p>
    <w:p w14:paraId="07FB275F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1" w:line="276" w:lineRule="auto"/>
        <w:ind w:right="833" w:hanging="605"/>
        <w:jc w:val="both"/>
      </w:pPr>
      <w:r>
        <w:rPr>
          <w:b/>
        </w:rPr>
        <w:t>Good governance and political stability:</w:t>
      </w:r>
      <w:r>
        <w:rPr>
          <w:b/>
          <w:spacing w:val="1"/>
        </w:rPr>
        <w:t xml:space="preserve"> </w:t>
      </w:r>
      <w:r>
        <w:t>again, investors like stability so it is important that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only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businesses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industries,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investors,</w:t>
      </w:r>
      <w:r>
        <w:rPr>
          <w:spacing w:val="1"/>
        </w:rPr>
        <w:t xml:space="preserve"> </w:t>
      </w:r>
      <w:r>
        <w:t>perceive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municipality is actively eradicating corruption, and that it has strong local leadership and</w:t>
      </w:r>
      <w:r>
        <w:rPr>
          <w:spacing w:val="1"/>
        </w:rPr>
        <w:t xml:space="preserve"> </w:t>
      </w:r>
      <w:r>
        <w:t>together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private</w:t>
      </w:r>
      <w:r>
        <w:rPr>
          <w:spacing w:val="1"/>
        </w:rPr>
        <w:t xml:space="preserve"> </w:t>
      </w:r>
      <w:r>
        <w:t>sector,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local</w:t>
      </w:r>
      <w:r>
        <w:rPr>
          <w:spacing w:val="1"/>
        </w:rPr>
        <w:t xml:space="preserve"> </w:t>
      </w:r>
      <w:r>
        <w:t>champions</w:t>
      </w:r>
      <w:r>
        <w:rPr>
          <w:spacing w:val="1"/>
        </w:rPr>
        <w:t xml:space="preserve"> </w:t>
      </w:r>
      <w:r>
        <w:t>driving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agenda</w:t>
      </w:r>
      <w:r>
        <w:rPr>
          <w:spacing w:val="1"/>
        </w:rPr>
        <w:t xml:space="preserve"> </w:t>
      </w:r>
      <w:r>
        <w:t>for</w:t>
      </w:r>
      <w:r>
        <w:rPr>
          <w:spacing w:val="-47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retention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growth.</w:t>
      </w:r>
    </w:p>
    <w:p w14:paraId="07FB2760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6" w:lineRule="auto"/>
        <w:ind w:right="832" w:hanging="658"/>
        <w:jc w:val="both"/>
      </w:pPr>
      <w:r>
        <w:rPr>
          <w:b/>
        </w:rPr>
        <w:t>Poverty alleviation and pro-poor initiatives:</w:t>
      </w:r>
      <w:r>
        <w:rPr>
          <w:b/>
          <w:spacing w:val="1"/>
        </w:rPr>
        <w:t xml:space="preserve"> </w:t>
      </w:r>
      <w:r>
        <w:t>the project purpose talks about industrial</w:t>
      </w:r>
      <w:r>
        <w:rPr>
          <w:spacing w:val="1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being</w:t>
      </w:r>
      <w:r>
        <w:rPr>
          <w:spacing w:val="-5"/>
        </w:rPr>
        <w:t xml:space="preserve"> </w:t>
      </w:r>
      <w:r>
        <w:t>able</w:t>
      </w:r>
      <w:r>
        <w:rPr>
          <w:spacing w:val="-8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create</w:t>
      </w:r>
      <w:r>
        <w:rPr>
          <w:spacing w:val="-4"/>
        </w:rPr>
        <w:t xml:space="preserve"> </w:t>
      </w:r>
      <w:r>
        <w:t>jobs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alleviate</w:t>
      </w:r>
      <w:r>
        <w:rPr>
          <w:spacing w:val="-7"/>
        </w:rPr>
        <w:t xml:space="preserve"> </w:t>
      </w:r>
      <w:r>
        <w:t>poverty.</w:t>
      </w:r>
      <w:r>
        <w:rPr>
          <w:spacing w:val="40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municipality</w:t>
      </w:r>
      <w:r>
        <w:rPr>
          <w:spacing w:val="-6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role</w:t>
      </w:r>
      <w:r>
        <w:rPr>
          <w:spacing w:val="-4"/>
        </w:rPr>
        <w:t xml:space="preserve"> </w:t>
      </w:r>
      <w:r>
        <w:t>in</w:t>
      </w:r>
      <w:r>
        <w:rPr>
          <w:spacing w:val="-47"/>
        </w:rPr>
        <w:t xml:space="preserve"> </w:t>
      </w:r>
      <w:r>
        <w:t>providing, or encouraging other agencies, to develop pro-poor initiatives such as nutrition</w:t>
      </w:r>
      <w:r>
        <w:rPr>
          <w:spacing w:val="1"/>
        </w:rPr>
        <w:t xml:space="preserve"> </w:t>
      </w:r>
      <w:proofErr w:type="spellStart"/>
      <w:r>
        <w:t>programmes</w:t>
      </w:r>
      <w:proofErr w:type="spellEnd"/>
      <w:r>
        <w:t>, preventative health care,</w:t>
      </w:r>
      <w:r>
        <w:rPr>
          <w:spacing w:val="1"/>
        </w:rPr>
        <w:t xml:space="preserve"> </w:t>
      </w:r>
      <w:r>
        <w:t>clean water, proper sanitation, shelter, education,</w:t>
      </w:r>
      <w:r>
        <w:rPr>
          <w:spacing w:val="1"/>
        </w:rPr>
        <w:t xml:space="preserve"> </w:t>
      </w:r>
      <w:r>
        <w:t>skills, a sense of well-being and belonging, access to land and the ability to find work (Meyer,</w:t>
      </w:r>
      <w:r>
        <w:rPr>
          <w:spacing w:val="-47"/>
        </w:rPr>
        <w:t xml:space="preserve"> </w:t>
      </w:r>
      <w:r>
        <w:t>2013:15).</w:t>
      </w:r>
    </w:p>
    <w:p w14:paraId="07FB2761" w14:textId="77777777" w:rsidR="00940B99" w:rsidRPr="00C63D7D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6" w:lineRule="auto"/>
        <w:ind w:right="837" w:hanging="708"/>
        <w:jc w:val="both"/>
        <w:rPr>
          <w:color w:val="7030A0"/>
        </w:rPr>
      </w:pPr>
      <w:r>
        <w:rPr>
          <w:b/>
          <w:spacing w:val="-1"/>
        </w:rPr>
        <w:t>Positive</w:t>
      </w:r>
      <w:r>
        <w:rPr>
          <w:b/>
          <w:spacing w:val="-13"/>
        </w:rPr>
        <w:t xml:space="preserve"> </w:t>
      </w:r>
      <w:r>
        <w:rPr>
          <w:b/>
          <w:spacing w:val="-1"/>
        </w:rPr>
        <w:t>investment</w:t>
      </w:r>
      <w:r>
        <w:rPr>
          <w:b/>
          <w:spacing w:val="-12"/>
        </w:rPr>
        <w:t xml:space="preserve"> </w:t>
      </w:r>
      <w:r>
        <w:rPr>
          <w:b/>
          <w:spacing w:val="-1"/>
        </w:rPr>
        <w:t>climate:</w:t>
      </w:r>
      <w:r>
        <w:rPr>
          <w:b/>
          <w:spacing w:val="-10"/>
        </w:rPr>
        <w:t xml:space="preserve"> </w:t>
      </w:r>
      <w:r w:rsidRPr="00C63D7D">
        <w:rPr>
          <w:color w:val="7030A0"/>
          <w:spacing w:val="-1"/>
        </w:rPr>
        <w:t>aside</w:t>
      </w:r>
      <w:r w:rsidRPr="00C63D7D">
        <w:rPr>
          <w:color w:val="7030A0"/>
          <w:spacing w:val="-9"/>
        </w:rPr>
        <w:t xml:space="preserve"> </w:t>
      </w:r>
      <w:r w:rsidRPr="00C63D7D">
        <w:rPr>
          <w:color w:val="7030A0"/>
        </w:rPr>
        <w:t>from</w:t>
      </w:r>
      <w:r w:rsidRPr="00C63D7D">
        <w:rPr>
          <w:color w:val="7030A0"/>
          <w:spacing w:val="-8"/>
        </w:rPr>
        <w:t xml:space="preserve"> </w:t>
      </w:r>
      <w:r w:rsidRPr="00C63D7D">
        <w:rPr>
          <w:color w:val="7030A0"/>
        </w:rPr>
        <w:t>providing</w:t>
      </w:r>
      <w:r w:rsidRPr="00C63D7D">
        <w:rPr>
          <w:color w:val="7030A0"/>
          <w:spacing w:val="-9"/>
        </w:rPr>
        <w:t xml:space="preserve"> </w:t>
      </w:r>
      <w:r w:rsidRPr="00C63D7D">
        <w:rPr>
          <w:color w:val="7030A0"/>
        </w:rPr>
        <w:t>incentives</w:t>
      </w:r>
      <w:r w:rsidRPr="00C63D7D">
        <w:rPr>
          <w:color w:val="7030A0"/>
          <w:spacing w:val="-11"/>
        </w:rPr>
        <w:t xml:space="preserve"> </w:t>
      </w:r>
      <w:r w:rsidRPr="00C63D7D">
        <w:rPr>
          <w:color w:val="7030A0"/>
        </w:rPr>
        <w:t>to</w:t>
      </w:r>
      <w:r w:rsidRPr="00C63D7D">
        <w:rPr>
          <w:color w:val="7030A0"/>
          <w:spacing w:val="-8"/>
        </w:rPr>
        <w:t xml:space="preserve"> </w:t>
      </w:r>
      <w:r w:rsidRPr="00C63D7D">
        <w:rPr>
          <w:color w:val="7030A0"/>
        </w:rPr>
        <w:t>industrialists,</w:t>
      </w:r>
      <w:r w:rsidRPr="00C63D7D">
        <w:rPr>
          <w:color w:val="7030A0"/>
          <w:spacing w:val="-12"/>
        </w:rPr>
        <w:t xml:space="preserve"> </w:t>
      </w:r>
      <w:r w:rsidRPr="00C63D7D">
        <w:rPr>
          <w:color w:val="7030A0"/>
        </w:rPr>
        <w:t>the</w:t>
      </w:r>
      <w:r w:rsidRPr="00C63D7D">
        <w:rPr>
          <w:color w:val="7030A0"/>
          <w:spacing w:val="-14"/>
        </w:rPr>
        <w:t xml:space="preserve"> </w:t>
      </w:r>
      <w:r w:rsidRPr="00C63D7D">
        <w:rPr>
          <w:color w:val="7030A0"/>
        </w:rPr>
        <w:t>municipality</w:t>
      </w:r>
      <w:r w:rsidRPr="00C63D7D">
        <w:rPr>
          <w:color w:val="7030A0"/>
          <w:spacing w:val="-47"/>
        </w:rPr>
        <w:t xml:space="preserve"> </w:t>
      </w:r>
      <w:r w:rsidRPr="00C63D7D">
        <w:rPr>
          <w:color w:val="7030A0"/>
        </w:rPr>
        <w:t>also has a role in providing support to SMMEs and emerging businesses which in turn can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provide</w:t>
      </w:r>
      <w:r w:rsidRPr="00C63D7D">
        <w:rPr>
          <w:color w:val="7030A0"/>
          <w:spacing w:val="-3"/>
        </w:rPr>
        <w:t xml:space="preserve"> </w:t>
      </w:r>
      <w:r w:rsidRPr="00C63D7D">
        <w:rPr>
          <w:color w:val="7030A0"/>
        </w:rPr>
        <w:t>input into,</w:t>
      </w:r>
      <w:r w:rsidRPr="00C63D7D">
        <w:rPr>
          <w:color w:val="7030A0"/>
          <w:spacing w:val="-3"/>
        </w:rPr>
        <w:t xml:space="preserve"> </w:t>
      </w:r>
      <w:r w:rsidRPr="00C63D7D">
        <w:rPr>
          <w:color w:val="7030A0"/>
        </w:rPr>
        <w:t>and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benefit from, industrial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development.</w:t>
      </w:r>
    </w:p>
    <w:p w14:paraId="07FB2762" w14:textId="77777777" w:rsidR="00940B99" w:rsidRPr="00C63D7D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6" w:lineRule="auto"/>
        <w:ind w:right="833" w:hanging="759"/>
        <w:jc w:val="both"/>
        <w:rPr>
          <w:color w:val="7030A0"/>
        </w:rPr>
      </w:pPr>
      <w:r w:rsidRPr="00C63D7D">
        <w:rPr>
          <w:b/>
          <w:color w:val="7030A0"/>
        </w:rPr>
        <w:t>Lobbying</w:t>
      </w:r>
      <w:r w:rsidRPr="00C63D7D">
        <w:rPr>
          <w:b/>
          <w:color w:val="7030A0"/>
          <w:spacing w:val="1"/>
        </w:rPr>
        <w:t xml:space="preserve"> </w:t>
      </w:r>
      <w:r w:rsidRPr="00C63D7D">
        <w:rPr>
          <w:b/>
          <w:color w:val="7030A0"/>
        </w:rPr>
        <w:t>provincial</w:t>
      </w:r>
      <w:r w:rsidRPr="00C63D7D">
        <w:rPr>
          <w:b/>
          <w:color w:val="7030A0"/>
          <w:spacing w:val="1"/>
        </w:rPr>
        <w:t xml:space="preserve"> </w:t>
      </w:r>
      <w:r w:rsidRPr="00C63D7D">
        <w:rPr>
          <w:b/>
          <w:color w:val="7030A0"/>
        </w:rPr>
        <w:t>and</w:t>
      </w:r>
      <w:r w:rsidRPr="00C63D7D">
        <w:rPr>
          <w:b/>
          <w:color w:val="7030A0"/>
          <w:spacing w:val="1"/>
        </w:rPr>
        <w:t xml:space="preserve"> </w:t>
      </w:r>
      <w:r w:rsidRPr="00C63D7D">
        <w:rPr>
          <w:b/>
          <w:color w:val="7030A0"/>
        </w:rPr>
        <w:t>national</w:t>
      </w:r>
      <w:r w:rsidRPr="00C63D7D">
        <w:rPr>
          <w:b/>
          <w:color w:val="7030A0"/>
          <w:spacing w:val="1"/>
        </w:rPr>
        <w:t xml:space="preserve"> </w:t>
      </w:r>
      <w:r w:rsidRPr="00C63D7D">
        <w:rPr>
          <w:b/>
          <w:color w:val="7030A0"/>
        </w:rPr>
        <w:t>government:</w:t>
      </w:r>
      <w:r w:rsidRPr="00C63D7D">
        <w:rPr>
          <w:b/>
          <w:color w:val="7030A0"/>
          <w:spacing w:val="1"/>
        </w:rPr>
        <w:t xml:space="preserve"> </w:t>
      </w:r>
      <w:r w:rsidRPr="00C63D7D">
        <w:rPr>
          <w:color w:val="7030A0"/>
        </w:rPr>
        <w:t>this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is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an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important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function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of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local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government; its ability to act as an advocate to other government spheres on issues of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importance</w:t>
      </w:r>
      <w:r w:rsidRPr="00C63D7D">
        <w:rPr>
          <w:color w:val="7030A0"/>
          <w:spacing w:val="-3"/>
        </w:rPr>
        <w:t xml:space="preserve"> </w:t>
      </w:r>
      <w:r w:rsidRPr="00C63D7D">
        <w:rPr>
          <w:color w:val="7030A0"/>
        </w:rPr>
        <w:t>to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its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citizens,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including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its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business and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industrial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entrepreneurs.</w:t>
      </w:r>
    </w:p>
    <w:p w14:paraId="07FB2763" w14:textId="77777777" w:rsidR="00940B99" w:rsidRPr="00C63D7D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6" w:lineRule="auto"/>
        <w:ind w:right="836" w:hanging="653"/>
        <w:jc w:val="both"/>
        <w:rPr>
          <w:color w:val="7030A0"/>
        </w:rPr>
      </w:pPr>
      <w:r w:rsidRPr="00C63D7D">
        <w:rPr>
          <w:b/>
          <w:color w:val="7030A0"/>
        </w:rPr>
        <w:t xml:space="preserve">Environmental and spatial development actions: </w:t>
      </w:r>
      <w:r w:rsidRPr="00C63D7D">
        <w:rPr>
          <w:color w:val="7030A0"/>
        </w:rPr>
        <w:t>this is linked strongly to the municipal and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government regulatory function – that of sound environmental management.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Municipalities</w:t>
      </w:r>
      <w:r w:rsidRPr="00C63D7D">
        <w:rPr>
          <w:color w:val="7030A0"/>
          <w:spacing w:val="-47"/>
        </w:rPr>
        <w:t xml:space="preserve"> </w:t>
      </w:r>
      <w:r w:rsidRPr="00C63D7D">
        <w:rPr>
          <w:color w:val="7030A0"/>
        </w:rPr>
        <w:t>must always be aware that neglecting this role will mean much greater financial and social</w:t>
      </w:r>
      <w:r w:rsidRPr="00C63D7D">
        <w:rPr>
          <w:color w:val="7030A0"/>
          <w:spacing w:val="1"/>
        </w:rPr>
        <w:t xml:space="preserve"> </w:t>
      </w:r>
      <w:r w:rsidRPr="00C63D7D">
        <w:rPr>
          <w:color w:val="7030A0"/>
        </w:rPr>
        <w:t>cost</w:t>
      </w:r>
      <w:r w:rsidRPr="00C63D7D">
        <w:rPr>
          <w:color w:val="7030A0"/>
          <w:spacing w:val="-2"/>
        </w:rPr>
        <w:t xml:space="preserve"> </w:t>
      </w:r>
      <w:r w:rsidRPr="00C63D7D">
        <w:rPr>
          <w:color w:val="7030A0"/>
        </w:rPr>
        <w:t>in the</w:t>
      </w:r>
      <w:r w:rsidRPr="00C63D7D">
        <w:rPr>
          <w:color w:val="7030A0"/>
          <w:spacing w:val="-2"/>
        </w:rPr>
        <w:t xml:space="preserve"> </w:t>
      </w:r>
      <w:r w:rsidRPr="00C63D7D">
        <w:rPr>
          <w:color w:val="7030A0"/>
        </w:rPr>
        <w:t>medium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to</w:t>
      </w:r>
      <w:r w:rsidRPr="00C63D7D">
        <w:rPr>
          <w:color w:val="7030A0"/>
          <w:spacing w:val="-1"/>
        </w:rPr>
        <w:t xml:space="preserve"> </w:t>
      </w:r>
      <w:r w:rsidRPr="00C63D7D">
        <w:rPr>
          <w:color w:val="7030A0"/>
        </w:rPr>
        <w:t>long</w:t>
      </w:r>
      <w:r w:rsidRPr="00C63D7D">
        <w:rPr>
          <w:color w:val="7030A0"/>
          <w:spacing w:val="-3"/>
        </w:rPr>
        <w:t xml:space="preserve"> </w:t>
      </w:r>
      <w:r w:rsidRPr="00C63D7D">
        <w:rPr>
          <w:color w:val="7030A0"/>
        </w:rPr>
        <w:t>term.</w:t>
      </w:r>
    </w:p>
    <w:p w14:paraId="07FB2764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0" w:line="276" w:lineRule="auto"/>
        <w:ind w:right="834" w:hanging="603"/>
        <w:jc w:val="both"/>
      </w:pPr>
      <w:r>
        <w:rPr>
          <w:b/>
        </w:rPr>
        <w:t xml:space="preserve">Human resource development: </w:t>
      </w:r>
      <w:r>
        <w:t>municipalities themselves have a role to play in terms of</w:t>
      </w:r>
      <w:r>
        <w:rPr>
          <w:spacing w:val="1"/>
        </w:rPr>
        <w:t xml:space="preserve"> </w:t>
      </w:r>
      <w:r>
        <w:t>developmental local government, and in conjunction with the private and NGO sectors, in</w:t>
      </w:r>
      <w:r>
        <w:rPr>
          <w:spacing w:val="1"/>
        </w:rPr>
        <w:t xml:space="preserve"> </w:t>
      </w:r>
      <w:r>
        <w:rPr>
          <w:spacing w:val="-1"/>
        </w:rPr>
        <w:t>supporting</w:t>
      </w:r>
      <w:r>
        <w:rPr>
          <w:spacing w:val="-13"/>
        </w:rPr>
        <w:t xml:space="preserve"> </w:t>
      </w:r>
      <w:r>
        <w:rPr>
          <w:spacing w:val="-1"/>
        </w:rPr>
        <w:t>and</w:t>
      </w:r>
      <w:r>
        <w:rPr>
          <w:spacing w:val="-13"/>
        </w:rPr>
        <w:t xml:space="preserve"> </w:t>
      </w:r>
      <w:r>
        <w:rPr>
          <w:spacing w:val="-1"/>
        </w:rPr>
        <w:t>encouraging</w:t>
      </w:r>
      <w:r>
        <w:rPr>
          <w:spacing w:val="-13"/>
        </w:rPr>
        <w:t xml:space="preserve"> </w:t>
      </w:r>
      <w:r>
        <w:t>skills</w:t>
      </w:r>
      <w:r>
        <w:rPr>
          <w:spacing w:val="-11"/>
        </w:rPr>
        <w:t xml:space="preserve"> </w:t>
      </w:r>
      <w:r>
        <w:t>training,</w:t>
      </w:r>
      <w:r>
        <w:rPr>
          <w:spacing w:val="-12"/>
        </w:rPr>
        <w:t xml:space="preserve"> </w:t>
      </w:r>
      <w:r>
        <w:t>especially</w:t>
      </w:r>
      <w:r>
        <w:rPr>
          <w:spacing w:val="-11"/>
        </w:rPr>
        <w:t xml:space="preserve"> </w:t>
      </w:r>
      <w:r>
        <w:t>amongst</w:t>
      </w:r>
      <w:r>
        <w:rPr>
          <w:spacing w:val="-10"/>
        </w:rPr>
        <w:t xml:space="preserve"> </w:t>
      </w:r>
      <w:r>
        <w:t>unemployed</w:t>
      </w:r>
      <w:r>
        <w:rPr>
          <w:spacing w:val="-11"/>
        </w:rPr>
        <w:t xml:space="preserve"> </w:t>
      </w:r>
      <w:r>
        <w:t>youth,</w:t>
      </w:r>
      <w:r>
        <w:rPr>
          <w:spacing w:val="-14"/>
        </w:rPr>
        <w:t xml:space="preserve"> </w:t>
      </w:r>
      <w:r>
        <w:t>so</w:t>
      </w:r>
      <w:r>
        <w:rPr>
          <w:spacing w:val="-10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they</w:t>
      </w:r>
      <w:r>
        <w:rPr>
          <w:spacing w:val="-47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increase</w:t>
      </w:r>
      <w:r>
        <w:rPr>
          <w:spacing w:val="1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chances</w:t>
      </w:r>
      <w:r>
        <w:rPr>
          <w:spacing w:val="-4"/>
        </w:rPr>
        <w:t xml:space="preserve"> </w:t>
      </w:r>
      <w:r>
        <w:t>for employment.</w:t>
      </w:r>
    </w:p>
    <w:p w14:paraId="07FB2765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22" w:line="276" w:lineRule="auto"/>
        <w:ind w:right="837" w:hanging="653"/>
        <w:jc w:val="both"/>
      </w:pPr>
      <w:r>
        <w:rPr>
          <w:b/>
        </w:rPr>
        <w:t xml:space="preserve">Entrepreneurship development: </w:t>
      </w:r>
      <w:r>
        <w:t>similar to human resource development, this targets those</w:t>
      </w:r>
      <w:r>
        <w:rPr>
          <w:spacing w:val="1"/>
        </w:rPr>
        <w:t xml:space="preserve"> </w:t>
      </w:r>
      <w:r>
        <w:t>who aspire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entrepreneurs and</w:t>
      </w:r>
      <w:r>
        <w:rPr>
          <w:spacing w:val="-2"/>
        </w:rPr>
        <w:t xml:space="preserve"> </w:t>
      </w:r>
      <w:r>
        <w:t>own their</w:t>
      </w:r>
      <w:r>
        <w:rPr>
          <w:spacing w:val="-3"/>
        </w:rPr>
        <w:t xml:space="preserve"> </w:t>
      </w:r>
      <w:r>
        <w:t>own businesses.</w:t>
      </w:r>
    </w:p>
    <w:p w14:paraId="07FB2766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119" w:line="276" w:lineRule="auto"/>
        <w:ind w:right="834" w:hanging="704"/>
        <w:jc w:val="both"/>
      </w:pPr>
      <w:r>
        <w:rPr>
          <w:b/>
          <w:spacing w:val="-1"/>
        </w:rPr>
        <w:t>Agricultural</w:t>
      </w:r>
      <w:r>
        <w:rPr>
          <w:b/>
          <w:spacing w:val="-11"/>
        </w:rPr>
        <w:t xml:space="preserve"> </w:t>
      </w:r>
      <w:r>
        <w:rPr>
          <w:b/>
        </w:rPr>
        <w:t>development:</w:t>
      </w:r>
      <w:r>
        <w:rPr>
          <w:b/>
          <w:spacing w:val="-13"/>
        </w:rPr>
        <w:t xml:space="preserve"> </w:t>
      </w:r>
      <w:r>
        <w:t>two</w:t>
      </w:r>
      <w:r>
        <w:rPr>
          <w:spacing w:val="-11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industries</w:t>
      </w:r>
      <w:r>
        <w:rPr>
          <w:spacing w:val="-9"/>
        </w:rPr>
        <w:t xml:space="preserve"> </w:t>
      </w:r>
      <w:r>
        <w:t>identified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strategy,</w:t>
      </w:r>
      <w:r>
        <w:rPr>
          <w:spacing w:val="-9"/>
        </w:rPr>
        <w:t xml:space="preserve"> </w:t>
      </w:r>
      <w:r>
        <w:t>leather</w:t>
      </w:r>
      <w:r>
        <w:rPr>
          <w:spacing w:val="-12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timber,</w:t>
      </w:r>
      <w:r>
        <w:rPr>
          <w:spacing w:val="-47"/>
        </w:rPr>
        <w:t xml:space="preserve"> </w:t>
      </w:r>
      <w:r>
        <w:t>rely on the agricultural sector for inputs.</w:t>
      </w:r>
      <w:r>
        <w:rPr>
          <w:spacing w:val="1"/>
        </w:rPr>
        <w:t xml:space="preserve"> </w:t>
      </w:r>
      <w:r>
        <w:t>In the face of growing urban sprawl, the city has a</w:t>
      </w:r>
      <w:r>
        <w:rPr>
          <w:spacing w:val="1"/>
        </w:rPr>
        <w:t xml:space="preserve"> </w:t>
      </w:r>
      <w:r>
        <w:t>distinct role to play in both ensuring that high potential agricultural land is conserved for</w:t>
      </w:r>
      <w:r>
        <w:rPr>
          <w:spacing w:val="1"/>
        </w:rPr>
        <w:t xml:space="preserve"> </w:t>
      </w:r>
      <w:r>
        <w:t>agricultural use in terms of zoning, as well as working with the Department of Agriculture to</w:t>
      </w:r>
      <w:r>
        <w:rPr>
          <w:spacing w:val="1"/>
        </w:rPr>
        <w:t xml:space="preserve"> </w:t>
      </w:r>
      <w:r>
        <w:t>ensure</w:t>
      </w:r>
      <w:r>
        <w:rPr>
          <w:spacing w:val="-8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farmer</w:t>
      </w:r>
      <w:r>
        <w:rPr>
          <w:spacing w:val="-8"/>
        </w:rPr>
        <w:t xml:space="preserve"> </w:t>
      </w:r>
      <w:r>
        <w:t>support</w:t>
      </w:r>
      <w:r>
        <w:rPr>
          <w:spacing w:val="-9"/>
        </w:rPr>
        <w:t xml:space="preserve"> </w:t>
      </w:r>
      <w:proofErr w:type="spellStart"/>
      <w:r>
        <w:t>programmes</w:t>
      </w:r>
      <w:proofErr w:type="spellEnd"/>
      <w:r>
        <w:rPr>
          <w:spacing w:val="-7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accessible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both</w:t>
      </w:r>
      <w:r>
        <w:rPr>
          <w:spacing w:val="-10"/>
        </w:rPr>
        <w:t xml:space="preserve"> </w:t>
      </w:r>
      <w:r>
        <w:t>commercial</w:t>
      </w:r>
      <w:r>
        <w:rPr>
          <w:spacing w:val="-11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emerging</w:t>
      </w:r>
      <w:r>
        <w:rPr>
          <w:spacing w:val="-9"/>
        </w:rPr>
        <w:t xml:space="preserve"> </w:t>
      </w:r>
      <w:r>
        <w:t>and</w:t>
      </w:r>
      <w:r>
        <w:rPr>
          <w:spacing w:val="-47"/>
        </w:rPr>
        <w:t xml:space="preserve"> </w:t>
      </w:r>
      <w:r>
        <w:t>small-scale farmers</w:t>
      </w:r>
      <w:r>
        <w:rPr>
          <w:spacing w:val="-1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municipal area.</w:t>
      </w:r>
    </w:p>
    <w:p w14:paraId="07FB2767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768" w14:textId="77777777" w:rsidR="00940B99" w:rsidRDefault="00000000">
      <w:pPr>
        <w:pStyle w:val="ListParagraph"/>
        <w:numPr>
          <w:ilvl w:val="2"/>
          <w:numId w:val="160"/>
        </w:numPr>
        <w:tabs>
          <w:tab w:val="left" w:pos="994"/>
        </w:tabs>
        <w:spacing w:before="38" w:line="276" w:lineRule="auto"/>
        <w:ind w:right="833" w:hanging="754"/>
        <w:jc w:val="both"/>
      </w:pPr>
      <w:r>
        <w:rPr>
          <w:b/>
        </w:rPr>
        <w:lastRenderedPageBreak/>
        <w:t xml:space="preserve">Safety and security: </w:t>
      </w:r>
      <w:r>
        <w:t>the municipality has a role in providing a safe and secure environment,</w:t>
      </w:r>
      <w:r>
        <w:rPr>
          <w:spacing w:val="1"/>
        </w:rPr>
        <w:t xml:space="preserve"> </w:t>
      </w:r>
      <w:r>
        <w:t>with zero tolerance for crime.</w:t>
      </w:r>
      <w:r>
        <w:rPr>
          <w:spacing w:val="1"/>
        </w:rPr>
        <w:t xml:space="preserve"> </w:t>
      </w:r>
      <w:r>
        <w:t xml:space="preserve">The city cannot afford to have deteriorating </w:t>
      </w:r>
      <w:proofErr w:type="spellStart"/>
      <w:r>
        <w:t>neighbourhoods</w:t>
      </w:r>
      <w:proofErr w:type="spellEnd"/>
      <w:r>
        <w:t>,</w:t>
      </w:r>
      <w:r>
        <w:rPr>
          <w:spacing w:val="1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precincts,</w:t>
      </w:r>
      <w:r>
        <w:rPr>
          <w:spacing w:val="1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drive</w:t>
      </w:r>
      <w:r>
        <w:rPr>
          <w:spacing w:val="1"/>
        </w:rPr>
        <w:t xml:space="preserve"> </w:t>
      </w:r>
      <w:r>
        <w:t>investors away.</w:t>
      </w:r>
    </w:p>
    <w:p w14:paraId="07FB2769" w14:textId="77777777" w:rsidR="00940B99" w:rsidRDefault="00000000">
      <w:pPr>
        <w:pStyle w:val="BodyText"/>
        <w:spacing w:before="121" w:line="276" w:lineRule="auto"/>
        <w:ind w:left="280" w:right="832"/>
        <w:jc w:val="both"/>
      </w:pPr>
      <w:r>
        <w:t>None of these points are new; most, if not all are part of current municipal operations.</w:t>
      </w:r>
      <w:r>
        <w:rPr>
          <w:spacing w:val="1"/>
        </w:rPr>
        <w:t xml:space="preserve"> </w:t>
      </w:r>
      <w:r>
        <w:t>It is just</w:t>
      </w:r>
      <w:r>
        <w:rPr>
          <w:spacing w:val="1"/>
        </w:rPr>
        <w:t xml:space="preserve"> </w:t>
      </w:r>
      <w:r>
        <w:t>important to look at each of these through the lens of an industrialist – those already conducting</w:t>
      </w:r>
      <w:r>
        <w:rPr>
          <w:spacing w:val="1"/>
        </w:rPr>
        <w:t xml:space="preserve"> </w:t>
      </w:r>
      <w:r>
        <w:t>business 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City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who</w:t>
      </w:r>
      <w:r>
        <w:rPr>
          <w:spacing w:val="-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looking</w:t>
      </w:r>
      <w:r>
        <w:rPr>
          <w:spacing w:val="-2"/>
        </w:rPr>
        <w:t xml:space="preserve"> </w:t>
      </w:r>
      <w:r>
        <w:t>for a place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locate</w:t>
      </w:r>
      <w:r>
        <w:rPr>
          <w:spacing w:val="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business.</w:t>
      </w:r>
    </w:p>
    <w:p w14:paraId="07FB276A" w14:textId="77777777" w:rsidR="00940B99" w:rsidRDefault="00940B99">
      <w:pPr>
        <w:pStyle w:val="BodyText"/>
        <w:spacing w:before="8"/>
        <w:rPr>
          <w:sz w:val="29"/>
        </w:rPr>
      </w:pPr>
    </w:p>
    <w:p w14:paraId="07FB276B" w14:textId="77777777" w:rsidR="00940B99" w:rsidRDefault="00000000">
      <w:pPr>
        <w:pStyle w:val="Heading2"/>
        <w:numPr>
          <w:ilvl w:val="1"/>
          <w:numId w:val="160"/>
        </w:numPr>
        <w:tabs>
          <w:tab w:val="left" w:pos="856"/>
          <w:tab w:val="left" w:pos="857"/>
        </w:tabs>
        <w:ind w:hanging="577"/>
      </w:pPr>
      <w:bookmarkStart w:id="5" w:name="_bookmark5"/>
      <w:bookmarkEnd w:id="5"/>
      <w:r>
        <w:rPr>
          <w:color w:val="933634"/>
        </w:rPr>
        <w:t>OBJECTIVES</w:t>
      </w:r>
    </w:p>
    <w:p w14:paraId="07FB276C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76D" w14:textId="77777777" w:rsidR="00940B99" w:rsidRDefault="00000000">
      <w:pPr>
        <w:pStyle w:val="BodyText"/>
        <w:ind w:left="280"/>
      </w:pPr>
      <w:r>
        <w:t>The</w:t>
      </w:r>
      <w:r>
        <w:rPr>
          <w:spacing w:val="-1"/>
        </w:rPr>
        <w:t xml:space="preserve"> </w:t>
      </w:r>
      <w:r>
        <w:t>project</w:t>
      </w:r>
      <w:r>
        <w:rPr>
          <w:spacing w:val="-3"/>
        </w:rPr>
        <w:t xml:space="preserve"> </w:t>
      </w:r>
      <w:r>
        <w:t>essentially</w:t>
      </w:r>
      <w:r>
        <w:rPr>
          <w:spacing w:val="-3"/>
        </w:rPr>
        <w:t xml:space="preserve"> </w:t>
      </w:r>
      <w:r>
        <w:t>seeks</w:t>
      </w:r>
      <w:r>
        <w:rPr>
          <w:spacing w:val="1"/>
        </w:rPr>
        <w:t xml:space="preserve"> </w:t>
      </w:r>
      <w:r>
        <w:t>to:</w:t>
      </w:r>
    </w:p>
    <w:p w14:paraId="07FB276E" w14:textId="77777777" w:rsidR="00940B99" w:rsidRDefault="00000000">
      <w:pPr>
        <w:pStyle w:val="ListParagraph"/>
        <w:numPr>
          <w:ilvl w:val="0"/>
          <w:numId w:val="159"/>
        </w:numPr>
        <w:tabs>
          <w:tab w:val="left" w:pos="1046"/>
        </w:tabs>
        <w:spacing w:before="161" w:line="276" w:lineRule="auto"/>
        <w:ind w:right="832"/>
        <w:jc w:val="both"/>
      </w:pPr>
      <w:r>
        <w:t>Identify</w:t>
      </w:r>
      <w:r>
        <w:rPr>
          <w:spacing w:val="-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quantify</w:t>
      </w:r>
      <w:r>
        <w:rPr>
          <w:spacing w:val="-6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Industrial</w:t>
      </w:r>
      <w:r>
        <w:rPr>
          <w:spacing w:val="-5"/>
        </w:rPr>
        <w:t xml:space="preserve"> </w:t>
      </w:r>
      <w:r>
        <w:t>Development</w:t>
      </w:r>
      <w:r>
        <w:rPr>
          <w:spacing w:val="-10"/>
        </w:rPr>
        <w:t xml:space="preserve"> </w:t>
      </w:r>
      <w:r>
        <w:t>opportunities</w:t>
      </w:r>
      <w:r>
        <w:rPr>
          <w:spacing w:val="-5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main</w:t>
      </w:r>
      <w:r>
        <w:rPr>
          <w:spacing w:val="-8"/>
        </w:rPr>
        <w:t xml:space="preserve"> </w:t>
      </w:r>
      <w:r>
        <w:t>economic</w:t>
      </w:r>
      <w:r>
        <w:rPr>
          <w:spacing w:val="-8"/>
        </w:rPr>
        <w:t xml:space="preserve"> </w:t>
      </w:r>
      <w:r>
        <w:t>priority</w:t>
      </w:r>
      <w:r>
        <w:rPr>
          <w:spacing w:val="-47"/>
        </w:rPr>
        <w:t xml:space="preserve"> </w:t>
      </w:r>
      <w:r>
        <w:t>sectors,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main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sectors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Msunduzi,</w:t>
      </w:r>
      <w:r>
        <w:rPr>
          <w:spacing w:val="1"/>
        </w:rPr>
        <w:t xml:space="preserve"> </w:t>
      </w:r>
      <w:r>
        <w:t>i.e.,</w:t>
      </w:r>
      <w:r>
        <w:rPr>
          <w:spacing w:val="1"/>
        </w:rPr>
        <w:t xml:space="preserve"> </w:t>
      </w:r>
      <w:proofErr w:type="spellStart"/>
      <w:r>
        <w:t>Aluminium</w:t>
      </w:r>
      <w:proofErr w:type="spellEnd"/>
      <w:r>
        <w:t>,</w:t>
      </w:r>
      <w:r>
        <w:rPr>
          <w:spacing w:val="1"/>
        </w:rPr>
        <w:t xml:space="preserve"> </w:t>
      </w:r>
      <w:r>
        <w:t>Forestry,</w:t>
      </w:r>
      <w:r>
        <w:rPr>
          <w:spacing w:val="1"/>
        </w:rPr>
        <w:t xml:space="preserve"> </w:t>
      </w:r>
      <w:r>
        <w:t>Agriculture,</w:t>
      </w:r>
      <w:r>
        <w:rPr>
          <w:spacing w:val="-1"/>
        </w:rPr>
        <w:t xml:space="preserve"> </w:t>
      </w:r>
      <w:r>
        <w:t>Leather</w:t>
      </w:r>
      <w:r>
        <w:rPr>
          <w:spacing w:val="-3"/>
        </w:rPr>
        <w:t xml:space="preserve"> </w:t>
      </w:r>
      <w:r>
        <w:t>processing, Information</w:t>
      </w:r>
      <w:r>
        <w:rPr>
          <w:spacing w:val="-5"/>
        </w:rPr>
        <w:t xml:space="preserve"> </w:t>
      </w:r>
      <w:r>
        <w:t>Technology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possible sectors;</w:t>
      </w:r>
    </w:p>
    <w:p w14:paraId="07FB276F" w14:textId="77777777" w:rsidR="00940B99" w:rsidRDefault="00000000">
      <w:pPr>
        <w:pStyle w:val="ListParagraph"/>
        <w:numPr>
          <w:ilvl w:val="0"/>
          <w:numId w:val="159"/>
        </w:numPr>
        <w:tabs>
          <w:tab w:val="left" w:pos="1046"/>
        </w:tabs>
        <w:spacing w:before="121" w:line="276" w:lineRule="auto"/>
        <w:ind w:right="836" w:hanging="526"/>
        <w:jc w:val="both"/>
      </w:pPr>
      <w:r>
        <w:t>consider</w:t>
      </w:r>
      <w:r>
        <w:rPr>
          <w:spacing w:val="-11"/>
        </w:rPr>
        <w:t xml:space="preserve"> </w:t>
      </w:r>
      <w:r>
        <w:t>methods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encourage</w:t>
      </w:r>
      <w:r>
        <w:rPr>
          <w:spacing w:val="-8"/>
        </w:rPr>
        <w:t xml:space="preserve"> </w:t>
      </w:r>
      <w:r>
        <w:t>business</w:t>
      </w:r>
      <w:r>
        <w:rPr>
          <w:spacing w:val="-7"/>
        </w:rPr>
        <w:t xml:space="preserve"> </w:t>
      </w:r>
      <w:r>
        <w:t>growth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proofErr w:type="spellStart"/>
      <w:r>
        <w:t>capitalising</w:t>
      </w:r>
      <w:proofErr w:type="spellEnd"/>
      <w:r>
        <w:rPr>
          <w:spacing w:val="-10"/>
        </w:rPr>
        <w:t xml:space="preserve"> </w:t>
      </w:r>
      <w:r>
        <w:t>on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location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Msunduzi</w:t>
      </w:r>
      <w:r>
        <w:rPr>
          <w:spacing w:val="-47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N3</w:t>
      </w:r>
      <w:r>
        <w:rPr>
          <w:spacing w:val="-2"/>
        </w:rPr>
        <w:t xml:space="preserve"> </w:t>
      </w:r>
      <w:r>
        <w:t>Durban –</w:t>
      </w:r>
      <w:r>
        <w:rPr>
          <w:spacing w:val="1"/>
        </w:rPr>
        <w:t xml:space="preserve"> </w:t>
      </w:r>
      <w:r>
        <w:t>Johannesburg</w:t>
      </w:r>
      <w:r>
        <w:rPr>
          <w:spacing w:val="-1"/>
        </w:rPr>
        <w:t xml:space="preserve"> </w:t>
      </w:r>
      <w:r>
        <w:t>corridor;</w:t>
      </w:r>
      <w:r>
        <w:rPr>
          <w:spacing w:val="-2"/>
        </w:rPr>
        <w:t xml:space="preserve"> </w:t>
      </w:r>
      <w:r>
        <w:t>and,</w:t>
      </w:r>
    </w:p>
    <w:p w14:paraId="07FB2770" w14:textId="77777777" w:rsidR="00940B99" w:rsidRDefault="00000000">
      <w:pPr>
        <w:pStyle w:val="ListParagraph"/>
        <w:numPr>
          <w:ilvl w:val="0"/>
          <w:numId w:val="159"/>
        </w:numPr>
        <w:tabs>
          <w:tab w:val="left" w:pos="1046"/>
        </w:tabs>
        <w:spacing w:before="119" w:line="276" w:lineRule="auto"/>
        <w:ind w:right="833" w:hanging="576"/>
        <w:jc w:val="both"/>
      </w:pPr>
      <w:r>
        <w:t>develop a framework plan to strengthen Foreign Direct Investment opportunities in the</w:t>
      </w:r>
      <w:r>
        <w:rPr>
          <w:spacing w:val="1"/>
        </w:rPr>
        <w:t xml:space="preserve"> </w:t>
      </w:r>
      <w:r>
        <w:t>Msunduzi</w:t>
      </w:r>
      <w:r>
        <w:rPr>
          <w:spacing w:val="-1"/>
        </w:rPr>
        <w:t xml:space="preserve"> </w:t>
      </w:r>
      <w:r>
        <w:t>municipal area.</w:t>
      </w:r>
    </w:p>
    <w:p w14:paraId="07FB2771" w14:textId="77777777" w:rsidR="00940B99" w:rsidRDefault="00940B99">
      <w:pPr>
        <w:pStyle w:val="BodyText"/>
        <w:spacing w:before="10"/>
        <w:rPr>
          <w:sz w:val="29"/>
        </w:rPr>
      </w:pPr>
    </w:p>
    <w:p w14:paraId="07FB2772" w14:textId="77777777" w:rsidR="00940B99" w:rsidRDefault="00000000">
      <w:pPr>
        <w:pStyle w:val="Heading2"/>
        <w:numPr>
          <w:ilvl w:val="1"/>
          <w:numId w:val="160"/>
        </w:numPr>
        <w:tabs>
          <w:tab w:val="left" w:pos="856"/>
          <w:tab w:val="left" w:pos="857"/>
        </w:tabs>
        <w:ind w:hanging="577"/>
      </w:pPr>
      <w:bookmarkStart w:id="6" w:name="_bookmark6"/>
      <w:bookmarkEnd w:id="6"/>
      <w:r>
        <w:rPr>
          <w:color w:val="933634"/>
        </w:rPr>
        <w:t>PROJECT</w:t>
      </w:r>
      <w:r>
        <w:rPr>
          <w:color w:val="933634"/>
          <w:spacing w:val="-10"/>
        </w:rPr>
        <w:t xml:space="preserve"> </w:t>
      </w:r>
      <w:r>
        <w:rPr>
          <w:color w:val="933634"/>
        </w:rPr>
        <w:t>SCOPE</w:t>
      </w:r>
    </w:p>
    <w:p w14:paraId="07FB2773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774" w14:textId="77777777" w:rsidR="00940B99" w:rsidRDefault="00000000">
      <w:pPr>
        <w:pStyle w:val="BodyText"/>
        <w:ind w:left="280"/>
      </w:pPr>
      <w:r>
        <w:t>The</w:t>
      </w:r>
      <w:r>
        <w:rPr>
          <w:spacing w:val="-1"/>
        </w:rPr>
        <w:t xml:space="preserve"> </w:t>
      </w:r>
      <w:r>
        <w:t>scope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project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illustrated</w:t>
      </w:r>
      <w:r>
        <w:rPr>
          <w:spacing w:val="-2"/>
        </w:rPr>
        <w:t xml:space="preserve"> </w:t>
      </w:r>
      <w:r>
        <w:t>below</w:t>
      </w:r>
      <w:r>
        <w:rPr>
          <w:spacing w:val="-3"/>
        </w:rPr>
        <w:t xml:space="preserve"> </w:t>
      </w:r>
      <w:r>
        <w:t xml:space="preserve">in </w:t>
      </w:r>
      <w:hyperlink w:anchor="_bookmark7" w:history="1">
        <w:r w:rsidR="00940B99">
          <w:t>Figure</w:t>
        </w:r>
        <w:r w:rsidR="00940B99">
          <w:rPr>
            <w:spacing w:val="-2"/>
          </w:rPr>
          <w:t xml:space="preserve"> </w:t>
        </w:r>
        <w:r w:rsidR="00940B99">
          <w:t>1</w:t>
        </w:r>
      </w:hyperlink>
      <w:r>
        <w:t>.</w:t>
      </w:r>
    </w:p>
    <w:p w14:paraId="07FB2775" w14:textId="77777777" w:rsidR="00940B99" w:rsidRDefault="00000000">
      <w:pPr>
        <w:spacing w:before="164"/>
        <w:ind w:left="280"/>
        <w:rPr>
          <w:i/>
          <w:sz w:val="20"/>
        </w:rPr>
      </w:pPr>
      <w:r>
        <w:pict w14:anchorId="07FB55EE">
          <v:group id="_x0000_s2174" style="position:absolute;left:0;text-align:left;margin-left:73.7pt;margin-top:27.95pt;width:88.1pt;height:162.85pt;z-index:15733248;mso-position-horizontal-relative:page" coordorigin="1474,559" coordsize="1762,3257">
            <v:rect id="_x0000_s2177" style="position:absolute;left:1494;top:1328;width:1721;height:2468" filled="f" strokecolor="#f79546" strokeweight="2.04pt"/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2176" type="#_x0000_t75" style="position:absolute;left:2092;top:559;width:692;height:833">
              <v:imagedata r:id="rId12" o:title=""/>
            </v:shape>
            <v:shape id="_x0000_s2175" type="#_x0000_t202" style="position:absolute;left:1473;top:559;width:1762;height:3257" filled="f" stroked="f">
              <v:textbox inset="0,0,0,0">
                <w:txbxContent>
                  <w:p w14:paraId="07FB56A9" w14:textId="77777777" w:rsidR="00940B99" w:rsidRDefault="00940B99">
                    <w:pPr>
                      <w:rPr>
                        <w:sz w:val="20"/>
                      </w:rPr>
                    </w:pPr>
                  </w:p>
                  <w:p w14:paraId="07FB56AA" w14:textId="77777777" w:rsidR="00940B99" w:rsidRDefault="00940B99">
                    <w:pPr>
                      <w:rPr>
                        <w:sz w:val="20"/>
                      </w:rPr>
                    </w:pPr>
                  </w:p>
                  <w:p w14:paraId="07FB56AB" w14:textId="77777777" w:rsidR="00940B99" w:rsidRDefault="00940B99">
                    <w:pPr>
                      <w:rPr>
                        <w:sz w:val="20"/>
                      </w:rPr>
                    </w:pPr>
                  </w:p>
                  <w:p w14:paraId="07FB56AC" w14:textId="77777777" w:rsidR="00940B99" w:rsidRDefault="00000000">
                    <w:pPr>
                      <w:spacing w:before="127"/>
                      <w:ind w:left="334" w:right="335"/>
                      <w:jc w:val="center"/>
                      <w:rPr>
                        <w:sz w:val="20"/>
                      </w:rPr>
                    </w:pPr>
                    <w:r>
                      <w:rPr>
                        <w:spacing w:val="-1"/>
                        <w:sz w:val="20"/>
                      </w:rPr>
                      <w:t xml:space="preserve">Research </w:t>
                    </w:r>
                    <w:r>
                      <w:rPr>
                        <w:sz w:val="20"/>
                      </w:rPr>
                      <w:t>and</w:t>
                    </w:r>
                    <w:r>
                      <w:rPr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analysis:</w:t>
                    </w:r>
                  </w:p>
                  <w:p w14:paraId="07FB56AD" w14:textId="77777777" w:rsidR="00940B99" w:rsidRDefault="00000000">
                    <w:pPr>
                      <w:spacing w:before="121"/>
                      <w:ind w:left="329" w:right="326" w:hanging="2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Development</w:t>
                    </w:r>
                    <w:r>
                      <w:rPr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opportunities</w:t>
                    </w:r>
                  </w:p>
                  <w:p w14:paraId="07FB56AE" w14:textId="77777777" w:rsidR="00940B99" w:rsidRDefault="00000000">
                    <w:pPr>
                      <w:spacing w:before="119"/>
                      <w:ind w:left="204" w:right="204" w:hanging="2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In-depth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interviews with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key</w:t>
                    </w:r>
                    <w:r>
                      <w:rPr>
                        <w:spacing w:val="-8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role</w:t>
                    </w:r>
                    <w:r>
                      <w:rPr>
                        <w:spacing w:val="-9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players/</w:t>
                    </w:r>
                    <w:r>
                      <w:rPr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experts</w:t>
                    </w:r>
                  </w:p>
                </w:txbxContent>
              </v:textbox>
            </v:shape>
            <w10:wrap anchorx="page"/>
          </v:group>
        </w:pict>
      </w:r>
      <w:r>
        <w:pict w14:anchorId="07FB55EF">
          <v:group id="_x0000_s2170" style="position:absolute;left:0;text-align:left;margin-left:346.8pt;margin-top:27.95pt;width:86.2pt;height:163.8pt;z-index:15733760;mso-position-horizontal-relative:page" coordorigin="6936,559" coordsize="1724,3276">
            <v:rect id="_x0000_s2173" style="position:absolute;left:6956;top:1345;width:1683;height:2470" filled="f" strokecolor="#f79546" strokeweight="2.04pt"/>
            <v:shape id="_x0000_s2172" type="#_x0000_t75" style="position:absolute;left:7459;top:559;width:708;height:850">
              <v:imagedata r:id="rId13" o:title=""/>
            </v:shape>
            <v:shape id="_x0000_s2171" type="#_x0000_t202" style="position:absolute;left:6936;top:559;width:1724;height:3276" filled="f" stroked="f">
              <v:textbox inset="0,0,0,0">
                <w:txbxContent>
                  <w:p w14:paraId="07FB56AF" w14:textId="77777777" w:rsidR="00940B99" w:rsidRDefault="00940B99">
                    <w:pPr>
                      <w:rPr>
                        <w:sz w:val="20"/>
                      </w:rPr>
                    </w:pPr>
                  </w:p>
                  <w:p w14:paraId="07FB56B0" w14:textId="77777777" w:rsidR="00940B99" w:rsidRDefault="00940B99">
                    <w:pPr>
                      <w:rPr>
                        <w:sz w:val="20"/>
                      </w:rPr>
                    </w:pPr>
                  </w:p>
                  <w:p w14:paraId="07FB56B1" w14:textId="77777777" w:rsidR="00940B99" w:rsidRDefault="00940B99">
                    <w:pPr>
                      <w:rPr>
                        <w:sz w:val="20"/>
                      </w:rPr>
                    </w:pPr>
                  </w:p>
                  <w:p w14:paraId="07FB56B2" w14:textId="77777777" w:rsidR="00940B99" w:rsidRDefault="00940B99">
                    <w:pPr>
                      <w:rPr>
                        <w:sz w:val="20"/>
                      </w:rPr>
                    </w:pPr>
                  </w:p>
                  <w:p w14:paraId="07FB56B3" w14:textId="77777777" w:rsidR="00940B99" w:rsidRDefault="00940B99">
                    <w:pPr>
                      <w:spacing w:before="6"/>
                      <w:rPr>
                        <w:sz w:val="20"/>
                      </w:rPr>
                    </w:pPr>
                  </w:p>
                  <w:p w14:paraId="07FB56B4" w14:textId="77777777" w:rsidR="00940B99" w:rsidRDefault="00000000">
                    <w:pPr>
                      <w:ind w:left="284" w:right="286"/>
                      <w:jc w:val="center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Creation</w:t>
                    </w:r>
                    <w:r>
                      <w:rPr>
                        <w:spacing w:val="-7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</w:t>
                    </w:r>
                    <w:r>
                      <w:rPr>
                        <w:spacing w:val="-4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enabling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environment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conducive for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economic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development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</w:rPr>
        <w:drawing>
          <wp:anchor distT="0" distB="0" distL="0" distR="0" simplePos="0" relativeHeight="15734272" behindDoc="0" locked="0" layoutInCell="1" allowOverlap="1" wp14:anchorId="07FB55F0" wp14:editId="07FB55F1">
            <wp:simplePos x="0" y="0"/>
            <wp:positionH relativeFrom="page">
              <wp:posOffset>2477929</wp:posOffset>
            </wp:positionH>
            <wp:positionV relativeFrom="paragraph">
              <wp:posOffset>400945</wp:posOffset>
            </wp:positionV>
            <wp:extent cx="324573" cy="322707"/>
            <wp:effectExtent l="0" t="0" r="0" b="0"/>
            <wp:wrapNone/>
            <wp:docPr id="7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573" cy="32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7FB55F2">
          <v:group id="_x0000_s2167" style="position:absolute;left:0;text-align:left;margin-left:253.3pt;margin-top:27.95pt;width:87.15pt;height:163.8pt;z-index:15734784;mso-position-horizontal-relative:page;mso-position-vertical-relative:text" coordorigin="5066,559" coordsize="1743,3276">
            <v:shape id="_x0000_s2169" type="#_x0000_t75" style="position:absolute;left:5628;top:559;width:675;height:814">
              <v:imagedata r:id="rId15" o:title=""/>
            </v:shape>
            <v:shape id="_x0000_s2168" type="#_x0000_t202" style="position:absolute;left:5086;top:1345;width:1702;height:2470" filled="f" strokecolor="#f79546" strokeweight="2.04pt">
              <v:textbox inset="0,0,0,0">
                <w:txbxContent>
                  <w:p w14:paraId="07FB56B5" w14:textId="77777777" w:rsidR="00940B99" w:rsidRDefault="00000000">
                    <w:pPr>
                      <w:spacing w:before="118"/>
                      <w:ind w:left="142" w:right="143"/>
                      <w:jc w:val="both"/>
                      <w:rPr>
                        <w:sz w:val="20"/>
                      </w:rPr>
                    </w:pPr>
                    <w:proofErr w:type="spellStart"/>
                    <w:r>
                      <w:rPr>
                        <w:sz w:val="20"/>
                      </w:rPr>
                      <w:t>Emphasise</w:t>
                    </w:r>
                    <w:proofErr w:type="spellEnd"/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local</w:t>
                    </w:r>
                    <w:r>
                      <w:rPr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job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creation,</w:t>
                    </w:r>
                    <w:r>
                      <w:rPr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alleviation</w:t>
                    </w:r>
                    <w:r>
                      <w:rPr>
                        <w:spacing w:val="3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</w:p>
                  <w:p w14:paraId="07FB56B6" w14:textId="77777777" w:rsidR="00940B99" w:rsidRDefault="00000000">
                    <w:pPr>
                      <w:tabs>
                        <w:tab w:val="left" w:pos="1207"/>
                      </w:tabs>
                      <w:ind w:left="142" w:right="145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poverty</w:t>
                    </w:r>
                    <w:r>
                      <w:rPr>
                        <w:sz w:val="20"/>
                      </w:rPr>
                      <w:tab/>
                    </w:r>
                    <w:r>
                      <w:rPr>
                        <w:spacing w:val="-2"/>
                        <w:sz w:val="20"/>
                      </w:rPr>
                      <w:t>and</w:t>
                    </w:r>
                    <w:r>
                      <w:rPr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redistribution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4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opportunities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and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wealth</w:t>
                    </w:r>
                  </w:p>
                </w:txbxContent>
              </v:textbox>
            </v:shape>
            <w10:wrap anchorx="page"/>
          </v:group>
        </w:pict>
      </w:r>
      <w:r>
        <w:pict w14:anchorId="07FB55F3">
          <v:group id="_x0000_s2164" style="position:absolute;left:0;text-align:left;margin-left:441.25pt;margin-top:27.95pt;width:85.2pt;height:163.8pt;z-index:15735296;mso-position-horizontal-relative:page;mso-position-vertical-relative:text" coordorigin="8825,559" coordsize="1704,3276">
            <v:shape id="_x0000_s2166" type="#_x0000_t75" style="position:absolute;left:9312;top:559;width:692;height:831">
              <v:imagedata r:id="rId16" o:title=""/>
            </v:shape>
            <v:shape id="_x0000_s2165" type="#_x0000_t202" style="position:absolute;left:8845;top:1345;width:1664;height:2470" filled="f" strokecolor="#f79546" strokeweight="2.04pt">
              <v:textbox inset="0,0,0,0">
                <w:txbxContent>
                  <w:p w14:paraId="07FB56B7" w14:textId="77777777" w:rsidR="00940B99" w:rsidRDefault="00940B99">
                    <w:pPr>
                      <w:rPr>
                        <w:sz w:val="20"/>
                      </w:rPr>
                    </w:pPr>
                  </w:p>
                  <w:p w14:paraId="07FB56B8" w14:textId="77777777" w:rsidR="00940B99" w:rsidRDefault="00940B99">
                    <w:pPr>
                      <w:spacing w:before="5"/>
                      <w:rPr>
                        <w:sz w:val="24"/>
                      </w:rPr>
                    </w:pPr>
                  </w:p>
                  <w:p w14:paraId="07FB56B9" w14:textId="77777777" w:rsidR="00940B99" w:rsidRDefault="00000000">
                    <w:pPr>
                      <w:spacing w:before="1"/>
                      <w:ind w:left="155" w:right="156"/>
                      <w:jc w:val="center"/>
                      <w:rPr>
                        <w:sz w:val="20"/>
                      </w:rPr>
                    </w:pPr>
                    <w:r>
                      <w:rPr>
                        <w:spacing w:val="-1"/>
                        <w:sz w:val="20"/>
                      </w:rPr>
                      <w:t>Implementation</w:t>
                    </w:r>
                    <w:r>
                      <w:rPr>
                        <w:spacing w:val="-43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actions: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proofErr w:type="spellStart"/>
                    <w:r>
                      <w:rPr>
                        <w:sz w:val="20"/>
                      </w:rPr>
                      <w:t>prioritisation</w:t>
                    </w:r>
                    <w:proofErr w:type="spellEnd"/>
                    <w:r>
                      <w:rPr>
                        <w:sz w:val="20"/>
                      </w:rPr>
                      <w:t>,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innovation,</w:t>
                    </w:r>
                    <w:r>
                      <w:rPr>
                        <w:spacing w:val="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strategies</w:t>
                    </w:r>
                  </w:p>
                </w:txbxContent>
              </v:textbox>
            </v:shape>
            <w10:wrap anchorx="page"/>
          </v:group>
        </w:pict>
      </w:r>
      <w:r>
        <w:pict w14:anchorId="07FB55F4">
          <v:shape id="_x0000_s2163" type="#_x0000_t202" style="position:absolute;left:0;text-align:left;margin-left:166.4pt;margin-top:67.25pt;width:81.4pt;height:123.5pt;z-index:15735808;mso-position-horizontal-relative:page;mso-position-vertical-relative:text" filled="f" strokecolor="#f79546" strokeweight="2.04pt">
            <v:textbox inset="0,0,0,0">
              <w:txbxContent>
                <w:p w14:paraId="07FB56BA" w14:textId="77777777" w:rsidR="00940B99" w:rsidRDefault="00000000">
                  <w:pPr>
                    <w:spacing w:before="72"/>
                    <w:ind w:left="146" w:right="144"/>
                    <w:jc w:val="center"/>
                    <w:rPr>
                      <w:sz w:val="20"/>
                    </w:rPr>
                  </w:pPr>
                  <w:r>
                    <w:rPr>
                      <w:spacing w:val="-1"/>
                      <w:sz w:val="20"/>
                    </w:rPr>
                    <w:t xml:space="preserve">Identification </w:t>
                  </w:r>
                  <w:r>
                    <w:rPr>
                      <w:sz w:val="20"/>
                    </w:rPr>
                    <w:t>of</w:t>
                  </w:r>
                  <w:r>
                    <w:rPr>
                      <w:spacing w:val="-43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pro-active</w:t>
                  </w:r>
                  <w:r>
                    <w:rPr>
                      <w:spacing w:val="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economic</w:t>
                  </w:r>
                  <w:r>
                    <w:rPr>
                      <w:spacing w:val="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development</w:t>
                  </w:r>
                  <w:r>
                    <w:rPr>
                      <w:spacing w:val="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initiatives and</w:t>
                  </w:r>
                  <w:r>
                    <w:rPr>
                      <w:spacing w:val="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seeking</w:t>
                  </w:r>
                  <w:r>
                    <w:rPr>
                      <w:spacing w:val="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opportunities</w:t>
                  </w:r>
                  <w:r>
                    <w:rPr>
                      <w:spacing w:val="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for SMME</w:t>
                  </w:r>
                  <w:r>
                    <w:rPr>
                      <w:spacing w:val="1"/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development</w:t>
                  </w:r>
                </w:p>
              </w:txbxContent>
            </v:textbox>
            <w10:wrap anchorx="page"/>
          </v:shape>
        </w:pict>
      </w:r>
      <w:bookmarkStart w:id="7" w:name="_bookmark7"/>
      <w:bookmarkEnd w:id="7"/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Scope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project</w:t>
      </w:r>
    </w:p>
    <w:p w14:paraId="07FB2776" w14:textId="77777777" w:rsidR="00940B99" w:rsidRDefault="00940B99">
      <w:pPr>
        <w:pStyle w:val="BodyText"/>
        <w:rPr>
          <w:i/>
          <w:sz w:val="20"/>
        </w:rPr>
      </w:pPr>
    </w:p>
    <w:p w14:paraId="07FB2777" w14:textId="77777777" w:rsidR="00940B99" w:rsidRDefault="00940B99">
      <w:pPr>
        <w:pStyle w:val="BodyText"/>
        <w:rPr>
          <w:i/>
          <w:sz w:val="20"/>
        </w:rPr>
      </w:pPr>
    </w:p>
    <w:p w14:paraId="07FB2778" w14:textId="77777777" w:rsidR="00940B99" w:rsidRDefault="00940B99">
      <w:pPr>
        <w:pStyle w:val="BodyText"/>
        <w:rPr>
          <w:i/>
          <w:sz w:val="20"/>
        </w:rPr>
      </w:pPr>
    </w:p>
    <w:p w14:paraId="07FB2779" w14:textId="77777777" w:rsidR="00940B99" w:rsidRDefault="00940B99">
      <w:pPr>
        <w:pStyle w:val="BodyText"/>
        <w:rPr>
          <w:i/>
          <w:sz w:val="20"/>
        </w:rPr>
      </w:pPr>
    </w:p>
    <w:p w14:paraId="07FB277A" w14:textId="77777777" w:rsidR="00940B99" w:rsidRDefault="00940B99">
      <w:pPr>
        <w:pStyle w:val="BodyText"/>
        <w:rPr>
          <w:i/>
          <w:sz w:val="20"/>
        </w:rPr>
      </w:pPr>
    </w:p>
    <w:p w14:paraId="07FB277B" w14:textId="77777777" w:rsidR="00940B99" w:rsidRDefault="00940B99">
      <w:pPr>
        <w:pStyle w:val="BodyText"/>
        <w:rPr>
          <w:i/>
          <w:sz w:val="20"/>
        </w:rPr>
      </w:pPr>
    </w:p>
    <w:p w14:paraId="07FB277C" w14:textId="77777777" w:rsidR="00940B99" w:rsidRDefault="00940B99">
      <w:pPr>
        <w:pStyle w:val="BodyText"/>
        <w:rPr>
          <w:i/>
          <w:sz w:val="20"/>
        </w:rPr>
      </w:pPr>
    </w:p>
    <w:p w14:paraId="07FB277D" w14:textId="77777777" w:rsidR="00940B99" w:rsidRDefault="00940B99">
      <w:pPr>
        <w:pStyle w:val="BodyText"/>
        <w:rPr>
          <w:i/>
          <w:sz w:val="20"/>
        </w:rPr>
      </w:pPr>
    </w:p>
    <w:p w14:paraId="07FB277E" w14:textId="77777777" w:rsidR="00940B99" w:rsidRDefault="00940B99">
      <w:pPr>
        <w:pStyle w:val="BodyText"/>
        <w:rPr>
          <w:i/>
          <w:sz w:val="20"/>
        </w:rPr>
      </w:pPr>
    </w:p>
    <w:p w14:paraId="07FB277F" w14:textId="77777777" w:rsidR="00940B99" w:rsidRDefault="00940B99">
      <w:pPr>
        <w:pStyle w:val="BodyText"/>
        <w:rPr>
          <w:i/>
          <w:sz w:val="20"/>
        </w:rPr>
      </w:pPr>
    </w:p>
    <w:p w14:paraId="07FB2780" w14:textId="77777777" w:rsidR="00940B99" w:rsidRDefault="00940B99">
      <w:pPr>
        <w:pStyle w:val="BodyText"/>
        <w:rPr>
          <w:i/>
          <w:sz w:val="20"/>
        </w:rPr>
      </w:pPr>
    </w:p>
    <w:p w14:paraId="07FB2781" w14:textId="77777777" w:rsidR="00940B99" w:rsidRDefault="00940B99">
      <w:pPr>
        <w:pStyle w:val="BodyText"/>
        <w:rPr>
          <w:i/>
          <w:sz w:val="20"/>
        </w:rPr>
      </w:pPr>
    </w:p>
    <w:p w14:paraId="07FB2782" w14:textId="77777777" w:rsidR="00940B99" w:rsidRDefault="00940B99">
      <w:pPr>
        <w:pStyle w:val="BodyText"/>
        <w:rPr>
          <w:i/>
          <w:sz w:val="20"/>
        </w:rPr>
      </w:pPr>
    </w:p>
    <w:p w14:paraId="07FB2783" w14:textId="77777777" w:rsidR="00940B99" w:rsidRDefault="00940B99">
      <w:pPr>
        <w:pStyle w:val="BodyText"/>
        <w:rPr>
          <w:i/>
          <w:sz w:val="20"/>
        </w:rPr>
      </w:pPr>
    </w:p>
    <w:p w14:paraId="07FB2784" w14:textId="77777777" w:rsidR="00940B99" w:rsidRDefault="00940B99">
      <w:pPr>
        <w:pStyle w:val="BodyText"/>
        <w:rPr>
          <w:i/>
          <w:sz w:val="20"/>
        </w:rPr>
      </w:pPr>
    </w:p>
    <w:p w14:paraId="07FB2785" w14:textId="77777777" w:rsidR="00940B99" w:rsidRDefault="00940B99">
      <w:pPr>
        <w:pStyle w:val="BodyText"/>
        <w:rPr>
          <w:i/>
          <w:sz w:val="20"/>
        </w:rPr>
      </w:pPr>
    </w:p>
    <w:p w14:paraId="07FB2786" w14:textId="77777777" w:rsidR="00940B99" w:rsidRDefault="00000000">
      <w:pPr>
        <w:pStyle w:val="Heading3"/>
        <w:numPr>
          <w:ilvl w:val="2"/>
          <w:numId w:val="158"/>
        </w:numPr>
        <w:tabs>
          <w:tab w:val="left" w:pos="1050"/>
          <w:tab w:val="left" w:pos="1051"/>
        </w:tabs>
        <w:spacing w:before="151"/>
      </w:pPr>
      <w:bookmarkStart w:id="8" w:name="_bookmark8"/>
      <w:bookmarkEnd w:id="8"/>
      <w:r>
        <w:rPr>
          <w:color w:val="933634"/>
        </w:rPr>
        <w:t>Project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phases</w:t>
      </w:r>
    </w:p>
    <w:p w14:paraId="07FB2787" w14:textId="77777777" w:rsidR="00940B99" w:rsidRDefault="00000000">
      <w:pPr>
        <w:pStyle w:val="BodyText"/>
        <w:spacing w:before="158" w:line="276" w:lineRule="auto"/>
        <w:ind w:left="280"/>
      </w:pPr>
      <w:r>
        <w:t>The</w:t>
      </w:r>
      <w:r>
        <w:rPr>
          <w:spacing w:val="40"/>
        </w:rPr>
        <w:t xml:space="preserve"> </w:t>
      </w:r>
      <w:r>
        <w:t>project</w:t>
      </w:r>
      <w:r>
        <w:rPr>
          <w:spacing w:val="42"/>
        </w:rPr>
        <w:t xml:space="preserve"> </w:t>
      </w:r>
      <w:r>
        <w:t>phases</w:t>
      </w:r>
      <w:r>
        <w:rPr>
          <w:spacing w:val="39"/>
        </w:rPr>
        <w:t xml:space="preserve"> </w:t>
      </w:r>
      <w:r>
        <w:t>outlined</w:t>
      </w:r>
      <w:r>
        <w:rPr>
          <w:spacing w:val="40"/>
        </w:rPr>
        <w:t xml:space="preserve"> </w:t>
      </w:r>
      <w:r>
        <w:t>below</w:t>
      </w:r>
      <w:r>
        <w:rPr>
          <w:spacing w:val="39"/>
        </w:rPr>
        <w:t xml:space="preserve"> </w:t>
      </w:r>
      <w:r>
        <w:t>each</w:t>
      </w:r>
      <w:r>
        <w:rPr>
          <w:spacing w:val="40"/>
        </w:rPr>
        <w:t xml:space="preserve"> </w:t>
      </w:r>
      <w:r>
        <w:t>produced</w:t>
      </w:r>
      <w:r>
        <w:rPr>
          <w:spacing w:val="41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report</w:t>
      </w:r>
      <w:r>
        <w:rPr>
          <w:spacing w:val="39"/>
        </w:rPr>
        <w:t xml:space="preserve"> </w:t>
      </w:r>
      <w:r>
        <w:t>which</w:t>
      </w:r>
      <w:r>
        <w:rPr>
          <w:spacing w:val="39"/>
        </w:rPr>
        <w:t xml:space="preserve"> </w:t>
      </w:r>
      <w:r>
        <w:t>provides</w:t>
      </w:r>
      <w:r>
        <w:rPr>
          <w:spacing w:val="42"/>
        </w:rPr>
        <w:t xml:space="preserve"> </w:t>
      </w:r>
      <w:r>
        <w:t>the</w:t>
      </w:r>
      <w:r>
        <w:rPr>
          <w:spacing w:val="41"/>
        </w:rPr>
        <w:t xml:space="preserve"> </w:t>
      </w:r>
      <w:r>
        <w:t>information</w:t>
      </w:r>
      <w:r>
        <w:rPr>
          <w:spacing w:val="40"/>
        </w:rPr>
        <w:t xml:space="preserve"> </w:t>
      </w:r>
      <w:r>
        <w:t>and</w:t>
      </w:r>
      <w:r>
        <w:rPr>
          <w:spacing w:val="-47"/>
        </w:rPr>
        <w:t xml:space="preserve"> </w:t>
      </w:r>
      <w:r>
        <w:t>background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document.</w:t>
      </w:r>
    </w:p>
    <w:p w14:paraId="07FB2788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0"/>
          <w:tab w:val="left" w:pos="1001"/>
        </w:tabs>
        <w:spacing w:before="122" w:line="273" w:lineRule="auto"/>
        <w:ind w:right="838"/>
      </w:pPr>
      <w:r>
        <w:rPr>
          <w:b/>
        </w:rPr>
        <w:t>Phase</w:t>
      </w:r>
      <w:r>
        <w:rPr>
          <w:b/>
          <w:spacing w:val="-3"/>
        </w:rPr>
        <w:t xml:space="preserve"> </w:t>
      </w:r>
      <w:r>
        <w:rPr>
          <w:b/>
        </w:rPr>
        <w:t>0</w:t>
      </w:r>
      <w:r>
        <w:rPr>
          <w:b/>
          <w:spacing w:val="-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project</w:t>
      </w:r>
      <w:r>
        <w:rPr>
          <w:spacing w:val="-3"/>
        </w:rPr>
        <w:t xml:space="preserve"> </w:t>
      </w:r>
      <w:r>
        <w:t>inception,</w:t>
      </w:r>
      <w:r>
        <w:rPr>
          <w:spacing w:val="-5"/>
        </w:rPr>
        <w:t xml:space="preserve"> </w:t>
      </w:r>
      <w:r>
        <w:t>confirming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scope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 project</w:t>
      </w:r>
      <w:r>
        <w:rPr>
          <w:spacing w:val="-4"/>
        </w:rPr>
        <w:t xml:space="preserve"> </w:t>
      </w:r>
      <w:r>
        <w:t>process</w:t>
      </w:r>
      <w:r>
        <w:rPr>
          <w:spacing w:val="-47"/>
        </w:rPr>
        <w:t xml:space="preserve"> </w:t>
      </w:r>
      <w:r>
        <w:t>met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municipal approval.</w:t>
      </w:r>
    </w:p>
    <w:p w14:paraId="07FB2789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0"/>
          <w:tab w:val="left" w:pos="1001"/>
        </w:tabs>
        <w:spacing w:before="5" w:line="273" w:lineRule="auto"/>
        <w:ind w:right="834"/>
      </w:pPr>
      <w:r>
        <w:rPr>
          <w:b/>
        </w:rPr>
        <w:t>Phase</w:t>
      </w:r>
      <w:r>
        <w:rPr>
          <w:b/>
          <w:spacing w:val="8"/>
        </w:rPr>
        <w:t xml:space="preserve"> </w:t>
      </w:r>
      <w:r>
        <w:rPr>
          <w:b/>
        </w:rPr>
        <w:t>1:</w:t>
      </w:r>
      <w:r>
        <w:rPr>
          <w:b/>
          <w:spacing w:val="8"/>
        </w:rPr>
        <w:t xml:space="preserve"> </w:t>
      </w:r>
      <w:r>
        <w:t>covered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situational</w:t>
      </w:r>
      <w:r>
        <w:rPr>
          <w:spacing w:val="8"/>
        </w:rPr>
        <w:t xml:space="preserve"> </w:t>
      </w:r>
      <w:r>
        <w:t>analysis</w:t>
      </w:r>
      <w:r>
        <w:rPr>
          <w:spacing w:val="8"/>
        </w:rPr>
        <w:t xml:space="preserve"> </w:t>
      </w:r>
      <w:r>
        <w:t>where</w:t>
      </w:r>
      <w:r>
        <w:rPr>
          <w:spacing w:val="7"/>
        </w:rPr>
        <w:t xml:space="preserve"> </w:t>
      </w:r>
      <w:r>
        <w:t>the</w:t>
      </w:r>
      <w:r>
        <w:rPr>
          <w:spacing w:val="7"/>
        </w:rPr>
        <w:t xml:space="preserve"> </w:t>
      </w:r>
      <w:r>
        <w:t>various</w:t>
      </w:r>
      <w:r>
        <w:rPr>
          <w:spacing w:val="9"/>
        </w:rPr>
        <w:t xml:space="preserve"> </w:t>
      </w:r>
      <w:r>
        <w:t>fields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enquiry</w:t>
      </w:r>
      <w:r>
        <w:rPr>
          <w:spacing w:val="6"/>
        </w:rPr>
        <w:t xml:space="preserve"> </w:t>
      </w:r>
      <w:r>
        <w:t>outlined</w:t>
      </w:r>
      <w:r>
        <w:rPr>
          <w:spacing w:val="11"/>
        </w:rPr>
        <w:t xml:space="preserve"> </w:t>
      </w:r>
      <w:r>
        <w:t>below</w:t>
      </w:r>
      <w:r>
        <w:rPr>
          <w:spacing w:val="-47"/>
        </w:rPr>
        <w:t xml:space="preserve"> </w:t>
      </w:r>
      <w:r>
        <w:t>were</w:t>
      </w:r>
      <w:r>
        <w:rPr>
          <w:spacing w:val="-3"/>
        </w:rPr>
        <w:t xml:space="preserve"> </w:t>
      </w:r>
      <w:r>
        <w:t>followed,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resultant</w:t>
      </w:r>
      <w:r>
        <w:rPr>
          <w:spacing w:val="-1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assessed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 preliminary</w:t>
      </w:r>
      <w:r>
        <w:rPr>
          <w:spacing w:val="-1"/>
        </w:rPr>
        <w:t xml:space="preserve"> </w:t>
      </w:r>
      <w:r>
        <w:t>analysis</w:t>
      </w:r>
      <w:r>
        <w:rPr>
          <w:spacing w:val="2"/>
        </w:rPr>
        <w:t xml:space="preserve"> </w:t>
      </w:r>
      <w:r>
        <w:t>undertaken.</w:t>
      </w:r>
    </w:p>
    <w:p w14:paraId="07FB278A" w14:textId="77777777" w:rsidR="00940B99" w:rsidRDefault="00940B99">
      <w:pPr>
        <w:spacing w:line="273" w:lineRule="auto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78B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1"/>
        </w:tabs>
        <w:spacing w:before="79" w:line="276" w:lineRule="auto"/>
        <w:ind w:right="833"/>
        <w:jc w:val="both"/>
      </w:pPr>
      <w:r>
        <w:rPr>
          <w:b/>
        </w:rPr>
        <w:lastRenderedPageBreak/>
        <w:t xml:space="preserve">Phase 2: </w:t>
      </w:r>
      <w:r>
        <w:t>through stakeholder interviews, a deeper assessment of each of the sectors was</w:t>
      </w:r>
      <w:r>
        <w:rPr>
          <w:spacing w:val="1"/>
        </w:rPr>
        <w:t xml:space="preserve"> </w:t>
      </w:r>
      <w:r>
        <w:t>undertaken, keeping in mind the issues from the situational analysis that needed to be</w:t>
      </w:r>
      <w:r>
        <w:rPr>
          <w:spacing w:val="1"/>
        </w:rPr>
        <w:t xml:space="preserve"> </w:t>
      </w:r>
      <w:r>
        <w:t>considered in relation to the sectors and to particular industries such as those highlighted in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Terms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Reference:</w:t>
      </w:r>
      <w:r>
        <w:rPr>
          <w:spacing w:val="-1"/>
        </w:rPr>
        <w:t xml:space="preserve"> </w:t>
      </w:r>
      <w:proofErr w:type="spellStart"/>
      <w:r>
        <w:t>aluminium</w:t>
      </w:r>
      <w:proofErr w:type="spellEnd"/>
      <w:r>
        <w:t>,</w:t>
      </w:r>
      <w:r>
        <w:rPr>
          <w:spacing w:val="-3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leather</w:t>
      </w:r>
      <w:r>
        <w:rPr>
          <w:spacing w:val="-2"/>
        </w:rPr>
        <w:t xml:space="preserve"> </w:t>
      </w:r>
      <w:r>
        <w:t>manufacturing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proofErr w:type="spellStart"/>
      <w:r>
        <w:t>agro</w:t>
      </w:r>
      <w:proofErr w:type="spellEnd"/>
      <w:r>
        <w:t>-processing.</w:t>
      </w:r>
    </w:p>
    <w:p w14:paraId="07FB278C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1"/>
        </w:tabs>
        <w:spacing w:before="1" w:line="273" w:lineRule="auto"/>
        <w:ind w:right="835"/>
        <w:jc w:val="both"/>
      </w:pPr>
      <w:r>
        <w:rPr>
          <w:b/>
        </w:rPr>
        <w:t xml:space="preserve">Phase 3: </w:t>
      </w:r>
      <w:r>
        <w:t>This phase looked at the potential of each of the sectors outlined in the analysis in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previous</w:t>
      </w:r>
      <w:r>
        <w:rPr>
          <w:spacing w:val="-3"/>
        </w:rPr>
        <w:t xml:space="preserve"> </w:t>
      </w:r>
      <w:r>
        <w:t>phase.</w:t>
      </w:r>
    </w:p>
    <w:p w14:paraId="07FB278D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1"/>
        </w:tabs>
        <w:spacing w:before="4" w:line="273" w:lineRule="auto"/>
        <w:ind w:right="836"/>
        <w:jc w:val="both"/>
      </w:pPr>
      <w:r>
        <w:rPr>
          <w:b/>
        </w:rPr>
        <w:t xml:space="preserve">Phase 4 </w:t>
      </w:r>
      <w:r>
        <w:t>entailed an analysis of supply and demand in terms of land required for industrial</w:t>
      </w:r>
      <w:r>
        <w:rPr>
          <w:spacing w:val="1"/>
        </w:rPr>
        <w:t xml:space="preserve"> </w:t>
      </w:r>
      <w:r>
        <w:t>development.</w:t>
      </w:r>
    </w:p>
    <w:p w14:paraId="07FB278E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1"/>
        </w:tabs>
        <w:spacing w:before="5" w:line="276" w:lineRule="auto"/>
        <w:ind w:right="835"/>
        <w:jc w:val="both"/>
      </w:pPr>
      <w:r>
        <w:rPr>
          <w:b/>
        </w:rPr>
        <w:t xml:space="preserve">Phase 5: </w:t>
      </w:r>
      <w:r>
        <w:t>this phase is the drawing up of a Strategic Framework which will take into account</w:t>
      </w:r>
      <w:r>
        <w:rPr>
          <w:spacing w:val="1"/>
        </w:rPr>
        <w:t xml:space="preserve"> </w:t>
      </w:r>
      <w:r>
        <w:t>national</w:t>
      </w:r>
      <w:r>
        <w:rPr>
          <w:spacing w:val="-4"/>
        </w:rPr>
        <w:t xml:space="preserve"> </w:t>
      </w:r>
      <w:r>
        <w:t>imperatives</w:t>
      </w:r>
      <w:r>
        <w:rPr>
          <w:spacing w:val="-2"/>
        </w:rPr>
        <w:t xml:space="preserve"> </w:t>
      </w:r>
      <w:r>
        <w:t>such</w:t>
      </w:r>
      <w:r>
        <w:rPr>
          <w:spacing w:val="-4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Constitution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NDP,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Local</w:t>
      </w:r>
      <w:r>
        <w:rPr>
          <w:spacing w:val="-47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Strategy,</w:t>
      </w:r>
      <w:r>
        <w:rPr>
          <w:spacing w:val="-3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project implementation</w:t>
      </w:r>
      <w:r>
        <w:rPr>
          <w:spacing w:val="-5"/>
        </w:rPr>
        <w:t xml:space="preserve"> </w:t>
      </w:r>
      <w:r>
        <w:t>guidelines.</w:t>
      </w:r>
    </w:p>
    <w:p w14:paraId="07FB278F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1"/>
        </w:tabs>
        <w:spacing w:before="1"/>
        <w:ind w:hanging="361"/>
        <w:jc w:val="both"/>
      </w:pPr>
      <w:r>
        <w:rPr>
          <w:b/>
        </w:rPr>
        <w:t>Phase</w:t>
      </w:r>
      <w:r>
        <w:rPr>
          <w:b/>
          <w:spacing w:val="-3"/>
        </w:rPr>
        <w:t xml:space="preserve"> </w:t>
      </w:r>
      <w:r>
        <w:rPr>
          <w:b/>
        </w:rPr>
        <w:t>6:</w:t>
      </w:r>
      <w:r>
        <w:rPr>
          <w:b/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project </w:t>
      </w:r>
      <w:proofErr w:type="spellStart"/>
      <w:r>
        <w:t>prioritisation</w:t>
      </w:r>
      <w:proofErr w:type="spellEnd"/>
      <w:r>
        <w:rPr>
          <w:spacing w:val="-5"/>
        </w:rPr>
        <w:t xml:space="preserve"> </w:t>
      </w:r>
      <w:r>
        <w:t>model</w:t>
      </w:r>
      <w:r>
        <w:rPr>
          <w:spacing w:val="-3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help</w:t>
      </w:r>
      <w:r>
        <w:rPr>
          <w:spacing w:val="-4"/>
        </w:rPr>
        <w:t xml:space="preserve"> </w:t>
      </w:r>
      <w:r>
        <w:t>feed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Phase</w:t>
      </w:r>
      <w:r>
        <w:rPr>
          <w:spacing w:val="-1"/>
        </w:rPr>
        <w:t xml:space="preserve"> </w:t>
      </w:r>
      <w:r>
        <w:t>8.</w:t>
      </w:r>
    </w:p>
    <w:p w14:paraId="07FB2790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1"/>
        </w:tabs>
        <w:spacing w:before="41"/>
        <w:ind w:hanging="361"/>
        <w:jc w:val="both"/>
      </w:pPr>
      <w:r>
        <w:rPr>
          <w:b/>
        </w:rPr>
        <w:t>Phase</w:t>
      </w:r>
      <w:r>
        <w:rPr>
          <w:b/>
          <w:spacing w:val="-2"/>
        </w:rPr>
        <w:t xml:space="preserve"> </w:t>
      </w:r>
      <w:r>
        <w:rPr>
          <w:b/>
        </w:rPr>
        <w:t>7:</w:t>
      </w:r>
      <w:r>
        <w:rPr>
          <w:b/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provide a</w:t>
      </w:r>
      <w:r>
        <w:rPr>
          <w:spacing w:val="-1"/>
        </w:rPr>
        <w:t xml:space="preserve"> </w:t>
      </w:r>
      <w:r>
        <w:t>framework for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monitoring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evaluation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Strategy.</w:t>
      </w:r>
    </w:p>
    <w:p w14:paraId="07FB2791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1"/>
        </w:tabs>
        <w:spacing w:before="39" w:line="276" w:lineRule="auto"/>
        <w:ind w:right="839"/>
        <w:jc w:val="both"/>
      </w:pPr>
      <w:r>
        <w:rPr>
          <w:b/>
        </w:rPr>
        <w:t xml:space="preserve">Phase 8: </w:t>
      </w:r>
      <w:r>
        <w:t>this involves the preparation of a practical guideline for the implementation of the</w:t>
      </w:r>
      <w:r>
        <w:rPr>
          <w:spacing w:val="1"/>
        </w:rPr>
        <w:t xml:space="preserve"> </w:t>
      </w:r>
      <w:r>
        <w:t>Strategy.</w:t>
      </w:r>
    </w:p>
    <w:p w14:paraId="07FB2792" w14:textId="77777777" w:rsidR="00940B99" w:rsidRDefault="00000000">
      <w:pPr>
        <w:pStyle w:val="ListParagraph"/>
        <w:numPr>
          <w:ilvl w:val="0"/>
          <w:numId w:val="157"/>
        </w:numPr>
        <w:tabs>
          <w:tab w:val="left" w:pos="1001"/>
        </w:tabs>
        <w:spacing w:line="280" w:lineRule="exact"/>
        <w:ind w:hanging="361"/>
        <w:jc w:val="both"/>
      </w:pPr>
      <w:r>
        <w:rPr>
          <w:b/>
        </w:rPr>
        <w:t>Phase</w:t>
      </w:r>
      <w:r>
        <w:rPr>
          <w:b/>
          <w:spacing w:val="-2"/>
        </w:rPr>
        <w:t xml:space="preserve"> </w:t>
      </w:r>
      <w:r>
        <w:rPr>
          <w:b/>
        </w:rPr>
        <w:t>9:</w:t>
      </w:r>
      <w:r>
        <w:rPr>
          <w:b/>
          <w:spacing w:val="-1"/>
        </w:rPr>
        <w:t xml:space="preserve"> </w:t>
      </w:r>
      <w:r>
        <w:t>Close</w:t>
      </w:r>
      <w:r>
        <w:rPr>
          <w:spacing w:val="-3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report.</w:t>
      </w:r>
    </w:p>
    <w:p w14:paraId="07FB2793" w14:textId="77777777" w:rsidR="00940B99" w:rsidRDefault="00000000">
      <w:pPr>
        <w:pStyle w:val="BodyText"/>
        <w:spacing w:before="240" w:line="276" w:lineRule="auto"/>
        <w:ind w:left="280" w:right="838"/>
        <w:jc w:val="both"/>
      </w:pPr>
      <w:r>
        <w:t>In each of these phases various fields of enquiry were pursued, depending on the focus of the phase.</w:t>
      </w:r>
      <w:r>
        <w:rPr>
          <w:spacing w:val="-47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report</w:t>
      </w:r>
      <w:r>
        <w:rPr>
          <w:spacing w:val="1"/>
        </w:rPr>
        <w:t xml:space="preserve"> </w:t>
      </w:r>
      <w:r>
        <w:t>pulls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together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integrated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produced.</w:t>
      </w:r>
    </w:p>
    <w:p w14:paraId="07FB2794" w14:textId="77777777" w:rsidR="00940B99" w:rsidRDefault="00000000">
      <w:pPr>
        <w:spacing w:before="125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2: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Fields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enquiry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for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development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a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local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development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strategy</w:t>
      </w:r>
    </w:p>
    <w:p w14:paraId="07FB2795" w14:textId="77777777" w:rsidR="00940B99" w:rsidRDefault="00000000">
      <w:pPr>
        <w:pStyle w:val="BodyText"/>
        <w:spacing w:before="5"/>
        <w:rPr>
          <w:i/>
        </w:rPr>
      </w:pPr>
      <w:r>
        <w:rPr>
          <w:noProof/>
        </w:rPr>
        <w:drawing>
          <wp:anchor distT="0" distB="0" distL="0" distR="0" simplePos="0" relativeHeight="15" behindDoc="0" locked="0" layoutInCell="1" allowOverlap="1" wp14:anchorId="07FB55F5" wp14:editId="07FB55F6">
            <wp:simplePos x="0" y="0"/>
            <wp:positionH relativeFrom="page">
              <wp:posOffset>1223213</wp:posOffset>
            </wp:positionH>
            <wp:positionV relativeFrom="paragraph">
              <wp:posOffset>198807</wp:posOffset>
            </wp:positionV>
            <wp:extent cx="5299376" cy="3385851"/>
            <wp:effectExtent l="0" t="0" r="0" b="0"/>
            <wp:wrapTopAndBottom/>
            <wp:docPr id="9" name="image9.jpeg" descr="E:\Documents\Documents\D MARKETING &amp; proposals\2017\Msunduzi Industrial Development Strategy\Fields of enquiry graph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9376" cy="3385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796" w14:textId="77777777" w:rsidR="00940B99" w:rsidRDefault="00940B99">
      <w:pPr>
        <w:pStyle w:val="BodyText"/>
        <w:spacing w:before="7"/>
        <w:rPr>
          <w:i/>
          <w:sz w:val="29"/>
        </w:rPr>
      </w:pPr>
    </w:p>
    <w:p w14:paraId="07FB2797" w14:textId="77777777" w:rsidR="00940B99" w:rsidRDefault="00000000">
      <w:pPr>
        <w:pStyle w:val="Heading3"/>
        <w:numPr>
          <w:ilvl w:val="2"/>
          <w:numId w:val="158"/>
        </w:numPr>
        <w:tabs>
          <w:tab w:val="left" w:pos="1000"/>
          <w:tab w:val="left" w:pos="1001"/>
        </w:tabs>
        <w:ind w:left="1000" w:hanging="721"/>
      </w:pPr>
      <w:bookmarkStart w:id="9" w:name="_bookmark9"/>
      <w:bookmarkEnd w:id="9"/>
      <w:r>
        <w:rPr>
          <w:color w:val="933634"/>
        </w:rPr>
        <w:t>Methodology</w:t>
      </w:r>
    </w:p>
    <w:p w14:paraId="07FB2798" w14:textId="77777777" w:rsidR="00940B99" w:rsidRDefault="00000000">
      <w:pPr>
        <w:pStyle w:val="BodyText"/>
        <w:spacing w:before="161"/>
        <w:ind w:left="280"/>
        <w:jc w:val="both"/>
      </w:pPr>
      <w:r>
        <w:t>The</w:t>
      </w:r>
      <w:r>
        <w:rPr>
          <w:spacing w:val="-4"/>
        </w:rPr>
        <w:t xml:space="preserve"> </w:t>
      </w:r>
      <w:r>
        <w:t>methodology</w:t>
      </w:r>
      <w:r>
        <w:rPr>
          <w:spacing w:val="-4"/>
        </w:rPr>
        <w:t xml:space="preserve"> </w:t>
      </w:r>
      <w:r>
        <w:t>essentially</w:t>
      </w:r>
      <w:r>
        <w:rPr>
          <w:spacing w:val="-1"/>
        </w:rPr>
        <w:t xml:space="preserve"> </w:t>
      </w:r>
      <w:r>
        <w:t>involved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activities</w:t>
      </w:r>
      <w:r>
        <w:rPr>
          <w:spacing w:val="-2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below.</w:t>
      </w:r>
    </w:p>
    <w:p w14:paraId="07FB2799" w14:textId="77777777" w:rsidR="00940B99" w:rsidRDefault="00940B99">
      <w:pPr>
        <w:jc w:val="both"/>
        <w:sectPr w:rsidR="00940B99">
          <w:pgSz w:w="11910" w:h="16840"/>
          <w:pgMar w:top="1340" w:right="600" w:bottom="1220" w:left="1160" w:header="0" w:footer="885" w:gutter="0"/>
          <w:cols w:space="720"/>
        </w:sectPr>
      </w:pPr>
    </w:p>
    <w:tbl>
      <w:tblPr>
        <w:tblW w:w="0" w:type="auto"/>
        <w:tblInd w:w="310" w:type="dxa"/>
        <w:tblBorders>
          <w:top w:val="single" w:sz="48" w:space="0" w:color="5F5F5F"/>
          <w:left w:val="single" w:sz="48" w:space="0" w:color="5F5F5F"/>
          <w:bottom w:val="single" w:sz="48" w:space="0" w:color="5F5F5F"/>
          <w:right w:val="single" w:sz="48" w:space="0" w:color="5F5F5F"/>
          <w:insideH w:val="single" w:sz="48" w:space="0" w:color="5F5F5F"/>
          <w:insideV w:val="single" w:sz="48" w:space="0" w:color="5F5F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36"/>
        <w:gridCol w:w="7238"/>
      </w:tblGrid>
      <w:tr w:rsidR="00940B99" w14:paraId="07FB279C" w14:textId="77777777">
        <w:trPr>
          <w:trHeight w:val="2647"/>
        </w:trPr>
        <w:tc>
          <w:tcPr>
            <w:tcW w:w="1736" w:type="dxa"/>
            <w:tcBorders>
              <w:left w:val="single" w:sz="12" w:space="0" w:color="5F5F5F"/>
            </w:tcBorders>
          </w:tcPr>
          <w:p w14:paraId="07FB279A" w14:textId="77777777" w:rsidR="00940B99" w:rsidRDefault="00000000">
            <w:pPr>
              <w:pStyle w:val="TableParagraph"/>
              <w:spacing w:before="23" w:line="276" w:lineRule="auto"/>
              <w:ind w:left="153" w:right="50"/>
              <w:rPr>
                <w:b/>
                <w:sz w:val="20"/>
              </w:rPr>
            </w:pPr>
            <w:r>
              <w:rPr>
                <w:b/>
                <w:sz w:val="20"/>
              </w:rPr>
              <w:lastRenderedPageBreak/>
              <w:t>Historical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current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industrial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trends</w:t>
            </w:r>
          </w:p>
        </w:tc>
        <w:tc>
          <w:tcPr>
            <w:tcW w:w="7238" w:type="dxa"/>
            <w:tcBorders>
              <w:top w:val="single" w:sz="34" w:space="0" w:color="5F5F5F"/>
              <w:bottom w:val="single" w:sz="34" w:space="0" w:color="5F5F5F"/>
              <w:right w:val="single" w:sz="34" w:space="0" w:color="5F5F5F"/>
            </w:tcBorders>
          </w:tcPr>
          <w:p w14:paraId="07FB279B" w14:textId="77777777" w:rsidR="00940B99" w:rsidRDefault="00000000">
            <w:pPr>
              <w:pStyle w:val="TableParagraph"/>
              <w:spacing w:before="23" w:line="276" w:lineRule="auto"/>
              <w:ind w:left="63" w:right="50"/>
              <w:jc w:val="both"/>
              <w:rPr>
                <w:sz w:val="20"/>
              </w:rPr>
            </w:pPr>
            <w:r>
              <w:rPr>
                <w:sz w:val="20"/>
              </w:rPr>
              <w:t>In order to plan for the future, it is important to understand the past and the extent to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which it can help inform future trends or future direction for industrial development.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 will be done through accessing: municipal records, historical records concerning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discussions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members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Chamber,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stakeholders.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Issues such as investor confidence, macro-economic conditions, 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 and infrastructure costs, ageing infrastructure, urban management of 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land-crime and grime, investor aftercare, municipal rates and incentives, how those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 changed over time and what effect they have had on investment in the City will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researched.</w:t>
            </w:r>
          </w:p>
        </w:tc>
      </w:tr>
      <w:tr w:rsidR="00940B99" w14:paraId="07FB279F" w14:textId="77777777">
        <w:trPr>
          <w:trHeight w:val="2367"/>
        </w:trPr>
        <w:tc>
          <w:tcPr>
            <w:tcW w:w="1736" w:type="dxa"/>
            <w:tcBorders>
              <w:left w:val="single" w:sz="12" w:space="0" w:color="5F5F5F"/>
            </w:tcBorders>
          </w:tcPr>
          <w:p w14:paraId="07FB279D" w14:textId="77777777" w:rsidR="00940B99" w:rsidRDefault="00000000">
            <w:pPr>
              <w:pStyle w:val="TableParagraph"/>
              <w:spacing w:before="23" w:line="276" w:lineRule="auto"/>
              <w:ind w:left="153" w:right="356"/>
              <w:rPr>
                <w:b/>
                <w:sz w:val="20"/>
              </w:rPr>
            </w:pPr>
            <w:r>
              <w:rPr>
                <w:b/>
                <w:sz w:val="20"/>
              </w:rPr>
              <w:t>Consultation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with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key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role-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players and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experts</w:t>
            </w:r>
          </w:p>
        </w:tc>
        <w:tc>
          <w:tcPr>
            <w:tcW w:w="7238" w:type="dxa"/>
            <w:tcBorders>
              <w:top w:val="single" w:sz="34" w:space="0" w:color="5F5F5F"/>
              <w:bottom w:val="single" w:sz="34" w:space="0" w:color="5F5F5F"/>
              <w:right w:val="single" w:sz="34" w:space="0" w:color="5F5F5F"/>
            </w:tcBorders>
          </w:tcPr>
          <w:p w14:paraId="07FB279E" w14:textId="77777777" w:rsidR="00940B99" w:rsidRDefault="00000000">
            <w:pPr>
              <w:pStyle w:val="TableParagraph"/>
              <w:spacing w:before="23" w:line="276" w:lineRule="auto"/>
              <w:ind w:left="63" w:right="52"/>
              <w:jc w:val="both"/>
              <w:rPr>
                <w:sz w:val="20"/>
              </w:rPr>
            </w:pPr>
            <w:r>
              <w:rPr>
                <w:sz w:val="20"/>
              </w:rPr>
              <w:t>A list of important role-players (those that have defined roles within the commercial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 sector and the decision-makers in terms of approvals for development),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stakeholders (those that have some kind of stake in industrial development, including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firms/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owners,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downstream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etc.),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experts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(industrial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specialists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etc.)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who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insight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from work they have done or are doing in this field.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These people and </w:t>
            </w:r>
            <w:proofErr w:type="spellStart"/>
            <w:r>
              <w:rPr>
                <w:sz w:val="20"/>
              </w:rPr>
              <w:t>organisations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should be identified during the inception phase, starting with information provided by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client,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then building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links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referrals.</w:t>
            </w:r>
          </w:p>
        </w:tc>
      </w:tr>
      <w:tr w:rsidR="00940B99" w14:paraId="07FB27A2" w14:textId="77777777">
        <w:trPr>
          <w:trHeight w:val="2366"/>
        </w:trPr>
        <w:tc>
          <w:tcPr>
            <w:tcW w:w="1736" w:type="dxa"/>
            <w:tcBorders>
              <w:left w:val="single" w:sz="12" w:space="0" w:color="5F5F5F"/>
            </w:tcBorders>
          </w:tcPr>
          <w:p w14:paraId="07FB27A0" w14:textId="77777777" w:rsidR="00940B99" w:rsidRDefault="00000000">
            <w:pPr>
              <w:pStyle w:val="TableParagraph"/>
              <w:spacing w:before="23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Literature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review</w:t>
            </w:r>
          </w:p>
        </w:tc>
        <w:tc>
          <w:tcPr>
            <w:tcW w:w="7238" w:type="dxa"/>
            <w:tcBorders>
              <w:top w:val="single" w:sz="34" w:space="0" w:color="5F5F5F"/>
              <w:bottom w:val="single" w:sz="34" w:space="0" w:color="5F5F5F"/>
              <w:right w:val="single" w:sz="34" w:space="0" w:color="5F5F5F"/>
            </w:tcBorders>
          </w:tcPr>
          <w:p w14:paraId="07FB27A1" w14:textId="77777777" w:rsidR="00940B99" w:rsidRDefault="00000000">
            <w:pPr>
              <w:pStyle w:val="TableParagraph"/>
              <w:spacing w:before="23" w:line="276" w:lineRule="auto"/>
              <w:ind w:left="63" w:right="48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cover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literature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specific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historical,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trends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industrial development related to Msunduzi; it will also look at KZN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national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trends.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importance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various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initiatives as set out in the NDP, the SIPs, the National Infrastructure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z w:val="20"/>
              </w:rPr>
              <w:t>,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district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Growth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Strategies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among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Obviously,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all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relevant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legislation,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national,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provincial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by-laws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regulations,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reviewed.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Again,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discussed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Steering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 members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 ensure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all relevant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sources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 reviewed.</w:t>
            </w:r>
          </w:p>
        </w:tc>
      </w:tr>
      <w:tr w:rsidR="00940B99" w14:paraId="07FB27A5" w14:textId="77777777">
        <w:trPr>
          <w:trHeight w:val="2364"/>
        </w:trPr>
        <w:tc>
          <w:tcPr>
            <w:tcW w:w="1736" w:type="dxa"/>
            <w:tcBorders>
              <w:left w:val="single" w:sz="12" w:space="0" w:color="5F5F5F"/>
            </w:tcBorders>
          </w:tcPr>
          <w:p w14:paraId="07FB27A3" w14:textId="77777777" w:rsidR="00940B99" w:rsidRDefault="00000000">
            <w:pPr>
              <w:pStyle w:val="TableParagraph"/>
              <w:spacing w:before="23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Spatial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analysis</w:t>
            </w:r>
          </w:p>
        </w:tc>
        <w:tc>
          <w:tcPr>
            <w:tcW w:w="7238" w:type="dxa"/>
            <w:tcBorders>
              <w:top w:val="single" w:sz="34" w:space="0" w:color="5F5F5F"/>
              <w:bottom w:val="single" w:sz="34" w:space="0" w:color="5F5F5F"/>
              <w:right w:val="single" w:sz="34" w:space="0" w:color="5F5F5F"/>
            </w:tcBorders>
          </w:tcPr>
          <w:p w14:paraId="07FB27A4" w14:textId="77777777" w:rsidR="00940B99" w:rsidRDefault="00000000">
            <w:pPr>
              <w:pStyle w:val="TableParagraph"/>
              <w:spacing w:before="23" w:line="276" w:lineRule="auto"/>
              <w:ind w:left="63" w:right="47"/>
              <w:jc w:val="both"/>
              <w:rPr>
                <w:sz w:val="20"/>
              </w:rPr>
            </w:pPr>
            <w:r>
              <w:rPr>
                <w:sz w:val="20"/>
              </w:rPr>
              <w:t>Spatial analysis is a key aspect threading throughout this investigation. Primarily, 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relates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mapping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(including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type)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availability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suitability for industrial development (supply and demand); it also needs to assess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locational advantages for specific sectors wherever relevant.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mapping should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stakeholders,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but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particularly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investors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decision-makers,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see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glance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what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currently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place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what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available.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spatial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analysis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must include risk factors such as environmental, climate, pollution (water, air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ground), safety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security (crime);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flooding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potential etc.</w:t>
            </w:r>
          </w:p>
        </w:tc>
      </w:tr>
      <w:tr w:rsidR="00940B99" w14:paraId="07FB27A8" w14:textId="77777777">
        <w:trPr>
          <w:trHeight w:val="2086"/>
        </w:trPr>
        <w:tc>
          <w:tcPr>
            <w:tcW w:w="1736" w:type="dxa"/>
            <w:tcBorders>
              <w:left w:val="single" w:sz="12" w:space="0" w:color="5F5F5F"/>
            </w:tcBorders>
          </w:tcPr>
          <w:p w14:paraId="07FB27A6" w14:textId="77777777" w:rsidR="00940B99" w:rsidRDefault="00000000">
            <w:pPr>
              <w:pStyle w:val="TableParagraph"/>
              <w:spacing w:before="23"/>
              <w:ind w:left="153"/>
              <w:rPr>
                <w:b/>
                <w:sz w:val="20"/>
              </w:rPr>
            </w:pPr>
            <w:r>
              <w:rPr>
                <w:b/>
                <w:sz w:val="20"/>
              </w:rPr>
              <w:t>Sectoral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analysis</w:t>
            </w:r>
          </w:p>
        </w:tc>
        <w:tc>
          <w:tcPr>
            <w:tcW w:w="7238" w:type="dxa"/>
            <w:tcBorders>
              <w:top w:val="single" w:sz="34" w:space="0" w:color="5F5F5F"/>
              <w:bottom w:val="single" w:sz="34" w:space="0" w:color="5F5F5F"/>
              <w:right w:val="single" w:sz="34" w:space="0" w:color="5F5F5F"/>
            </w:tcBorders>
          </w:tcPr>
          <w:p w14:paraId="07FB27A7" w14:textId="77777777" w:rsidR="00940B99" w:rsidRDefault="00000000">
            <w:pPr>
              <w:pStyle w:val="TableParagraph"/>
              <w:spacing w:before="23" w:line="276" w:lineRule="auto"/>
              <w:ind w:left="63" w:right="50"/>
              <w:jc w:val="both"/>
              <w:rPr>
                <w:sz w:val="20"/>
              </w:rPr>
            </w:pPr>
            <w:r>
              <w:rPr>
                <w:sz w:val="20"/>
              </w:rPr>
              <w:t>This is a focus on an analysis of the industrial stock of the City: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 are the lead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industries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how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these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link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internally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downstream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activities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as with external markets.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 will look at performance of the sectors, employment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analysis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each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comparative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competitive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advantage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assessment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determine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focus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marketing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going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forward.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sectoral analysis will also need to look closely at declining sectors and provide a view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cause-effect factors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whether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 case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revive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sectors.</w:t>
            </w:r>
          </w:p>
        </w:tc>
      </w:tr>
      <w:tr w:rsidR="00940B99" w14:paraId="07FB27AC" w14:textId="77777777">
        <w:trPr>
          <w:trHeight w:val="844"/>
        </w:trPr>
        <w:tc>
          <w:tcPr>
            <w:tcW w:w="1736" w:type="dxa"/>
            <w:tcBorders>
              <w:left w:val="single" w:sz="12" w:space="0" w:color="5F5F5F"/>
            </w:tcBorders>
          </w:tcPr>
          <w:p w14:paraId="07FB27A9" w14:textId="77777777" w:rsidR="00940B99" w:rsidRDefault="00000000">
            <w:pPr>
              <w:pStyle w:val="TableParagraph"/>
              <w:spacing w:before="23" w:line="276" w:lineRule="auto"/>
              <w:ind w:left="153" w:right="411"/>
              <w:rPr>
                <w:b/>
                <w:sz w:val="20"/>
              </w:rPr>
            </w:pPr>
            <w:r>
              <w:rPr>
                <w:b/>
                <w:sz w:val="20"/>
              </w:rPr>
              <w:t>Carvalho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Classification</w:t>
            </w:r>
          </w:p>
        </w:tc>
        <w:tc>
          <w:tcPr>
            <w:tcW w:w="7238" w:type="dxa"/>
            <w:tcBorders>
              <w:top w:val="single" w:sz="34" w:space="0" w:color="5F5F5F"/>
              <w:bottom w:val="single" w:sz="34" w:space="0" w:color="5F5F5F"/>
              <w:right w:val="single" w:sz="34" w:space="0" w:color="5F5F5F"/>
            </w:tcBorders>
          </w:tcPr>
          <w:p w14:paraId="07FB27AA" w14:textId="77777777" w:rsidR="00940B99" w:rsidRDefault="00000000">
            <w:pPr>
              <w:pStyle w:val="TableParagraph"/>
              <w:spacing w:before="23" w:line="276" w:lineRule="auto"/>
              <w:ind w:left="63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analysis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considers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combination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three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values: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relative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growth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quotient.</w:t>
            </w:r>
            <w:r>
              <w:rPr>
                <w:spacing w:val="3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determining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whether</w:t>
            </w:r>
          </w:p>
          <w:p w14:paraId="07FB27AB" w14:textId="77777777" w:rsidR="00940B99" w:rsidRDefault="00000000">
            <w:pPr>
              <w:pStyle w:val="TableParagraph"/>
              <w:spacing w:line="240" w:lineRule="exact"/>
              <w:ind w:left="63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sectors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leading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lagging,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whether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they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example,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‘driver’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sectors,</w:t>
            </w:r>
          </w:p>
        </w:tc>
      </w:tr>
    </w:tbl>
    <w:p w14:paraId="07FB27AD" w14:textId="77777777" w:rsidR="00940B99" w:rsidRDefault="00000000">
      <w:pPr>
        <w:rPr>
          <w:sz w:val="2"/>
          <w:szCs w:val="2"/>
        </w:rPr>
      </w:pPr>
      <w:r>
        <w:pict w14:anchorId="07FB55F7">
          <v:rect id="_x0000_s2162" style="position:absolute;margin-left:520.4pt;margin-top:586.85pt;width:2.15pt;height:2.4pt;z-index:-29201408;mso-position-horizontal-relative:page;mso-position-vertical-relative:page" fillcolor="#5f5f5f" stroked="f">
            <w10:wrap anchorx="page" anchory="page"/>
          </v:rect>
        </w:pict>
      </w:r>
    </w:p>
    <w:p w14:paraId="07FB27AE" w14:textId="77777777" w:rsidR="00940B99" w:rsidRDefault="00940B99">
      <w:pPr>
        <w:rPr>
          <w:sz w:val="2"/>
          <w:szCs w:val="2"/>
        </w:rPr>
        <w:sectPr w:rsidR="00940B99">
          <w:pgSz w:w="11910" w:h="16840"/>
          <w:pgMar w:top="1400" w:right="600" w:bottom="1080" w:left="1160" w:header="0" w:footer="885" w:gutter="0"/>
          <w:cols w:space="720"/>
        </w:sectPr>
      </w:pPr>
    </w:p>
    <w:tbl>
      <w:tblPr>
        <w:tblW w:w="0" w:type="auto"/>
        <w:tblInd w:w="400" w:type="dxa"/>
        <w:tblBorders>
          <w:top w:val="single" w:sz="48" w:space="0" w:color="5F5F5F"/>
          <w:left w:val="single" w:sz="48" w:space="0" w:color="5F5F5F"/>
          <w:bottom w:val="single" w:sz="48" w:space="0" w:color="5F5F5F"/>
          <w:right w:val="single" w:sz="48" w:space="0" w:color="5F5F5F"/>
          <w:insideH w:val="single" w:sz="48" w:space="0" w:color="5F5F5F"/>
          <w:insideV w:val="single" w:sz="48" w:space="0" w:color="5F5F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2"/>
        <w:gridCol w:w="7239"/>
      </w:tblGrid>
      <w:tr w:rsidR="00940B99" w14:paraId="07FB27B1" w14:textId="77777777">
        <w:trPr>
          <w:trHeight w:val="682"/>
        </w:trPr>
        <w:tc>
          <w:tcPr>
            <w:tcW w:w="1692" w:type="dxa"/>
          </w:tcPr>
          <w:p w14:paraId="07FB27A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239" w:type="dxa"/>
            <w:tcBorders>
              <w:top w:val="single" w:sz="34" w:space="0" w:color="5F5F5F"/>
              <w:bottom w:val="single" w:sz="34" w:space="0" w:color="5F5F5F"/>
              <w:right w:val="single" w:sz="34" w:space="0" w:color="5F5F5F"/>
            </w:tcBorders>
          </w:tcPr>
          <w:p w14:paraId="07FB27B0" w14:textId="77777777" w:rsidR="00940B99" w:rsidRDefault="00000000">
            <w:pPr>
              <w:pStyle w:val="TableParagraph"/>
              <w:spacing w:before="16" w:line="276" w:lineRule="auto"/>
              <w:ind w:left="107"/>
              <w:rPr>
                <w:sz w:val="20"/>
              </w:rPr>
            </w:pPr>
            <w:r>
              <w:rPr>
                <w:sz w:val="20"/>
              </w:rPr>
              <w:t>‘promising’ sectors or ‘vulnerable’ or ‘marginal’ sectors. This helps in providing a quick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overview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comparative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advantage.</w:t>
            </w:r>
          </w:p>
        </w:tc>
      </w:tr>
      <w:tr w:rsidR="00940B99" w14:paraId="07FB27B4" w14:textId="77777777">
        <w:trPr>
          <w:trHeight w:val="2087"/>
        </w:trPr>
        <w:tc>
          <w:tcPr>
            <w:tcW w:w="1692" w:type="dxa"/>
          </w:tcPr>
          <w:p w14:paraId="07FB27B2" w14:textId="77777777" w:rsidR="00940B99" w:rsidRDefault="00000000">
            <w:pPr>
              <w:pStyle w:val="TableParagraph"/>
              <w:spacing w:before="16" w:line="276" w:lineRule="auto"/>
              <w:ind w:left="108" w:right="372"/>
              <w:rPr>
                <w:b/>
                <w:sz w:val="20"/>
              </w:rPr>
            </w:pPr>
            <w:r>
              <w:rPr>
                <w:b/>
                <w:sz w:val="20"/>
              </w:rPr>
              <w:t>Project</w:t>
            </w:r>
            <w:r>
              <w:rPr>
                <w:b/>
                <w:spacing w:val="1"/>
                <w:sz w:val="20"/>
              </w:rPr>
              <w:t xml:space="preserve"> </w:t>
            </w:r>
            <w:proofErr w:type="spellStart"/>
            <w:r>
              <w:rPr>
                <w:b/>
                <w:spacing w:val="-1"/>
                <w:sz w:val="20"/>
              </w:rPr>
              <w:t>prioritisation</w:t>
            </w:r>
            <w:proofErr w:type="spellEnd"/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model</w:t>
            </w:r>
          </w:p>
        </w:tc>
        <w:tc>
          <w:tcPr>
            <w:tcW w:w="7239" w:type="dxa"/>
            <w:tcBorders>
              <w:top w:val="single" w:sz="34" w:space="0" w:color="5F5F5F"/>
              <w:bottom w:val="single" w:sz="34" w:space="0" w:color="5F5F5F"/>
              <w:right w:val="single" w:sz="34" w:space="0" w:color="5F5F5F"/>
            </w:tcBorders>
          </w:tcPr>
          <w:p w14:paraId="07FB27B3" w14:textId="77777777" w:rsidR="00940B99" w:rsidRDefault="00000000">
            <w:pPr>
              <w:pStyle w:val="TableParagraph"/>
              <w:spacing w:before="16" w:line="276" w:lineRule="auto"/>
              <w:ind w:left="107" w:right="8"/>
              <w:jc w:val="both"/>
              <w:rPr>
                <w:sz w:val="20"/>
              </w:rPr>
            </w:pPr>
            <w:r>
              <w:rPr>
                <w:sz w:val="20"/>
              </w:rPr>
              <w:t>Key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variables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discussed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seek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agreement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most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important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establishing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priorities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strategy.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Issues such as job creation, poverty alleviation, income generation, spatial location,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redistribution of opportunities and overall benefit for municipality will be considered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and applied in a structured manner in order to develop a logic for </w:t>
            </w:r>
            <w:proofErr w:type="spellStart"/>
            <w:r>
              <w:rPr>
                <w:sz w:val="20"/>
              </w:rPr>
              <w:t>prioritising</w:t>
            </w:r>
            <w:proofErr w:type="spellEnd"/>
            <w:r>
              <w:rPr>
                <w:sz w:val="20"/>
              </w:rPr>
              <w:t xml:space="preserve"> key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projects which should act as catalysts for growing the industrial sector and greater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economic,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environmental sustainability.</w:t>
            </w:r>
          </w:p>
        </w:tc>
      </w:tr>
    </w:tbl>
    <w:p w14:paraId="07FB27B5" w14:textId="77777777" w:rsidR="00940B99" w:rsidRDefault="00000000">
      <w:pPr>
        <w:pStyle w:val="BodyText"/>
        <w:spacing w:before="12"/>
        <w:rPr>
          <w:sz w:val="26"/>
        </w:rPr>
      </w:pPr>
      <w:r>
        <w:pict w14:anchorId="07FB55F8">
          <v:shape id="_x0000_s2161" style="position:absolute;margin-left:77.9pt;margin-top:76.45pt;width:80.2pt;height:1.45pt;z-index:-29200384;mso-position-horizontal-relative:page;mso-position-vertical-relative:page" coordorigin="1558,1529" coordsize="1604,29" path="m3161,1529r-29,l1558,1529r,29l3132,1558r29,l3161,1529xe" fillcolor="silver" stroked="f">
            <v:path arrowok="t"/>
            <w10:wrap anchorx="page" anchory="page"/>
          </v:shape>
        </w:pict>
      </w:r>
      <w:r>
        <w:pict w14:anchorId="07FB55F9">
          <v:rect id="_x0000_s2160" style="position:absolute;margin-left:77.9pt;margin-top:116.55pt;width:78.7pt;height:1.45pt;z-index:-29199872;mso-position-horizontal-relative:page;mso-position-vertical-relative:page" fillcolor="silver" stroked="f">
            <w10:wrap anchorx="page" anchory="page"/>
          </v:rect>
        </w:pict>
      </w:r>
    </w:p>
    <w:p w14:paraId="07FB27B6" w14:textId="77777777" w:rsidR="00940B99" w:rsidRDefault="00000000">
      <w:pPr>
        <w:pStyle w:val="Heading2"/>
        <w:numPr>
          <w:ilvl w:val="1"/>
          <w:numId w:val="160"/>
        </w:numPr>
        <w:tabs>
          <w:tab w:val="left" w:pos="856"/>
          <w:tab w:val="left" w:pos="857"/>
        </w:tabs>
        <w:spacing w:before="47"/>
        <w:ind w:hanging="577"/>
      </w:pPr>
      <w:bookmarkStart w:id="10" w:name="_bookmark10"/>
      <w:bookmarkEnd w:id="10"/>
      <w:r>
        <w:rPr>
          <w:color w:val="933634"/>
        </w:rPr>
        <w:t>CONTENTS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OF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THE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INDUSTRIAL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DEVELOPMENT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STRATEGY</w:t>
      </w:r>
    </w:p>
    <w:p w14:paraId="07FB27B7" w14:textId="77777777" w:rsidR="00940B99" w:rsidRDefault="00940B99">
      <w:pPr>
        <w:pStyle w:val="BodyText"/>
        <w:spacing w:before="3"/>
        <w:rPr>
          <w:b/>
          <w:sz w:val="23"/>
        </w:rPr>
      </w:pPr>
    </w:p>
    <w:p w14:paraId="07FB27B8" w14:textId="77777777" w:rsidR="00940B99" w:rsidRDefault="00000000">
      <w:pPr>
        <w:pStyle w:val="BodyText"/>
        <w:ind w:left="326"/>
      </w:pPr>
      <w:r>
        <w:t>This</w:t>
      </w:r>
      <w:r>
        <w:rPr>
          <w:spacing w:val="-3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structured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14:paraId="07FB27B9" w14:textId="77777777" w:rsidR="00940B99" w:rsidRDefault="00000000">
      <w:pPr>
        <w:spacing w:before="166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3: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Structure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Strategy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Report</w:t>
      </w:r>
    </w:p>
    <w:p w14:paraId="07FB27BA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07FB55FA" wp14:editId="07FB55FB">
            <wp:simplePos x="0" y="0"/>
            <wp:positionH relativeFrom="page">
              <wp:posOffset>977074</wp:posOffset>
            </wp:positionH>
            <wp:positionV relativeFrom="paragraph">
              <wp:posOffset>125588</wp:posOffset>
            </wp:positionV>
            <wp:extent cx="5629089" cy="3187446"/>
            <wp:effectExtent l="0" t="0" r="0" b="0"/>
            <wp:wrapTopAndBottom/>
            <wp:docPr id="11" name="image10.jpeg" descr="E:\Documents\Documents\B CURRENT PROJECTS 2017\MSUNDUZI INDUSTRIAL STRATEGY\FINAL SUITE OF REPORTS MIDS Feb 2018\Contents of Industrial Development Strategy diagr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9089" cy="3187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7BB" w14:textId="77777777" w:rsidR="00940B99" w:rsidRDefault="00940B99">
      <w:pPr>
        <w:pStyle w:val="BodyText"/>
        <w:rPr>
          <w:i/>
          <w:sz w:val="20"/>
        </w:rPr>
      </w:pPr>
    </w:p>
    <w:p w14:paraId="07FB27BC" w14:textId="77777777" w:rsidR="00940B99" w:rsidRDefault="00940B99">
      <w:pPr>
        <w:pStyle w:val="BodyText"/>
        <w:rPr>
          <w:i/>
          <w:sz w:val="20"/>
        </w:rPr>
      </w:pPr>
    </w:p>
    <w:p w14:paraId="07FB27BD" w14:textId="77777777" w:rsidR="00940B99" w:rsidRDefault="00000000">
      <w:pPr>
        <w:pStyle w:val="BodyText"/>
        <w:spacing w:before="128"/>
        <w:ind w:left="326"/>
      </w:pPr>
      <w:r>
        <w:t>.</w:t>
      </w:r>
    </w:p>
    <w:p w14:paraId="07FB27BE" w14:textId="77777777" w:rsidR="00940B99" w:rsidRDefault="00940B99">
      <w:pPr>
        <w:sectPr w:rsidR="00940B99">
          <w:pgSz w:w="11910" w:h="16840"/>
          <w:pgMar w:top="1420" w:right="600" w:bottom="1080" w:left="1160" w:header="0" w:footer="885" w:gutter="0"/>
          <w:cols w:space="720"/>
        </w:sectPr>
      </w:pPr>
    </w:p>
    <w:p w14:paraId="07FB27BF" w14:textId="77777777" w:rsidR="00940B99" w:rsidRDefault="00000000">
      <w:pPr>
        <w:pStyle w:val="Heading1"/>
        <w:numPr>
          <w:ilvl w:val="0"/>
          <w:numId w:val="160"/>
        </w:numPr>
        <w:tabs>
          <w:tab w:val="left" w:pos="712"/>
          <w:tab w:val="left" w:pos="713"/>
        </w:tabs>
        <w:ind w:hanging="433"/>
      </w:pPr>
      <w:bookmarkStart w:id="11" w:name="_bookmark11"/>
      <w:bookmarkEnd w:id="11"/>
      <w:r>
        <w:rPr>
          <w:color w:val="933634"/>
        </w:rPr>
        <w:lastRenderedPageBreak/>
        <w:t>THE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PHASES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OF THE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PROJECT AND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KEY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FINDINGS</w:t>
      </w:r>
    </w:p>
    <w:p w14:paraId="07FB27C0" w14:textId="77777777" w:rsidR="00940B99" w:rsidRDefault="00940B99">
      <w:pPr>
        <w:pStyle w:val="BodyText"/>
        <w:spacing w:before="9"/>
        <w:rPr>
          <w:b/>
          <w:sz w:val="33"/>
        </w:rPr>
      </w:pPr>
    </w:p>
    <w:p w14:paraId="07FB27C1" w14:textId="77777777" w:rsidR="00940B99" w:rsidRDefault="00000000">
      <w:pPr>
        <w:pStyle w:val="Heading2"/>
        <w:numPr>
          <w:ilvl w:val="1"/>
          <w:numId w:val="160"/>
        </w:numPr>
        <w:tabs>
          <w:tab w:val="left" w:pos="856"/>
          <w:tab w:val="left" w:pos="857"/>
        </w:tabs>
        <w:ind w:hanging="577"/>
      </w:pPr>
      <w:bookmarkStart w:id="12" w:name="_bookmark12"/>
      <w:bookmarkEnd w:id="12"/>
      <w:r>
        <w:rPr>
          <w:color w:val="933634"/>
        </w:rPr>
        <w:t>Phase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1:</w:t>
      </w:r>
      <w:r>
        <w:rPr>
          <w:color w:val="933634"/>
          <w:spacing w:val="56"/>
        </w:rPr>
        <w:t xml:space="preserve"> </w:t>
      </w:r>
      <w:r>
        <w:rPr>
          <w:color w:val="933634"/>
        </w:rPr>
        <w:t>Status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Quo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Report</w:t>
      </w:r>
    </w:p>
    <w:p w14:paraId="07FB27C2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7C3" w14:textId="77777777" w:rsidR="00940B99" w:rsidRDefault="00000000">
      <w:pPr>
        <w:pStyle w:val="Heading3"/>
        <w:numPr>
          <w:ilvl w:val="2"/>
          <w:numId w:val="156"/>
        </w:numPr>
        <w:tabs>
          <w:tab w:val="left" w:pos="1000"/>
          <w:tab w:val="left" w:pos="1001"/>
        </w:tabs>
        <w:ind w:hanging="721"/>
      </w:pPr>
      <w:bookmarkStart w:id="13" w:name="_bookmark13"/>
      <w:bookmarkEnd w:id="13"/>
      <w:r>
        <w:rPr>
          <w:color w:val="933634"/>
        </w:rPr>
        <w:t>Contents</w:t>
      </w:r>
    </w:p>
    <w:p w14:paraId="07FB27C4" w14:textId="77777777" w:rsidR="00940B99" w:rsidRDefault="00000000">
      <w:pPr>
        <w:pStyle w:val="BodyText"/>
        <w:spacing w:before="161" w:line="276" w:lineRule="auto"/>
        <w:ind w:left="280" w:right="833"/>
        <w:jc w:val="both"/>
      </w:pPr>
      <w:r>
        <w:t>Phase</w:t>
      </w:r>
      <w:r>
        <w:rPr>
          <w:spacing w:val="-5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background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project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description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status</w:t>
      </w:r>
      <w:r>
        <w:rPr>
          <w:spacing w:val="-2"/>
        </w:rPr>
        <w:t xml:space="preserve"> </w:t>
      </w:r>
      <w:r>
        <w:t>quo</w:t>
      </w:r>
      <w:r>
        <w:rPr>
          <w:spacing w:val="-1"/>
        </w:rPr>
        <w:t xml:space="preserve"> </w:t>
      </w:r>
      <w:r>
        <w:t>regarding</w:t>
      </w:r>
      <w:r>
        <w:rPr>
          <w:spacing w:val="-48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within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Msunduzi</w:t>
      </w:r>
      <w:r>
        <w:rPr>
          <w:spacing w:val="-6"/>
        </w:rPr>
        <w:t xml:space="preserve"> </w:t>
      </w:r>
      <w:r>
        <w:t>Municipal</w:t>
      </w:r>
      <w:r>
        <w:rPr>
          <w:spacing w:val="-6"/>
        </w:rPr>
        <w:t xml:space="preserve"> </w:t>
      </w:r>
      <w:r>
        <w:t>area..</w:t>
      </w:r>
      <w:r>
        <w:rPr>
          <w:spacing w:val="-6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summary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contents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Phase</w:t>
      </w:r>
      <w:r>
        <w:rPr>
          <w:spacing w:val="-47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report is</w:t>
      </w:r>
      <w:r>
        <w:rPr>
          <w:spacing w:val="-3"/>
        </w:rPr>
        <w:t xml:space="preserve"> </w:t>
      </w:r>
      <w:r>
        <w:t>illustrated below.</w:t>
      </w:r>
    </w:p>
    <w:p w14:paraId="07FB27C5" w14:textId="77777777" w:rsidR="00940B99" w:rsidRDefault="00000000">
      <w:pPr>
        <w:spacing w:before="125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4: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Contents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Phase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 Situational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Analysis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Report</w:t>
      </w:r>
    </w:p>
    <w:p w14:paraId="07FB27C6" w14:textId="77777777" w:rsidR="00940B99" w:rsidRDefault="00000000">
      <w:pPr>
        <w:pStyle w:val="BodyText"/>
        <w:spacing w:before="1"/>
        <w:rPr>
          <w:i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07FB55FC" wp14:editId="07FB55FD">
            <wp:simplePos x="0" y="0"/>
            <wp:positionH relativeFrom="page">
              <wp:posOffset>914400</wp:posOffset>
            </wp:positionH>
            <wp:positionV relativeFrom="paragraph">
              <wp:posOffset>196416</wp:posOffset>
            </wp:positionV>
            <wp:extent cx="5911413" cy="3220402"/>
            <wp:effectExtent l="0" t="0" r="0" b="0"/>
            <wp:wrapTopAndBottom/>
            <wp:docPr id="13" name="image11.jpeg" descr="E:\Documents\Documents\B CURRENT PROJECTS 2017\MSUNDUZI INDUSTRIAL STRATEGY\Phase 5 DEV of STRATEGIC FRAMEWORK\Phase 1 content illustrations 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413" cy="3220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7C7" w14:textId="77777777" w:rsidR="00940B99" w:rsidRDefault="00940B99">
      <w:pPr>
        <w:pStyle w:val="BodyText"/>
        <w:spacing w:before="8"/>
        <w:rPr>
          <w:i/>
          <w:sz w:val="23"/>
        </w:rPr>
      </w:pPr>
    </w:p>
    <w:p w14:paraId="07FB27C8" w14:textId="77777777" w:rsidR="00940B99" w:rsidRDefault="00000000">
      <w:pPr>
        <w:pStyle w:val="Heading3"/>
        <w:numPr>
          <w:ilvl w:val="2"/>
          <w:numId w:val="156"/>
        </w:numPr>
        <w:tabs>
          <w:tab w:val="left" w:pos="1000"/>
          <w:tab w:val="left" w:pos="1001"/>
        </w:tabs>
        <w:spacing w:before="1"/>
        <w:ind w:hanging="721"/>
      </w:pPr>
      <w:bookmarkStart w:id="14" w:name="_bookmark14"/>
      <w:bookmarkEnd w:id="14"/>
      <w:r>
        <w:rPr>
          <w:color w:val="933634"/>
        </w:rPr>
        <w:t>Summary: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Key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factors</w:t>
      </w:r>
    </w:p>
    <w:p w14:paraId="07FB27C9" w14:textId="77777777" w:rsidR="00940B99" w:rsidRDefault="00000000">
      <w:pPr>
        <w:pStyle w:val="BodyText"/>
        <w:spacing w:before="158"/>
        <w:ind w:left="280"/>
        <w:jc w:val="both"/>
      </w:pPr>
      <w:r>
        <w:t>In</w:t>
      </w:r>
      <w:r>
        <w:rPr>
          <w:spacing w:val="-3"/>
        </w:rPr>
        <w:t xml:space="preserve"> </w:t>
      </w:r>
      <w:r>
        <w:t>summary,</w:t>
      </w:r>
      <w:r>
        <w:rPr>
          <w:spacing w:val="-3"/>
        </w:rPr>
        <w:t xml:space="preserve"> </w:t>
      </w:r>
      <w:r>
        <w:t>the situational</w:t>
      </w:r>
      <w:r>
        <w:rPr>
          <w:spacing w:val="-1"/>
        </w:rPr>
        <w:t xml:space="preserve"> </w:t>
      </w:r>
      <w:r>
        <w:t>analysis</w:t>
      </w:r>
      <w:r>
        <w:rPr>
          <w:spacing w:val="-2"/>
        </w:rPr>
        <w:t xml:space="preserve"> </w:t>
      </w:r>
      <w:r>
        <w:t>highlighted</w:t>
      </w:r>
      <w:r>
        <w:rPr>
          <w:spacing w:val="-2"/>
        </w:rPr>
        <w:t xml:space="preserve"> </w:t>
      </w:r>
      <w:r>
        <w:t>the following</w:t>
      </w:r>
      <w:r>
        <w:rPr>
          <w:spacing w:val="-5"/>
        </w:rPr>
        <w:t xml:space="preserve"> </w:t>
      </w:r>
      <w:r>
        <w:t>main</w:t>
      </w:r>
      <w:r>
        <w:rPr>
          <w:spacing w:val="-3"/>
        </w:rPr>
        <w:t xml:space="preserve"> </w:t>
      </w:r>
      <w:r>
        <w:t>issues:</w:t>
      </w:r>
    </w:p>
    <w:p w14:paraId="07FB27CA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162"/>
        <w:ind w:hanging="361"/>
      </w:pPr>
      <w:r>
        <w:t>National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Provincial</w:t>
      </w:r>
      <w:r>
        <w:rPr>
          <w:spacing w:val="-5"/>
        </w:rPr>
        <w:t xml:space="preserve"> </w:t>
      </w:r>
      <w:r>
        <w:t>Policy</w:t>
      </w:r>
    </w:p>
    <w:p w14:paraId="07FB27CB" w14:textId="77777777" w:rsidR="00940B99" w:rsidRDefault="00000000">
      <w:pPr>
        <w:pStyle w:val="BodyText"/>
        <w:spacing w:before="161" w:line="276" w:lineRule="auto"/>
        <w:ind w:left="1000" w:right="835"/>
        <w:jc w:val="both"/>
      </w:pPr>
      <w:r>
        <w:t>The National Development Plan, State of the Nation Address (2017), the Industrial Policy</w:t>
      </w:r>
      <w:r>
        <w:rPr>
          <w:spacing w:val="1"/>
        </w:rPr>
        <w:t xml:space="preserve"> </w:t>
      </w:r>
      <w:r>
        <w:t>Action Plan and the Provincial Growth and Development and Spatial Economic Development</w:t>
      </w:r>
      <w:r>
        <w:rPr>
          <w:spacing w:val="1"/>
        </w:rPr>
        <w:t xml:space="preserve"> </w:t>
      </w:r>
      <w:r>
        <w:rPr>
          <w:spacing w:val="-1"/>
        </w:rPr>
        <w:t>Strategies</w:t>
      </w:r>
      <w:r>
        <w:rPr>
          <w:spacing w:val="-11"/>
        </w:rPr>
        <w:t xml:space="preserve"> </w:t>
      </w:r>
      <w:r>
        <w:rPr>
          <w:spacing w:val="-1"/>
        </w:rPr>
        <w:t>all</w:t>
      </w:r>
      <w:r>
        <w:rPr>
          <w:spacing w:val="-10"/>
        </w:rPr>
        <w:t xml:space="preserve"> </w:t>
      </w:r>
      <w:r>
        <w:rPr>
          <w:spacing w:val="-1"/>
        </w:rPr>
        <w:t>indicate</w:t>
      </w:r>
      <w:r>
        <w:rPr>
          <w:spacing w:val="-9"/>
        </w:rPr>
        <w:t xml:space="preserve"> </w:t>
      </w:r>
      <w:r>
        <w:t>support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industrial</w:t>
      </w:r>
      <w:r>
        <w:rPr>
          <w:spacing w:val="-10"/>
        </w:rPr>
        <w:t xml:space="preserve"> </w:t>
      </w:r>
      <w:r>
        <w:t>development.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strategic</w:t>
      </w:r>
      <w:r>
        <w:rPr>
          <w:spacing w:val="-12"/>
        </w:rPr>
        <w:t xml:space="preserve"> </w:t>
      </w:r>
      <w:r>
        <w:t>role</w:t>
      </w:r>
      <w:r>
        <w:rPr>
          <w:spacing w:val="-9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N3</w:t>
      </w:r>
      <w:r>
        <w:rPr>
          <w:spacing w:val="-11"/>
        </w:rPr>
        <w:t xml:space="preserve"> </w:t>
      </w:r>
      <w:r>
        <w:t>Durban-</w:t>
      </w:r>
      <w:r>
        <w:rPr>
          <w:spacing w:val="-48"/>
        </w:rPr>
        <w:t xml:space="preserve"> </w:t>
      </w:r>
      <w:r>
        <w:t>Gauteng</w:t>
      </w:r>
      <w:r>
        <w:rPr>
          <w:spacing w:val="1"/>
        </w:rPr>
        <w:t xml:space="preserve"> </w:t>
      </w:r>
      <w:r>
        <w:t>Logistics</w:t>
      </w:r>
      <w:r>
        <w:rPr>
          <w:spacing w:val="1"/>
        </w:rPr>
        <w:t xml:space="preserve"> </w:t>
      </w:r>
      <w:r>
        <w:t>Corridor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highlighted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national</w:t>
      </w:r>
      <w:r>
        <w:rPr>
          <w:spacing w:val="1"/>
        </w:rPr>
        <w:t xml:space="preserve"> </w:t>
      </w:r>
      <w:r>
        <w:t>action</w:t>
      </w:r>
      <w:r>
        <w:rPr>
          <w:spacing w:val="1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industrial development. The importance of rural development was also a feature of the NDP.</w:t>
      </w:r>
      <w:r>
        <w:rPr>
          <w:spacing w:val="-47"/>
        </w:rPr>
        <w:t xml:space="preserve"> </w:t>
      </w:r>
      <w:proofErr w:type="spellStart"/>
      <w:r>
        <w:t>Msunduzi’s</w:t>
      </w:r>
      <w:proofErr w:type="spellEnd"/>
      <w:r>
        <w:t xml:space="preserve"> role as a secondary provincial node was acknowledged with specific catalytic</w:t>
      </w:r>
      <w:r>
        <w:rPr>
          <w:spacing w:val="1"/>
        </w:rPr>
        <w:t xml:space="preserve"> </w:t>
      </w:r>
      <w:r>
        <w:t>developments</w:t>
      </w:r>
      <w:r>
        <w:rPr>
          <w:spacing w:val="-2"/>
        </w:rPr>
        <w:t xml:space="preserve"> </w:t>
      </w:r>
      <w:r>
        <w:t>mentioned.</w:t>
      </w:r>
    </w:p>
    <w:p w14:paraId="07FB27CC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119"/>
        <w:ind w:hanging="361"/>
      </w:pPr>
      <w:r>
        <w:t>National,</w:t>
      </w:r>
      <w:r>
        <w:rPr>
          <w:spacing w:val="-4"/>
        </w:rPr>
        <w:t xml:space="preserve"> </w:t>
      </w:r>
      <w:r>
        <w:t>provincial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municipal</w:t>
      </w:r>
      <w:r>
        <w:rPr>
          <w:spacing w:val="-6"/>
        </w:rPr>
        <w:t xml:space="preserve"> </w:t>
      </w:r>
      <w:r>
        <w:t>incentives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proofErr w:type="spellStart"/>
      <w:r>
        <w:t>programmes</w:t>
      </w:r>
      <w:proofErr w:type="spellEnd"/>
    </w:p>
    <w:p w14:paraId="07FB27CD" w14:textId="77777777" w:rsidR="00940B99" w:rsidRPr="007C66F3" w:rsidRDefault="00000000">
      <w:pPr>
        <w:pStyle w:val="BodyText"/>
        <w:spacing w:before="161" w:line="276" w:lineRule="auto"/>
        <w:ind w:left="1000" w:right="832"/>
        <w:jc w:val="both"/>
        <w:rPr>
          <w:color w:val="C00000"/>
        </w:rPr>
      </w:pPr>
      <w:r w:rsidRPr="007C66F3">
        <w:rPr>
          <w:color w:val="C00000"/>
        </w:rPr>
        <w:t>The</w:t>
      </w:r>
      <w:r w:rsidRPr="007C66F3">
        <w:rPr>
          <w:color w:val="C00000"/>
          <w:spacing w:val="-8"/>
        </w:rPr>
        <w:t xml:space="preserve"> </w:t>
      </w:r>
      <w:r w:rsidRPr="007C66F3">
        <w:rPr>
          <w:color w:val="C00000"/>
        </w:rPr>
        <w:t>various</w:t>
      </w:r>
      <w:r w:rsidRPr="007C66F3">
        <w:rPr>
          <w:color w:val="C00000"/>
          <w:spacing w:val="-8"/>
        </w:rPr>
        <w:t xml:space="preserve"> </w:t>
      </w:r>
      <w:r w:rsidRPr="007C66F3">
        <w:rPr>
          <w:color w:val="C00000"/>
        </w:rPr>
        <w:t>incentives</w:t>
      </w:r>
      <w:r w:rsidRPr="007C66F3">
        <w:rPr>
          <w:color w:val="C00000"/>
          <w:spacing w:val="-8"/>
        </w:rPr>
        <w:t xml:space="preserve"> </w:t>
      </w:r>
      <w:r w:rsidRPr="007C66F3">
        <w:rPr>
          <w:color w:val="C00000"/>
        </w:rPr>
        <w:t>at</w:t>
      </w:r>
      <w:r w:rsidRPr="007C66F3">
        <w:rPr>
          <w:color w:val="C00000"/>
          <w:spacing w:val="-8"/>
        </w:rPr>
        <w:t xml:space="preserve"> </w:t>
      </w:r>
      <w:r w:rsidRPr="007C66F3">
        <w:rPr>
          <w:color w:val="C00000"/>
        </w:rPr>
        <w:t>all</w:t>
      </w:r>
      <w:r w:rsidRPr="007C66F3">
        <w:rPr>
          <w:color w:val="C00000"/>
          <w:spacing w:val="-11"/>
        </w:rPr>
        <w:t xml:space="preserve"> </w:t>
      </w:r>
      <w:r w:rsidRPr="007C66F3">
        <w:rPr>
          <w:color w:val="C00000"/>
        </w:rPr>
        <w:t>three</w:t>
      </w:r>
      <w:r w:rsidRPr="007C66F3">
        <w:rPr>
          <w:color w:val="C00000"/>
          <w:spacing w:val="-8"/>
        </w:rPr>
        <w:t xml:space="preserve"> </w:t>
      </w:r>
      <w:r w:rsidRPr="007C66F3">
        <w:rPr>
          <w:color w:val="C00000"/>
        </w:rPr>
        <w:t>spheres</w:t>
      </w:r>
      <w:r w:rsidRPr="007C66F3">
        <w:rPr>
          <w:color w:val="C00000"/>
          <w:spacing w:val="-10"/>
        </w:rPr>
        <w:t xml:space="preserve"> </w:t>
      </w:r>
      <w:r w:rsidRPr="007C66F3">
        <w:rPr>
          <w:color w:val="C00000"/>
        </w:rPr>
        <w:t>of</w:t>
      </w:r>
      <w:r w:rsidRPr="007C66F3">
        <w:rPr>
          <w:color w:val="C00000"/>
          <w:spacing w:val="-8"/>
        </w:rPr>
        <w:t xml:space="preserve"> </w:t>
      </w:r>
      <w:r w:rsidRPr="007C66F3">
        <w:rPr>
          <w:color w:val="C00000"/>
        </w:rPr>
        <w:t>government</w:t>
      </w:r>
      <w:r w:rsidRPr="007C66F3">
        <w:rPr>
          <w:color w:val="C00000"/>
          <w:spacing w:val="-7"/>
        </w:rPr>
        <w:t xml:space="preserve"> </w:t>
      </w:r>
      <w:r w:rsidRPr="007C66F3">
        <w:rPr>
          <w:color w:val="C00000"/>
        </w:rPr>
        <w:t>were</w:t>
      </w:r>
      <w:r w:rsidRPr="007C66F3">
        <w:rPr>
          <w:color w:val="C00000"/>
          <w:spacing w:val="-6"/>
        </w:rPr>
        <w:t xml:space="preserve"> </w:t>
      </w:r>
      <w:r w:rsidRPr="007C66F3">
        <w:rPr>
          <w:color w:val="C00000"/>
        </w:rPr>
        <w:t>highlighted,</w:t>
      </w:r>
      <w:r w:rsidRPr="007C66F3">
        <w:rPr>
          <w:color w:val="C00000"/>
          <w:spacing w:val="-8"/>
        </w:rPr>
        <w:t xml:space="preserve"> </w:t>
      </w:r>
      <w:r w:rsidRPr="007C66F3">
        <w:rPr>
          <w:color w:val="C00000"/>
        </w:rPr>
        <w:t>indicating</w:t>
      </w:r>
      <w:r w:rsidRPr="007C66F3">
        <w:rPr>
          <w:color w:val="C00000"/>
          <w:spacing w:val="-9"/>
        </w:rPr>
        <w:t xml:space="preserve"> </w:t>
      </w:r>
      <w:r w:rsidRPr="007C66F3">
        <w:rPr>
          <w:color w:val="C00000"/>
        </w:rPr>
        <w:t>general</w:t>
      </w:r>
      <w:r w:rsidRPr="007C66F3">
        <w:rPr>
          <w:color w:val="C00000"/>
          <w:spacing w:val="-48"/>
        </w:rPr>
        <w:t xml:space="preserve"> </w:t>
      </w:r>
      <w:r w:rsidRPr="007C66F3">
        <w:rPr>
          <w:color w:val="C00000"/>
        </w:rPr>
        <w:t xml:space="preserve">measures, spatial and </w:t>
      </w:r>
      <w:proofErr w:type="spellStart"/>
      <w:r w:rsidRPr="007C66F3">
        <w:rPr>
          <w:color w:val="C00000"/>
        </w:rPr>
        <w:t>sectorally</w:t>
      </w:r>
      <w:proofErr w:type="spellEnd"/>
      <w:r w:rsidRPr="007C66F3">
        <w:rPr>
          <w:color w:val="C00000"/>
        </w:rPr>
        <w:t xml:space="preserve"> targeted measures, financial and non-financial incentives</w:t>
      </w:r>
      <w:r w:rsidRPr="007C66F3">
        <w:rPr>
          <w:color w:val="C00000"/>
          <w:spacing w:val="1"/>
        </w:rPr>
        <w:t xml:space="preserve"> </w:t>
      </w:r>
      <w:r w:rsidRPr="007C66F3">
        <w:rPr>
          <w:color w:val="C00000"/>
        </w:rPr>
        <w:t>offered,</w:t>
      </w:r>
      <w:r w:rsidRPr="007C66F3">
        <w:rPr>
          <w:color w:val="C00000"/>
          <w:spacing w:val="-1"/>
        </w:rPr>
        <w:t xml:space="preserve"> </w:t>
      </w:r>
      <w:r w:rsidRPr="007C66F3">
        <w:rPr>
          <w:color w:val="C00000"/>
        </w:rPr>
        <w:t>as</w:t>
      </w:r>
      <w:r w:rsidRPr="007C66F3">
        <w:rPr>
          <w:color w:val="C00000"/>
          <w:spacing w:val="-3"/>
        </w:rPr>
        <w:t xml:space="preserve"> </w:t>
      </w:r>
      <w:r w:rsidRPr="007C66F3">
        <w:rPr>
          <w:color w:val="C00000"/>
        </w:rPr>
        <w:t>well</w:t>
      </w:r>
      <w:r w:rsidRPr="007C66F3">
        <w:rPr>
          <w:color w:val="C00000"/>
          <w:spacing w:val="-1"/>
        </w:rPr>
        <w:t xml:space="preserve"> </w:t>
      </w:r>
      <w:r w:rsidRPr="007C66F3">
        <w:rPr>
          <w:color w:val="C00000"/>
        </w:rPr>
        <w:t>as</w:t>
      </w:r>
      <w:r w:rsidRPr="007C66F3">
        <w:rPr>
          <w:color w:val="C00000"/>
          <w:spacing w:val="-1"/>
        </w:rPr>
        <w:t xml:space="preserve"> </w:t>
      </w:r>
      <w:r w:rsidRPr="007C66F3">
        <w:rPr>
          <w:color w:val="C00000"/>
        </w:rPr>
        <w:t>rebates,</w:t>
      </w:r>
      <w:r w:rsidRPr="007C66F3">
        <w:rPr>
          <w:color w:val="C00000"/>
          <w:spacing w:val="-2"/>
        </w:rPr>
        <w:t xml:space="preserve"> </w:t>
      </w:r>
      <w:r w:rsidRPr="007C66F3">
        <w:rPr>
          <w:color w:val="C00000"/>
        </w:rPr>
        <w:t>subsidies</w:t>
      </w:r>
      <w:r w:rsidRPr="007C66F3">
        <w:rPr>
          <w:color w:val="C00000"/>
          <w:spacing w:val="-1"/>
        </w:rPr>
        <w:t xml:space="preserve"> </w:t>
      </w:r>
      <w:r w:rsidRPr="007C66F3">
        <w:rPr>
          <w:color w:val="C00000"/>
        </w:rPr>
        <w:t>and</w:t>
      </w:r>
      <w:r w:rsidRPr="007C66F3">
        <w:rPr>
          <w:color w:val="C00000"/>
          <w:spacing w:val="-2"/>
        </w:rPr>
        <w:t xml:space="preserve"> </w:t>
      </w:r>
      <w:r w:rsidRPr="007C66F3">
        <w:rPr>
          <w:color w:val="C00000"/>
        </w:rPr>
        <w:t>exemptions from</w:t>
      </w:r>
      <w:r w:rsidRPr="007C66F3">
        <w:rPr>
          <w:color w:val="C00000"/>
          <w:spacing w:val="-3"/>
        </w:rPr>
        <w:t xml:space="preserve"> </w:t>
      </w:r>
      <w:r w:rsidRPr="007C66F3">
        <w:rPr>
          <w:color w:val="C00000"/>
        </w:rPr>
        <w:t>application</w:t>
      </w:r>
      <w:r w:rsidRPr="007C66F3">
        <w:rPr>
          <w:color w:val="C00000"/>
          <w:spacing w:val="-2"/>
        </w:rPr>
        <w:t xml:space="preserve"> </w:t>
      </w:r>
      <w:r w:rsidRPr="007C66F3">
        <w:rPr>
          <w:color w:val="C00000"/>
        </w:rPr>
        <w:t>fees, among</w:t>
      </w:r>
      <w:r w:rsidRPr="007C66F3">
        <w:rPr>
          <w:color w:val="C00000"/>
          <w:spacing w:val="-2"/>
        </w:rPr>
        <w:t xml:space="preserve"> </w:t>
      </w:r>
      <w:r w:rsidRPr="007C66F3">
        <w:rPr>
          <w:color w:val="C00000"/>
        </w:rPr>
        <w:t>others.</w:t>
      </w:r>
    </w:p>
    <w:p w14:paraId="07FB27CE" w14:textId="77777777" w:rsidR="00940B99" w:rsidRDefault="00940B99">
      <w:pPr>
        <w:spacing w:line="276" w:lineRule="auto"/>
        <w:jc w:val="both"/>
        <w:sectPr w:rsidR="00940B99">
          <w:pgSz w:w="11910" w:h="16840"/>
          <w:pgMar w:top="1400" w:right="600" w:bottom="1220" w:left="1160" w:header="0" w:footer="885" w:gutter="0"/>
          <w:cols w:space="720"/>
        </w:sectPr>
      </w:pPr>
    </w:p>
    <w:p w14:paraId="07FB27CF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79"/>
        <w:ind w:hanging="361"/>
      </w:pPr>
      <w:r>
        <w:lastRenderedPageBreak/>
        <w:t>Msunduzi</w:t>
      </w:r>
      <w:r>
        <w:rPr>
          <w:spacing w:val="-4"/>
        </w:rPr>
        <w:t xml:space="preserve"> </w:t>
      </w:r>
      <w:r>
        <w:t>Industrial</w:t>
      </w:r>
      <w:r>
        <w:rPr>
          <w:spacing w:val="-4"/>
        </w:rPr>
        <w:t xml:space="preserve"> </w:t>
      </w:r>
      <w:r>
        <w:t>Spatial</w:t>
      </w:r>
      <w:r>
        <w:rPr>
          <w:spacing w:val="-3"/>
        </w:rPr>
        <w:t xml:space="preserve"> </w:t>
      </w:r>
      <w:r>
        <w:t>Planning</w:t>
      </w:r>
      <w:r>
        <w:rPr>
          <w:spacing w:val="-6"/>
        </w:rPr>
        <w:t xml:space="preserve"> </w:t>
      </w:r>
      <w:r>
        <w:t>context</w:t>
      </w:r>
    </w:p>
    <w:p w14:paraId="07FB27D0" w14:textId="77777777" w:rsidR="00940B99" w:rsidRPr="0038135D" w:rsidRDefault="00000000">
      <w:pPr>
        <w:pStyle w:val="BodyText"/>
        <w:spacing w:before="161" w:line="276" w:lineRule="auto"/>
        <w:ind w:left="1000" w:right="837"/>
        <w:jc w:val="both"/>
        <w:rPr>
          <w:color w:val="C00000"/>
        </w:rPr>
      </w:pPr>
      <w:r w:rsidRPr="0038135D">
        <w:rPr>
          <w:color w:val="C00000"/>
        </w:rPr>
        <w:t xml:space="preserve">The strategic framework set by the municipal SDF and how this is </w:t>
      </w:r>
      <w:proofErr w:type="spellStart"/>
      <w:r w:rsidRPr="0038135D">
        <w:rPr>
          <w:color w:val="C00000"/>
        </w:rPr>
        <w:t>realised</w:t>
      </w:r>
      <w:proofErr w:type="spellEnd"/>
      <w:r w:rsidRPr="0038135D">
        <w:rPr>
          <w:color w:val="C00000"/>
        </w:rPr>
        <w:t xml:space="preserve"> through the IDP is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highlighted,</w:t>
      </w:r>
      <w:r w:rsidRPr="0038135D">
        <w:rPr>
          <w:color w:val="C00000"/>
          <w:spacing w:val="-3"/>
        </w:rPr>
        <w:t xml:space="preserve"> </w:t>
      </w:r>
      <w:r w:rsidRPr="0038135D">
        <w:rPr>
          <w:color w:val="C00000"/>
        </w:rPr>
        <w:t>as</w:t>
      </w:r>
      <w:r w:rsidRPr="0038135D">
        <w:rPr>
          <w:color w:val="C00000"/>
          <w:spacing w:val="-2"/>
        </w:rPr>
        <w:t xml:space="preserve"> </w:t>
      </w:r>
      <w:r w:rsidRPr="0038135D">
        <w:rPr>
          <w:color w:val="C00000"/>
        </w:rPr>
        <w:t>well</w:t>
      </w:r>
      <w:r w:rsidRPr="0038135D">
        <w:rPr>
          <w:color w:val="C00000"/>
          <w:spacing w:val="-3"/>
        </w:rPr>
        <w:t xml:space="preserve"> </w:t>
      </w:r>
      <w:r w:rsidRPr="0038135D">
        <w:rPr>
          <w:color w:val="C00000"/>
        </w:rPr>
        <w:t>as</w:t>
      </w:r>
      <w:r w:rsidRPr="0038135D">
        <w:rPr>
          <w:color w:val="C00000"/>
          <w:spacing w:val="-3"/>
        </w:rPr>
        <w:t xml:space="preserve"> </w:t>
      </w:r>
      <w:r w:rsidRPr="0038135D">
        <w:rPr>
          <w:color w:val="C00000"/>
        </w:rPr>
        <w:t>the</w:t>
      </w:r>
      <w:r w:rsidRPr="0038135D">
        <w:rPr>
          <w:color w:val="C00000"/>
          <w:spacing w:val="-2"/>
        </w:rPr>
        <w:t xml:space="preserve"> </w:t>
      </w:r>
      <w:r w:rsidRPr="0038135D">
        <w:rPr>
          <w:color w:val="C00000"/>
        </w:rPr>
        <w:t>role</w:t>
      </w:r>
      <w:r w:rsidRPr="0038135D">
        <w:rPr>
          <w:color w:val="C00000"/>
          <w:spacing w:val="-4"/>
        </w:rPr>
        <w:t xml:space="preserve"> </w:t>
      </w:r>
      <w:r w:rsidRPr="0038135D">
        <w:rPr>
          <w:color w:val="C00000"/>
        </w:rPr>
        <w:t>of</w:t>
      </w:r>
      <w:r w:rsidRPr="0038135D">
        <w:rPr>
          <w:color w:val="C00000"/>
          <w:spacing w:val="-2"/>
        </w:rPr>
        <w:t xml:space="preserve"> </w:t>
      </w:r>
      <w:r w:rsidRPr="0038135D">
        <w:rPr>
          <w:color w:val="C00000"/>
        </w:rPr>
        <w:t>the</w:t>
      </w:r>
      <w:r w:rsidRPr="0038135D">
        <w:rPr>
          <w:color w:val="C00000"/>
          <w:spacing w:val="-3"/>
        </w:rPr>
        <w:t xml:space="preserve"> </w:t>
      </w:r>
      <w:r w:rsidRPr="0038135D">
        <w:rPr>
          <w:color w:val="C00000"/>
        </w:rPr>
        <w:t>SIP2</w:t>
      </w:r>
      <w:r w:rsidRPr="0038135D">
        <w:rPr>
          <w:color w:val="C00000"/>
          <w:spacing w:val="-2"/>
        </w:rPr>
        <w:t xml:space="preserve"> </w:t>
      </w:r>
      <w:r w:rsidRPr="0038135D">
        <w:rPr>
          <w:color w:val="C00000"/>
        </w:rPr>
        <w:t>corridor.</w:t>
      </w:r>
      <w:r w:rsidRPr="0038135D">
        <w:rPr>
          <w:color w:val="C00000"/>
          <w:spacing w:val="-3"/>
        </w:rPr>
        <w:t xml:space="preserve"> </w:t>
      </w:r>
      <w:r w:rsidRPr="0038135D">
        <w:rPr>
          <w:color w:val="C00000"/>
        </w:rPr>
        <w:t>The</w:t>
      </w:r>
      <w:r w:rsidRPr="0038135D">
        <w:rPr>
          <w:color w:val="C00000"/>
          <w:spacing w:val="-3"/>
        </w:rPr>
        <w:t xml:space="preserve"> </w:t>
      </w:r>
      <w:r w:rsidRPr="0038135D">
        <w:rPr>
          <w:color w:val="C00000"/>
        </w:rPr>
        <w:t>intention</w:t>
      </w:r>
      <w:r w:rsidRPr="0038135D">
        <w:rPr>
          <w:color w:val="C00000"/>
          <w:spacing w:val="-3"/>
        </w:rPr>
        <w:t xml:space="preserve"> </w:t>
      </w:r>
      <w:r w:rsidRPr="0038135D">
        <w:rPr>
          <w:color w:val="C00000"/>
        </w:rPr>
        <w:t>is</w:t>
      </w:r>
      <w:r w:rsidRPr="0038135D">
        <w:rPr>
          <w:color w:val="C00000"/>
          <w:spacing w:val="-2"/>
        </w:rPr>
        <w:t xml:space="preserve"> </w:t>
      </w:r>
      <w:r w:rsidRPr="0038135D">
        <w:rPr>
          <w:color w:val="C00000"/>
        </w:rPr>
        <w:t>to</w:t>
      </w:r>
      <w:r w:rsidRPr="0038135D">
        <w:rPr>
          <w:color w:val="C00000"/>
          <w:spacing w:val="-1"/>
        </w:rPr>
        <w:t xml:space="preserve"> </w:t>
      </w:r>
      <w:r w:rsidRPr="0038135D">
        <w:rPr>
          <w:color w:val="C00000"/>
        </w:rPr>
        <w:t>develop</w:t>
      </w:r>
      <w:r w:rsidRPr="0038135D">
        <w:rPr>
          <w:color w:val="C00000"/>
          <w:spacing w:val="-4"/>
        </w:rPr>
        <w:t xml:space="preserve"> </w:t>
      </w:r>
      <w:r w:rsidRPr="0038135D">
        <w:rPr>
          <w:color w:val="C00000"/>
        </w:rPr>
        <w:t>an</w:t>
      </w:r>
      <w:r w:rsidRPr="0038135D">
        <w:rPr>
          <w:color w:val="C00000"/>
          <w:spacing w:val="-6"/>
        </w:rPr>
        <w:t xml:space="preserve"> </w:t>
      </w:r>
      <w:r w:rsidRPr="0038135D">
        <w:rPr>
          <w:color w:val="C00000"/>
        </w:rPr>
        <w:t>agricultural</w:t>
      </w:r>
      <w:r w:rsidRPr="0038135D">
        <w:rPr>
          <w:color w:val="C00000"/>
          <w:spacing w:val="-47"/>
        </w:rPr>
        <w:t xml:space="preserve"> </w:t>
      </w:r>
      <w:r w:rsidRPr="0038135D">
        <w:rPr>
          <w:color w:val="C00000"/>
        </w:rPr>
        <w:t>and logistical platform as part of a supply chain, as well as enhancing the role of the N3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corridor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(industry,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transport,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logistics)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and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the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additional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catalytic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project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of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the</w:t>
      </w:r>
      <w:r w:rsidRPr="0038135D">
        <w:rPr>
          <w:color w:val="C00000"/>
          <w:spacing w:val="1"/>
        </w:rPr>
        <w:t xml:space="preserve"> </w:t>
      </w:r>
      <w:r w:rsidRPr="0038135D">
        <w:rPr>
          <w:color w:val="C00000"/>
        </w:rPr>
        <w:t>Pietermaritzburg</w:t>
      </w:r>
      <w:r w:rsidRPr="0038135D">
        <w:rPr>
          <w:color w:val="C00000"/>
          <w:spacing w:val="-1"/>
        </w:rPr>
        <w:t xml:space="preserve"> </w:t>
      </w:r>
      <w:r w:rsidRPr="0038135D">
        <w:rPr>
          <w:color w:val="C00000"/>
        </w:rPr>
        <w:t>airport</w:t>
      </w:r>
      <w:r w:rsidRPr="0038135D">
        <w:rPr>
          <w:color w:val="C00000"/>
          <w:spacing w:val="-2"/>
        </w:rPr>
        <w:t xml:space="preserve"> </w:t>
      </w:r>
      <w:r w:rsidRPr="0038135D">
        <w:rPr>
          <w:color w:val="C00000"/>
        </w:rPr>
        <w:t>and</w:t>
      </w:r>
      <w:r w:rsidRPr="0038135D">
        <w:rPr>
          <w:color w:val="C00000"/>
          <w:spacing w:val="-1"/>
        </w:rPr>
        <w:t xml:space="preserve"> </w:t>
      </w:r>
      <w:r w:rsidRPr="0038135D">
        <w:rPr>
          <w:color w:val="C00000"/>
        </w:rPr>
        <w:t>Techno</w:t>
      </w:r>
      <w:r w:rsidRPr="0038135D">
        <w:rPr>
          <w:color w:val="C00000"/>
          <w:spacing w:val="-2"/>
        </w:rPr>
        <w:t xml:space="preserve"> </w:t>
      </w:r>
      <w:r w:rsidRPr="0038135D">
        <w:rPr>
          <w:color w:val="C00000"/>
        </w:rPr>
        <w:t>Hub.</w:t>
      </w:r>
    </w:p>
    <w:p w14:paraId="07FB27D1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119"/>
        <w:ind w:hanging="361"/>
      </w:pPr>
      <w:r>
        <w:t>Msunduzi</w:t>
      </w:r>
      <w:r>
        <w:rPr>
          <w:spacing w:val="-3"/>
        </w:rPr>
        <w:t xml:space="preserve"> </w:t>
      </w:r>
      <w:r>
        <w:t>physical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infrastructural</w:t>
      </w:r>
      <w:r>
        <w:rPr>
          <w:spacing w:val="-4"/>
        </w:rPr>
        <w:t xml:space="preserve"> </w:t>
      </w:r>
      <w:r>
        <w:t>status</w:t>
      </w:r>
    </w:p>
    <w:p w14:paraId="07FB27D2" w14:textId="77777777" w:rsidR="00940B99" w:rsidRDefault="00000000">
      <w:pPr>
        <w:pStyle w:val="BodyText"/>
        <w:spacing w:before="161" w:line="273" w:lineRule="auto"/>
        <w:ind w:left="1000" w:right="834"/>
        <w:jc w:val="both"/>
      </w:pPr>
      <w:r>
        <w:t>Innovative thinking will be required to overcome the physical constraints and limitations on</w:t>
      </w:r>
      <w:r>
        <w:rPr>
          <w:spacing w:val="1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suitable for</w:t>
      </w:r>
      <w:r>
        <w:rPr>
          <w:spacing w:val="-3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development.</w:t>
      </w:r>
    </w:p>
    <w:p w14:paraId="07FB27D3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125"/>
        <w:ind w:hanging="361"/>
      </w:pPr>
      <w:r>
        <w:t>Local</w:t>
      </w:r>
      <w:r>
        <w:rPr>
          <w:spacing w:val="-5"/>
        </w:rPr>
        <w:t xml:space="preserve"> </w:t>
      </w:r>
      <w:r>
        <w:t>socio-economic</w:t>
      </w:r>
      <w:r>
        <w:rPr>
          <w:spacing w:val="-5"/>
        </w:rPr>
        <w:t xml:space="preserve"> </w:t>
      </w:r>
      <w:r>
        <w:t>analysis</w:t>
      </w:r>
    </w:p>
    <w:p w14:paraId="07FB27D4" w14:textId="77777777" w:rsidR="00940B99" w:rsidRPr="001579FB" w:rsidRDefault="00000000">
      <w:pPr>
        <w:pStyle w:val="BodyText"/>
        <w:spacing w:before="159" w:line="276" w:lineRule="auto"/>
        <w:ind w:left="1000" w:right="833"/>
        <w:jc w:val="both"/>
        <w:rPr>
          <w:color w:val="C00000"/>
        </w:rPr>
      </w:pPr>
      <w:r w:rsidRPr="001579FB">
        <w:rPr>
          <w:color w:val="C00000"/>
        </w:rPr>
        <w:t>The analysis looked at sectoral contributions to GDP within Msunduzi municipal area, with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manufacturing contributing 15.4% in 2014 (IDP, 2016-17 – 2020/21, p.141).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With the official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unemployment rate at 33%, there is recognition of the importance of retaining, and growing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the current industries in Pietermaritzburg as well as promoting the city for new industrial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investment.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Apart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from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GDP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and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GVA,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this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analysis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also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looks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at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the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HDI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or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Human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Development Index as a measure of the key dimensions of human achievement (a long and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healthy life, being knowledgeable and having a decent standard of living).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There has been a</w:t>
      </w:r>
      <w:r w:rsidRPr="001579FB">
        <w:rPr>
          <w:color w:val="C00000"/>
          <w:spacing w:val="1"/>
        </w:rPr>
        <w:t xml:space="preserve"> </w:t>
      </w:r>
      <w:r w:rsidRPr="001579FB">
        <w:rPr>
          <w:color w:val="C00000"/>
        </w:rPr>
        <w:t>sustained</w:t>
      </w:r>
      <w:r w:rsidRPr="001579FB">
        <w:rPr>
          <w:color w:val="C00000"/>
          <w:spacing w:val="-1"/>
        </w:rPr>
        <w:t xml:space="preserve"> </w:t>
      </w:r>
      <w:r w:rsidRPr="001579FB">
        <w:rPr>
          <w:color w:val="C00000"/>
        </w:rPr>
        <w:t>(albeit slight)</w:t>
      </w:r>
      <w:r w:rsidRPr="001579FB">
        <w:rPr>
          <w:color w:val="C00000"/>
          <w:spacing w:val="-1"/>
        </w:rPr>
        <w:t xml:space="preserve"> </w:t>
      </w:r>
      <w:r w:rsidRPr="001579FB">
        <w:rPr>
          <w:color w:val="C00000"/>
        </w:rPr>
        <w:t>increase in</w:t>
      </w:r>
      <w:r w:rsidRPr="001579FB">
        <w:rPr>
          <w:color w:val="C00000"/>
          <w:spacing w:val="-4"/>
        </w:rPr>
        <w:t xml:space="preserve"> </w:t>
      </w:r>
      <w:r w:rsidRPr="001579FB">
        <w:rPr>
          <w:color w:val="C00000"/>
        </w:rPr>
        <w:t>the HDI from</w:t>
      </w:r>
      <w:r w:rsidRPr="001579FB">
        <w:rPr>
          <w:color w:val="C00000"/>
          <w:spacing w:val="-3"/>
        </w:rPr>
        <w:t xml:space="preserve"> </w:t>
      </w:r>
      <w:r w:rsidRPr="001579FB">
        <w:rPr>
          <w:color w:val="C00000"/>
        </w:rPr>
        <w:t>2008</w:t>
      </w:r>
      <w:r w:rsidRPr="001579FB">
        <w:rPr>
          <w:color w:val="C00000"/>
          <w:spacing w:val="-2"/>
        </w:rPr>
        <w:t xml:space="preserve"> </w:t>
      </w:r>
      <w:r w:rsidRPr="001579FB">
        <w:rPr>
          <w:color w:val="C00000"/>
        </w:rPr>
        <w:t>to date (see</w:t>
      </w:r>
      <w:r w:rsidRPr="001579FB">
        <w:rPr>
          <w:color w:val="C00000"/>
          <w:spacing w:val="-2"/>
        </w:rPr>
        <w:t xml:space="preserve"> </w:t>
      </w:r>
      <w:hyperlink w:anchor="_bookmark15" w:history="1">
        <w:r w:rsidR="00940B99" w:rsidRPr="001579FB">
          <w:rPr>
            <w:color w:val="C00000"/>
          </w:rPr>
          <w:t>Figure</w:t>
        </w:r>
        <w:r w:rsidR="00940B99" w:rsidRPr="001579FB">
          <w:rPr>
            <w:color w:val="C00000"/>
            <w:spacing w:val="-1"/>
          </w:rPr>
          <w:t xml:space="preserve"> </w:t>
        </w:r>
        <w:r w:rsidR="00940B99" w:rsidRPr="001579FB">
          <w:rPr>
            <w:color w:val="C00000"/>
          </w:rPr>
          <w:t>5</w:t>
        </w:r>
      </w:hyperlink>
      <w:r w:rsidRPr="001579FB">
        <w:rPr>
          <w:color w:val="C00000"/>
        </w:rPr>
        <w:t>).</w:t>
      </w:r>
    </w:p>
    <w:p w14:paraId="07FB27D5" w14:textId="77777777" w:rsidR="00940B99" w:rsidRDefault="00000000">
      <w:pPr>
        <w:spacing w:before="122" w:line="242" w:lineRule="auto"/>
        <w:ind w:left="280" w:right="835"/>
        <w:jc w:val="both"/>
        <w:rPr>
          <w:i/>
          <w:sz w:val="21"/>
        </w:rPr>
      </w:pPr>
      <w:r>
        <w:rPr>
          <w:i/>
          <w:color w:val="920000"/>
          <w:sz w:val="21"/>
        </w:rPr>
        <w:t>Table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1: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Overall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assessment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of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sectors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in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Msunduzi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municipal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area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including GVA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contribution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as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a</w:t>
      </w:r>
      <w:r>
        <w:rPr>
          <w:i/>
          <w:color w:val="920000"/>
          <w:spacing w:val="1"/>
          <w:sz w:val="21"/>
        </w:rPr>
        <w:t xml:space="preserve"> </w:t>
      </w:r>
      <w:r>
        <w:rPr>
          <w:i/>
          <w:color w:val="920000"/>
          <w:sz w:val="21"/>
        </w:rPr>
        <w:t>percentage</w:t>
      </w:r>
    </w:p>
    <w:p w14:paraId="07FB27D6" w14:textId="77777777" w:rsidR="00940B99" w:rsidRDefault="00940B99">
      <w:pPr>
        <w:pStyle w:val="BodyText"/>
        <w:spacing w:before="2"/>
        <w:rPr>
          <w:i/>
          <w:sz w:val="16"/>
        </w:rPr>
      </w:pPr>
    </w:p>
    <w:tbl>
      <w:tblPr>
        <w:tblW w:w="0" w:type="auto"/>
        <w:tblInd w:w="71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826"/>
        <w:gridCol w:w="1843"/>
        <w:gridCol w:w="1416"/>
        <w:gridCol w:w="1559"/>
      </w:tblGrid>
      <w:tr w:rsidR="00940B99" w14:paraId="07FB27DE" w14:textId="77777777">
        <w:trPr>
          <w:trHeight w:val="664"/>
        </w:trPr>
        <w:tc>
          <w:tcPr>
            <w:tcW w:w="382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AF83"/>
          </w:tcPr>
          <w:p w14:paraId="07FB27D7" w14:textId="77777777" w:rsidR="00940B99" w:rsidRDefault="00940B99">
            <w:pPr>
              <w:pStyle w:val="TableParagraph"/>
              <w:spacing w:before="5"/>
              <w:rPr>
                <w:i/>
                <w:sz w:val="16"/>
              </w:rPr>
            </w:pPr>
          </w:p>
          <w:p w14:paraId="07FB27D8" w14:textId="77777777" w:rsidR="00940B99" w:rsidRDefault="00000000">
            <w:pPr>
              <w:pStyle w:val="TableParagraph"/>
              <w:ind w:left="105"/>
              <w:rPr>
                <w:b/>
                <w:sz w:val="21"/>
              </w:rPr>
            </w:pPr>
            <w:r>
              <w:rPr>
                <w:b/>
                <w:sz w:val="21"/>
              </w:rPr>
              <w:t>Sector</w:t>
            </w:r>
          </w:p>
        </w:tc>
        <w:tc>
          <w:tcPr>
            <w:tcW w:w="184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AF83"/>
          </w:tcPr>
          <w:p w14:paraId="07FB27D9" w14:textId="77777777" w:rsidR="00940B99" w:rsidRDefault="00000000">
            <w:pPr>
              <w:pStyle w:val="TableParagraph"/>
              <w:spacing w:before="56"/>
              <w:ind w:left="312" w:right="3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GVA</w:t>
            </w:r>
          </w:p>
          <w:p w14:paraId="07FB27DA" w14:textId="77777777" w:rsidR="00940B99" w:rsidRDefault="00000000">
            <w:pPr>
              <w:pStyle w:val="TableParagraph"/>
              <w:spacing w:before="61"/>
              <w:ind w:left="310" w:right="30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million</w:t>
            </w:r>
          </w:p>
        </w:tc>
        <w:tc>
          <w:tcPr>
            <w:tcW w:w="141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AF83"/>
          </w:tcPr>
          <w:p w14:paraId="07FB27DB" w14:textId="77777777" w:rsidR="00940B99" w:rsidRDefault="00000000">
            <w:pPr>
              <w:pStyle w:val="TableParagraph"/>
              <w:spacing w:before="88" w:line="243" w:lineRule="exact"/>
              <w:ind w:left="91" w:right="85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%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per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sector</w:t>
            </w:r>
          </w:p>
          <w:p w14:paraId="07FB27DC" w14:textId="77777777" w:rsidR="00940B99" w:rsidRDefault="00000000">
            <w:pPr>
              <w:pStyle w:val="TableParagraph"/>
              <w:spacing w:line="243" w:lineRule="exact"/>
              <w:ind w:left="91" w:right="84"/>
              <w:jc w:val="center"/>
              <w:rPr>
                <w:b/>
                <w:sz w:val="20"/>
              </w:rPr>
            </w:pPr>
            <w:r>
              <w:rPr>
                <w:b/>
                <w:color w:val="ADAAAA"/>
                <w:sz w:val="20"/>
              </w:rPr>
              <w:t>*1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4AF83"/>
          </w:tcPr>
          <w:p w14:paraId="07FB27DD" w14:textId="77777777" w:rsidR="00940B99" w:rsidRDefault="00000000">
            <w:pPr>
              <w:pStyle w:val="TableParagraph"/>
              <w:spacing w:before="88"/>
              <w:ind w:left="454" w:right="230" w:hanging="204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Employment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2016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color w:val="ADAAAA"/>
                <w:sz w:val="20"/>
              </w:rPr>
              <w:t>*2</w:t>
            </w:r>
          </w:p>
        </w:tc>
      </w:tr>
      <w:tr w:rsidR="00940B99" w14:paraId="07FB27E3" w14:textId="77777777">
        <w:trPr>
          <w:trHeight w:val="364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DF" w14:textId="77777777" w:rsidR="00940B99" w:rsidRDefault="00000000">
            <w:pPr>
              <w:pStyle w:val="TableParagraph"/>
              <w:spacing w:before="61"/>
              <w:ind w:left="105"/>
              <w:rPr>
                <w:sz w:val="20"/>
              </w:rPr>
            </w:pPr>
            <w:r>
              <w:rPr>
                <w:sz w:val="20"/>
              </w:rPr>
              <w:t>Mining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quarrying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0" w14:textId="77777777" w:rsidR="00940B99" w:rsidRDefault="00000000">
            <w:pPr>
              <w:pStyle w:val="TableParagraph"/>
              <w:spacing w:before="73"/>
              <w:ind w:left="314" w:right="306"/>
              <w:jc w:val="center"/>
              <w:rPr>
                <w:sz w:val="18"/>
              </w:rPr>
            </w:pPr>
            <w:r>
              <w:rPr>
                <w:sz w:val="18"/>
              </w:rPr>
              <w:t>R471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1" w14:textId="77777777" w:rsidR="00940B99" w:rsidRDefault="00000000">
            <w:pPr>
              <w:pStyle w:val="TableParagraph"/>
              <w:spacing w:before="73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2%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2" w14:textId="77777777" w:rsidR="00940B99" w:rsidRDefault="00000000">
            <w:pPr>
              <w:pStyle w:val="TableParagraph"/>
              <w:spacing w:before="73"/>
              <w:ind w:left="238" w:right="225"/>
              <w:jc w:val="center"/>
              <w:rPr>
                <w:sz w:val="18"/>
              </w:rPr>
            </w:pPr>
            <w:r>
              <w:rPr>
                <w:sz w:val="18"/>
              </w:rPr>
              <w:t>187</w:t>
            </w:r>
          </w:p>
        </w:tc>
      </w:tr>
      <w:tr w:rsidR="00940B99" w14:paraId="07FB27E8" w14:textId="77777777">
        <w:trPr>
          <w:trHeight w:val="364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4" w14:textId="77777777" w:rsidR="00940B99" w:rsidRDefault="00000000">
            <w:pPr>
              <w:pStyle w:val="TableParagraph"/>
              <w:spacing w:before="61"/>
              <w:ind w:left="105"/>
              <w:rPr>
                <w:sz w:val="20"/>
              </w:rPr>
            </w:pPr>
            <w:r>
              <w:rPr>
                <w:sz w:val="20"/>
              </w:rPr>
              <w:t>Construction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5" w14:textId="77777777" w:rsidR="00940B99" w:rsidRDefault="00000000">
            <w:pPr>
              <w:pStyle w:val="TableParagraph"/>
              <w:spacing w:before="73"/>
              <w:ind w:left="314" w:right="306"/>
              <w:jc w:val="center"/>
              <w:rPr>
                <w:sz w:val="18"/>
              </w:rPr>
            </w:pPr>
            <w:r>
              <w:rPr>
                <w:sz w:val="18"/>
              </w:rPr>
              <w:t>R568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6" w14:textId="77777777" w:rsidR="00940B99" w:rsidRDefault="00000000">
            <w:pPr>
              <w:pStyle w:val="TableParagraph"/>
              <w:spacing w:before="73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3%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7" w14:textId="77777777" w:rsidR="00940B99" w:rsidRDefault="00000000">
            <w:pPr>
              <w:pStyle w:val="TableParagraph"/>
              <w:spacing w:before="73"/>
              <w:ind w:left="238" w:right="225"/>
              <w:jc w:val="center"/>
              <w:rPr>
                <w:sz w:val="18"/>
              </w:rPr>
            </w:pPr>
            <w:r>
              <w:rPr>
                <w:sz w:val="18"/>
              </w:rPr>
              <w:t>8970</w:t>
            </w:r>
          </w:p>
        </w:tc>
      </w:tr>
      <w:tr w:rsidR="00940B99" w14:paraId="07FB27ED" w14:textId="77777777">
        <w:trPr>
          <w:trHeight w:val="364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9" w14:textId="77777777" w:rsidR="00940B99" w:rsidRDefault="00000000">
            <w:pPr>
              <w:pStyle w:val="TableParagraph"/>
              <w:spacing w:before="59"/>
              <w:ind w:left="105"/>
              <w:rPr>
                <w:sz w:val="20"/>
              </w:rPr>
            </w:pPr>
            <w:r>
              <w:rPr>
                <w:sz w:val="20"/>
              </w:rPr>
              <w:t>Electricity,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&amp;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A" w14:textId="77777777" w:rsidR="00940B99" w:rsidRDefault="00000000">
            <w:pPr>
              <w:pStyle w:val="TableParagraph"/>
              <w:spacing w:before="73"/>
              <w:ind w:left="314" w:right="306"/>
              <w:jc w:val="center"/>
              <w:rPr>
                <w:sz w:val="18"/>
              </w:rPr>
            </w:pPr>
            <w:r>
              <w:rPr>
                <w:sz w:val="18"/>
              </w:rPr>
              <w:t>R628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B" w14:textId="77777777" w:rsidR="00940B99" w:rsidRDefault="00000000">
            <w:pPr>
              <w:pStyle w:val="TableParagraph"/>
              <w:spacing w:before="73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3%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C" w14:textId="77777777" w:rsidR="00940B99" w:rsidRDefault="00000000">
            <w:pPr>
              <w:pStyle w:val="TableParagraph"/>
              <w:spacing w:before="73"/>
              <w:ind w:left="238" w:right="225"/>
              <w:jc w:val="center"/>
              <w:rPr>
                <w:sz w:val="18"/>
              </w:rPr>
            </w:pPr>
            <w:r>
              <w:rPr>
                <w:sz w:val="18"/>
              </w:rPr>
              <w:t>604</w:t>
            </w:r>
          </w:p>
        </w:tc>
      </w:tr>
      <w:tr w:rsidR="00940B99" w14:paraId="07FB27F2" w14:textId="77777777">
        <w:trPr>
          <w:trHeight w:val="364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E" w14:textId="77777777" w:rsidR="00940B99" w:rsidRDefault="00000000">
            <w:pPr>
              <w:pStyle w:val="TableParagraph"/>
              <w:spacing w:before="59"/>
              <w:ind w:left="105"/>
              <w:rPr>
                <w:sz w:val="20"/>
              </w:rPr>
            </w:pPr>
            <w:r>
              <w:rPr>
                <w:sz w:val="20"/>
              </w:rPr>
              <w:t>Agriculture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(incl.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Forestry)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EF" w14:textId="77777777" w:rsidR="00940B99" w:rsidRDefault="00000000">
            <w:pPr>
              <w:pStyle w:val="TableParagraph"/>
              <w:spacing w:before="71"/>
              <w:ind w:left="314" w:right="306"/>
              <w:jc w:val="center"/>
              <w:rPr>
                <w:sz w:val="18"/>
              </w:rPr>
            </w:pPr>
            <w:r>
              <w:rPr>
                <w:sz w:val="18"/>
              </w:rPr>
              <w:t>R633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0" w14:textId="77777777" w:rsidR="00940B99" w:rsidRDefault="00000000">
            <w:pPr>
              <w:pStyle w:val="TableParagraph"/>
              <w:spacing w:before="71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3%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1" w14:textId="77777777" w:rsidR="00940B99" w:rsidRDefault="00000000">
            <w:pPr>
              <w:pStyle w:val="TableParagraph"/>
              <w:spacing w:before="71"/>
              <w:ind w:left="238" w:right="225"/>
              <w:jc w:val="center"/>
              <w:rPr>
                <w:sz w:val="18"/>
              </w:rPr>
            </w:pPr>
            <w:r>
              <w:rPr>
                <w:sz w:val="18"/>
              </w:rPr>
              <w:t>7577</w:t>
            </w:r>
          </w:p>
        </w:tc>
      </w:tr>
      <w:tr w:rsidR="00940B99" w14:paraId="07FB27F7" w14:textId="77777777">
        <w:trPr>
          <w:trHeight w:val="364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3" w14:textId="77777777" w:rsidR="00940B99" w:rsidRDefault="00000000">
            <w:pPr>
              <w:pStyle w:val="TableParagraph"/>
              <w:spacing w:before="59"/>
              <w:ind w:left="105"/>
              <w:rPr>
                <w:sz w:val="20"/>
              </w:rPr>
            </w:pPr>
            <w:r>
              <w:rPr>
                <w:sz w:val="20"/>
              </w:rPr>
              <w:t>Community,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personal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4" w14:textId="77777777" w:rsidR="00940B99" w:rsidRDefault="00000000">
            <w:pPr>
              <w:pStyle w:val="TableParagraph"/>
              <w:spacing w:before="71"/>
              <w:ind w:left="316" w:right="303"/>
              <w:jc w:val="center"/>
              <w:rPr>
                <w:sz w:val="18"/>
              </w:rPr>
            </w:pPr>
            <w:r>
              <w:rPr>
                <w:sz w:val="18"/>
              </w:rPr>
              <w:t>R1, 400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5" w14:textId="77777777" w:rsidR="00940B99" w:rsidRDefault="00000000">
            <w:pPr>
              <w:pStyle w:val="TableParagraph"/>
              <w:spacing w:before="71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6%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6" w14:textId="77777777" w:rsidR="00940B99" w:rsidRDefault="00000000">
            <w:pPr>
              <w:pStyle w:val="TableParagraph"/>
              <w:spacing w:before="71"/>
              <w:ind w:left="238" w:right="225"/>
              <w:jc w:val="center"/>
              <w:rPr>
                <w:sz w:val="18"/>
              </w:rPr>
            </w:pPr>
            <w:r>
              <w:rPr>
                <w:sz w:val="18"/>
              </w:rPr>
              <w:t>9802</w:t>
            </w:r>
          </w:p>
        </w:tc>
      </w:tr>
      <w:tr w:rsidR="00940B99" w14:paraId="07FB27FF" w14:textId="77777777">
        <w:trPr>
          <w:trHeight w:val="609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8" w14:textId="77777777" w:rsidR="00940B99" w:rsidRDefault="00000000">
            <w:pPr>
              <w:pStyle w:val="TableParagraph"/>
              <w:spacing w:before="59"/>
              <w:ind w:left="105"/>
              <w:rPr>
                <w:sz w:val="20"/>
              </w:rPr>
            </w:pPr>
            <w:r>
              <w:rPr>
                <w:sz w:val="20"/>
              </w:rPr>
              <w:t>Wholesale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retail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trade,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catering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accommodation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9" w14:textId="77777777" w:rsidR="00940B99" w:rsidRDefault="00940B99">
            <w:pPr>
              <w:pStyle w:val="TableParagraph"/>
              <w:spacing w:before="10"/>
              <w:rPr>
                <w:i/>
                <w:sz w:val="15"/>
              </w:rPr>
            </w:pPr>
          </w:p>
          <w:p w14:paraId="07FB27FA" w14:textId="77777777" w:rsidR="00940B99" w:rsidRDefault="00000000">
            <w:pPr>
              <w:pStyle w:val="TableParagraph"/>
              <w:ind w:left="316" w:right="303"/>
              <w:jc w:val="center"/>
              <w:rPr>
                <w:sz w:val="18"/>
              </w:rPr>
            </w:pPr>
            <w:r>
              <w:rPr>
                <w:sz w:val="18"/>
              </w:rPr>
              <w:t>R2, 305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B" w14:textId="77777777" w:rsidR="00940B99" w:rsidRDefault="00940B99">
            <w:pPr>
              <w:pStyle w:val="TableParagraph"/>
              <w:spacing w:before="10"/>
              <w:rPr>
                <w:i/>
                <w:sz w:val="15"/>
              </w:rPr>
            </w:pPr>
          </w:p>
          <w:p w14:paraId="07FB27FC" w14:textId="77777777" w:rsidR="00940B99" w:rsidRDefault="00000000">
            <w:pPr>
              <w:pStyle w:val="TableParagraph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10%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7FD" w14:textId="77777777" w:rsidR="00940B99" w:rsidRDefault="00940B99">
            <w:pPr>
              <w:pStyle w:val="TableParagraph"/>
              <w:spacing w:before="10"/>
              <w:rPr>
                <w:i/>
                <w:sz w:val="15"/>
              </w:rPr>
            </w:pPr>
          </w:p>
          <w:p w14:paraId="07FB27FE" w14:textId="77777777" w:rsidR="00940B99" w:rsidRDefault="00000000">
            <w:pPr>
              <w:pStyle w:val="TableParagraph"/>
              <w:ind w:left="235" w:right="225"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630</w:t>
            </w:r>
          </w:p>
        </w:tc>
      </w:tr>
      <w:tr w:rsidR="00940B99" w14:paraId="07FB2804" w14:textId="77777777">
        <w:trPr>
          <w:trHeight w:val="362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0" w14:textId="77777777" w:rsidR="00940B99" w:rsidRDefault="00000000">
            <w:pPr>
              <w:pStyle w:val="TableParagraph"/>
              <w:spacing w:before="59"/>
              <w:ind w:left="105"/>
              <w:rPr>
                <w:sz w:val="20"/>
              </w:rPr>
            </w:pPr>
            <w:r>
              <w:rPr>
                <w:sz w:val="20"/>
              </w:rPr>
              <w:t>Transport,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storage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communication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1" w14:textId="77777777" w:rsidR="00940B99" w:rsidRDefault="00000000">
            <w:pPr>
              <w:pStyle w:val="TableParagraph"/>
              <w:spacing w:before="71"/>
              <w:ind w:left="316" w:right="303"/>
              <w:jc w:val="center"/>
              <w:rPr>
                <w:sz w:val="18"/>
              </w:rPr>
            </w:pPr>
            <w:r>
              <w:rPr>
                <w:sz w:val="18"/>
              </w:rPr>
              <w:t>R3, 255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2" w14:textId="77777777" w:rsidR="00940B99" w:rsidRDefault="00000000">
            <w:pPr>
              <w:pStyle w:val="TableParagraph"/>
              <w:spacing w:before="71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14%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3" w14:textId="77777777" w:rsidR="00940B99" w:rsidRDefault="00000000">
            <w:pPr>
              <w:pStyle w:val="TableParagraph"/>
              <w:spacing w:before="71"/>
              <w:ind w:left="238" w:right="225"/>
              <w:jc w:val="center"/>
              <w:rPr>
                <w:sz w:val="18"/>
              </w:rPr>
            </w:pPr>
            <w:r>
              <w:rPr>
                <w:sz w:val="18"/>
              </w:rPr>
              <w:t>1113</w:t>
            </w:r>
          </w:p>
        </w:tc>
      </w:tr>
      <w:tr w:rsidR="00940B99" w14:paraId="07FB2809" w14:textId="77777777">
        <w:trPr>
          <w:trHeight w:val="364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5" w14:textId="77777777" w:rsidR="00940B99" w:rsidRDefault="00000000">
            <w:pPr>
              <w:pStyle w:val="TableParagraph"/>
              <w:spacing w:before="61"/>
              <w:ind w:left="105"/>
              <w:rPr>
                <w:sz w:val="20"/>
              </w:rPr>
            </w:pPr>
            <w:r>
              <w:rPr>
                <w:sz w:val="20"/>
              </w:rPr>
              <w:t>General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Government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6" w14:textId="77777777" w:rsidR="00940B99" w:rsidRDefault="00000000">
            <w:pPr>
              <w:pStyle w:val="TableParagraph"/>
              <w:spacing w:before="73"/>
              <w:ind w:left="316" w:right="303"/>
              <w:jc w:val="center"/>
              <w:rPr>
                <w:sz w:val="18"/>
              </w:rPr>
            </w:pPr>
            <w:r>
              <w:rPr>
                <w:sz w:val="18"/>
              </w:rPr>
              <w:t>R4, 218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7" w14:textId="77777777" w:rsidR="00940B99" w:rsidRDefault="00000000">
            <w:pPr>
              <w:pStyle w:val="TableParagraph"/>
              <w:spacing w:before="73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19%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8" w14:textId="77777777" w:rsidR="00940B99" w:rsidRDefault="00000000">
            <w:pPr>
              <w:pStyle w:val="TableParagraph"/>
              <w:spacing w:before="73"/>
              <w:ind w:left="238" w:right="225"/>
              <w:jc w:val="center"/>
              <w:rPr>
                <w:sz w:val="18"/>
              </w:rPr>
            </w:pPr>
            <w:r>
              <w:rPr>
                <w:sz w:val="18"/>
              </w:rPr>
              <w:t>11606</w:t>
            </w:r>
          </w:p>
        </w:tc>
      </w:tr>
      <w:tr w:rsidR="00940B99" w14:paraId="07FB2811" w14:textId="77777777">
        <w:trPr>
          <w:trHeight w:val="609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A" w14:textId="77777777" w:rsidR="00940B99" w:rsidRDefault="00000000">
            <w:pPr>
              <w:pStyle w:val="TableParagraph"/>
              <w:spacing w:before="61"/>
              <w:ind w:left="105" w:right="100"/>
              <w:rPr>
                <w:sz w:val="20"/>
              </w:rPr>
            </w:pPr>
            <w:r>
              <w:rPr>
                <w:sz w:val="20"/>
              </w:rPr>
              <w:t>Finance,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insurance,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real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estate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B" w14:textId="77777777" w:rsidR="00940B99" w:rsidRDefault="00940B99">
            <w:pPr>
              <w:pStyle w:val="TableParagraph"/>
              <w:spacing w:before="10"/>
              <w:rPr>
                <w:i/>
                <w:sz w:val="15"/>
              </w:rPr>
            </w:pPr>
          </w:p>
          <w:p w14:paraId="07FB280C" w14:textId="77777777" w:rsidR="00940B99" w:rsidRDefault="00000000">
            <w:pPr>
              <w:pStyle w:val="TableParagraph"/>
              <w:ind w:left="316" w:right="303"/>
              <w:jc w:val="center"/>
              <w:rPr>
                <w:sz w:val="18"/>
              </w:rPr>
            </w:pPr>
            <w:r>
              <w:rPr>
                <w:sz w:val="18"/>
              </w:rPr>
              <w:t>R4, 422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D" w14:textId="77777777" w:rsidR="00940B99" w:rsidRDefault="00940B99">
            <w:pPr>
              <w:pStyle w:val="TableParagraph"/>
              <w:spacing w:before="10"/>
              <w:rPr>
                <w:i/>
                <w:sz w:val="15"/>
              </w:rPr>
            </w:pPr>
          </w:p>
          <w:p w14:paraId="07FB280E" w14:textId="77777777" w:rsidR="00940B99" w:rsidRDefault="00000000">
            <w:pPr>
              <w:pStyle w:val="TableParagraph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19%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0F" w14:textId="77777777" w:rsidR="00940B99" w:rsidRDefault="00940B99">
            <w:pPr>
              <w:pStyle w:val="TableParagraph"/>
              <w:spacing w:before="10"/>
              <w:rPr>
                <w:i/>
                <w:sz w:val="15"/>
              </w:rPr>
            </w:pPr>
          </w:p>
          <w:p w14:paraId="07FB2810" w14:textId="77777777" w:rsidR="00940B99" w:rsidRDefault="00000000">
            <w:pPr>
              <w:pStyle w:val="TableParagraph"/>
              <w:ind w:left="235" w:right="225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544</w:t>
            </w:r>
          </w:p>
        </w:tc>
      </w:tr>
      <w:tr w:rsidR="00940B99" w14:paraId="07FB2816" w14:textId="77777777">
        <w:trPr>
          <w:trHeight w:val="364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12" w14:textId="77777777" w:rsidR="00940B99" w:rsidRDefault="00000000">
            <w:pPr>
              <w:pStyle w:val="TableParagraph"/>
              <w:spacing w:before="59"/>
              <w:ind w:left="105"/>
              <w:rPr>
                <w:sz w:val="20"/>
              </w:rPr>
            </w:pPr>
            <w:r>
              <w:rPr>
                <w:sz w:val="20"/>
              </w:rPr>
              <w:t>Manufacturing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13" w14:textId="77777777" w:rsidR="00940B99" w:rsidRDefault="00000000">
            <w:pPr>
              <w:pStyle w:val="TableParagraph"/>
              <w:spacing w:before="71"/>
              <w:ind w:left="316" w:right="303"/>
              <w:jc w:val="center"/>
              <w:rPr>
                <w:sz w:val="18"/>
              </w:rPr>
            </w:pPr>
            <w:r>
              <w:rPr>
                <w:sz w:val="18"/>
              </w:rPr>
              <w:t>R4, 804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14" w14:textId="77777777" w:rsidR="00940B99" w:rsidRDefault="00000000">
            <w:pPr>
              <w:pStyle w:val="TableParagraph"/>
              <w:spacing w:before="71"/>
              <w:ind w:left="91" w:right="81"/>
              <w:jc w:val="center"/>
              <w:rPr>
                <w:sz w:val="18"/>
              </w:rPr>
            </w:pPr>
            <w:r>
              <w:rPr>
                <w:sz w:val="18"/>
              </w:rPr>
              <w:t>22%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15" w14:textId="77777777" w:rsidR="00940B99" w:rsidRDefault="00000000">
            <w:pPr>
              <w:pStyle w:val="TableParagraph"/>
              <w:spacing w:before="71"/>
              <w:ind w:left="235" w:right="225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214</w:t>
            </w:r>
          </w:p>
        </w:tc>
      </w:tr>
      <w:tr w:rsidR="00940B99" w14:paraId="07FB281B" w14:textId="77777777">
        <w:trPr>
          <w:trHeight w:val="364"/>
        </w:trPr>
        <w:tc>
          <w:tcPr>
            <w:tcW w:w="3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17" w14:textId="77777777" w:rsidR="00940B99" w:rsidRDefault="00000000">
            <w:pPr>
              <w:pStyle w:val="TableParagraph"/>
              <w:spacing w:before="59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TOTALs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18" w14:textId="77777777" w:rsidR="00940B99" w:rsidRDefault="00000000">
            <w:pPr>
              <w:pStyle w:val="TableParagraph"/>
              <w:spacing w:before="71"/>
              <w:ind w:left="316" w:right="30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R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300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000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19" w14:textId="77777777" w:rsidR="00940B99" w:rsidRDefault="00000000">
            <w:pPr>
              <w:pStyle w:val="TableParagraph"/>
              <w:spacing w:before="71"/>
              <w:ind w:left="91" w:right="8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100%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7FB281A" w14:textId="77777777" w:rsidR="00940B99" w:rsidRDefault="00000000">
            <w:pPr>
              <w:pStyle w:val="TableParagraph"/>
              <w:spacing w:before="71"/>
              <w:ind w:left="235" w:right="22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63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247</w:t>
            </w:r>
          </w:p>
        </w:tc>
      </w:tr>
    </w:tbl>
    <w:p w14:paraId="07FB281D" w14:textId="692763FB" w:rsidR="00940B99" w:rsidRPr="005554E4" w:rsidRDefault="00000000" w:rsidP="005554E4">
      <w:pPr>
        <w:ind w:left="280"/>
        <w:jc w:val="both"/>
        <w:rPr>
          <w:i/>
          <w:sz w:val="18"/>
        </w:rPr>
        <w:sectPr w:rsidR="00940B99" w:rsidRPr="005554E4">
          <w:pgSz w:w="11910" w:h="16840"/>
          <w:pgMar w:top="1340" w:right="600" w:bottom="1220" w:left="1160" w:header="0" w:footer="885" w:gutter="0"/>
          <w:cols w:space="720"/>
        </w:sectPr>
      </w:pPr>
      <w:r>
        <w:rPr>
          <w:i/>
          <w:sz w:val="18"/>
        </w:rPr>
        <w:t>Sources: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1.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Msunduzi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Local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Economic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Development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Strategy,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2014.</w:t>
      </w:r>
      <w:r>
        <w:rPr>
          <w:i/>
          <w:spacing w:val="34"/>
          <w:sz w:val="18"/>
        </w:rPr>
        <w:t xml:space="preserve"> </w:t>
      </w:r>
      <w:r>
        <w:rPr>
          <w:i/>
          <w:sz w:val="18"/>
        </w:rPr>
        <w:t>2.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IHS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Marki</w:t>
      </w:r>
      <w:r w:rsidR="00855000">
        <w:rPr>
          <w:i/>
          <w:sz w:val="18"/>
        </w:rPr>
        <w:t xml:space="preserve"> </w:t>
      </w:r>
    </w:p>
    <w:p w14:paraId="07FB281E" w14:textId="77777777" w:rsidR="00940B99" w:rsidRDefault="00940B99">
      <w:pPr>
        <w:pStyle w:val="BodyText"/>
        <w:rPr>
          <w:i/>
          <w:sz w:val="20"/>
        </w:rPr>
      </w:pPr>
    </w:p>
    <w:p w14:paraId="07FB281F" w14:textId="77777777" w:rsidR="00940B99" w:rsidRDefault="00940B99">
      <w:pPr>
        <w:pStyle w:val="BodyText"/>
        <w:rPr>
          <w:i/>
          <w:sz w:val="20"/>
        </w:rPr>
      </w:pPr>
    </w:p>
    <w:p w14:paraId="07FB2820" w14:textId="77777777" w:rsidR="00940B99" w:rsidRDefault="00940B99">
      <w:pPr>
        <w:pStyle w:val="BodyText"/>
        <w:spacing w:before="4"/>
        <w:rPr>
          <w:i/>
          <w:sz w:val="17"/>
        </w:rPr>
      </w:pPr>
    </w:p>
    <w:p w14:paraId="07FB2821" w14:textId="77777777" w:rsidR="00940B99" w:rsidRDefault="00000000">
      <w:pPr>
        <w:ind w:left="280"/>
        <w:rPr>
          <w:i/>
          <w:sz w:val="20"/>
        </w:rPr>
      </w:pPr>
      <w:r>
        <w:pict w14:anchorId="07FB55FE">
          <v:group id="_x0000_s2154" style="position:absolute;left:0;text-align:left;margin-left:138.5pt;margin-top:58.95pt;width:362.05pt;height:163.95pt;z-index:-29198336;mso-position-horizontal-relative:page" coordorigin="2770,1179" coordsize="7241,3279">
            <v:rect id="_x0000_s2159" style="position:absolute;left:2776;top:1186;width:7227;height:3264" fillcolor="#8eb4e2" stroked="f"/>
            <v:shape id="_x0000_s2158" style="position:absolute;left:2776;top:1186;width:7227;height:2799" coordorigin="2777,1186" coordsize="7227,2799" o:spt="100" adj="0,,0" path="m2777,3984r7226,m2777,3516r7226,m2777,3051r7226,m2777,2585r7226,m2777,2117r7226,m2777,1652r7226,m2777,1186r7226,e" filled="f" strokecolor="#d9d9d9" strokeweight=".72pt">
              <v:stroke joinstyle="round"/>
              <v:formulas/>
              <v:path arrowok="t" o:connecttype="segments"/>
            </v:shape>
            <v:rect id="_x0000_s2157" style="position:absolute;left:2776;top:1186;width:7227;height:3264" filled="f" strokecolor="#e36c09" strokeweight=".72pt"/>
            <v:line id="_x0000_s2156" style="position:absolute" from="2777,4450" to="10003,4450" strokecolor="#d9d9d9" strokeweight=".72pt"/>
            <v:shape id="_x0000_s2155" style="position:absolute;left:2947;top:1430;width:6886;height:591" coordorigin="2947,1431" coordsize="6886,591" path="m2947,1769r346,63l3636,1892r346,50l4325,1976r343,26l5014,2021r343,l5702,1971r344,-36l6389,1928r345,-12l7078,1896r345,-98l7766,1728r346,-72l8455,1623r343,-103l9144,1472r343,-22l9833,1431e" filled="f" strokecolor="#e36c09" strokeweight="2.16pt">
              <v:path arrowok="t"/>
            </v:shape>
            <w10:wrap anchorx="page"/>
          </v:group>
        </w:pict>
      </w:r>
      <w:bookmarkStart w:id="15" w:name="_bookmark15"/>
      <w:bookmarkEnd w:id="15"/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5: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Human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development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index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1996 -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2016</w:t>
      </w:r>
    </w:p>
    <w:p w14:paraId="07FB2822" w14:textId="2C870B95" w:rsidR="00940B99" w:rsidRDefault="00940B99">
      <w:pPr>
        <w:pStyle w:val="BodyText"/>
        <w:spacing w:before="4"/>
        <w:rPr>
          <w:i/>
          <w:sz w:val="12"/>
        </w:rPr>
      </w:pPr>
    </w:p>
    <w:p w14:paraId="07FB2823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136"/>
        <w:ind w:hanging="361"/>
      </w:pPr>
      <w:r>
        <w:t>Profiling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industries</w:t>
      </w:r>
    </w:p>
    <w:p w14:paraId="07FB2824" w14:textId="77777777" w:rsidR="00940B99" w:rsidRDefault="00000000">
      <w:pPr>
        <w:pStyle w:val="BodyText"/>
        <w:spacing w:before="161" w:line="276" w:lineRule="auto"/>
        <w:ind w:left="1000" w:right="834"/>
        <w:jc w:val="both"/>
      </w:pPr>
      <w:r>
        <w:t>The main industries that have been identified as having a comparative advantage in the</w:t>
      </w:r>
      <w:r>
        <w:rPr>
          <w:spacing w:val="1"/>
        </w:rPr>
        <w:t xml:space="preserve"> </w:t>
      </w:r>
      <w:r>
        <w:t>Pietermaritzburg</w:t>
      </w:r>
      <w:r>
        <w:rPr>
          <w:spacing w:val="-10"/>
        </w:rPr>
        <w:t xml:space="preserve"> </w:t>
      </w:r>
      <w:r>
        <w:t>area</w:t>
      </w:r>
      <w:r>
        <w:rPr>
          <w:spacing w:val="-9"/>
        </w:rPr>
        <w:t xml:space="preserve"> </w:t>
      </w:r>
      <w:r>
        <w:t>are:</w:t>
      </w:r>
      <w:r>
        <w:rPr>
          <w:spacing w:val="-11"/>
        </w:rPr>
        <w:t xml:space="preserve"> </w:t>
      </w:r>
      <w:proofErr w:type="spellStart"/>
      <w:r>
        <w:t>aluminium</w:t>
      </w:r>
      <w:proofErr w:type="spellEnd"/>
      <w:r>
        <w:rPr>
          <w:spacing w:val="-7"/>
        </w:rPr>
        <w:t xml:space="preserve"> </w:t>
      </w:r>
      <w:r>
        <w:t>(metal</w:t>
      </w:r>
      <w:r>
        <w:rPr>
          <w:spacing w:val="-9"/>
        </w:rPr>
        <w:t xml:space="preserve"> </w:t>
      </w:r>
      <w:r>
        <w:t>industry),</w:t>
      </w:r>
      <w:r>
        <w:rPr>
          <w:spacing w:val="-9"/>
        </w:rPr>
        <w:t xml:space="preserve"> </w:t>
      </w:r>
      <w:r>
        <w:t>leather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footwear,</w:t>
      </w:r>
      <w:r>
        <w:rPr>
          <w:spacing w:val="-9"/>
        </w:rPr>
        <w:t xml:space="preserve"> </w:t>
      </w:r>
      <w:proofErr w:type="spellStart"/>
      <w:r>
        <w:t>agri</w:t>
      </w:r>
      <w:proofErr w:type="spellEnd"/>
      <w:r>
        <w:t>-processing,</w:t>
      </w:r>
      <w:r>
        <w:rPr>
          <w:spacing w:val="-48"/>
        </w:rPr>
        <w:t xml:space="preserve"> </w:t>
      </w:r>
      <w:r>
        <w:t>forestry/timber (wood and wood products), logistics (due to location on the N3 and SIP2</w:t>
      </w:r>
      <w:r>
        <w:rPr>
          <w:spacing w:val="1"/>
        </w:rPr>
        <w:t xml:space="preserve"> </w:t>
      </w:r>
      <w:r>
        <w:t>corridor), ICT, electronics and engineering, clothing and textiles (important because this is</w:t>
      </w:r>
      <w:r>
        <w:rPr>
          <w:spacing w:val="1"/>
        </w:rPr>
        <w:t xml:space="preserve"> </w:t>
      </w:r>
      <w:r>
        <w:t xml:space="preserve">more </w:t>
      </w:r>
      <w:proofErr w:type="spellStart"/>
      <w:r>
        <w:t>labour</w:t>
      </w:r>
      <w:proofErr w:type="spellEnd"/>
      <w:r>
        <w:t xml:space="preserve"> intensive).</w:t>
      </w:r>
    </w:p>
    <w:p w14:paraId="07FB2825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120"/>
        <w:ind w:hanging="361"/>
      </w:pPr>
      <w:r>
        <w:t>Industrial</w:t>
      </w:r>
      <w:r>
        <w:rPr>
          <w:spacing w:val="-5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demand</w:t>
      </w:r>
    </w:p>
    <w:p w14:paraId="07FB2826" w14:textId="77777777" w:rsidR="00940B99" w:rsidRDefault="00000000">
      <w:pPr>
        <w:pStyle w:val="BodyText"/>
        <w:spacing w:before="161" w:line="276" w:lineRule="auto"/>
        <w:ind w:left="1000" w:right="832"/>
        <w:jc w:val="both"/>
      </w:pPr>
      <w:r>
        <w:t>The current and potential demand for land needs to</w:t>
      </w:r>
      <w:r>
        <w:rPr>
          <w:spacing w:val="1"/>
        </w:rPr>
        <w:t xml:space="preserve"> </w:t>
      </w:r>
      <w:r>
        <w:t xml:space="preserve">be </w:t>
      </w:r>
      <w:proofErr w:type="spellStart"/>
      <w:r>
        <w:t>analysed</w:t>
      </w:r>
      <w:proofErr w:type="spellEnd"/>
      <w:r>
        <w:t>;</w:t>
      </w:r>
      <w:r>
        <w:rPr>
          <w:spacing w:val="1"/>
        </w:rPr>
        <w:t xml:space="preserve"> </w:t>
      </w:r>
      <w:r>
        <w:t>in addition, the land</w:t>
      </w:r>
      <w:r>
        <w:rPr>
          <w:spacing w:val="1"/>
        </w:rPr>
        <w:t xml:space="preserve"> </w:t>
      </w:r>
      <w:r>
        <w:t>development</w:t>
      </w:r>
      <w:r>
        <w:rPr>
          <w:spacing w:val="-11"/>
        </w:rPr>
        <w:t xml:space="preserve"> </w:t>
      </w:r>
      <w:r>
        <w:t>application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approval</w:t>
      </w:r>
      <w:r>
        <w:rPr>
          <w:spacing w:val="-11"/>
        </w:rPr>
        <w:t xml:space="preserve"> </w:t>
      </w:r>
      <w:r>
        <w:t>processes</w:t>
      </w:r>
      <w:r>
        <w:rPr>
          <w:spacing w:val="-11"/>
        </w:rPr>
        <w:t xml:space="preserve"> </w:t>
      </w:r>
      <w:r>
        <w:t>need</w:t>
      </w:r>
      <w:r>
        <w:rPr>
          <w:spacing w:val="-9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reviewed</w:t>
      </w:r>
      <w:r>
        <w:rPr>
          <w:spacing w:val="-12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streamlined</w:t>
      </w:r>
      <w:r>
        <w:rPr>
          <w:spacing w:val="-11"/>
        </w:rPr>
        <w:t xml:space="preserve"> </w:t>
      </w:r>
      <w:r>
        <w:t>where</w:t>
      </w:r>
      <w:r>
        <w:rPr>
          <w:spacing w:val="-47"/>
        </w:rPr>
        <w:t xml:space="preserve"> </w:t>
      </w:r>
      <w:r>
        <w:t>possible.</w:t>
      </w:r>
    </w:p>
    <w:p w14:paraId="07FB2827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120"/>
        <w:ind w:hanging="361"/>
      </w:pPr>
      <w:r>
        <w:t>Institutional</w:t>
      </w:r>
      <w:r>
        <w:rPr>
          <w:spacing w:val="-5"/>
        </w:rPr>
        <w:t xml:space="preserve"> </w:t>
      </w:r>
      <w:r>
        <w:t>analysis</w:t>
      </w:r>
    </w:p>
    <w:p w14:paraId="07FB2828" w14:textId="77777777" w:rsidR="00940B99" w:rsidRDefault="00000000">
      <w:pPr>
        <w:pStyle w:val="BodyText"/>
        <w:spacing w:before="159" w:line="276" w:lineRule="auto"/>
        <w:ind w:left="1000" w:right="833"/>
        <w:jc w:val="both"/>
      </w:pPr>
      <w:r>
        <w:t>This covers the public and private sector institutions which help coordinate all the elements</w:t>
      </w:r>
      <w:r>
        <w:rPr>
          <w:spacing w:val="1"/>
        </w:rPr>
        <w:t xml:space="preserve"> </w:t>
      </w:r>
      <w:r>
        <w:t>required to facilitate industrial development, as well as set up partnerships between the</w:t>
      </w:r>
      <w:r>
        <w:rPr>
          <w:spacing w:val="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private</w:t>
      </w:r>
      <w:r>
        <w:rPr>
          <w:spacing w:val="-2"/>
        </w:rPr>
        <w:t xml:space="preserve"> </w:t>
      </w:r>
      <w:r>
        <w:t>sectors.</w:t>
      </w:r>
    </w:p>
    <w:p w14:paraId="07FB2829" w14:textId="77777777" w:rsidR="00940B99" w:rsidRDefault="00000000">
      <w:pPr>
        <w:pStyle w:val="Heading3"/>
        <w:numPr>
          <w:ilvl w:val="0"/>
          <w:numId w:val="155"/>
        </w:numPr>
        <w:tabs>
          <w:tab w:val="left" w:pos="1000"/>
          <w:tab w:val="left" w:pos="1001"/>
        </w:tabs>
        <w:spacing w:before="121"/>
        <w:ind w:hanging="361"/>
      </w:pPr>
      <w:r>
        <w:t>Catalytic</w:t>
      </w:r>
      <w:r>
        <w:rPr>
          <w:spacing w:val="-3"/>
        </w:rPr>
        <w:t xml:space="preserve"> </w:t>
      </w:r>
      <w:r>
        <w:t>projects</w:t>
      </w:r>
    </w:p>
    <w:p w14:paraId="07FB282A" w14:textId="77777777" w:rsidR="00940B99" w:rsidRDefault="00000000">
      <w:pPr>
        <w:pStyle w:val="BodyText"/>
        <w:spacing w:before="161" w:line="276" w:lineRule="auto"/>
        <w:ind w:left="1000" w:right="832"/>
        <w:jc w:val="both"/>
      </w:pPr>
      <w:r>
        <w:t>The uMgungundlovu District Comparative Advantage Report (UDM, 2012 ) identified various</w:t>
      </w:r>
      <w:r>
        <w:rPr>
          <w:spacing w:val="1"/>
        </w:rPr>
        <w:t xml:space="preserve"> </w:t>
      </w:r>
      <w:r>
        <w:t>catalytic projects which, related to industrial development, included: establishing dedicated</w:t>
      </w:r>
      <w:r>
        <w:rPr>
          <w:spacing w:val="1"/>
        </w:rPr>
        <w:t xml:space="preserve"> </w:t>
      </w:r>
      <w:r>
        <w:t>large scale truck stops; development of a logistics platform, train coach manufacturing at</w:t>
      </w:r>
      <w:r>
        <w:rPr>
          <w:spacing w:val="1"/>
        </w:rPr>
        <w:t xml:space="preserve"> </w:t>
      </w:r>
      <w:r>
        <w:rPr>
          <w:spacing w:val="-1"/>
        </w:rPr>
        <w:t>Mason’s</w:t>
      </w:r>
      <w:r>
        <w:rPr>
          <w:spacing w:val="-10"/>
        </w:rPr>
        <w:t xml:space="preserve"> </w:t>
      </w:r>
      <w:r>
        <w:t>Mill,</w:t>
      </w:r>
      <w:r>
        <w:rPr>
          <w:spacing w:val="-10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Special</w:t>
      </w:r>
      <w:r>
        <w:rPr>
          <w:spacing w:val="-12"/>
        </w:rPr>
        <w:t xml:space="preserve"> </w:t>
      </w:r>
      <w:r>
        <w:t>Economic</w:t>
      </w:r>
      <w:r>
        <w:rPr>
          <w:spacing w:val="-9"/>
        </w:rPr>
        <w:t xml:space="preserve"> </w:t>
      </w:r>
      <w:r>
        <w:t>Zone</w:t>
      </w:r>
      <w:r>
        <w:rPr>
          <w:spacing w:val="-10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leather</w:t>
      </w:r>
      <w:r>
        <w:rPr>
          <w:spacing w:val="-10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footwear</w:t>
      </w:r>
      <w:r>
        <w:rPr>
          <w:spacing w:val="-10"/>
        </w:rPr>
        <w:t xml:space="preserve"> </w:t>
      </w:r>
      <w:r>
        <w:t>companies,</w:t>
      </w:r>
      <w:r>
        <w:rPr>
          <w:spacing w:val="-9"/>
        </w:rPr>
        <w:t xml:space="preserve"> </w:t>
      </w:r>
      <w:r>
        <w:t>further</w:t>
      </w:r>
      <w:r>
        <w:rPr>
          <w:spacing w:val="-10"/>
        </w:rPr>
        <w:t xml:space="preserve"> </w:t>
      </w:r>
      <w:r>
        <w:t>expansion</w:t>
      </w:r>
      <w:r>
        <w:rPr>
          <w:spacing w:val="-47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airport,</w:t>
      </w:r>
      <w:r>
        <w:rPr>
          <w:spacing w:val="-2"/>
        </w:rPr>
        <w:t xml:space="preserve"> </w:t>
      </w:r>
      <w:r>
        <w:t>encourage</w:t>
      </w:r>
      <w:r>
        <w:rPr>
          <w:spacing w:val="1"/>
        </w:rPr>
        <w:t xml:space="preserve"> </w:t>
      </w:r>
      <w:r>
        <w:t>location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aircraft</w:t>
      </w:r>
      <w:r>
        <w:rPr>
          <w:spacing w:val="-4"/>
        </w:rPr>
        <w:t xml:space="preserve"> </w:t>
      </w:r>
      <w:r>
        <w:t>manufacturer</w:t>
      </w:r>
      <w:r>
        <w:rPr>
          <w:spacing w:val="4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an Msunduzi ICT incubator.</w:t>
      </w:r>
    </w:p>
    <w:p w14:paraId="07FB282B" w14:textId="77777777" w:rsidR="00940B99" w:rsidRDefault="00940B99">
      <w:pPr>
        <w:spacing w:line="276" w:lineRule="auto"/>
        <w:jc w:val="both"/>
        <w:sectPr w:rsidR="00940B99">
          <w:pgSz w:w="11910" w:h="16840"/>
          <w:pgMar w:top="1580" w:right="600" w:bottom="1220" w:left="1160" w:header="0" w:footer="885" w:gutter="0"/>
          <w:cols w:space="720"/>
        </w:sectPr>
      </w:pPr>
    </w:p>
    <w:p w14:paraId="07FB282C" w14:textId="77777777" w:rsidR="00940B99" w:rsidRDefault="00000000">
      <w:pPr>
        <w:pStyle w:val="BodyText"/>
        <w:spacing w:before="38" w:line="276" w:lineRule="auto"/>
        <w:ind w:left="280" w:right="833"/>
        <w:jc w:val="both"/>
      </w:pPr>
      <w:r>
        <w:rPr>
          <w:spacing w:val="-1"/>
        </w:rPr>
        <w:lastRenderedPageBreak/>
        <w:t>In</w:t>
      </w:r>
      <w:r>
        <w:rPr>
          <w:spacing w:val="-9"/>
        </w:rPr>
        <w:t xml:space="preserve"> </w:t>
      </w:r>
      <w:r>
        <w:t>conclusion,</w:t>
      </w:r>
      <w:r>
        <w:rPr>
          <w:spacing w:val="-9"/>
        </w:rPr>
        <w:t xml:space="preserve"> </w:t>
      </w:r>
      <w:r>
        <w:t>based</w:t>
      </w:r>
      <w:r>
        <w:rPr>
          <w:spacing w:val="-11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assessment</w:t>
      </w:r>
      <w:r>
        <w:rPr>
          <w:spacing w:val="-10"/>
        </w:rPr>
        <w:t xml:space="preserve"> </w:t>
      </w:r>
      <w:r>
        <w:t>within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Status</w:t>
      </w:r>
      <w:r>
        <w:rPr>
          <w:spacing w:val="-7"/>
        </w:rPr>
        <w:t xml:space="preserve"> </w:t>
      </w:r>
      <w:r>
        <w:t>Quo</w:t>
      </w:r>
      <w:r>
        <w:rPr>
          <w:spacing w:val="-7"/>
        </w:rPr>
        <w:t xml:space="preserve"> </w:t>
      </w:r>
      <w:r>
        <w:t>report,</w:t>
      </w:r>
      <w:r>
        <w:rPr>
          <w:spacing w:val="-7"/>
        </w:rPr>
        <w:t xml:space="preserve"> </w:t>
      </w:r>
      <w:r>
        <w:t>industries</w:t>
      </w:r>
      <w:r>
        <w:rPr>
          <w:spacing w:val="-9"/>
        </w:rPr>
        <w:t xml:space="preserve"> </w:t>
      </w:r>
      <w:r>
        <w:t>were</w:t>
      </w:r>
      <w:r>
        <w:rPr>
          <w:spacing w:val="-7"/>
        </w:rPr>
        <w:t xml:space="preserve"> </w:t>
      </w:r>
      <w:r>
        <w:t>divided</w:t>
      </w:r>
      <w:r>
        <w:rPr>
          <w:spacing w:val="-7"/>
        </w:rPr>
        <w:t xml:space="preserve"> </w:t>
      </w:r>
      <w:r>
        <w:t>into</w:t>
      </w:r>
      <w:r>
        <w:rPr>
          <w:spacing w:val="-9"/>
        </w:rPr>
        <w:t xml:space="preserve"> </w:t>
      </w:r>
      <w:r>
        <w:t>two</w:t>
      </w:r>
      <w:r>
        <w:rPr>
          <w:spacing w:val="-47"/>
        </w:rPr>
        <w:t xml:space="preserve"> </w:t>
      </w:r>
      <w:r>
        <w:t>main categories: the industries which need to be maintained and supported and the industries which</w:t>
      </w:r>
      <w:r>
        <w:rPr>
          <w:spacing w:val="-47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 grown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initiated, as detailed</w:t>
      </w:r>
      <w:r>
        <w:rPr>
          <w:spacing w:val="-1"/>
        </w:rPr>
        <w:t xml:space="preserve"> </w:t>
      </w:r>
      <w:r>
        <w:t>below.</w:t>
      </w:r>
    </w:p>
    <w:p w14:paraId="07FB282D" w14:textId="77777777" w:rsidR="00940B99" w:rsidRDefault="00000000">
      <w:pPr>
        <w:spacing w:before="125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6: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Industries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to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grow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maintain</w:t>
      </w:r>
    </w:p>
    <w:p w14:paraId="07FB282E" w14:textId="77777777" w:rsidR="00940B99" w:rsidRDefault="00940B99">
      <w:pPr>
        <w:pStyle w:val="BodyText"/>
        <w:rPr>
          <w:i/>
          <w:sz w:val="20"/>
        </w:rPr>
      </w:pPr>
    </w:p>
    <w:p w14:paraId="07FB282F" w14:textId="77777777" w:rsidR="00940B99" w:rsidRDefault="00940B99">
      <w:pPr>
        <w:pStyle w:val="BodyText"/>
        <w:rPr>
          <w:i/>
          <w:sz w:val="20"/>
        </w:rPr>
      </w:pPr>
    </w:p>
    <w:p w14:paraId="07FB2830" w14:textId="77777777" w:rsidR="00940B99" w:rsidRDefault="00940B99">
      <w:pPr>
        <w:pStyle w:val="BodyText"/>
        <w:rPr>
          <w:i/>
          <w:sz w:val="20"/>
        </w:rPr>
      </w:pPr>
    </w:p>
    <w:p w14:paraId="07FB2831" w14:textId="77777777" w:rsidR="00940B99" w:rsidRDefault="00000000">
      <w:pPr>
        <w:pStyle w:val="BodyText"/>
        <w:spacing w:before="5"/>
        <w:rPr>
          <w:i/>
          <w:sz w:val="11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07FB5600" wp14:editId="07FB5601">
            <wp:simplePos x="0" y="0"/>
            <wp:positionH relativeFrom="page">
              <wp:posOffset>1027123</wp:posOffset>
            </wp:positionH>
            <wp:positionV relativeFrom="paragraph">
              <wp:posOffset>113654</wp:posOffset>
            </wp:positionV>
            <wp:extent cx="5676813" cy="2500122"/>
            <wp:effectExtent l="0" t="0" r="0" b="0"/>
            <wp:wrapTopAndBottom/>
            <wp:docPr id="15" name="image13.jpeg" descr="E:\Documents\Documents\B CURRENT PROJECTS 2017\MSUNDUZI INDUSTRIAL STRATEGY\Status Quo REPORT\Diagrams for report\Industries to grow and mainta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3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6813" cy="25001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832" w14:textId="77777777" w:rsidR="00940B99" w:rsidRDefault="00940B99">
      <w:pPr>
        <w:pStyle w:val="BodyText"/>
        <w:rPr>
          <w:i/>
          <w:sz w:val="20"/>
        </w:rPr>
      </w:pPr>
    </w:p>
    <w:p w14:paraId="07FB2833" w14:textId="77777777" w:rsidR="00940B99" w:rsidRDefault="00940B99">
      <w:pPr>
        <w:pStyle w:val="BodyText"/>
        <w:spacing w:before="12"/>
        <w:rPr>
          <w:i/>
          <w:sz w:val="19"/>
        </w:rPr>
      </w:pPr>
    </w:p>
    <w:p w14:paraId="07FB2834" w14:textId="77777777" w:rsidR="00940B99" w:rsidRDefault="00000000">
      <w:pPr>
        <w:pStyle w:val="Heading3"/>
        <w:numPr>
          <w:ilvl w:val="2"/>
          <w:numId w:val="156"/>
        </w:numPr>
        <w:tabs>
          <w:tab w:val="left" w:pos="1000"/>
          <w:tab w:val="left" w:pos="1001"/>
        </w:tabs>
        <w:ind w:hanging="721"/>
      </w:pPr>
      <w:bookmarkStart w:id="16" w:name="_bookmark16"/>
      <w:bookmarkEnd w:id="16"/>
      <w:r>
        <w:rPr>
          <w:color w:val="933634"/>
        </w:rPr>
        <w:t>Preliminary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ideas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towards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an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Industrial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Strategy</w:t>
      </w:r>
    </w:p>
    <w:p w14:paraId="07FB2835" w14:textId="77777777" w:rsidR="00940B99" w:rsidRDefault="00000000">
      <w:pPr>
        <w:pStyle w:val="BodyText"/>
        <w:spacing w:before="161" w:line="276" w:lineRule="auto"/>
        <w:ind w:left="280" w:right="837"/>
        <w:jc w:val="both"/>
      </w:pPr>
      <w:r>
        <w:t>The</w:t>
      </w:r>
      <w:r>
        <w:rPr>
          <w:spacing w:val="-5"/>
        </w:rPr>
        <w:t xml:space="preserve"> </w:t>
      </w:r>
      <w:r>
        <w:t>situational</w:t>
      </w:r>
      <w:r>
        <w:rPr>
          <w:spacing w:val="-7"/>
        </w:rPr>
        <w:t xml:space="preserve"> </w:t>
      </w:r>
      <w:r>
        <w:t>analysis</w:t>
      </w:r>
      <w:r>
        <w:rPr>
          <w:spacing w:val="-5"/>
        </w:rPr>
        <w:t xml:space="preserve"> </w:t>
      </w:r>
      <w:r>
        <w:t>identified</w:t>
      </w:r>
      <w:r>
        <w:rPr>
          <w:spacing w:val="-6"/>
        </w:rPr>
        <w:t xml:space="preserve"> </w:t>
      </w:r>
      <w:r>
        <w:t>six</w:t>
      </w:r>
      <w:r>
        <w:rPr>
          <w:spacing w:val="-7"/>
        </w:rPr>
        <w:t xml:space="preserve"> </w:t>
      </w:r>
      <w:r>
        <w:t>broad</w:t>
      </w:r>
      <w:r>
        <w:rPr>
          <w:spacing w:val="-6"/>
        </w:rPr>
        <w:t xml:space="preserve"> </w:t>
      </w:r>
      <w:r>
        <w:t>themes</w:t>
      </w:r>
      <w:r>
        <w:rPr>
          <w:spacing w:val="-5"/>
        </w:rPr>
        <w:t xml:space="preserve"> </w:t>
      </w:r>
      <w:r>
        <w:t>required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improve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current</w:t>
      </w:r>
      <w:r>
        <w:rPr>
          <w:spacing w:val="-5"/>
        </w:rPr>
        <w:t xml:space="preserve"> </w:t>
      </w:r>
      <w:r>
        <w:t>industrial</w:t>
      </w:r>
      <w:r>
        <w:rPr>
          <w:spacing w:val="-7"/>
        </w:rPr>
        <w:t xml:space="preserve"> </w:t>
      </w:r>
      <w:r>
        <w:t>climate</w:t>
      </w:r>
      <w:r>
        <w:rPr>
          <w:spacing w:val="-47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Msunduzi.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themes</w:t>
      </w:r>
      <w:r>
        <w:rPr>
          <w:spacing w:val="-3"/>
        </w:rPr>
        <w:t xml:space="preserve"> </w:t>
      </w:r>
      <w:r>
        <w:t>are:</w:t>
      </w:r>
    </w:p>
    <w:p w14:paraId="07FB2836" w14:textId="77777777" w:rsidR="00940B99" w:rsidRDefault="00000000">
      <w:pPr>
        <w:spacing w:before="124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7: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Broad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themes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preliminary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ideas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on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strategies</w:t>
      </w:r>
    </w:p>
    <w:p w14:paraId="07FB2837" w14:textId="77777777" w:rsidR="00940B99" w:rsidRDefault="00000000">
      <w:pPr>
        <w:pStyle w:val="BodyText"/>
        <w:spacing w:before="8"/>
        <w:rPr>
          <w:i/>
          <w:sz w:val="17"/>
        </w:rPr>
      </w:pPr>
      <w:r>
        <w:rPr>
          <w:noProof/>
        </w:rPr>
        <w:drawing>
          <wp:anchor distT="0" distB="0" distL="0" distR="0" simplePos="0" relativeHeight="24" behindDoc="0" locked="0" layoutInCell="1" allowOverlap="1" wp14:anchorId="07FB5602" wp14:editId="07FB5603">
            <wp:simplePos x="0" y="0"/>
            <wp:positionH relativeFrom="page">
              <wp:posOffset>1025042</wp:posOffset>
            </wp:positionH>
            <wp:positionV relativeFrom="paragraph">
              <wp:posOffset>162197</wp:posOffset>
            </wp:positionV>
            <wp:extent cx="5517909" cy="3145536"/>
            <wp:effectExtent l="0" t="0" r="0" b="0"/>
            <wp:wrapTopAndBottom/>
            <wp:docPr id="17" name="image14.jpeg" descr="E:\Documents\Documents\B CURRENT PROJECTS 2017\MSUNDUZI INDUSTRIAL STRATEGY\Phase 5 DEV of STRATEGIC FRAMEWORK\Preliminary goals and strategies graph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4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909" cy="3145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838" w14:textId="77777777" w:rsidR="00940B99" w:rsidRDefault="00940B99">
      <w:pPr>
        <w:rPr>
          <w:sz w:val="17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839" w14:textId="77777777" w:rsidR="00940B99" w:rsidRDefault="00000000">
      <w:pPr>
        <w:pStyle w:val="Heading2"/>
        <w:numPr>
          <w:ilvl w:val="1"/>
          <w:numId w:val="160"/>
        </w:numPr>
        <w:tabs>
          <w:tab w:val="left" w:pos="857"/>
        </w:tabs>
        <w:spacing w:before="21"/>
        <w:ind w:hanging="577"/>
        <w:jc w:val="both"/>
      </w:pPr>
      <w:bookmarkStart w:id="17" w:name="_bookmark17"/>
      <w:bookmarkEnd w:id="17"/>
      <w:r>
        <w:rPr>
          <w:color w:val="933634"/>
        </w:rPr>
        <w:lastRenderedPageBreak/>
        <w:t>Phase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2:</w:t>
      </w:r>
      <w:r>
        <w:rPr>
          <w:color w:val="933634"/>
          <w:spacing w:val="53"/>
        </w:rPr>
        <w:t xml:space="preserve"> </w:t>
      </w:r>
      <w:r>
        <w:rPr>
          <w:color w:val="933634"/>
        </w:rPr>
        <w:t>Sectoral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Analysis</w:t>
      </w:r>
    </w:p>
    <w:p w14:paraId="07FB283A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83B" w14:textId="77777777" w:rsidR="00940B99" w:rsidRDefault="00000000">
      <w:pPr>
        <w:pStyle w:val="BodyText"/>
        <w:spacing w:line="276" w:lineRule="auto"/>
        <w:ind w:left="280" w:right="833"/>
        <w:jc w:val="both"/>
      </w:pPr>
      <w:r>
        <w:t>Phase</w:t>
      </w:r>
      <w:r>
        <w:rPr>
          <w:spacing w:val="-8"/>
        </w:rPr>
        <w:t xml:space="preserve"> </w:t>
      </w:r>
      <w:r>
        <w:t>2</w:t>
      </w:r>
      <w:r>
        <w:rPr>
          <w:spacing w:val="-6"/>
        </w:rPr>
        <w:t xml:space="preserve"> </w:t>
      </w:r>
      <w:r>
        <w:t>delved</w:t>
      </w:r>
      <w:r>
        <w:rPr>
          <w:spacing w:val="-6"/>
        </w:rPr>
        <w:t xml:space="preserve"> </w:t>
      </w:r>
      <w:r>
        <w:t>deeper</w:t>
      </w:r>
      <w:r>
        <w:rPr>
          <w:spacing w:val="-5"/>
        </w:rPr>
        <w:t xml:space="preserve"> </w:t>
      </w:r>
      <w:r>
        <w:t>into</w:t>
      </w:r>
      <w:r>
        <w:rPr>
          <w:spacing w:val="-7"/>
        </w:rPr>
        <w:t xml:space="preserve"> </w:t>
      </w:r>
      <w:r>
        <w:t>each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sectors,</w:t>
      </w:r>
      <w:r>
        <w:rPr>
          <w:spacing w:val="-4"/>
        </w:rPr>
        <w:t xml:space="preserve"> </w:t>
      </w:r>
      <w:r>
        <w:t>both</w:t>
      </w:r>
      <w:r>
        <w:rPr>
          <w:spacing w:val="-6"/>
        </w:rPr>
        <w:t xml:space="preserve"> </w:t>
      </w:r>
      <w:r>
        <w:t>through</w:t>
      </w:r>
      <w:r>
        <w:rPr>
          <w:spacing w:val="-5"/>
        </w:rPr>
        <w:t xml:space="preserve"> </w:t>
      </w:r>
      <w:r>
        <w:t>desktop</w:t>
      </w:r>
      <w:r>
        <w:rPr>
          <w:spacing w:val="-9"/>
        </w:rPr>
        <w:t xml:space="preserve"> </w:t>
      </w:r>
      <w:r>
        <w:t>analysis</w:t>
      </w:r>
      <w:r>
        <w:rPr>
          <w:spacing w:val="-7"/>
        </w:rPr>
        <w:t xml:space="preserve"> </w:t>
      </w:r>
      <w:r>
        <w:t>using</w:t>
      </w:r>
      <w:r>
        <w:rPr>
          <w:spacing w:val="-5"/>
        </w:rPr>
        <w:t xml:space="preserve"> </w:t>
      </w:r>
      <w:r>
        <w:t>various</w:t>
      </w:r>
      <w:r>
        <w:rPr>
          <w:spacing w:val="-8"/>
        </w:rPr>
        <w:t xml:space="preserve"> </w:t>
      </w:r>
      <w:r>
        <w:t>analytical</w:t>
      </w:r>
      <w:r>
        <w:rPr>
          <w:spacing w:val="-47"/>
        </w:rPr>
        <w:t xml:space="preserve"> </w:t>
      </w:r>
      <w:r>
        <w:t>tools,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stakeholder</w:t>
      </w:r>
      <w:r>
        <w:rPr>
          <w:spacing w:val="1"/>
        </w:rPr>
        <w:t xml:space="preserve"> </w:t>
      </w:r>
      <w:r>
        <w:t>workshop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individual</w:t>
      </w:r>
      <w:r>
        <w:rPr>
          <w:spacing w:val="1"/>
        </w:rPr>
        <w:t xml:space="preserve"> </w:t>
      </w:r>
      <w:r>
        <w:t>interviews,</w:t>
      </w:r>
      <w:r>
        <w:rPr>
          <w:spacing w:val="1"/>
        </w:rPr>
        <w:t xml:space="preserve"> </w:t>
      </w:r>
      <w:r>
        <w:t>accompanied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a</w:t>
      </w:r>
      <w:r>
        <w:rPr>
          <w:spacing w:val="-47"/>
        </w:rPr>
        <w:t xml:space="preserve"> </w:t>
      </w:r>
      <w:r>
        <w:t xml:space="preserve">questionnaire, with various industrial </w:t>
      </w:r>
      <w:proofErr w:type="spellStart"/>
      <w:r>
        <w:t>roleplayers</w:t>
      </w:r>
      <w:proofErr w:type="spellEnd"/>
      <w:r>
        <w:t>.</w:t>
      </w:r>
      <w:r>
        <w:rPr>
          <w:spacing w:val="1"/>
        </w:rPr>
        <w:t xml:space="preserve"> </w:t>
      </w:r>
      <w:r>
        <w:t>The contents of the Sectoral Analysis report is</w:t>
      </w:r>
      <w:r>
        <w:rPr>
          <w:spacing w:val="1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below.</w:t>
      </w:r>
    </w:p>
    <w:p w14:paraId="07FB283C" w14:textId="77777777" w:rsidR="00940B99" w:rsidRDefault="00000000">
      <w:pPr>
        <w:pStyle w:val="Heading3"/>
        <w:numPr>
          <w:ilvl w:val="2"/>
          <w:numId w:val="154"/>
        </w:numPr>
        <w:tabs>
          <w:tab w:val="left" w:pos="1001"/>
        </w:tabs>
        <w:spacing w:before="121"/>
        <w:ind w:hanging="721"/>
        <w:jc w:val="both"/>
      </w:pPr>
      <w:bookmarkStart w:id="18" w:name="_bookmark18"/>
      <w:bookmarkEnd w:id="18"/>
      <w:r>
        <w:rPr>
          <w:color w:val="933634"/>
        </w:rPr>
        <w:t>Contents</w:t>
      </w:r>
    </w:p>
    <w:p w14:paraId="07FB283D" w14:textId="77777777" w:rsidR="00940B99" w:rsidRDefault="00000000">
      <w:pPr>
        <w:pStyle w:val="BodyText"/>
        <w:rPr>
          <w:b/>
          <w:sz w:val="19"/>
        </w:rPr>
      </w:pPr>
      <w:r>
        <w:rPr>
          <w:noProof/>
        </w:rPr>
        <w:drawing>
          <wp:anchor distT="0" distB="0" distL="0" distR="0" simplePos="0" relativeHeight="25" behindDoc="0" locked="0" layoutInCell="1" allowOverlap="1" wp14:anchorId="07FB5604" wp14:editId="07FB5605">
            <wp:simplePos x="0" y="0"/>
            <wp:positionH relativeFrom="page">
              <wp:posOffset>914400</wp:posOffset>
            </wp:positionH>
            <wp:positionV relativeFrom="paragraph">
              <wp:posOffset>172306</wp:posOffset>
            </wp:positionV>
            <wp:extent cx="5893359" cy="3220402"/>
            <wp:effectExtent l="0" t="0" r="0" b="0"/>
            <wp:wrapTopAndBottom/>
            <wp:docPr id="19" name="image15.jpeg" descr="E:\Documents\Documents\B CURRENT PROJECTS 2017\MSUNDUZI INDUSTRIAL STRATEGY\Phase 5 DEV of STRATEGIC FRAMEWORK\Phase 2 content graph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359" cy="3220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83E" w14:textId="77777777" w:rsidR="00940B99" w:rsidRDefault="00940B99">
      <w:pPr>
        <w:pStyle w:val="BodyText"/>
        <w:rPr>
          <w:b/>
        </w:rPr>
      </w:pPr>
    </w:p>
    <w:p w14:paraId="07FB283F" w14:textId="77777777" w:rsidR="00940B99" w:rsidRDefault="00940B99">
      <w:pPr>
        <w:pStyle w:val="BodyText"/>
        <w:spacing w:before="11"/>
        <w:rPr>
          <w:b/>
          <w:sz w:val="31"/>
        </w:rPr>
      </w:pPr>
    </w:p>
    <w:p w14:paraId="07FB2840" w14:textId="77777777" w:rsidR="00940B99" w:rsidRDefault="00000000">
      <w:pPr>
        <w:pStyle w:val="Heading3"/>
        <w:numPr>
          <w:ilvl w:val="2"/>
          <w:numId w:val="154"/>
        </w:numPr>
        <w:tabs>
          <w:tab w:val="left" w:pos="1000"/>
          <w:tab w:val="left" w:pos="1001"/>
        </w:tabs>
        <w:ind w:hanging="721"/>
      </w:pPr>
      <w:bookmarkStart w:id="19" w:name="_bookmark19"/>
      <w:bookmarkEnd w:id="19"/>
      <w:r>
        <w:rPr>
          <w:color w:val="933634"/>
        </w:rPr>
        <w:t>Phase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2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summary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– key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factors</w:t>
      </w:r>
    </w:p>
    <w:p w14:paraId="07FB2841" w14:textId="77777777" w:rsidR="00940B99" w:rsidRDefault="00000000">
      <w:pPr>
        <w:pStyle w:val="ListParagraph"/>
        <w:numPr>
          <w:ilvl w:val="3"/>
          <w:numId w:val="154"/>
        </w:numPr>
        <w:tabs>
          <w:tab w:val="left" w:pos="1144"/>
          <w:tab w:val="left" w:pos="1145"/>
        </w:tabs>
        <w:spacing w:before="161"/>
        <w:ind w:hanging="865"/>
        <w:rPr>
          <w:i/>
        </w:rPr>
      </w:pPr>
      <w:r>
        <w:rPr>
          <w:i/>
          <w:color w:val="933634"/>
        </w:rPr>
        <w:t>Interviews: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consultation</w:t>
      </w:r>
    </w:p>
    <w:p w14:paraId="07FB2842" w14:textId="77777777" w:rsidR="00940B99" w:rsidRDefault="00000000">
      <w:pPr>
        <w:pStyle w:val="BodyText"/>
        <w:spacing w:before="159"/>
        <w:ind w:left="280"/>
        <w:jc w:val="both"/>
      </w:pPr>
      <w:r>
        <w:t>The</w:t>
      </w:r>
      <w:r>
        <w:rPr>
          <w:spacing w:val="-3"/>
        </w:rPr>
        <w:t xml:space="preserve"> </w:t>
      </w:r>
      <w:r>
        <w:t>questionnaire</w:t>
      </w:r>
      <w:r>
        <w:rPr>
          <w:spacing w:val="-1"/>
        </w:rPr>
        <w:t xml:space="preserve"> </w:t>
      </w:r>
      <w:r>
        <w:t>asked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questions:</w:t>
      </w:r>
    </w:p>
    <w:p w14:paraId="07FB2843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161"/>
        <w:ind w:hanging="479"/>
        <w:jc w:val="left"/>
      </w:pPr>
      <w:r>
        <w:t>How are</w:t>
      </w:r>
      <w:r>
        <w:rPr>
          <w:spacing w:val="-2"/>
        </w:rPr>
        <w:t xml:space="preserve"> </w:t>
      </w:r>
      <w:r>
        <w:t>you</w:t>
      </w:r>
      <w:r>
        <w:rPr>
          <w:spacing w:val="-4"/>
        </w:rPr>
        <w:t xml:space="preserve"> </w:t>
      </w:r>
      <w:proofErr w:type="spellStart"/>
      <w:r>
        <w:t>organised</w:t>
      </w:r>
      <w:proofErr w:type="spellEnd"/>
      <w:r>
        <w:rPr>
          <w:spacing w:val="-2"/>
        </w:rPr>
        <w:t xml:space="preserve"> </w:t>
      </w:r>
      <w:r>
        <w:t>– clusters, forums,</w:t>
      </w:r>
      <w:r>
        <w:rPr>
          <w:spacing w:val="-3"/>
        </w:rPr>
        <w:t xml:space="preserve"> </w:t>
      </w:r>
      <w:r>
        <w:t>other?</w:t>
      </w:r>
    </w:p>
    <w:p w14:paraId="07FB2844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529"/>
        <w:jc w:val="left"/>
      </w:pPr>
      <w:r>
        <w:t>Do</w:t>
      </w:r>
      <w:r>
        <w:rPr>
          <w:spacing w:val="-3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have a growth</w:t>
      </w:r>
      <w:r>
        <w:rPr>
          <w:spacing w:val="-1"/>
        </w:rPr>
        <w:t xml:space="preserve"> </w:t>
      </w:r>
      <w:r>
        <w:t>strategy and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you provide a</w:t>
      </w:r>
      <w:r>
        <w:rPr>
          <w:spacing w:val="-5"/>
        </w:rPr>
        <w:t xml:space="preserve"> </w:t>
      </w:r>
      <w:r>
        <w:t>vision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your</w:t>
      </w:r>
      <w:r>
        <w:rPr>
          <w:spacing w:val="-1"/>
        </w:rPr>
        <w:t xml:space="preserve"> </w:t>
      </w:r>
      <w:r>
        <w:t>industry?</w:t>
      </w:r>
    </w:p>
    <w:p w14:paraId="07FB2845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39"/>
        <w:ind w:hanging="579"/>
        <w:jc w:val="left"/>
      </w:pPr>
      <w:r>
        <w:t>How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Msunduzi</w:t>
      </w:r>
      <w:r>
        <w:rPr>
          <w:spacing w:val="-1"/>
        </w:rPr>
        <w:t xml:space="preserve"> </w:t>
      </w:r>
      <w:r>
        <w:t>Municipality enable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your</w:t>
      </w:r>
      <w:r>
        <w:rPr>
          <w:spacing w:val="-3"/>
        </w:rPr>
        <w:t xml:space="preserve"> </w:t>
      </w:r>
      <w:r>
        <w:t>(existing)</w:t>
      </w:r>
      <w:r>
        <w:rPr>
          <w:spacing w:val="-3"/>
        </w:rPr>
        <w:t xml:space="preserve"> </w:t>
      </w:r>
      <w:r>
        <w:t>industry?</w:t>
      </w:r>
    </w:p>
    <w:p w14:paraId="07FB2846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577"/>
        <w:jc w:val="left"/>
      </w:pPr>
      <w:r>
        <w:t>How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Msunduzi assist and</w:t>
      </w:r>
      <w:r>
        <w:rPr>
          <w:spacing w:val="-2"/>
        </w:rPr>
        <w:t xml:space="preserve"> </w:t>
      </w:r>
      <w:r>
        <w:t>promote</w:t>
      </w:r>
      <w:r>
        <w:rPr>
          <w:spacing w:val="-2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entrants?</w:t>
      </w:r>
    </w:p>
    <w:p w14:paraId="07FB2847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527"/>
        <w:jc w:val="left"/>
      </w:pPr>
      <w:r>
        <w:t>Can</w:t>
      </w:r>
      <w:r>
        <w:rPr>
          <w:spacing w:val="-2"/>
        </w:rPr>
        <w:t xml:space="preserve"> </w:t>
      </w:r>
      <w:r>
        <w:t>you</w:t>
      </w:r>
      <w:r>
        <w:rPr>
          <w:spacing w:val="-5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sector</w:t>
      </w:r>
      <w:r>
        <w:rPr>
          <w:spacing w:val="-3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data?</w:t>
      </w:r>
      <w:r>
        <w:rPr>
          <w:spacing w:val="4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there a</w:t>
      </w:r>
      <w:r>
        <w:rPr>
          <w:spacing w:val="-1"/>
        </w:rPr>
        <w:t xml:space="preserve"> </w:t>
      </w:r>
      <w:r>
        <w:t>custodian</w:t>
      </w:r>
      <w:r>
        <w:rPr>
          <w:spacing w:val="-5"/>
        </w:rPr>
        <w:t xml:space="preserve"> </w:t>
      </w:r>
      <w:r>
        <w:t>of this</w:t>
      </w:r>
      <w:r>
        <w:rPr>
          <w:spacing w:val="-4"/>
        </w:rPr>
        <w:t xml:space="preserve"> </w:t>
      </w:r>
      <w:r>
        <w:t>data?</w:t>
      </w:r>
    </w:p>
    <w:p w14:paraId="07FB2848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39"/>
        <w:ind w:hanging="577"/>
        <w:jc w:val="left"/>
      </w:pPr>
      <w:r>
        <w:t>Can</w:t>
      </w:r>
      <w:r>
        <w:rPr>
          <w:spacing w:val="-1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sector?  And</w:t>
      </w:r>
      <w:r>
        <w:rPr>
          <w:spacing w:val="-1"/>
        </w:rPr>
        <w:t xml:space="preserve"> </w:t>
      </w:r>
      <w:r>
        <w:t>is there</w:t>
      </w:r>
      <w:r>
        <w:rPr>
          <w:spacing w:val="-1"/>
        </w:rPr>
        <w:t xml:space="preserve"> </w:t>
      </w:r>
      <w:r>
        <w:t>a custodian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 data?</w:t>
      </w:r>
    </w:p>
    <w:p w14:paraId="07FB2849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627"/>
        <w:jc w:val="left"/>
      </w:pPr>
      <w:r>
        <w:t>What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estimated</w:t>
      </w:r>
      <w:r>
        <w:rPr>
          <w:spacing w:val="-3"/>
        </w:rPr>
        <w:t xml:space="preserve"> </w:t>
      </w:r>
      <w:r>
        <w:t>multipliers per</w:t>
      </w:r>
      <w:r>
        <w:rPr>
          <w:spacing w:val="-1"/>
        </w:rPr>
        <w:t xml:space="preserve"> </w:t>
      </w:r>
      <w:r>
        <w:t>industry (e.g.</w:t>
      </w:r>
      <w:r>
        <w:rPr>
          <w:spacing w:val="-2"/>
        </w:rPr>
        <w:t xml:space="preserve"> </w:t>
      </w:r>
      <w:r>
        <w:t>number</w:t>
      </w:r>
      <w:r>
        <w:rPr>
          <w:spacing w:val="-3"/>
        </w:rPr>
        <w:t xml:space="preserve"> </w:t>
      </w:r>
      <w:r>
        <w:t>of jobs</w:t>
      </w:r>
      <w:r>
        <w:rPr>
          <w:spacing w:val="-1"/>
        </w:rPr>
        <w:t xml:space="preserve"> </w:t>
      </w:r>
      <w:r>
        <w:t>per</w:t>
      </w:r>
      <w:r>
        <w:rPr>
          <w:spacing w:val="-2"/>
        </w:rPr>
        <w:t xml:space="preserve"> </w:t>
      </w:r>
      <w:proofErr w:type="spellStart"/>
      <w:r>
        <w:t>tonne</w:t>
      </w:r>
      <w:proofErr w:type="spellEnd"/>
      <w:r>
        <w:rPr>
          <w:spacing w:val="-5"/>
        </w:rPr>
        <w:t xml:space="preserve"> </w:t>
      </w:r>
      <w:r>
        <w:t>produced)</w:t>
      </w:r>
    </w:p>
    <w:p w14:paraId="07FB284A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678"/>
        <w:jc w:val="left"/>
      </w:pPr>
      <w:r>
        <w:t>Would</w:t>
      </w:r>
      <w:r>
        <w:rPr>
          <w:spacing w:val="-7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interactive</w:t>
      </w:r>
      <w:r>
        <w:rPr>
          <w:spacing w:val="-5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health</w:t>
      </w:r>
      <w:r>
        <w:rPr>
          <w:spacing w:val="-6"/>
        </w:rPr>
        <w:t xml:space="preserve"> </w:t>
      </w:r>
      <w:r>
        <w:t>dashboard</w:t>
      </w:r>
      <w:r>
        <w:rPr>
          <w:spacing w:val="-7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useful?</w:t>
      </w:r>
      <w:r>
        <w:rPr>
          <w:spacing w:val="40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what</w:t>
      </w:r>
      <w:r>
        <w:rPr>
          <w:spacing w:val="-5"/>
        </w:rPr>
        <w:t xml:space="preserve"> </w:t>
      </w:r>
      <w:r>
        <w:t>form</w:t>
      </w:r>
      <w:r>
        <w:rPr>
          <w:spacing w:val="-5"/>
        </w:rPr>
        <w:t xml:space="preserve"> </w:t>
      </w:r>
      <w:r>
        <w:t>should</w:t>
      </w:r>
      <w:r>
        <w:rPr>
          <w:spacing w:val="-7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take?</w:t>
      </w:r>
    </w:p>
    <w:p w14:paraId="07FB284B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39"/>
        <w:ind w:hanging="575"/>
        <w:jc w:val="left"/>
      </w:pPr>
      <w:r>
        <w:t>What</w:t>
      </w:r>
      <w:r>
        <w:rPr>
          <w:spacing w:val="-1"/>
        </w:rPr>
        <w:t xml:space="preserve"> </w:t>
      </w:r>
      <w:r>
        <w:t>external</w:t>
      </w:r>
      <w:r>
        <w:rPr>
          <w:spacing w:val="-2"/>
        </w:rPr>
        <w:t xml:space="preserve"> </w:t>
      </w:r>
      <w:r>
        <w:t>resources</w:t>
      </w:r>
      <w:r>
        <w:rPr>
          <w:spacing w:val="-2"/>
        </w:rPr>
        <w:t xml:space="preserve"> </w:t>
      </w:r>
      <w:r>
        <w:t>do</w:t>
      </w:r>
      <w:r>
        <w:rPr>
          <w:spacing w:val="-1"/>
        </w:rPr>
        <w:t xml:space="preserve"> </w:t>
      </w:r>
      <w:r>
        <w:t>you</w:t>
      </w:r>
      <w:r>
        <w:rPr>
          <w:spacing w:val="-3"/>
        </w:rPr>
        <w:t xml:space="preserve"> </w:t>
      </w:r>
      <w:r>
        <w:t>know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industry?</w:t>
      </w:r>
    </w:p>
    <w:p w14:paraId="07FB284C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522"/>
        <w:jc w:val="left"/>
      </w:pPr>
      <w:r>
        <w:t>Are there any</w:t>
      </w:r>
      <w:r>
        <w:rPr>
          <w:spacing w:val="-3"/>
        </w:rPr>
        <w:t xml:space="preserve"> </w:t>
      </w:r>
      <w:r>
        <w:t>obstacles</w:t>
      </w:r>
      <w:r>
        <w:rPr>
          <w:spacing w:val="-2"/>
        </w:rPr>
        <w:t xml:space="preserve"> </w:t>
      </w:r>
      <w:r>
        <w:t>hampering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resources?</w:t>
      </w:r>
    </w:p>
    <w:p w14:paraId="07FB284D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575"/>
        <w:jc w:val="left"/>
      </w:pPr>
      <w:r>
        <w:t>Do</w:t>
      </w:r>
      <w:r>
        <w:rPr>
          <w:spacing w:val="-4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specific</w:t>
      </w:r>
      <w:r>
        <w:rPr>
          <w:spacing w:val="-5"/>
        </w:rPr>
        <w:t xml:space="preserve"> </w:t>
      </w:r>
      <w:r>
        <w:t>parameters</w:t>
      </w:r>
      <w:r>
        <w:rPr>
          <w:spacing w:val="-4"/>
        </w:rPr>
        <w:t xml:space="preserve"> </w:t>
      </w:r>
      <w:r>
        <w:t>regarding</w:t>
      </w:r>
      <w:r>
        <w:rPr>
          <w:spacing w:val="-2"/>
        </w:rPr>
        <w:t xml:space="preserve"> </w:t>
      </w:r>
      <w:r>
        <w:t>spatial</w:t>
      </w:r>
      <w:r>
        <w:rPr>
          <w:spacing w:val="-2"/>
        </w:rPr>
        <w:t xml:space="preserve"> </w:t>
      </w:r>
      <w:r>
        <w:t>location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your</w:t>
      </w:r>
      <w:r>
        <w:rPr>
          <w:spacing w:val="-4"/>
        </w:rPr>
        <w:t xml:space="preserve"> </w:t>
      </w:r>
      <w:r>
        <w:t>industry?</w:t>
      </w:r>
    </w:p>
    <w:p w14:paraId="07FB284E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625"/>
        <w:jc w:val="left"/>
      </w:pP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you</w:t>
      </w:r>
      <w:r>
        <w:rPr>
          <w:spacing w:val="-4"/>
        </w:rPr>
        <w:t xml:space="preserve"> </w:t>
      </w:r>
      <w:r>
        <w:t>operate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conducive and</w:t>
      </w:r>
      <w:r>
        <w:rPr>
          <w:spacing w:val="-2"/>
        </w:rPr>
        <w:t xml:space="preserve"> </w:t>
      </w:r>
      <w:r>
        <w:t>inviting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business</w:t>
      </w:r>
      <w:r>
        <w:rPr>
          <w:spacing w:val="-3"/>
        </w:rPr>
        <w:t xml:space="preserve"> </w:t>
      </w:r>
      <w:r>
        <w:t>growth?</w:t>
      </w:r>
    </w:p>
    <w:p w14:paraId="07FB284F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38"/>
        <w:ind w:hanging="675"/>
        <w:jc w:val="left"/>
      </w:pPr>
      <w:r>
        <w:t>What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you</w:t>
      </w:r>
      <w:r>
        <w:rPr>
          <w:spacing w:val="-1"/>
        </w:rPr>
        <w:t xml:space="preserve"> </w:t>
      </w:r>
      <w:r>
        <w:t>doing</w:t>
      </w:r>
      <w:r>
        <w:rPr>
          <w:spacing w:val="-4"/>
        </w:rPr>
        <w:t xml:space="preserve"> </w:t>
      </w:r>
      <w:r>
        <w:t>towards the greening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your industry and</w:t>
      </w:r>
      <w:r>
        <w:rPr>
          <w:spacing w:val="-2"/>
        </w:rPr>
        <w:t xml:space="preserve"> </w:t>
      </w:r>
      <w:r>
        <w:t>climate</w:t>
      </w:r>
      <w:r>
        <w:rPr>
          <w:spacing w:val="1"/>
        </w:rPr>
        <w:t xml:space="preserve"> </w:t>
      </w:r>
      <w:r>
        <w:t>change</w:t>
      </w:r>
      <w:r>
        <w:rPr>
          <w:spacing w:val="-5"/>
        </w:rPr>
        <w:t xml:space="preserve"> </w:t>
      </w:r>
      <w:r>
        <w:t>mitigation?</w:t>
      </w:r>
    </w:p>
    <w:p w14:paraId="07FB2850" w14:textId="77777777" w:rsidR="00940B99" w:rsidRDefault="00000000">
      <w:pPr>
        <w:pStyle w:val="ListParagraph"/>
        <w:numPr>
          <w:ilvl w:val="4"/>
          <w:numId w:val="154"/>
        </w:numPr>
        <w:tabs>
          <w:tab w:val="left" w:pos="1000"/>
          <w:tab w:val="left" w:pos="1001"/>
        </w:tabs>
        <w:spacing w:before="41"/>
        <w:ind w:hanging="673"/>
        <w:jc w:val="left"/>
      </w:pPr>
      <w:r>
        <w:t>Are there</w:t>
      </w:r>
      <w:r>
        <w:rPr>
          <w:spacing w:val="1"/>
        </w:rPr>
        <w:t xml:space="preserve"> </w:t>
      </w:r>
      <w:r>
        <w:t>forums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you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meet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discuss</w:t>
      </w:r>
      <w:r>
        <w:rPr>
          <w:spacing w:val="-4"/>
        </w:rPr>
        <w:t xml:space="preserve"> </w:t>
      </w:r>
      <w:r>
        <w:t>matters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mutual</w:t>
      </w:r>
      <w:r>
        <w:rPr>
          <w:spacing w:val="-1"/>
        </w:rPr>
        <w:t xml:space="preserve"> </w:t>
      </w:r>
      <w:r>
        <w:t>interest?</w:t>
      </w:r>
    </w:p>
    <w:p w14:paraId="07FB2851" w14:textId="77777777" w:rsidR="00940B99" w:rsidRDefault="00940B99">
      <w:pPr>
        <w:sectPr w:rsidR="00940B99">
          <w:pgSz w:w="11910" w:h="16840"/>
          <w:pgMar w:top="1400" w:right="600" w:bottom="1220" w:left="1160" w:header="0" w:footer="885" w:gutter="0"/>
          <w:cols w:space="720"/>
        </w:sectPr>
      </w:pPr>
    </w:p>
    <w:p w14:paraId="07FB2852" w14:textId="77777777" w:rsidR="00940B99" w:rsidRDefault="00000000">
      <w:pPr>
        <w:pStyle w:val="BodyText"/>
        <w:spacing w:before="38"/>
        <w:ind w:left="280"/>
      </w:pPr>
      <w:r>
        <w:lastRenderedPageBreak/>
        <w:t>The</w:t>
      </w:r>
      <w:r>
        <w:rPr>
          <w:spacing w:val="-1"/>
        </w:rPr>
        <w:t xml:space="preserve"> </w:t>
      </w:r>
      <w:r>
        <w:t>key factors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arose</w:t>
      </w:r>
      <w:r>
        <w:rPr>
          <w:spacing w:val="-3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interviews</w:t>
      </w:r>
      <w:r>
        <w:rPr>
          <w:spacing w:val="-4"/>
        </w:rPr>
        <w:t xml:space="preserve"> </w:t>
      </w:r>
      <w:r>
        <w:t>are:</w:t>
      </w:r>
    </w:p>
    <w:p w14:paraId="07FB2853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before="162" w:line="273" w:lineRule="auto"/>
        <w:ind w:right="835"/>
        <w:jc w:val="both"/>
      </w:pPr>
      <w:r>
        <w:t>Apart</w:t>
      </w:r>
      <w:r>
        <w:rPr>
          <w:spacing w:val="-9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Chamber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Business,</w:t>
      </w:r>
      <w:r>
        <w:rPr>
          <w:spacing w:val="-7"/>
        </w:rPr>
        <w:t xml:space="preserve"> </w:t>
      </w:r>
      <w:r>
        <w:t>there</w:t>
      </w:r>
      <w:r>
        <w:rPr>
          <w:spacing w:val="-7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no</w:t>
      </w:r>
      <w:r>
        <w:rPr>
          <w:spacing w:val="-9"/>
        </w:rPr>
        <w:t xml:space="preserve"> </w:t>
      </w:r>
      <w:r>
        <w:t>other</w:t>
      </w:r>
      <w:r>
        <w:rPr>
          <w:spacing w:val="-8"/>
        </w:rPr>
        <w:t xml:space="preserve"> </w:t>
      </w:r>
      <w:r>
        <w:t>institutional</w:t>
      </w:r>
      <w:r>
        <w:rPr>
          <w:spacing w:val="-9"/>
        </w:rPr>
        <w:t xml:space="preserve"> </w:t>
      </w:r>
      <w:r>
        <w:t>structures</w:t>
      </w:r>
      <w:r>
        <w:rPr>
          <w:spacing w:val="-8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like</w:t>
      </w:r>
      <w:r>
        <w:rPr>
          <w:spacing w:val="-7"/>
        </w:rPr>
        <w:t xml:space="preserve"> </w:t>
      </w:r>
      <w:r>
        <w:t>clusters,</w:t>
      </w:r>
      <w:r>
        <w:rPr>
          <w:spacing w:val="-48"/>
        </w:rPr>
        <w:t xml:space="preserve"> </w:t>
      </w:r>
      <w:r>
        <w:t>where</w:t>
      </w:r>
      <w:r>
        <w:rPr>
          <w:spacing w:val="-1"/>
        </w:rPr>
        <w:t xml:space="preserve"> </w:t>
      </w:r>
      <w:r>
        <w:t>industry is</w:t>
      </w:r>
      <w:r>
        <w:rPr>
          <w:spacing w:val="-2"/>
        </w:rPr>
        <w:t xml:space="preserve"> </w:t>
      </w:r>
      <w:proofErr w:type="spellStart"/>
      <w:r>
        <w:t>organised</w:t>
      </w:r>
      <w:proofErr w:type="spellEnd"/>
      <w:r>
        <w:rPr>
          <w:spacing w:val="-1"/>
        </w:rPr>
        <w:t xml:space="preserve"> </w:t>
      </w:r>
      <w:r>
        <w:t>across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sectors.</w:t>
      </w:r>
    </w:p>
    <w:p w14:paraId="07FB2854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before="125" w:line="276" w:lineRule="auto"/>
        <w:ind w:right="833"/>
        <w:jc w:val="both"/>
      </w:pPr>
      <w:r>
        <w:t>Industrial growth strategies: all industries identified a reliable water supply and a stable and</w:t>
      </w:r>
      <w:r>
        <w:rPr>
          <w:spacing w:val="1"/>
        </w:rPr>
        <w:t xml:space="preserve"> </w:t>
      </w:r>
      <w:r>
        <w:t>secure electricity supply as fundamentals, particularly electricity supply which at present is</w:t>
      </w:r>
      <w:r>
        <w:rPr>
          <w:spacing w:val="1"/>
        </w:rPr>
        <w:t xml:space="preserve"> </w:t>
      </w:r>
      <w:r>
        <w:t>operating at capacity. Each sector then listed additional aspects which they saw as important</w:t>
      </w:r>
      <w:r>
        <w:rPr>
          <w:spacing w:val="-47"/>
        </w:rPr>
        <w:t xml:space="preserve"> </w:t>
      </w: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their</w:t>
      </w:r>
      <w:r>
        <w:rPr>
          <w:spacing w:val="-10"/>
        </w:rPr>
        <w:t xml:space="preserve"> </w:t>
      </w:r>
      <w:r>
        <w:rPr>
          <w:spacing w:val="-1"/>
        </w:rPr>
        <w:t>growth,</w:t>
      </w:r>
      <w:r>
        <w:rPr>
          <w:spacing w:val="-10"/>
        </w:rPr>
        <w:t xml:space="preserve"> </w:t>
      </w:r>
      <w:r>
        <w:t>such</w:t>
      </w:r>
      <w:r>
        <w:rPr>
          <w:spacing w:val="-10"/>
        </w:rPr>
        <w:t xml:space="preserve"> </w:t>
      </w:r>
      <w:r>
        <w:t>as,</w:t>
      </w:r>
      <w:r>
        <w:rPr>
          <w:spacing w:val="-12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agricultural</w:t>
      </w:r>
      <w:r>
        <w:rPr>
          <w:spacing w:val="-13"/>
        </w:rPr>
        <w:t xml:space="preserve"> </w:t>
      </w:r>
      <w:r>
        <w:t>sector,</w:t>
      </w:r>
      <w:r>
        <w:rPr>
          <w:spacing w:val="-12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development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proofErr w:type="spellStart"/>
      <w:r>
        <w:t>agri</w:t>
      </w:r>
      <w:proofErr w:type="spellEnd"/>
      <w:r>
        <w:t>-processing</w:t>
      </w:r>
      <w:r>
        <w:rPr>
          <w:spacing w:val="-11"/>
        </w:rPr>
        <w:t xml:space="preserve"> </w:t>
      </w:r>
      <w:r>
        <w:t>plants</w:t>
      </w:r>
      <w:r>
        <w:rPr>
          <w:spacing w:val="-48"/>
        </w:rPr>
        <w:t xml:space="preserve"> </w:t>
      </w:r>
      <w:r>
        <w:t>in</w:t>
      </w:r>
      <w:r>
        <w:rPr>
          <w:spacing w:val="-2"/>
        </w:rPr>
        <w:t xml:space="preserve"> </w:t>
      </w:r>
      <w:proofErr w:type="spellStart"/>
      <w:r>
        <w:t>Mkondeni</w:t>
      </w:r>
      <w:proofErr w:type="spellEnd"/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improved</w:t>
      </w:r>
      <w:r>
        <w:rPr>
          <w:spacing w:val="-4"/>
        </w:rPr>
        <w:t xml:space="preserve"> </w:t>
      </w:r>
      <w:r>
        <w:t>agricultural</w:t>
      </w:r>
      <w:r>
        <w:rPr>
          <w:spacing w:val="-2"/>
        </w:rPr>
        <w:t xml:space="preserve"> </w:t>
      </w:r>
      <w:r>
        <w:t>extension</w:t>
      </w:r>
      <w:r>
        <w:rPr>
          <w:spacing w:val="-2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small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emerging</w:t>
      </w:r>
      <w:r>
        <w:rPr>
          <w:spacing w:val="-2"/>
        </w:rPr>
        <w:t xml:space="preserve"> </w:t>
      </w:r>
      <w:r>
        <w:t>farmers.</w:t>
      </w:r>
    </w:p>
    <w:p w14:paraId="07FB2855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before="119" w:line="276" w:lineRule="auto"/>
        <w:ind w:right="836"/>
        <w:jc w:val="both"/>
      </w:pPr>
      <w:r>
        <w:t>Enable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existing</w:t>
      </w:r>
      <w:r>
        <w:rPr>
          <w:spacing w:val="1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interventions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were</w:t>
      </w:r>
      <w:r>
        <w:rPr>
          <w:spacing w:val="1"/>
        </w:rPr>
        <w:t xml:space="preserve"> </w:t>
      </w:r>
      <w:r>
        <w:t>identified</w:t>
      </w:r>
      <w:r>
        <w:rPr>
          <w:spacing w:val="-1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the interviews:</w:t>
      </w:r>
    </w:p>
    <w:p w14:paraId="07FB2856" w14:textId="77777777" w:rsidR="00940B99" w:rsidRDefault="00940B99">
      <w:pPr>
        <w:pStyle w:val="BodyText"/>
        <w:spacing w:before="3"/>
        <w:rPr>
          <w:sz w:val="19"/>
        </w:rPr>
      </w:pPr>
    </w:p>
    <w:tbl>
      <w:tblPr>
        <w:tblW w:w="0" w:type="auto"/>
        <w:tblInd w:w="1087" w:type="dxa"/>
        <w:tblBorders>
          <w:top w:val="single" w:sz="34" w:space="0" w:color="5F5F5F"/>
          <w:left w:val="single" w:sz="34" w:space="0" w:color="5F5F5F"/>
          <w:bottom w:val="single" w:sz="34" w:space="0" w:color="5F5F5F"/>
          <w:right w:val="single" w:sz="34" w:space="0" w:color="5F5F5F"/>
          <w:insideH w:val="single" w:sz="34" w:space="0" w:color="5F5F5F"/>
          <w:insideV w:val="single" w:sz="34" w:space="0" w:color="5F5F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51"/>
        <w:gridCol w:w="1368"/>
        <w:gridCol w:w="1375"/>
        <w:gridCol w:w="2736"/>
      </w:tblGrid>
      <w:tr w:rsidR="00940B99" w14:paraId="07FB285D" w14:textId="77777777">
        <w:trPr>
          <w:trHeight w:val="1441"/>
        </w:trPr>
        <w:tc>
          <w:tcPr>
            <w:tcW w:w="4119" w:type="dxa"/>
            <w:gridSpan w:val="2"/>
            <w:shd w:val="clear" w:color="auto" w:fill="D5E2BB"/>
          </w:tcPr>
          <w:p w14:paraId="07FB2857" w14:textId="77777777" w:rsidR="00940B99" w:rsidRDefault="00000000">
            <w:pPr>
              <w:pStyle w:val="TableParagraph"/>
              <w:spacing w:before="4"/>
              <w:ind w:left="831" w:right="76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Services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infrastructure</w:t>
            </w:r>
          </w:p>
          <w:p w14:paraId="07FB2858" w14:textId="77777777" w:rsidR="00940B99" w:rsidRDefault="00000000">
            <w:pPr>
              <w:pStyle w:val="TableParagraph"/>
              <w:spacing w:before="92" w:line="276" w:lineRule="auto"/>
              <w:ind w:left="833" w:right="765"/>
              <w:jc w:val="center"/>
              <w:rPr>
                <w:sz w:val="18"/>
              </w:rPr>
            </w:pPr>
            <w:r>
              <w:rPr>
                <w:sz w:val="18"/>
              </w:rPr>
              <w:t>Improved service infrastructure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Cleaner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environment</w:t>
            </w:r>
          </w:p>
          <w:p w14:paraId="07FB2859" w14:textId="77777777" w:rsidR="00940B99" w:rsidRDefault="00000000">
            <w:pPr>
              <w:pStyle w:val="TableParagraph"/>
              <w:spacing w:before="2" w:line="276" w:lineRule="auto"/>
              <w:ind w:left="365" w:right="294"/>
              <w:jc w:val="center"/>
              <w:rPr>
                <w:sz w:val="18"/>
              </w:rPr>
            </w:pPr>
            <w:r>
              <w:rPr>
                <w:sz w:val="18"/>
              </w:rPr>
              <w:t>Better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transport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(internal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external)</w:t>
            </w:r>
          </w:p>
        </w:tc>
        <w:tc>
          <w:tcPr>
            <w:tcW w:w="4111" w:type="dxa"/>
            <w:gridSpan w:val="2"/>
            <w:shd w:val="clear" w:color="auto" w:fill="D5E2BB"/>
          </w:tcPr>
          <w:p w14:paraId="07FB285A" w14:textId="77777777" w:rsidR="00940B99" w:rsidRDefault="00000000">
            <w:pPr>
              <w:pStyle w:val="TableParagraph"/>
              <w:spacing w:before="4"/>
              <w:ind w:left="96" w:right="2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Land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spatial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issues</w:t>
            </w:r>
          </w:p>
          <w:p w14:paraId="07FB285B" w14:textId="77777777" w:rsidR="00940B99" w:rsidRDefault="00000000">
            <w:pPr>
              <w:pStyle w:val="TableParagraph"/>
              <w:spacing w:before="92"/>
              <w:ind w:left="97" w:right="27"/>
              <w:jc w:val="center"/>
              <w:rPr>
                <w:sz w:val="18"/>
              </w:rPr>
            </w:pPr>
            <w:r>
              <w:rPr>
                <w:sz w:val="18"/>
              </w:rPr>
              <w:t>Access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flat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</w:p>
          <w:p w14:paraId="07FB285C" w14:textId="77777777" w:rsidR="00940B99" w:rsidRDefault="00000000">
            <w:pPr>
              <w:pStyle w:val="TableParagraph"/>
              <w:spacing w:before="33" w:line="276" w:lineRule="auto"/>
              <w:ind w:left="101" w:right="27"/>
              <w:jc w:val="center"/>
              <w:rPr>
                <w:sz w:val="18"/>
              </w:rPr>
            </w:pPr>
            <w:r>
              <w:rPr>
                <w:sz w:val="18"/>
              </w:rPr>
              <w:t>Provision of land by the municipality through the SDF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 xml:space="preserve">Access to high value agricultural land close to </w:t>
            </w:r>
            <w:proofErr w:type="spellStart"/>
            <w:r>
              <w:rPr>
                <w:sz w:val="18"/>
              </w:rPr>
              <w:t>agri</w:t>
            </w:r>
            <w:proofErr w:type="spellEnd"/>
            <w:r>
              <w:rPr>
                <w:sz w:val="18"/>
              </w:rPr>
              <w:t>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businesses</w:t>
            </w:r>
          </w:p>
        </w:tc>
      </w:tr>
      <w:tr w:rsidR="00940B99" w14:paraId="07FB2865" w14:textId="77777777">
        <w:trPr>
          <w:trHeight w:val="1436"/>
        </w:trPr>
        <w:tc>
          <w:tcPr>
            <w:tcW w:w="2751" w:type="dxa"/>
            <w:shd w:val="clear" w:color="auto" w:fill="D5E2BB"/>
          </w:tcPr>
          <w:p w14:paraId="07FB285E" w14:textId="77777777" w:rsidR="00940B99" w:rsidRDefault="00000000">
            <w:pPr>
              <w:pStyle w:val="TableParagraph"/>
              <w:spacing w:line="215" w:lineRule="exact"/>
              <w:ind w:left="450" w:right="38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Human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resources</w:t>
            </w:r>
          </w:p>
          <w:p w14:paraId="07FB285F" w14:textId="77777777" w:rsidR="00940B99" w:rsidRDefault="00000000">
            <w:pPr>
              <w:pStyle w:val="TableParagraph"/>
              <w:spacing w:before="94" w:line="276" w:lineRule="auto"/>
              <w:ind w:left="454" w:right="383"/>
              <w:jc w:val="center"/>
              <w:rPr>
                <w:sz w:val="18"/>
              </w:rPr>
            </w:pPr>
            <w:r>
              <w:rPr>
                <w:sz w:val="18"/>
              </w:rPr>
              <w:t xml:space="preserve">Attract skilled </w:t>
            </w:r>
            <w:proofErr w:type="spellStart"/>
            <w:r>
              <w:rPr>
                <w:sz w:val="18"/>
              </w:rPr>
              <w:t>labour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Attract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scientists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Funding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research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2743" w:type="dxa"/>
            <w:gridSpan w:val="2"/>
            <w:shd w:val="clear" w:color="auto" w:fill="D5E2BB"/>
          </w:tcPr>
          <w:p w14:paraId="07FB2860" w14:textId="77777777" w:rsidR="00940B99" w:rsidRDefault="00000000">
            <w:pPr>
              <w:pStyle w:val="TableParagraph"/>
              <w:spacing w:line="215" w:lineRule="exact"/>
              <w:ind w:left="499" w:firstLine="127"/>
              <w:rPr>
                <w:b/>
                <w:sz w:val="18"/>
              </w:rPr>
            </w:pPr>
            <w:r>
              <w:rPr>
                <w:b/>
                <w:sz w:val="18"/>
              </w:rPr>
              <w:t>Fundamental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issues</w:t>
            </w:r>
          </w:p>
          <w:p w14:paraId="07FB2861" w14:textId="77777777" w:rsidR="00940B99" w:rsidRDefault="00000000">
            <w:pPr>
              <w:pStyle w:val="TableParagraph"/>
              <w:spacing w:before="94" w:line="276" w:lineRule="auto"/>
              <w:ind w:left="581" w:right="415" w:hanging="82"/>
              <w:rPr>
                <w:sz w:val="18"/>
              </w:rPr>
            </w:pPr>
            <w:r>
              <w:rPr>
                <w:sz w:val="18"/>
              </w:rPr>
              <w:t>Stable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electricity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Reliable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water supply</w:t>
            </w:r>
          </w:p>
        </w:tc>
        <w:tc>
          <w:tcPr>
            <w:tcW w:w="2736" w:type="dxa"/>
            <w:shd w:val="clear" w:color="auto" w:fill="D5E2BB"/>
          </w:tcPr>
          <w:p w14:paraId="07FB2862" w14:textId="77777777" w:rsidR="00940B99" w:rsidRDefault="00000000">
            <w:pPr>
              <w:pStyle w:val="TableParagraph"/>
              <w:spacing w:line="215" w:lineRule="exact"/>
              <w:ind w:left="142" w:right="7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Institutional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Issues</w:t>
            </w:r>
          </w:p>
          <w:p w14:paraId="07FB2863" w14:textId="77777777" w:rsidR="00940B99" w:rsidRDefault="00000000">
            <w:pPr>
              <w:pStyle w:val="TableParagraph"/>
              <w:spacing w:before="94" w:line="276" w:lineRule="auto"/>
              <w:ind w:left="145" w:right="72"/>
              <w:jc w:val="center"/>
              <w:rPr>
                <w:sz w:val="18"/>
              </w:rPr>
            </w:pPr>
            <w:r>
              <w:rPr>
                <w:sz w:val="18"/>
              </w:rPr>
              <w:t>Re-establish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working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relationship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municipality</w:t>
            </w:r>
          </w:p>
          <w:p w14:paraId="07FB2864" w14:textId="77777777" w:rsidR="00940B99" w:rsidRDefault="00000000">
            <w:pPr>
              <w:pStyle w:val="TableParagraph"/>
              <w:spacing w:line="278" w:lineRule="auto"/>
              <w:ind w:left="144" w:right="72"/>
              <w:jc w:val="center"/>
              <w:rPr>
                <w:sz w:val="18"/>
              </w:rPr>
            </w:pPr>
            <w:r>
              <w:rPr>
                <w:sz w:val="18"/>
              </w:rPr>
              <w:t>Streamline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application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processes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health dashboard</w:t>
            </w:r>
          </w:p>
        </w:tc>
      </w:tr>
    </w:tbl>
    <w:p w14:paraId="07FB2866" w14:textId="77777777" w:rsidR="00940B99" w:rsidRDefault="00940B99">
      <w:pPr>
        <w:pStyle w:val="BodyText"/>
        <w:spacing w:before="2"/>
        <w:rPr>
          <w:sz w:val="25"/>
        </w:rPr>
      </w:pPr>
    </w:p>
    <w:p w14:paraId="07FB2867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line="276" w:lineRule="auto"/>
        <w:ind w:right="837"/>
        <w:jc w:val="both"/>
      </w:pPr>
      <w:r>
        <w:t>Promoting and supporting new industrial investors:</w:t>
      </w:r>
      <w:r>
        <w:rPr>
          <w:spacing w:val="1"/>
        </w:rPr>
        <w:t xml:space="preserve"> </w:t>
      </w:r>
      <w:r>
        <w:t>this focused on similar issues such as</w:t>
      </w:r>
      <w:r>
        <w:rPr>
          <w:spacing w:val="1"/>
        </w:rPr>
        <w:t xml:space="preserve"> </w:t>
      </w:r>
      <w:r>
        <w:t>electricity supply, water and road access. It was also recommended that an SEZ be created,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that alternatives</w:t>
      </w:r>
      <w:r>
        <w:rPr>
          <w:spacing w:val="1"/>
        </w:rPr>
        <w:t xml:space="preserve"> </w:t>
      </w:r>
      <w:r>
        <w:t>sources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energy such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gas, be</w:t>
      </w:r>
      <w:r>
        <w:rPr>
          <w:spacing w:val="1"/>
        </w:rPr>
        <w:t xml:space="preserve"> </w:t>
      </w:r>
      <w:r>
        <w:t>looked at.</w:t>
      </w:r>
    </w:p>
    <w:p w14:paraId="07FB2868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before="120" w:line="276" w:lineRule="auto"/>
        <w:ind w:right="832"/>
        <w:jc w:val="both"/>
      </w:pPr>
      <w:r>
        <w:t>Refining and growing industry by creating hubs for specific industries, focusing on skills</w:t>
      </w:r>
      <w:r>
        <w:rPr>
          <w:spacing w:val="1"/>
        </w:rPr>
        <w:t xml:space="preserve"> </w:t>
      </w:r>
      <w:r>
        <w:t>development, seeking innovation through further research and development within each</w:t>
      </w:r>
      <w:r>
        <w:rPr>
          <w:spacing w:val="1"/>
        </w:rPr>
        <w:t xml:space="preserve"> </w:t>
      </w:r>
      <w:r>
        <w:t>sector, liaising with the Department of Agriculture to ensure improved agricultural extension</w:t>
      </w:r>
      <w:r>
        <w:rPr>
          <w:spacing w:val="-47"/>
        </w:rPr>
        <w:t xml:space="preserve"> </w:t>
      </w:r>
      <w:r>
        <w:t>support</w:t>
      </w:r>
      <w:r>
        <w:rPr>
          <w:spacing w:val="-10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those</w:t>
      </w:r>
      <w:r>
        <w:rPr>
          <w:spacing w:val="-11"/>
        </w:rPr>
        <w:t xml:space="preserve"> </w:t>
      </w:r>
      <w:r>
        <w:t>farmers</w:t>
      </w:r>
      <w:r>
        <w:rPr>
          <w:spacing w:val="-11"/>
        </w:rPr>
        <w:t xml:space="preserve"> </w:t>
      </w:r>
      <w:r>
        <w:t>supplying</w:t>
      </w:r>
      <w:r>
        <w:rPr>
          <w:spacing w:val="-10"/>
        </w:rPr>
        <w:t xml:space="preserve"> </w:t>
      </w:r>
      <w:r>
        <w:t>Msunduzi</w:t>
      </w:r>
      <w:r>
        <w:rPr>
          <w:spacing w:val="-9"/>
        </w:rPr>
        <w:t xml:space="preserve"> </w:t>
      </w:r>
      <w:proofErr w:type="spellStart"/>
      <w:r>
        <w:t>agri</w:t>
      </w:r>
      <w:proofErr w:type="spellEnd"/>
      <w:r>
        <w:t>-industry;</w:t>
      </w:r>
      <w:r>
        <w:rPr>
          <w:spacing w:val="-10"/>
        </w:rPr>
        <w:t xml:space="preserve"> </w:t>
      </w:r>
      <w:r>
        <w:t>establishing</w:t>
      </w:r>
      <w:r>
        <w:rPr>
          <w:spacing w:val="-10"/>
        </w:rPr>
        <w:t xml:space="preserve"> </w:t>
      </w:r>
      <w:r>
        <w:t>an</w:t>
      </w:r>
      <w:r>
        <w:rPr>
          <w:spacing w:val="-10"/>
        </w:rPr>
        <w:t xml:space="preserve"> </w:t>
      </w:r>
      <w:r>
        <w:t>SEZ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providing</w:t>
      </w:r>
      <w:r>
        <w:rPr>
          <w:spacing w:val="-48"/>
        </w:rPr>
        <w:t xml:space="preserve"> </w:t>
      </w:r>
      <w:r>
        <w:t>suitable land.</w:t>
      </w:r>
    </w:p>
    <w:p w14:paraId="07FB2869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before="119" w:line="276" w:lineRule="auto"/>
        <w:ind w:right="835"/>
        <w:jc w:val="both"/>
      </w:pPr>
      <w:r>
        <w:t xml:space="preserve">Multipliers per industry cluster: the </w:t>
      </w:r>
      <w:proofErr w:type="spellStart"/>
      <w:r>
        <w:t>aluminium</w:t>
      </w:r>
      <w:proofErr w:type="spellEnd"/>
      <w:r>
        <w:t xml:space="preserve"> industry sector provided an indication of</w:t>
      </w:r>
      <w:r>
        <w:rPr>
          <w:spacing w:val="1"/>
        </w:rPr>
        <w:t xml:space="preserve"> </w:t>
      </w:r>
      <w:r>
        <w:t>multipliers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estimate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new</w:t>
      </w:r>
      <w:r>
        <w:rPr>
          <w:spacing w:val="1"/>
        </w:rPr>
        <w:t xml:space="preserve"> </w:t>
      </w:r>
      <w:r>
        <w:t>jobs</w:t>
      </w:r>
      <w:r>
        <w:rPr>
          <w:spacing w:val="1"/>
        </w:rPr>
        <w:t xml:space="preserve"> </w:t>
      </w:r>
      <w:r>
        <w:t>created</w:t>
      </w:r>
      <w:r>
        <w:rPr>
          <w:spacing w:val="1"/>
        </w:rPr>
        <w:t xml:space="preserve"> </w:t>
      </w:r>
      <w:r>
        <w:t>per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proofErr w:type="spellStart"/>
      <w:r>
        <w:t>tonne</w:t>
      </w:r>
      <w:proofErr w:type="spellEnd"/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downstream</w:t>
      </w:r>
      <w:r>
        <w:rPr>
          <w:spacing w:val="1"/>
        </w:rPr>
        <w:t xml:space="preserve"> </w:t>
      </w:r>
      <w:r>
        <w:t>beneficiation, with a vision to create and support over 300 new entrepreneurs over the next</w:t>
      </w:r>
      <w:r>
        <w:rPr>
          <w:spacing w:val="1"/>
        </w:rPr>
        <w:t xml:space="preserve"> </w:t>
      </w:r>
      <w:r>
        <w:t>six years. The other industries, such as agriculture, have varying estimates of job potentials,</w:t>
      </w:r>
      <w:r>
        <w:rPr>
          <w:spacing w:val="1"/>
        </w:rPr>
        <w:t xml:space="preserve"> </w:t>
      </w:r>
      <w:r>
        <w:t>dependent on the product (sugar cane, for example, provides approximately 20 jobs per ha</w:t>
      </w:r>
      <w:r>
        <w:rPr>
          <w:spacing w:val="1"/>
        </w:rPr>
        <w:t xml:space="preserve"> </w:t>
      </w:r>
      <w:r>
        <w:t>during planting season).</w:t>
      </w:r>
      <w:r>
        <w:rPr>
          <w:spacing w:val="1"/>
        </w:rPr>
        <w:t xml:space="preserve"> </w:t>
      </w:r>
      <w:r>
        <w:t>Looking as SA stats as a whole, the agricultural and manufacturing</w:t>
      </w:r>
      <w:r>
        <w:rPr>
          <w:spacing w:val="1"/>
        </w:rPr>
        <w:t xml:space="preserve"> </w:t>
      </w:r>
      <w:r>
        <w:t>sectors</w:t>
      </w:r>
      <w:r>
        <w:rPr>
          <w:spacing w:val="-3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highest</w:t>
      </w:r>
      <w:r>
        <w:rPr>
          <w:spacing w:val="-5"/>
        </w:rPr>
        <w:t xml:space="preserve"> </w:t>
      </w:r>
      <w:r>
        <w:t>multiplier</w:t>
      </w:r>
      <w:r>
        <w:rPr>
          <w:spacing w:val="-3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terms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job</w:t>
      </w:r>
      <w:r>
        <w:rPr>
          <w:spacing w:val="-4"/>
        </w:rPr>
        <w:t xml:space="preserve"> </w:t>
      </w:r>
      <w:r>
        <w:t>creation</w:t>
      </w:r>
      <w:r>
        <w:rPr>
          <w:spacing w:val="-4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amount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investment.</w:t>
      </w:r>
    </w:p>
    <w:p w14:paraId="07FB286A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before="121" w:line="276" w:lineRule="auto"/>
        <w:ind w:right="834"/>
        <w:jc w:val="both"/>
      </w:pPr>
      <w:r>
        <w:t>Industrial health dashboard: the stakeholders agreed that setting up an industrial health</w:t>
      </w:r>
      <w:r>
        <w:rPr>
          <w:spacing w:val="1"/>
        </w:rPr>
        <w:t xml:space="preserve"> </w:t>
      </w:r>
      <w:r>
        <w:t>dashboard</w:t>
      </w:r>
      <w:r>
        <w:rPr>
          <w:spacing w:val="-13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means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monitoring</w:t>
      </w:r>
      <w:r>
        <w:rPr>
          <w:spacing w:val="-13"/>
        </w:rPr>
        <w:t xml:space="preserve"> </w:t>
      </w:r>
      <w:r>
        <w:t>would</w:t>
      </w:r>
      <w:r>
        <w:rPr>
          <w:spacing w:val="-13"/>
        </w:rPr>
        <w:t xml:space="preserve"> </w:t>
      </w:r>
      <w:r>
        <w:t>be</w:t>
      </w:r>
      <w:r>
        <w:rPr>
          <w:spacing w:val="-11"/>
        </w:rPr>
        <w:t xml:space="preserve"> </w:t>
      </w:r>
      <w:r>
        <w:t>useful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both</w:t>
      </w:r>
      <w:r>
        <w:rPr>
          <w:spacing w:val="-12"/>
        </w:rPr>
        <w:t xml:space="preserve"> </w:t>
      </w:r>
      <w:r>
        <w:t>themselves</w:t>
      </w:r>
      <w:r>
        <w:rPr>
          <w:spacing w:val="-10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municipality</w:t>
      </w:r>
      <w:r>
        <w:rPr>
          <w:spacing w:val="-48"/>
        </w:rPr>
        <w:t xml:space="preserve"> </w:t>
      </w:r>
      <w:r>
        <w:t>to gauge on an ongoing basis, what issues needed intervention and what is working well. The</w:t>
      </w:r>
      <w:r>
        <w:rPr>
          <w:spacing w:val="-47"/>
        </w:rPr>
        <w:t xml:space="preserve"> </w:t>
      </w:r>
      <w:r>
        <w:t>dashboard</w:t>
      </w:r>
      <w:r>
        <w:rPr>
          <w:spacing w:val="6"/>
        </w:rPr>
        <w:t xml:space="preserve"> </w:t>
      </w:r>
      <w:r>
        <w:t>should</w:t>
      </w:r>
      <w:r>
        <w:rPr>
          <w:spacing w:val="3"/>
        </w:rPr>
        <w:t xml:space="preserve"> </w:t>
      </w:r>
      <w:r>
        <w:t>monitor</w:t>
      </w:r>
      <w:r>
        <w:rPr>
          <w:spacing w:val="7"/>
        </w:rPr>
        <w:t xml:space="preserve"> </w:t>
      </w:r>
      <w:r>
        <w:t>issues</w:t>
      </w:r>
      <w:r>
        <w:rPr>
          <w:spacing w:val="7"/>
        </w:rPr>
        <w:t xml:space="preserve"> </w:t>
      </w:r>
      <w:r>
        <w:t>such</w:t>
      </w:r>
      <w:r>
        <w:rPr>
          <w:spacing w:val="3"/>
        </w:rPr>
        <w:t xml:space="preserve"> </w:t>
      </w:r>
      <w:r>
        <w:t>as:</w:t>
      </w:r>
      <w:r>
        <w:rPr>
          <w:spacing w:val="5"/>
        </w:rPr>
        <w:t xml:space="preserve"> </w:t>
      </w:r>
      <w:r>
        <w:t>status</w:t>
      </w:r>
      <w:r>
        <w:rPr>
          <w:spacing w:val="2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municipal</w:t>
      </w:r>
      <w:r>
        <w:rPr>
          <w:spacing w:val="6"/>
        </w:rPr>
        <w:t xml:space="preserve"> </w:t>
      </w:r>
      <w:r>
        <w:t>services,</w:t>
      </w:r>
      <w:r>
        <w:rPr>
          <w:spacing w:val="7"/>
        </w:rPr>
        <w:t xml:space="preserve"> </w:t>
      </w:r>
      <w:r>
        <w:t>climate</w:t>
      </w:r>
      <w:r>
        <w:rPr>
          <w:spacing w:val="7"/>
        </w:rPr>
        <w:t xml:space="preserve"> </w:t>
      </w:r>
      <w:r>
        <w:t>change</w:t>
      </w:r>
    </w:p>
    <w:p w14:paraId="07FB286B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86C" w14:textId="77777777" w:rsidR="00940B99" w:rsidRDefault="00000000">
      <w:pPr>
        <w:pStyle w:val="BodyText"/>
        <w:spacing w:before="38" w:line="276" w:lineRule="auto"/>
        <w:ind w:left="993" w:right="838"/>
        <w:jc w:val="both"/>
      </w:pPr>
      <w:r>
        <w:lastRenderedPageBreak/>
        <w:t>mitigation measures, upstream and downstream opportunities and progress with strategic</w:t>
      </w:r>
      <w:r>
        <w:rPr>
          <w:spacing w:val="1"/>
        </w:rPr>
        <w:t xml:space="preserve"> </w:t>
      </w:r>
      <w:r>
        <w:t>planning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implementation.</w:t>
      </w:r>
    </w:p>
    <w:p w14:paraId="07FB286D" w14:textId="77777777" w:rsidR="00940B99" w:rsidRPr="008C13E4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before="120" w:line="276" w:lineRule="auto"/>
        <w:ind w:right="835"/>
        <w:jc w:val="both"/>
        <w:rPr>
          <w:color w:val="C00000"/>
        </w:rPr>
      </w:pPr>
      <w:r w:rsidRPr="008C13E4">
        <w:rPr>
          <w:color w:val="C00000"/>
        </w:rPr>
        <w:t>Financial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or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other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assistance: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accessing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funding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is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subject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to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very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strict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conditions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and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requirements.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The applicant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must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be able to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demonstrate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commitment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and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co-funding.</w:t>
      </w:r>
    </w:p>
    <w:p w14:paraId="07FB286E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1001"/>
        </w:tabs>
        <w:spacing w:before="122" w:line="276" w:lineRule="auto"/>
        <w:ind w:left="1000" w:right="835" w:hanging="360"/>
        <w:jc w:val="both"/>
      </w:pPr>
      <w:r w:rsidRPr="008C13E4">
        <w:rPr>
          <w:color w:val="C00000"/>
        </w:rPr>
        <w:t>Spatial location / spatial parameters: this looked at various input resources and, on a sliding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scale, whether they were critical to not important across the range of industrial sectors. This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  <w:spacing w:val="-1"/>
        </w:rPr>
        <w:t>provided</w:t>
      </w:r>
      <w:r w:rsidRPr="008C13E4">
        <w:rPr>
          <w:color w:val="C00000"/>
          <w:spacing w:val="-12"/>
        </w:rPr>
        <w:t xml:space="preserve"> </w:t>
      </w:r>
      <w:r w:rsidRPr="008C13E4">
        <w:rPr>
          <w:color w:val="C00000"/>
          <w:spacing w:val="-1"/>
        </w:rPr>
        <w:t>a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  <w:spacing w:val="-1"/>
        </w:rPr>
        <w:t>snapshot</w:t>
      </w:r>
      <w:r w:rsidRPr="008C13E4">
        <w:rPr>
          <w:color w:val="C00000"/>
          <w:spacing w:val="-11"/>
        </w:rPr>
        <w:t xml:space="preserve"> </w:t>
      </w:r>
      <w:r w:rsidRPr="008C13E4">
        <w:rPr>
          <w:color w:val="C00000"/>
          <w:spacing w:val="-1"/>
        </w:rPr>
        <w:t>of</w:t>
      </w:r>
      <w:r w:rsidRPr="008C13E4">
        <w:rPr>
          <w:color w:val="C00000"/>
          <w:spacing w:val="-12"/>
        </w:rPr>
        <w:t xml:space="preserve"> </w:t>
      </w:r>
      <w:r w:rsidRPr="008C13E4">
        <w:rPr>
          <w:color w:val="C00000"/>
        </w:rPr>
        <w:t>which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issues</w:t>
      </w:r>
      <w:r w:rsidRPr="008C13E4">
        <w:rPr>
          <w:color w:val="C00000"/>
          <w:spacing w:val="-11"/>
        </w:rPr>
        <w:t xml:space="preserve"> </w:t>
      </w:r>
      <w:r w:rsidRPr="008C13E4">
        <w:rPr>
          <w:color w:val="C00000"/>
        </w:rPr>
        <w:t>were</w:t>
      </w:r>
      <w:r w:rsidRPr="008C13E4">
        <w:rPr>
          <w:color w:val="C00000"/>
          <w:spacing w:val="-11"/>
        </w:rPr>
        <w:t xml:space="preserve"> </w:t>
      </w:r>
      <w:r w:rsidRPr="008C13E4">
        <w:rPr>
          <w:color w:val="C00000"/>
        </w:rPr>
        <w:t>most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critical</w:t>
      </w:r>
      <w:r w:rsidRPr="008C13E4">
        <w:rPr>
          <w:color w:val="C00000"/>
          <w:spacing w:val="-12"/>
        </w:rPr>
        <w:t xml:space="preserve"> </w:t>
      </w:r>
      <w:r w:rsidRPr="008C13E4">
        <w:rPr>
          <w:color w:val="C00000"/>
        </w:rPr>
        <w:t>for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specific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industrial</w:t>
      </w:r>
      <w:r w:rsidRPr="008C13E4">
        <w:rPr>
          <w:color w:val="C00000"/>
          <w:spacing w:val="-12"/>
        </w:rPr>
        <w:t xml:space="preserve"> </w:t>
      </w:r>
      <w:r w:rsidRPr="008C13E4">
        <w:rPr>
          <w:color w:val="C00000"/>
        </w:rPr>
        <w:t>sectors.</w:t>
      </w:r>
      <w:r w:rsidRPr="008C13E4">
        <w:rPr>
          <w:color w:val="C00000"/>
          <w:spacing w:val="30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12"/>
        </w:rPr>
        <w:t xml:space="preserve"> </w:t>
      </w:r>
      <w:r w:rsidRPr="008C13E4">
        <w:rPr>
          <w:color w:val="C00000"/>
        </w:rPr>
        <w:t>issue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</w:rPr>
        <w:t>most critical across most industrial sectors (</w:t>
      </w:r>
      <w:proofErr w:type="spellStart"/>
      <w:r w:rsidRPr="008C13E4">
        <w:rPr>
          <w:color w:val="C00000"/>
        </w:rPr>
        <w:t>aluminium</w:t>
      </w:r>
      <w:proofErr w:type="spellEnd"/>
      <w:r w:rsidRPr="008C13E4">
        <w:rPr>
          <w:color w:val="C00000"/>
        </w:rPr>
        <w:t>, leather, agriculture, manufacturing,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electronics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and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forestry) was that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the locational aspects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markets</w:t>
      </w:r>
      <w:r>
        <w:t>.</w:t>
      </w:r>
    </w:p>
    <w:p w14:paraId="07FB286F" w14:textId="77777777" w:rsidR="00940B99" w:rsidRDefault="00000000">
      <w:pPr>
        <w:spacing w:before="123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8: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Spatial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criteria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per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industry</w:t>
      </w:r>
    </w:p>
    <w:p w14:paraId="07FB2870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07FB5606" wp14:editId="07FB5607">
            <wp:simplePos x="0" y="0"/>
            <wp:positionH relativeFrom="page">
              <wp:posOffset>1089660</wp:posOffset>
            </wp:positionH>
            <wp:positionV relativeFrom="paragraph">
              <wp:posOffset>125990</wp:posOffset>
            </wp:positionV>
            <wp:extent cx="5372686" cy="2619375"/>
            <wp:effectExtent l="0" t="0" r="0" b="0"/>
            <wp:wrapTopAndBottom/>
            <wp:docPr id="2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686" cy="2619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871" w14:textId="77777777" w:rsidR="00940B99" w:rsidRDefault="00940B99">
      <w:pPr>
        <w:pStyle w:val="BodyText"/>
        <w:spacing w:before="9"/>
        <w:rPr>
          <w:i/>
          <w:sz w:val="21"/>
        </w:rPr>
      </w:pPr>
    </w:p>
    <w:p w14:paraId="07FB2872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line="276" w:lineRule="auto"/>
        <w:ind w:right="835"/>
        <w:jc w:val="both"/>
      </w:pPr>
      <w:r>
        <w:t>Industrial</w:t>
      </w:r>
      <w:r>
        <w:rPr>
          <w:spacing w:val="-7"/>
        </w:rPr>
        <w:t xml:space="preserve"> </w:t>
      </w:r>
      <w:r>
        <w:t>locational</w:t>
      </w:r>
      <w:r>
        <w:rPr>
          <w:spacing w:val="-6"/>
        </w:rPr>
        <w:t xml:space="preserve"> </w:t>
      </w:r>
      <w:r>
        <w:t>requirements:</w:t>
      </w:r>
      <w:r>
        <w:rPr>
          <w:spacing w:val="-8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question</w:t>
      </w:r>
      <w:r>
        <w:rPr>
          <w:spacing w:val="-6"/>
        </w:rPr>
        <w:t xml:space="preserve"> </w:t>
      </w:r>
      <w:r>
        <w:t>sought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determine</w:t>
      </w:r>
      <w:r>
        <w:rPr>
          <w:spacing w:val="-6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issues</w:t>
      </w:r>
      <w:r>
        <w:rPr>
          <w:spacing w:val="-6"/>
        </w:rPr>
        <w:t xml:space="preserve"> </w:t>
      </w:r>
      <w:r>
        <w:t>were</w:t>
      </w:r>
      <w:r>
        <w:rPr>
          <w:spacing w:val="-7"/>
        </w:rPr>
        <w:t xml:space="preserve"> </w:t>
      </w:r>
      <w:r>
        <w:t>most</w:t>
      </w:r>
      <w:r>
        <w:rPr>
          <w:spacing w:val="-47"/>
        </w:rPr>
        <w:t xml:space="preserve"> </w:t>
      </w:r>
      <w:r>
        <w:rPr>
          <w:spacing w:val="-1"/>
        </w:rPr>
        <w:t>important</w:t>
      </w:r>
      <w:r>
        <w:rPr>
          <w:spacing w:val="-12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rPr>
          <w:spacing w:val="-1"/>
        </w:rPr>
        <w:t>each</w:t>
      </w:r>
      <w:r>
        <w:rPr>
          <w:spacing w:val="-12"/>
        </w:rPr>
        <w:t xml:space="preserve"> </w:t>
      </w:r>
      <w:r>
        <w:rPr>
          <w:spacing w:val="-1"/>
        </w:rPr>
        <w:t>industrial</w:t>
      </w:r>
      <w:r>
        <w:rPr>
          <w:spacing w:val="-12"/>
        </w:rPr>
        <w:t xml:space="preserve"> </w:t>
      </w:r>
      <w:r>
        <w:t>sector</w:t>
      </w:r>
      <w:r>
        <w:rPr>
          <w:spacing w:val="-12"/>
        </w:rPr>
        <w:t xml:space="preserve"> </w:t>
      </w:r>
      <w:r>
        <w:t>such</w:t>
      </w:r>
      <w:r>
        <w:rPr>
          <w:spacing w:val="-13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position</w:t>
      </w:r>
      <w:r>
        <w:rPr>
          <w:spacing w:val="-13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relation</w:t>
      </w:r>
      <w:r>
        <w:rPr>
          <w:spacing w:val="-15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N3,</w:t>
      </w:r>
      <w:r>
        <w:rPr>
          <w:spacing w:val="-12"/>
        </w:rPr>
        <w:t xml:space="preserve"> </w:t>
      </w:r>
      <w:r>
        <w:t>proximity</w:t>
      </w:r>
      <w:r>
        <w:rPr>
          <w:spacing w:val="-13"/>
        </w:rPr>
        <w:t xml:space="preserve"> </w:t>
      </w:r>
      <w:r>
        <w:t>to</w:t>
      </w:r>
      <w:r>
        <w:rPr>
          <w:spacing w:val="-10"/>
        </w:rPr>
        <w:t xml:space="preserve"> </w:t>
      </w:r>
      <w:proofErr w:type="spellStart"/>
      <w:r>
        <w:t>labour</w:t>
      </w:r>
      <w:proofErr w:type="spellEnd"/>
      <w:r>
        <w:rPr>
          <w:spacing w:val="-12"/>
        </w:rPr>
        <w:t xml:space="preserve"> </w:t>
      </w:r>
      <w:r>
        <w:t>force,</w:t>
      </w:r>
      <w:r>
        <w:rPr>
          <w:spacing w:val="-48"/>
        </w:rPr>
        <w:t xml:space="preserve"> </w:t>
      </w:r>
      <w:r>
        <w:t>access to large amounts of water, access to large tracts of flat land, proximity to a port for</w:t>
      </w:r>
      <w:r>
        <w:rPr>
          <w:spacing w:val="1"/>
        </w:rPr>
        <w:t xml:space="preserve"> </w:t>
      </w:r>
      <w:r>
        <w:t>imports and exports, proximity to high quality agricultural land and proximity to end-product</w:t>
      </w:r>
      <w:r>
        <w:rPr>
          <w:spacing w:val="-47"/>
        </w:rPr>
        <w:t xml:space="preserve"> </w:t>
      </w:r>
      <w:r>
        <w:t>clients. Based on the questions posed to the respondents, the data lent itself to further</w:t>
      </w:r>
      <w:r>
        <w:rPr>
          <w:spacing w:val="1"/>
        </w:rPr>
        <w:t xml:space="preserve"> </w:t>
      </w:r>
      <w:r>
        <w:t>analysis, again allocated values from 1 (not important) to 5 (critical consideration). These</w:t>
      </w:r>
      <w:r>
        <w:rPr>
          <w:spacing w:val="1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captured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hyperlink w:anchor="_bookmark20" w:history="1">
        <w:r w:rsidR="00940B99">
          <w:t>Table</w:t>
        </w:r>
        <w:r w:rsidR="00940B99">
          <w:rPr>
            <w:spacing w:val="-1"/>
          </w:rPr>
          <w:t xml:space="preserve"> </w:t>
        </w:r>
        <w:r w:rsidR="00940B99">
          <w:t>2</w:t>
        </w:r>
        <w:r w:rsidR="00940B99">
          <w:rPr>
            <w:spacing w:val="1"/>
          </w:rPr>
          <w:t xml:space="preserve"> </w:t>
        </w:r>
      </w:hyperlink>
      <w:r>
        <w:t>below.</w:t>
      </w:r>
    </w:p>
    <w:p w14:paraId="07FB2873" w14:textId="77777777" w:rsidR="00940B99" w:rsidRDefault="00000000">
      <w:pPr>
        <w:spacing w:before="123"/>
        <w:ind w:left="280"/>
        <w:jc w:val="both"/>
        <w:rPr>
          <w:i/>
          <w:sz w:val="20"/>
        </w:rPr>
      </w:pPr>
      <w:bookmarkStart w:id="20" w:name="_bookmark20"/>
      <w:bookmarkEnd w:id="20"/>
      <w:r>
        <w:rPr>
          <w:i/>
          <w:color w:val="933634"/>
          <w:sz w:val="20"/>
        </w:rPr>
        <w:t>Table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2: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Industry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location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criteria</w:t>
      </w:r>
    </w:p>
    <w:p w14:paraId="07FB2874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531"/>
        <w:gridCol w:w="991"/>
        <w:gridCol w:w="852"/>
        <w:gridCol w:w="849"/>
        <w:gridCol w:w="994"/>
        <w:gridCol w:w="849"/>
        <w:gridCol w:w="991"/>
      </w:tblGrid>
      <w:tr w:rsidR="00940B99" w14:paraId="07FB287C" w14:textId="77777777">
        <w:trPr>
          <w:trHeight w:val="495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75" w14:textId="77777777" w:rsidR="00940B99" w:rsidRPr="008C13E4" w:rsidRDefault="00000000">
            <w:pPr>
              <w:pStyle w:val="TableParagraph"/>
              <w:spacing w:before="1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Industry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Locational</w:t>
            </w:r>
            <w:r w:rsidRPr="008C13E4">
              <w:rPr>
                <w:color w:val="7030A0"/>
                <w:spacing w:val="-4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Requirements</w:t>
            </w:r>
          </w:p>
        </w:tc>
        <w:tc>
          <w:tcPr>
            <w:tcW w:w="991" w:type="dxa"/>
          </w:tcPr>
          <w:p w14:paraId="07FB2876" w14:textId="77777777" w:rsidR="00940B99" w:rsidRPr="008C13E4" w:rsidRDefault="00000000">
            <w:pPr>
              <w:pStyle w:val="TableParagraph"/>
              <w:spacing w:line="240" w:lineRule="atLeast"/>
              <w:ind w:left="330" w:right="141" w:hanging="171"/>
              <w:rPr>
                <w:b/>
                <w:color w:val="7030A0"/>
                <w:sz w:val="20"/>
              </w:rPr>
            </w:pPr>
            <w:proofErr w:type="spellStart"/>
            <w:r w:rsidRPr="008C13E4">
              <w:rPr>
                <w:b/>
                <w:color w:val="7030A0"/>
                <w:spacing w:val="-1"/>
                <w:sz w:val="20"/>
              </w:rPr>
              <w:t>Alumin</w:t>
            </w:r>
            <w:proofErr w:type="spellEnd"/>
            <w:r w:rsidRPr="008C13E4">
              <w:rPr>
                <w:b/>
                <w:color w:val="7030A0"/>
                <w:spacing w:val="-1"/>
                <w:sz w:val="20"/>
              </w:rPr>
              <w:t>-</w:t>
            </w:r>
            <w:r w:rsidRPr="008C13E4">
              <w:rPr>
                <w:b/>
                <w:color w:val="7030A0"/>
                <w:spacing w:val="-43"/>
                <w:sz w:val="20"/>
              </w:rPr>
              <w:t xml:space="preserve"> </w:t>
            </w:r>
            <w:proofErr w:type="spellStart"/>
            <w:r w:rsidRPr="008C13E4">
              <w:rPr>
                <w:b/>
                <w:color w:val="7030A0"/>
                <w:sz w:val="20"/>
              </w:rPr>
              <w:t>ium</w:t>
            </w:r>
            <w:proofErr w:type="spellEnd"/>
          </w:p>
        </w:tc>
        <w:tc>
          <w:tcPr>
            <w:tcW w:w="852" w:type="dxa"/>
          </w:tcPr>
          <w:p w14:paraId="07FB2877" w14:textId="77777777" w:rsidR="00940B99" w:rsidRPr="008C13E4" w:rsidRDefault="00000000">
            <w:pPr>
              <w:pStyle w:val="TableParagraph"/>
              <w:spacing w:before="126"/>
              <w:ind w:left="82" w:right="76"/>
              <w:jc w:val="center"/>
              <w:rPr>
                <w:b/>
                <w:color w:val="7030A0"/>
                <w:sz w:val="20"/>
              </w:rPr>
            </w:pPr>
            <w:r w:rsidRPr="008C13E4">
              <w:rPr>
                <w:b/>
                <w:color w:val="7030A0"/>
                <w:sz w:val="20"/>
              </w:rPr>
              <w:t>Leather</w:t>
            </w:r>
          </w:p>
        </w:tc>
        <w:tc>
          <w:tcPr>
            <w:tcW w:w="849" w:type="dxa"/>
          </w:tcPr>
          <w:p w14:paraId="07FB2878" w14:textId="77777777" w:rsidR="00940B99" w:rsidRPr="008C13E4" w:rsidRDefault="00000000">
            <w:pPr>
              <w:pStyle w:val="TableParagraph"/>
              <w:spacing w:before="126"/>
              <w:ind w:left="187" w:right="182"/>
              <w:jc w:val="center"/>
              <w:rPr>
                <w:b/>
                <w:color w:val="7030A0"/>
                <w:sz w:val="20"/>
              </w:rPr>
            </w:pPr>
            <w:r w:rsidRPr="008C13E4">
              <w:rPr>
                <w:b/>
                <w:color w:val="7030A0"/>
                <w:sz w:val="20"/>
              </w:rPr>
              <w:t>Agric</w:t>
            </w:r>
          </w:p>
        </w:tc>
        <w:tc>
          <w:tcPr>
            <w:tcW w:w="994" w:type="dxa"/>
          </w:tcPr>
          <w:p w14:paraId="07FB2879" w14:textId="77777777" w:rsidR="00940B99" w:rsidRPr="008C13E4" w:rsidRDefault="00000000">
            <w:pPr>
              <w:pStyle w:val="TableParagraph"/>
              <w:spacing w:line="240" w:lineRule="atLeast"/>
              <w:ind w:left="120" w:right="98" w:firstLine="96"/>
              <w:rPr>
                <w:b/>
                <w:color w:val="7030A0"/>
                <w:sz w:val="20"/>
              </w:rPr>
            </w:pPr>
            <w:r w:rsidRPr="008C13E4">
              <w:rPr>
                <w:b/>
                <w:color w:val="7030A0"/>
                <w:sz w:val="20"/>
              </w:rPr>
              <w:t>Manu-</w:t>
            </w:r>
            <w:r w:rsidRPr="008C13E4">
              <w:rPr>
                <w:b/>
                <w:color w:val="7030A0"/>
                <w:spacing w:val="1"/>
                <w:sz w:val="20"/>
              </w:rPr>
              <w:t xml:space="preserve"> </w:t>
            </w:r>
            <w:proofErr w:type="spellStart"/>
            <w:r w:rsidRPr="008C13E4">
              <w:rPr>
                <w:b/>
                <w:color w:val="7030A0"/>
                <w:spacing w:val="-1"/>
                <w:sz w:val="20"/>
              </w:rPr>
              <w:t>facturing</w:t>
            </w:r>
            <w:proofErr w:type="spellEnd"/>
          </w:p>
        </w:tc>
        <w:tc>
          <w:tcPr>
            <w:tcW w:w="849" w:type="dxa"/>
          </w:tcPr>
          <w:p w14:paraId="07FB287A" w14:textId="77777777" w:rsidR="00940B99" w:rsidRPr="008C13E4" w:rsidRDefault="00000000">
            <w:pPr>
              <w:pStyle w:val="TableParagraph"/>
              <w:spacing w:line="240" w:lineRule="atLeast"/>
              <w:ind w:left="132" w:right="109" w:firstLine="88"/>
              <w:rPr>
                <w:b/>
                <w:color w:val="7030A0"/>
                <w:sz w:val="20"/>
              </w:rPr>
            </w:pPr>
            <w:r w:rsidRPr="008C13E4">
              <w:rPr>
                <w:b/>
                <w:color w:val="7030A0"/>
                <w:sz w:val="20"/>
              </w:rPr>
              <w:t>Elec-</w:t>
            </w:r>
            <w:r w:rsidRPr="008C13E4">
              <w:rPr>
                <w:b/>
                <w:color w:val="7030A0"/>
                <w:spacing w:val="1"/>
                <w:sz w:val="20"/>
              </w:rPr>
              <w:t xml:space="preserve"> </w:t>
            </w:r>
            <w:proofErr w:type="spellStart"/>
            <w:r w:rsidRPr="008C13E4">
              <w:rPr>
                <w:b/>
                <w:color w:val="7030A0"/>
                <w:sz w:val="20"/>
              </w:rPr>
              <w:t>tronics</w:t>
            </w:r>
            <w:proofErr w:type="spellEnd"/>
          </w:p>
        </w:tc>
        <w:tc>
          <w:tcPr>
            <w:tcW w:w="991" w:type="dxa"/>
          </w:tcPr>
          <w:p w14:paraId="07FB287B" w14:textId="77777777" w:rsidR="00940B99" w:rsidRPr="008C13E4" w:rsidRDefault="00000000">
            <w:pPr>
              <w:pStyle w:val="TableParagraph"/>
              <w:spacing w:before="126"/>
              <w:ind w:left="127" w:right="117"/>
              <w:jc w:val="center"/>
              <w:rPr>
                <w:b/>
                <w:color w:val="7030A0"/>
                <w:sz w:val="20"/>
              </w:rPr>
            </w:pPr>
            <w:r w:rsidRPr="008C13E4">
              <w:rPr>
                <w:b/>
                <w:color w:val="7030A0"/>
                <w:sz w:val="20"/>
              </w:rPr>
              <w:t>Forestry</w:t>
            </w:r>
          </w:p>
        </w:tc>
      </w:tr>
      <w:tr w:rsidR="00940B99" w14:paraId="07FB2884" w14:textId="77777777">
        <w:trPr>
          <w:trHeight w:val="280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7D" w14:textId="77777777" w:rsidR="00940B99" w:rsidRPr="008C13E4" w:rsidRDefault="00000000">
            <w:pPr>
              <w:pStyle w:val="TableParagraph"/>
              <w:spacing w:line="243" w:lineRule="exact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Position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to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N3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and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main</w:t>
            </w:r>
            <w:r w:rsidRPr="008C13E4">
              <w:rPr>
                <w:color w:val="7030A0"/>
                <w:spacing w:val="-1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routes</w:t>
            </w:r>
          </w:p>
        </w:tc>
        <w:tc>
          <w:tcPr>
            <w:tcW w:w="991" w:type="dxa"/>
          </w:tcPr>
          <w:p w14:paraId="07FB287E" w14:textId="77777777" w:rsidR="00940B99" w:rsidRPr="008C13E4" w:rsidRDefault="00000000">
            <w:pPr>
              <w:pStyle w:val="TableParagraph"/>
              <w:spacing w:line="243" w:lineRule="exact"/>
              <w:ind w:left="7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852" w:type="dxa"/>
          </w:tcPr>
          <w:p w14:paraId="07FB287F" w14:textId="77777777" w:rsidR="00940B99" w:rsidRPr="008C13E4" w:rsidRDefault="00000000">
            <w:pPr>
              <w:pStyle w:val="TableParagraph"/>
              <w:spacing w:line="243" w:lineRule="exact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849" w:type="dxa"/>
          </w:tcPr>
          <w:p w14:paraId="07FB2880" w14:textId="77777777" w:rsidR="00940B99" w:rsidRPr="008C13E4" w:rsidRDefault="00000000">
            <w:pPr>
              <w:pStyle w:val="TableParagraph"/>
              <w:spacing w:line="243" w:lineRule="exact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2</w:t>
            </w:r>
          </w:p>
        </w:tc>
        <w:tc>
          <w:tcPr>
            <w:tcW w:w="994" w:type="dxa"/>
          </w:tcPr>
          <w:p w14:paraId="07FB2881" w14:textId="77777777" w:rsidR="00940B99" w:rsidRPr="008C13E4" w:rsidRDefault="00000000">
            <w:pPr>
              <w:pStyle w:val="TableParagraph"/>
              <w:spacing w:line="243" w:lineRule="exact"/>
              <w:ind w:right="428"/>
              <w:jc w:val="right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849" w:type="dxa"/>
          </w:tcPr>
          <w:p w14:paraId="07FB2882" w14:textId="77777777" w:rsidR="00940B99" w:rsidRPr="008C13E4" w:rsidRDefault="00000000">
            <w:pPr>
              <w:pStyle w:val="TableParagraph"/>
              <w:spacing w:line="243" w:lineRule="exact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2</w:t>
            </w:r>
          </w:p>
        </w:tc>
        <w:tc>
          <w:tcPr>
            <w:tcW w:w="991" w:type="dxa"/>
          </w:tcPr>
          <w:p w14:paraId="07FB2883" w14:textId="77777777" w:rsidR="00940B99" w:rsidRPr="008C13E4" w:rsidRDefault="00000000">
            <w:pPr>
              <w:pStyle w:val="TableParagraph"/>
              <w:spacing w:line="243" w:lineRule="exact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2</w:t>
            </w:r>
          </w:p>
        </w:tc>
      </w:tr>
      <w:tr w:rsidR="00940B99" w14:paraId="07FB288C" w14:textId="77777777">
        <w:trPr>
          <w:trHeight w:val="282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85" w14:textId="77777777" w:rsidR="00940B99" w:rsidRPr="008C13E4" w:rsidRDefault="00000000">
            <w:pPr>
              <w:pStyle w:val="TableParagraph"/>
              <w:spacing w:before="1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Locality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proofErr w:type="spellStart"/>
            <w:r w:rsidRPr="008C13E4">
              <w:rPr>
                <w:color w:val="7030A0"/>
                <w:sz w:val="20"/>
              </w:rPr>
              <w:t>iro</w:t>
            </w:r>
            <w:proofErr w:type="spellEnd"/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proofErr w:type="spellStart"/>
            <w:r w:rsidRPr="008C13E4">
              <w:rPr>
                <w:color w:val="7030A0"/>
                <w:sz w:val="20"/>
              </w:rPr>
              <w:t>labour</w:t>
            </w:r>
            <w:proofErr w:type="spellEnd"/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force</w:t>
            </w:r>
          </w:p>
        </w:tc>
        <w:tc>
          <w:tcPr>
            <w:tcW w:w="991" w:type="dxa"/>
          </w:tcPr>
          <w:p w14:paraId="07FB2886" w14:textId="77777777" w:rsidR="00940B99" w:rsidRPr="008C13E4" w:rsidRDefault="00000000">
            <w:pPr>
              <w:pStyle w:val="TableParagraph"/>
              <w:spacing w:before="1"/>
              <w:ind w:left="7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852" w:type="dxa"/>
          </w:tcPr>
          <w:p w14:paraId="07FB2887" w14:textId="77777777" w:rsidR="00940B99" w:rsidRPr="008C13E4" w:rsidRDefault="00000000">
            <w:pPr>
              <w:pStyle w:val="TableParagraph"/>
              <w:spacing w:before="1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849" w:type="dxa"/>
          </w:tcPr>
          <w:p w14:paraId="07FB2888" w14:textId="77777777" w:rsidR="00940B99" w:rsidRPr="008C13E4" w:rsidRDefault="00000000">
            <w:pPr>
              <w:pStyle w:val="TableParagraph"/>
              <w:spacing w:before="1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  <w:tc>
          <w:tcPr>
            <w:tcW w:w="994" w:type="dxa"/>
          </w:tcPr>
          <w:p w14:paraId="07FB2889" w14:textId="77777777" w:rsidR="00940B99" w:rsidRPr="008C13E4" w:rsidRDefault="00000000">
            <w:pPr>
              <w:pStyle w:val="TableParagraph"/>
              <w:spacing w:before="1"/>
              <w:ind w:right="428"/>
              <w:jc w:val="right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849" w:type="dxa"/>
          </w:tcPr>
          <w:p w14:paraId="07FB288A" w14:textId="77777777" w:rsidR="00940B99" w:rsidRPr="008C13E4" w:rsidRDefault="00000000">
            <w:pPr>
              <w:pStyle w:val="TableParagraph"/>
              <w:spacing w:before="1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991" w:type="dxa"/>
          </w:tcPr>
          <w:p w14:paraId="07FB288B" w14:textId="77777777" w:rsidR="00940B99" w:rsidRPr="008C13E4" w:rsidRDefault="00000000">
            <w:pPr>
              <w:pStyle w:val="TableParagraph"/>
              <w:spacing w:before="1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</w:tr>
      <w:tr w:rsidR="00940B99" w14:paraId="07FB2894" w14:textId="77777777">
        <w:trPr>
          <w:trHeight w:val="280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8D" w14:textId="77777777" w:rsidR="00940B99" w:rsidRPr="008C13E4" w:rsidRDefault="00000000">
            <w:pPr>
              <w:pStyle w:val="TableParagraph"/>
              <w:spacing w:line="243" w:lineRule="exact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Quality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energy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source</w:t>
            </w:r>
          </w:p>
        </w:tc>
        <w:tc>
          <w:tcPr>
            <w:tcW w:w="991" w:type="dxa"/>
          </w:tcPr>
          <w:p w14:paraId="07FB288E" w14:textId="77777777" w:rsidR="00940B99" w:rsidRPr="008C13E4" w:rsidRDefault="00000000">
            <w:pPr>
              <w:pStyle w:val="TableParagraph"/>
              <w:spacing w:line="243" w:lineRule="exact"/>
              <w:ind w:left="7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  <w:tc>
          <w:tcPr>
            <w:tcW w:w="852" w:type="dxa"/>
          </w:tcPr>
          <w:p w14:paraId="07FB288F" w14:textId="77777777" w:rsidR="00940B99" w:rsidRPr="008C13E4" w:rsidRDefault="00000000">
            <w:pPr>
              <w:pStyle w:val="TableParagraph"/>
              <w:spacing w:line="243" w:lineRule="exact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849" w:type="dxa"/>
          </w:tcPr>
          <w:p w14:paraId="07FB2890" w14:textId="77777777" w:rsidR="00940B99" w:rsidRPr="008C13E4" w:rsidRDefault="00000000">
            <w:pPr>
              <w:pStyle w:val="TableParagraph"/>
              <w:spacing w:line="243" w:lineRule="exact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994" w:type="dxa"/>
          </w:tcPr>
          <w:p w14:paraId="07FB2891" w14:textId="77777777" w:rsidR="00940B99" w:rsidRPr="008C13E4" w:rsidRDefault="00000000">
            <w:pPr>
              <w:pStyle w:val="TableParagraph"/>
              <w:spacing w:line="243" w:lineRule="exact"/>
              <w:ind w:right="428"/>
              <w:jc w:val="right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  <w:tc>
          <w:tcPr>
            <w:tcW w:w="849" w:type="dxa"/>
          </w:tcPr>
          <w:p w14:paraId="07FB2892" w14:textId="77777777" w:rsidR="00940B99" w:rsidRPr="008C13E4" w:rsidRDefault="00000000">
            <w:pPr>
              <w:pStyle w:val="TableParagraph"/>
              <w:spacing w:line="243" w:lineRule="exact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991" w:type="dxa"/>
          </w:tcPr>
          <w:p w14:paraId="07FB2893" w14:textId="77777777" w:rsidR="00940B99" w:rsidRPr="008C13E4" w:rsidRDefault="00000000">
            <w:pPr>
              <w:pStyle w:val="TableParagraph"/>
              <w:spacing w:line="243" w:lineRule="exact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</w:tr>
      <w:tr w:rsidR="00940B99" w14:paraId="07FB289C" w14:textId="77777777">
        <w:trPr>
          <w:trHeight w:val="280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95" w14:textId="77777777" w:rsidR="00940B99" w:rsidRPr="008C13E4" w:rsidRDefault="00000000">
            <w:pPr>
              <w:pStyle w:val="TableParagraph"/>
              <w:spacing w:line="243" w:lineRule="exact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Large</w:t>
            </w:r>
            <w:r w:rsidRPr="008C13E4">
              <w:rPr>
                <w:color w:val="7030A0"/>
                <w:spacing w:val="-5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amounts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of</w:t>
            </w:r>
            <w:r w:rsidRPr="008C13E4">
              <w:rPr>
                <w:color w:val="7030A0"/>
                <w:spacing w:val="-1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water</w:t>
            </w:r>
          </w:p>
        </w:tc>
        <w:tc>
          <w:tcPr>
            <w:tcW w:w="991" w:type="dxa"/>
          </w:tcPr>
          <w:p w14:paraId="07FB2896" w14:textId="77777777" w:rsidR="00940B99" w:rsidRPr="008C13E4" w:rsidRDefault="00000000">
            <w:pPr>
              <w:pStyle w:val="TableParagraph"/>
              <w:spacing w:line="243" w:lineRule="exact"/>
              <w:ind w:left="7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  <w:tc>
          <w:tcPr>
            <w:tcW w:w="852" w:type="dxa"/>
          </w:tcPr>
          <w:p w14:paraId="07FB2897" w14:textId="77777777" w:rsidR="00940B99" w:rsidRPr="008C13E4" w:rsidRDefault="00000000">
            <w:pPr>
              <w:pStyle w:val="TableParagraph"/>
              <w:spacing w:line="243" w:lineRule="exact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  <w:tc>
          <w:tcPr>
            <w:tcW w:w="849" w:type="dxa"/>
          </w:tcPr>
          <w:p w14:paraId="07FB2898" w14:textId="77777777" w:rsidR="00940B99" w:rsidRPr="008C13E4" w:rsidRDefault="00000000">
            <w:pPr>
              <w:pStyle w:val="TableParagraph"/>
              <w:spacing w:line="243" w:lineRule="exact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994" w:type="dxa"/>
          </w:tcPr>
          <w:p w14:paraId="07FB2899" w14:textId="77777777" w:rsidR="00940B99" w:rsidRPr="008C13E4" w:rsidRDefault="00000000">
            <w:pPr>
              <w:pStyle w:val="TableParagraph"/>
              <w:spacing w:line="243" w:lineRule="exact"/>
              <w:ind w:right="428"/>
              <w:jc w:val="right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849" w:type="dxa"/>
          </w:tcPr>
          <w:p w14:paraId="07FB289A" w14:textId="77777777" w:rsidR="00940B99" w:rsidRPr="008C13E4" w:rsidRDefault="00000000">
            <w:pPr>
              <w:pStyle w:val="TableParagraph"/>
              <w:spacing w:line="243" w:lineRule="exact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2</w:t>
            </w:r>
          </w:p>
        </w:tc>
        <w:tc>
          <w:tcPr>
            <w:tcW w:w="991" w:type="dxa"/>
          </w:tcPr>
          <w:p w14:paraId="07FB289B" w14:textId="77777777" w:rsidR="00940B99" w:rsidRPr="008C13E4" w:rsidRDefault="00000000">
            <w:pPr>
              <w:pStyle w:val="TableParagraph"/>
              <w:spacing w:line="243" w:lineRule="exact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</w:tr>
      <w:tr w:rsidR="00940B99" w14:paraId="07FB28A4" w14:textId="77777777">
        <w:trPr>
          <w:trHeight w:val="282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9D" w14:textId="77777777" w:rsidR="00940B99" w:rsidRPr="008C13E4" w:rsidRDefault="00000000">
            <w:pPr>
              <w:pStyle w:val="TableParagraph"/>
              <w:spacing w:before="1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Large</w:t>
            </w:r>
            <w:r w:rsidRPr="008C13E4">
              <w:rPr>
                <w:color w:val="7030A0"/>
                <w:spacing w:val="-4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tracts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of</w:t>
            </w:r>
            <w:r w:rsidRPr="008C13E4">
              <w:rPr>
                <w:color w:val="7030A0"/>
                <w:spacing w:val="1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flat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land</w:t>
            </w:r>
          </w:p>
        </w:tc>
        <w:tc>
          <w:tcPr>
            <w:tcW w:w="991" w:type="dxa"/>
          </w:tcPr>
          <w:p w14:paraId="07FB289E" w14:textId="77777777" w:rsidR="00940B99" w:rsidRPr="008C13E4" w:rsidRDefault="00000000">
            <w:pPr>
              <w:pStyle w:val="TableParagraph"/>
              <w:spacing w:before="1"/>
              <w:ind w:left="7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  <w:tc>
          <w:tcPr>
            <w:tcW w:w="852" w:type="dxa"/>
          </w:tcPr>
          <w:p w14:paraId="07FB289F" w14:textId="77777777" w:rsidR="00940B99" w:rsidRPr="008C13E4" w:rsidRDefault="00000000">
            <w:pPr>
              <w:pStyle w:val="TableParagraph"/>
              <w:spacing w:before="1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  <w:tc>
          <w:tcPr>
            <w:tcW w:w="849" w:type="dxa"/>
          </w:tcPr>
          <w:p w14:paraId="07FB28A0" w14:textId="77777777" w:rsidR="00940B99" w:rsidRPr="008C13E4" w:rsidRDefault="00000000">
            <w:pPr>
              <w:pStyle w:val="TableParagraph"/>
              <w:spacing w:before="1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994" w:type="dxa"/>
          </w:tcPr>
          <w:p w14:paraId="07FB28A1" w14:textId="77777777" w:rsidR="00940B99" w:rsidRPr="008C13E4" w:rsidRDefault="00000000">
            <w:pPr>
              <w:pStyle w:val="TableParagraph"/>
              <w:spacing w:before="1"/>
              <w:ind w:right="428"/>
              <w:jc w:val="right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849" w:type="dxa"/>
          </w:tcPr>
          <w:p w14:paraId="07FB28A2" w14:textId="77777777" w:rsidR="00940B99" w:rsidRPr="008C13E4" w:rsidRDefault="00000000">
            <w:pPr>
              <w:pStyle w:val="TableParagraph"/>
              <w:spacing w:before="1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2</w:t>
            </w:r>
          </w:p>
        </w:tc>
        <w:tc>
          <w:tcPr>
            <w:tcW w:w="991" w:type="dxa"/>
          </w:tcPr>
          <w:p w14:paraId="07FB28A3" w14:textId="77777777" w:rsidR="00940B99" w:rsidRPr="008C13E4" w:rsidRDefault="00000000">
            <w:pPr>
              <w:pStyle w:val="TableParagraph"/>
              <w:spacing w:before="1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2</w:t>
            </w:r>
          </w:p>
        </w:tc>
      </w:tr>
      <w:tr w:rsidR="00940B99" w14:paraId="07FB28AC" w14:textId="77777777">
        <w:trPr>
          <w:trHeight w:val="299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A5" w14:textId="77777777" w:rsidR="00940B99" w:rsidRPr="008C13E4" w:rsidRDefault="00000000">
            <w:pPr>
              <w:pStyle w:val="TableParagraph"/>
              <w:spacing w:before="8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Close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to</w:t>
            </w:r>
            <w:r w:rsidRPr="008C13E4">
              <w:rPr>
                <w:color w:val="7030A0"/>
                <w:spacing w:val="-1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a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port</w:t>
            </w:r>
            <w:r w:rsidRPr="008C13E4">
              <w:rPr>
                <w:color w:val="7030A0"/>
                <w:spacing w:val="-1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for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import</w:t>
            </w:r>
            <w:r w:rsidRPr="008C13E4">
              <w:rPr>
                <w:color w:val="7030A0"/>
                <w:spacing w:val="-1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and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exports</w:t>
            </w:r>
          </w:p>
        </w:tc>
        <w:tc>
          <w:tcPr>
            <w:tcW w:w="991" w:type="dxa"/>
          </w:tcPr>
          <w:p w14:paraId="07FB28A6" w14:textId="77777777" w:rsidR="00940B99" w:rsidRPr="008C13E4" w:rsidRDefault="00000000">
            <w:pPr>
              <w:pStyle w:val="TableParagraph"/>
              <w:spacing w:before="8"/>
              <w:ind w:left="7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852" w:type="dxa"/>
          </w:tcPr>
          <w:p w14:paraId="07FB28A7" w14:textId="77777777" w:rsidR="00940B99" w:rsidRPr="008C13E4" w:rsidRDefault="00000000">
            <w:pPr>
              <w:pStyle w:val="TableParagraph"/>
              <w:spacing w:before="8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849" w:type="dxa"/>
          </w:tcPr>
          <w:p w14:paraId="07FB28A8" w14:textId="77777777" w:rsidR="00940B99" w:rsidRPr="008C13E4" w:rsidRDefault="00000000">
            <w:pPr>
              <w:pStyle w:val="TableParagraph"/>
              <w:spacing w:before="8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994" w:type="dxa"/>
          </w:tcPr>
          <w:p w14:paraId="07FB28A9" w14:textId="77777777" w:rsidR="00940B99" w:rsidRPr="008C13E4" w:rsidRDefault="00000000">
            <w:pPr>
              <w:pStyle w:val="TableParagraph"/>
              <w:spacing w:before="8"/>
              <w:ind w:right="428"/>
              <w:jc w:val="right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849" w:type="dxa"/>
          </w:tcPr>
          <w:p w14:paraId="07FB28AA" w14:textId="77777777" w:rsidR="00940B99" w:rsidRPr="008C13E4" w:rsidRDefault="00000000">
            <w:pPr>
              <w:pStyle w:val="TableParagraph"/>
              <w:spacing w:before="8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991" w:type="dxa"/>
          </w:tcPr>
          <w:p w14:paraId="07FB28AB" w14:textId="77777777" w:rsidR="00940B99" w:rsidRPr="008C13E4" w:rsidRDefault="00000000">
            <w:pPr>
              <w:pStyle w:val="TableParagraph"/>
              <w:spacing w:before="8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</w:tr>
      <w:tr w:rsidR="00940B99" w14:paraId="07FB28B4" w14:textId="77777777">
        <w:trPr>
          <w:trHeight w:val="299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AD" w14:textId="77777777" w:rsidR="00940B99" w:rsidRPr="008C13E4" w:rsidRDefault="00000000">
            <w:pPr>
              <w:pStyle w:val="TableParagraph"/>
              <w:spacing w:before="8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Fertile</w:t>
            </w:r>
            <w:r w:rsidRPr="008C13E4">
              <w:rPr>
                <w:color w:val="7030A0"/>
                <w:spacing w:val="-4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high</w:t>
            </w:r>
            <w:r w:rsidRPr="008C13E4">
              <w:rPr>
                <w:color w:val="7030A0"/>
                <w:spacing w:val="-1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quality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agricultural</w:t>
            </w:r>
            <w:r w:rsidRPr="008C13E4">
              <w:rPr>
                <w:color w:val="7030A0"/>
                <w:spacing w:val="-2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land</w:t>
            </w:r>
          </w:p>
        </w:tc>
        <w:tc>
          <w:tcPr>
            <w:tcW w:w="991" w:type="dxa"/>
          </w:tcPr>
          <w:p w14:paraId="07FB28AE" w14:textId="77777777" w:rsidR="00940B99" w:rsidRPr="008C13E4" w:rsidRDefault="00000000">
            <w:pPr>
              <w:pStyle w:val="TableParagraph"/>
              <w:spacing w:before="8"/>
              <w:ind w:left="7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1</w:t>
            </w:r>
          </w:p>
        </w:tc>
        <w:tc>
          <w:tcPr>
            <w:tcW w:w="852" w:type="dxa"/>
          </w:tcPr>
          <w:p w14:paraId="07FB28AF" w14:textId="77777777" w:rsidR="00940B99" w:rsidRPr="008C13E4" w:rsidRDefault="00000000">
            <w:pPr>
              <w:pStyle w:val="TableParagraph"/>
              <w:spacing w:before="8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1</w:t>
            </w:r>
          </w:p>
        </w:tc>
        <w:tc>
          <w:tcPr>
            <w:tcW w:w="849" w:type="dxa"/>
          </w:tcPr>
          <w:p w14:paraId="07FB28B0" w14:textId="77777777" w:rsidR="00940B99" w:rsidRPr="008C13E4" w:rsidRDefault="00000000">
            <w:pPr>
              <w:pStyle w:val="TableParagraph"/>
              <w:spacing w:before="8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5</w:t>
            </w:r>
          </w:p>
        </w:tc>
        <w:tc>
          <w:tcPr>
            <w:tcW w:w="994" w:type="dxa"/>
          </w:tcPr>
          <w:p w14:paraId="07FB28B1" w14:textId="77777777" w:rsidR="00940B99" w:rsidRPr="008C13E4" w:rsidRDefault="00000000">
            <w:pPr>
              <w:pStyle w:val="TableParagraph"/>
              <w:spacing w:before="8"/>
              <w:ind w:right="428"/>
              <w:jc w:val="right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1</w:t>
            </w:r>
          </w:p>
        </w:tc>
        <w:tc>
          <w:tcPr>
            <w:tcW w:w="849" w:type="dxa"/>
          </w:tcPr>
          <w:p w14:paraId="07FB28B2" w14:textId="77777777" w:rsidR="00940B99" w:rsidRPr="008C13E4" w:rsidRDefault="00000000">
            <w:pPr>
              <w:pStyle w:val="TableParagraph"/>
              <w:spacing w:before="8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1</w:t>
            </w:r>
          </w:p>
        </w:tc>
        <w:tc>
          <w:tcPr>
            <w:tcW w:w="991" w:type="dxa"/>
          </w:tcPr>
          <w:p w14:paraId="07FB28B3" w14:textId="77777777" w:rsidR="00940B99" w:rsidRPr="008C13E4" w:rsidRDefault="00000000">
            <w:pPr>
              <w:pStyle w:val="TableParagraph"/>
              <w:spacing w:before="8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1</w:t>
            </w:r>
          </w:p>
        </w:tc>
      </w:tr>
      <w:tr w:rsidR="00940B99" w14:paraId="07FB28BC" w14:textId="77777777">
        <w:trPr>
          <w:trHeight w:val="316"/>
        </w:trPr>
        <w:tc>
          <w:tcPr>
            <w:tcW w:w="3531" w:type="dxa"/>
            <w:tcBorders>
              <w:left w:val="single" w:sz="4" w:space="0" w:color="000000"/>
            </w:tcBorders>
          </w:tcPr>
          <w:p w14:paraId="07FB28B5" w14:textId="77777777" w:rsidR="00940B99" w:rsidRPr="008C13E4" w:rsidRDefault="00000000">
            <w:pPr>
              <w:pStyle w:val="TableParagraph"/>
              <w:spacing w:before="18"/>
              <w:ind w:left="107"/>
              <w:rPr>
                <w:color w:val="7030A0"/>
                <w:sz w:val="20"/>
              </w:rPr>
            </w:pPr>
            <w:r w:rsidRPr="008C13E4">
              <w:rPr>
                <w:color w:val="7030A0"/>
                <w:sz w:val="20"/>
              </w:rPr>
              <w:t>Close</w:t>
            </w:r>
            <w:r w:rsidRPr="008C13E4">
              <w:rPr>
                <w:color w:val="7030A0"/>
                <w:spacing w:val="-4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proximity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to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end-product</w:t>
            </w:r>
            <w:r w:rsidRPr="008C13E4">
              <w:rPr>
                <w:color w:val="7030A0"/>
                <w:spacing w:val="-3"/>
                <w:sz w:val="20"/>
              </w:rPr>
              <w:t xml:space="preserve"> </w:t>
            </w:r>
            <w:r w:rsidRPr="008C13E4">
              <w:rPr>
                <w:color w:val="7030A0"/>
                <w:sz w:val="20"/>
              </w:rPr>
              <w:t>clients</w:t>
            </w:r>
          </w:p>
        </w:tc>
        <w:tc>
          <w:tcPr>
            <w:tcW w:w="991" w:type="dxa"/>
          </w:tcPr>
          <w:p w14:paraId="07FB28B6" w14:textId="77777777" w:rsidR="00940B99" w:rsidRPr="008C13E4" w:rsidRDefault="00000000">
            <w:pPr>
              <w:pStyle w:val="TableParagraph"/>
              <w:spacing w:before="18"/>
              <w:ind w:left="7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852" w:type="dxa"/>
          </w:tcPr>
          <w:p w14:paraId="07FB28B7" w14:textId="77777777" w:rsidR="00940B99" w:rsidRPr="008C13E4" w:rsidRDefault="00000000">
            <w:pPr>
              <w:pStyle w:val="TableParagraph"/>
              <w:spacing w:before="18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849" w:type="dxa"/>
          </w:tcPr>
          <w:p w14:paraId="07FB28B8" w14:textId="77777777" w:rsidR="00940B99" w:rsidRPr="008C13E4" w:rsidRDefault="00000000">
            <w:pPr>
              <w:pStyle w:val="TableParagraph"/>
              <w:spacing w:before="18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4</w:t>
            </w:r>
          </w:p>
        </w:tc>
        <w:tc>
          <w:tcPr>
            <w:tcW w:w="994" w:type="dxa"/>
          </w:tcPr>
          <w:p w14:paraId="07FB28B9" w14:textId="77777777" w:rsidR="00940B99" w:rsidRPr="008C13E4" w:rsidRDefault="00000000">
            <w:pPr>
              <w:pStyle w:val="TableParagraph"/>
              <w:spacing w:before="18"/>
              <w:ind w:right="428"/>
              <w:jc w:val="right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3</w:t>
            </w:r>
          </w:p>
        </w:tc>
        <w:tc>
          <w:tcPr>
            <w:tcW w:w="849" w:type="dxa"/>
          </w:tcPr>
          <w:p w14:paraId="07FB28BA" w14:textId="77777777" w:rsidR="00940B99" w:rsidRPr="008C13E4" w:rsidRDefault="00000000">
            <w:pPr>
              <w:pStyle w:val="TableParagraph"/>
              <w:spacing w:before="18"/>
              <w:ind w:left="8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2</w:t>
            </w:r>
          </w:p>
        </w:tc>
        <w:tc>
          <w:tcPr>
            <w:tcW w:w="991" w:type="dxa"/>
          </w:tcPr>
          <w:p w14:paraId="07FB28BB" w14:textId="77777777" w:rsidR="00940B99" w:rsidRPr="008C13E4" w:rsidRDefault="00000000">
            <w:pPr>
              <w:pStyle w:val="TableParagraph"/>
              <w:spacing w:before="18"/>
              <w:ind w:left="11"/>
              <w:jc w:val="center"/>
              <w:rPr>
                <w:color w:val="7030A0"/>
                <w:sz w:val="20"/>
              </w:rPr>
            </w:pPr>
            <w:r w:rsidRPr="008C13E4">
              <w:rPr>
                <w:color w:val="7030A0"/>
                <w:w w:val="99"/>
                <w:sz w:val="20"/>
              </w:rPr>
              <w:t>2</w:t>
            </w:r>
          </w:p>
        </w:tc>
      </w:tr>
    </w:tbl>
    <w:p w14:paraId="07FB28BD" w14:textId="77777777" w:rsidR="00940B99" w:rsidRDefault="00940B99">
      <w:pPr>
        <w:jc w:val="center"/>
        <w:rPr>
          <w:sz w:val="20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8BE" w14:textId="77777777" w:rsidR="00940B99" w:rsidRDefault="00940B99">
      <w:pPr>
        <w:pStyle w:val="BodyText"/>
        <w:spacing w:before="9"/>
        <w:rPr>
          <w:i/>
          <w:sz w:val="13"/>
        </w:rPr>
      </w:pPr>
    </w:p>
    <w:p w14:paraId="07FB28BF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before="101" w:line="276" w:lineRule="auto"/>
        <w:ind w:right="833"/>
        <w:jc w:val="both"/>
      </w:pPr>
      <w:r>
        <w:t>The operational environment: this related to the quality of the environment in the city in</w:t>
      </w:r>
      <w:r>
        <w:rPr>
          <w:spacing w:val="1"/>
        </w:rPr>
        <w:t xml:space="preserve"> </w:t>
      </w:r>
      <w:r>
        <w:t>general and surrounding the industries and industrial areas in particular. There was a feeling</w:t>
      </w:r>
      <w:r>
        <w:rPr>
          <w:spacing w:val="1"/>
        </w:rPr>
        <w:t xml:space="preserve"> </w:t>
      </w:r>
      <w:r>
        <w:t>that this was deteriorating with streets not being kept as clean as they should be and that</w:t>
      </w:r>
      <w:r>
        <w:rPr>
          <w:spacing w:val="1"/>
        </w:rPr>
        <w:t xml:space="preserve"> </w:t>
      </w:r>
      <w:r>
        <w:t>general services and maintenance were not being kept up.</w:t>
      </w:r>
      <w:r>
        <w:rPr>
          <w:spacing w:val="1"/>
        </w:rPr>
        <w:t xml:space="preserve"> </w:t>
      </w:r>
      <w:r>
        <w:t>The common response was that</w:t>
      </w:r>
      <w:r>
        <w:rPr>
          <w:spacing w:val="1"/>
        </w:rPr>
        <w:t xml:space="preserve"> </w:t>
      </w:r>
      <w:r>
        <w:t>this issue was important to industry, to the extent to which some felt they had to move to</w:t>
      </w:r>
      <w:r>
        <w:rPr>
          <w:spacing w:val="1"/>
        </w:rPr>
        <w:t xml:space="preserve"> </w:t>
      </w:r>
      <w:r>
        <w:t>locations</w:t>
      </w:r>
      <w:r>
        <w:rPr>
          <w:spacing w:val="-3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they were</w:t>
      </w:r>
      <w:r>
        <w:rPr>
          <w:spacing w:val="-1"/>
        </w:rPr>
        <w:t xml:space="preserve"> </w:t>
      </w:r>
      <w:r>
        <w:t>not embarrassed to</w:t>
      </w:r>
      <w:r>
        <w:rPr>
          <w:spacing w:val="1"/>
        </w:rPr>
        <w:t xml:space="preserve"> </w:t>
      </w:r>
      <w:r>
        <w:t>bring</w:t>
      </w:r>
      <w:r>
        <w:rPr>
          <w:spacing w:val="-2"/>
        </w:rPr>
        <w:t xml:space="preserve"> </w:t>
      </w:r>
      <w:r>
        <w:t>clients to.</w:t>
      </w:r>
    </w:p>
    <w:p w14:paraId="07FB28C0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1001"/>
        </w:tabs>
        <w:spacing w:before="120" w:line="273" w:lineRule="auto"/>
        <w:ind w:left="1000" w:right="833" w:hanging="360"/>
        <w:jc w:val="both"/>
      </w:pPr>
      <w:r>
        <w:t xml:space="preserve">The greening of industry: the graphic below </w:t>
      </w:r>
      <w:proofErr w:type="spellStart"/>
      <w:r>
        <w:t>summarises</w:t>
      </w:r>
      <w:proofErr w:type="spellEnd"/>
      <w:r>
        <w:t xml:space="preserve"> as to how industries are responding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this issue</w:t>
      </w:r>
    </w:p>
    <w:p w14:paraId="07FB28C1" w14:textId="77777777" w:rsidR="00940B99" w:rsidRDefault="00000000">
      <w:pPr>
        <w:spacing w:before="129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9: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greening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industry</w:t>
      </w:r>
    </w:p>
    <w:p w14:paraId="07FB28C2" w14:textId="77777777" w:rsidR="00940B99" w:rsidRDefault="00000000">
      <w:pPr>
        <w:pStyle w:val="BodyText"/>
        <w:spacing w:before="4"/>
        <w:rPr>
          <w:i/>
          <w:sz w:val="29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07FB5608" wp14:editId="229A4523">
            <wp:simplePos x="0" y="0"/>
            <wp:positionH relativeFrom="page">
              <wp:posOffset>1277967</wp:posOffset>
            </wp:positionH>
            <wp:positionV relativeFrom="paragraph">
              <wp:posOffset>208963</wp:posOffset>
            </wp:positionV>
            <wp:extent cx="5365391" cy="2821686"/>
            <wp:effectExtent l="0" t="0" r="0" b="0"/>
            <wp:wrapTopAndBottom/>
            <wp:docPr id="23" name="image17.jpeg" descr="E:\Documents\Documents\B CURRENT PROJECTS 2017\MSUNDUZI INDUSTRIAL STRATEGY\Phase 2 SECTORAL ANALYSIS\Greening of industry graph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7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5391" cy="282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8C3" w14:textId="77777777" w:rsidR="00940B99" w:rsidRDefault="00940B99">
      <w:pPr>
        <w:pStyle w:val="BodyText"/>
        <w:rPr>
          <w:i/>
          <w:sz w:val="20"/>
        </w:rPr>
      </w:pPr>
    </w:p>
    <w:p w14:paraId="07FB28C4" w14:textId="77777777" w:rsidR="00940B99" w:rsidRDefault="00940B99">
      <w:pPr>
        <w:pStyle w:val="BodyText"/>
        <w:spacing w:before="1"/>
        <w:rPr>
          <w:i/>
          <w:sz w:val="16"/>
        </w:rPr>
      </w:pPr>
    </w:p>
    <w:p w14:paraId="07FB28C5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994"/>
        </w:tabs>
        <w:spacing w:line="276" w:lineRule="auto"/>
        <w:ind w:right="836"/>
        <w:jc w:val="both"/>
      </w:pPr>
      <w:r>
        <w:t>Public and private sector relationships: generally it was agreed that the relationship with the</w:t>
      </w:r>
      <w:r>
        <w:rPr>
          <w:spacing w:val="1"/>
        </w:rPr>
        <w:t xml:space="preserve"> </w:t>
      </w:r>
      <w:r>
        <w:t>municipality</w:t>
      </w:r>
      <w:r>
        <w:rPr>
          <w:spacing w:val="-12"/>
        </w:rPr>
        <w:t xml:space="preserve"> </w:t>
      </w:r>
      <w:r>
        <w:t>could</w:t>
      </w:r>
      <w:r>
        <w:rPr>
          <w:spacing w:val="-11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improved</w:t>
      </w:r>
      <w:r>
        <w:rPr>
          <w:spacing w:val="-10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there</w:t>
      </w:r>
      <w:r>
        <w:rPr>
          <w:spacing w:val="-9"/>
        </w:rPr>
        <w:t xml:space="preserve"> </w:t>
      </w:r>
      <w:r>
        <w:t>had</w:t>
      </w:r>
      <w:r>
        <w:rPr>
          <w:spacing w:val="-11"/>
        </w:rPr>
        <w:t xml:space="preserve"> </w:t>
      </w:r>
      <w:r>
        <w:t>been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decline</w:t>
      </w:r>
      <w:r>
        <w:rPr>
          <w:spacing w:val="-9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number</w:t>
      </w:r>
      <w:r>
        <w:rPr>
          <w:spacing w:val="-12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regular</w:t>
      </w:r>
      <w:r>
        <w:rPr>
          <w:spacing w:val="-11"/>
        </w:rPr>
        <w:t xml:space="preserve"> </w:t>
      </w:r>
      <w:r>
        <w:t>meetings</w:t>
      </w:r>
      <w:r>
        <w:rPr>
          <w:spacing w:val="-47"/>
        </w:rPr>
        <w:t xml:space="preserve"> </w:t>
      </w:r>
      <w:r>
        <w:t>that were once held.</w:t>
      </w:r>
      <w:r>
        <w:rPr>
          <w:spacing w:val="1"/>
        </w:rPr>
        <w:t xml:space="preserve"> </w:t>
      </w:r>
      <w:r>
        <w:t>Different industries had varying levels of interaction with relevant</w:t>
      </w:r>
      <w:r>
        <w:rPr>
          <w:spacing w:val="1"/>
        </w:rPr>
        <w:t xml:space="preserve"> </w:t>
      </w:r>
      <w:r>
        <w:t xml:space="preserve">provincial or national departments, often depending on their own industrial </w:t>
      </w:r>
      <w:proofErr w:type="spellStart"/>
      <w:r>
        <w:t>organisations</w:t>
      </w:r>
      <w:proofErr w:type="spellEnd"/>
      <w:r>
        <w:rPr>
          <w:spacing w:val="1"/>
        </w:rPr>
        <w:t xml:space="preserve"> </w:t>
      </w:r>
      <w:r>
        <w:t>(e.g.</w:t>
      </w:r>
      <w:r>
        <w:rPr>
          <w:spacing w:val="-2"/>
        </w:rPr>
        <w:t xml:space="preserve"> </w:t>
      </w:r>
      <w:r>
        <w:t>national forums</w:t>
      </w:r>
      <w:r>
        <w:rPr>
          <w:spacing w:val="-2"/>
        </w:rPr>
        <w:t xml:space="preserve"> </w:t>
      </w:r>
      <w:r>
        <w:t>or federations</w:t>
      </w:r>
      <w:r>
        <w:rPr>
          <w:spacing w:val="-3"/>
        </w:rPr>
        <w:t xml:space="preserve"> </w:t>
      </w:r>
      <w:r>
        <w:t>linked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their sector)</w:t>
      </w:r>
    </w:p>
    <w:p w14:paraId="07FB28C6" w14:textId="77777777" w:rsidR="00940B99" w:rsidRDefault="00000000">
      <w:pPr>
        <w:pStyle w:val="ListParagraph"/>
        <w:numPr>
          <w:ilvl w:val="5"/>
          <w:numId w:val="154"/>
        </w:numPr>
        <w:tabs>
          <w:tab w:val="left" w:pos="1001"/>
        </w:tabs>
        <w:spacing w:before="120" w:line="276" w:lineRule="auto"/>
        <w:ind w:left="1000" w:right="833" w:hanging="360"/>
        <w:jc w:val="both"/>
      </w:pPr>
      <w:r>
        <w:t>Links</w:t>
      </w:r>
      <w:r>
        <w:rPr>
          <w:spacing w:val="-6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LED</w:t>
      </w:r>
      <w:r>
        <w:rPr>
          <w:spacing w:val="-5"/>
        </w:rPr>
        <w:t xml:space="preserve"> </w:t>
      </w:r>
      <w:r>
        <w:t>Strategy:</w:t>
      </w:r>
      <w:r>
        <w:rPr>
          <w:spacing w:val="-8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looked</w:t>
      </w:r>
      <w:r>
        <w:rPr>
          <w:spacing w:val="-7"/>
        </w:rPr>
        <w:t xml:space="preserve"> </w:t>
      </w:r>
      <w:r>
        <w:t>at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extent</w:t>
      </w:r>
      <w:r>
        <w:rPr>
          <w:spacing w:val="-6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issues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concern</w:t>
      </w:r>
      <w:r>
        <w:rPr>
          <w:spacing w:val="-7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this</w:t>
      </w:r>
      <w:r>
        <w:rPr>
          <w:spacing w:val="-7"/>
        </w:rPr>
        <w:t xml:space="preserve"> </w:t>
      </w:r>
      <w:r>
        <w:t>industrial</w:t>
      </w:r>
      <w:r>
        <w:rPr>
          <w:spacing w:val="-47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linked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similar</w:t>
      </w:r>
      <w:r>
        <w:rPr>
          <w:spacing w:val="1"/>
        </w:rPr>
        <w:t xml:space="preserve"> </w:t>
      </w:r>
      <w:r>
        <w:t>issues,</w:t>
      </w:r>
      <w:r>
        <w:rPr>
          <w:spacing w:val="1"/>
        </w:rPr>
        <w:t xml:space="preserve"> </w:t>
      </w:r>
      <w:r>
        <w:t>concerns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recommendations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Msunduzi</w:t>
      </w:r>
      <w:r>
        <w:rPr>
          <w:spacing w:val="1"/>
        </w:rPr>
        <w:t xml:space="preserve"> </w:t>
      </w:r>
      <w:r>
        <w:t>LED</w:t>
      </w:r>
      <w:r>
        <w:rPr>
          <w:spacing w:val="1"/>
        </w:rPr>
        <w:t xml:space="preserve"> </w:t>
      </w:r>
      <w:r>
        <w:t>Strategy. For example, the LED Strategy recommends a Business Retention and Expansion</w:t>
      </w:r>
      <w:r>
        <w:rPr>
          <w:spacing w:val="1"/>
        </w:rPr>
        <w:t xml:space="preserve"> </w:t>
      </w:r>
      <w:proofErr w:type="spellStart"/>
      <w:r>
        <w:t>Programme</w:t>
      </w:r>
      <w:proofErr w:type="spellEnd"/>
      <w:r>
        <w:t>; it also looks at skills development and the need for information sharing and</w:t>
      </w:r>
      <w:r>
        <w:rPr>
          <w:spacing w:val="1"/>
        </w:rPr>
        <w:t xml:space="preserve"> </w:t>
      </w:r>
      <w:r>
        <w:t>coordination in investment promotion for the City; the need to establish more business and</w:t>
      </w:r>
      <w:r>
        <w:rPr>
          <w:spacing w:val="1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‘hives’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provide</w:t>
      </w:r>
      <w:r>
        <w:rPr>
          <w:spacing w:val="-4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small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emerging</w:t>
      </w:r>
      <w:r>
        <w:rPr>
          <w:spacing w:val="-4"/>
        </w:rPr>
        <w:t xml:space="preserve"> </w:t>
      </w:r>
      <w:r>
        <w:t>manufacturers;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</w:t>
      </w:r>
      <w:r>
        <w:rPr>
          <w:spacing w:val="-4"/>
        </w:rPr>
        <w:t xml:space="preserve"> </w:t>
      </w:r>
      <w:r>
        <w:t>to</w:t>
      </w:r>
      <w:r>
        <w:rPr>
          <w:spacing w:val="-47"/>
        </w:rPr>
        <w:t xml:space="preserve"> </w:t>
      </w:r>
      <w:r>
        <w:t>monitor the release of municipal land for industrial development; the support of small-scale</w:t>
      </w:r>
      <w:r>
        <w:rPr>
          <w:spacing w:val="1"/>
        </w:rPr>
        <w:t xml:space="preserve"> </w:t>
      </w:r>
      <w:r>
        <w:t>farmers and the protection of high value agricultural land within the Vulindlela area and to</w:t>
      </w:r>
      <w:r>
        <w:rPr>
          <w:spacing w:val="1"/>
        </w:rPr>
        <w:t xml:space="preserve"> </w:t>
      </w:r>
      <w:r>
        <w:t>look at</w:t>
      </w:r>
      <w:r>
        <w:rPr>
          <w:spacing w:val="-3"/>
        </w:rPr>
        <w:t xml:space="preserve"> </w:t>
      </w:r>
      <w:r>
        <w:t>ways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intensify</w:t>
      </w:r>
      <w:r>
        <w:rPr>
          <w:spacing w:val="-3"/>
        </w:rPr>
        <w:t xml:space="preserve"> </w:t>
      </w:r>
      <w:r>
        <w:t>agricultural</w:t>
      </w:r>
      <w:r>
        <w:rPr>
          <w:spacing w:val="-1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for</w:t>
      </w:r>
      <w:r>
        <w:rPr>
          <w:spacing w:val="-5"/>
        </w:rPr>
        <w:t xml:space="preserve"> </w:t>
      </w:r>
      <w:proofErr w:type="spellStart"/>
      <w:r>
        <w:t>agri</w:t>
      </w:r>
      <w:proofErr w:type="spellEnd"/>
      <w:r>
        <w:t>-processing</w:t>
      </w:r>
      <w:r>
        <w:rPr>
          <w:spacing w:val="-3"/>
        </w:rPr>
        <w:t xml:space="preserve"> </w:t>
      </w:r>
      <w:r>
        <w:t>/ beneficiation.</w:t>
      </w:r>
    </w:p>
    <w:p w14:paraId="07FB28C7" w14:textId="77777777" w:rsidR="00940B99" w:rsidRDefault="00940B99">
      <w:pPr>
        <w:spacing w:line="276" w:lineRule="auto"/>
        <w:jc w:val="both"/>
        <w:sectPr w:rsidR="00940B99">
          <w:pgSz w:w="11910" w:h="16840"/>
          <w:pgMar w:top="1580" w:right="600" w:bottom="1220" w:left="1160" w:header="0" w:footer="885" w:gutter="0"/>
          <w:cols w:space="720"/>
        </w:sectPr>
      </w:pPr>
    </w:p>
    <w:p w14:paraId="07FB28C8" w14:textId="77777777" w:rsidR="00940B99" w:rsidRDefault="00000000">
      <w:pPr>
        <w:pStyle w:val="ListParagraph"/>
        <w:numPr>
          <w:ilvl w:val="3"/>
          <w:numId w:val="154"/>
        </w:numPr>
        <w:tabs>
          <w:tab w:val="left" w:pos="1144"/>
          <w:tab w:val="left" w:pos="1145"/>
        </w:tabs>
        <w:spacing w:before="38"/>
        <w:ind w:hanging="865"/>
        <w:rPr>
          <w:i/>
        </w:rPr>
      </w:pPr>
      <w:r>
        <w:rPr>
          <w:i/>
          <w:color w:val="933634"/>
        </w:rPr>
        <w:lastRenderedPageBreak/>
        <w:t>Comparative</w:t>
      </w:r>
      <w:r>
        <w:rPr>
          <w:i/>
          <w:color w:val="933634"/>
          <w:spacing w:val="-5"/>
        </w:rPr>
        <w:t xml:space="preserve"> </w:t>
      </w:r>
      <w:r>
        <w:rPr>
          <w:i/>
          <w:color w:val="933634"/>
        </w:rPr>
        <w:t>Analysis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/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Carvalho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Classification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Tress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Index</w:t>
      </w:r>
    </w:p>
    <w:p w14:paraId="07FB28C9" w14:textId="77777777" w:rsidR="00940B99" w:rsidRDefault="00000000">
      <w:pPr>
        <w:pStyle w:val="BodyText"/>
        <w:spacing w:before="162" w:line="276" w:lineRule="auto"/>
        <w:ind w:left="280" w:right="836"/>
        <w:jc w:val="both"/>
      </w:pPr>
      <w:r>
        <w:t>Various analytical tools were employed to gauge how industry in general or specific sectors are</w:t>
      </w:r>
      <w:r>
        <w:rPr>
          <w:spacing w:val="1"/>
        </w:rPr>
        <w:t xml:space="preserve"> </w:t>
      </w:r>
      <w:r>
        <w:t>performing either within Msunduzi itself or how industry fares locally in comparison with national</w:t>
      </w:r>
      <w:r>
        <w:rPr>
          <w:spacing w:val="1"/>
        </w:rPr>
        <w:t xml:space="preserve"> </w:t>
      </w:r>
      <w:r>
        <w:t>trends.</w:t>
      </w:r>
    </w:p>
    <w:p w14:paraId="07FB28CA" w14:textId="77777777" w:rsidR="00940B99" w:rsidRPr="008C13E4" w:rsidRDefault="00000000">
      <w:pPr>
        <w:pStyle w:val="BodyText"/>
        <w:spacing w:before="120" w:line="276" w:lineRule="auto"/>
        <w:ind w:left="280" w:right="831"/>
        <w:jc w:val="both"/>
        <w:rPr>
          <w:color w:val="C00000"/>
        </w:rPr>
      </w:pPr>
      <w:r w:rsidRPr="008C13E4">
        <w:rPr>
          <w:color w:val="C00000"/>
        </w:rPr>
        <w:t>The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Tress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index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provides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insight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into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level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concentration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(or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diversification)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within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an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economic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</w:rPr>
        <w:t>region.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A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Tress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index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value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0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shows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that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all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economic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sectors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contribute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equally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to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GVA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–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i.e.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a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high</w:t>
      </w:r>
      <w:r w:rsidRPr="008C13E4">
        <w:rPr>
          <w:color w:val="C00000"/>
          <w:spacing w:val="-48"/>
        </w:rPr>
        <w:t xml:space="preserve"> </w:t>
      </w:r>
      <w:r w:rsidRPr="008C13E4">
        <w:rPr>
          <w:color w:val="C00000"/>
        </w:rPr>
        <w:t>level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diversity,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which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is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healthy.</w:t>
      </w:r>
      <w:r w:rsidRPr="008C13E4">
        <w:rPr>
          <w:color w:val="C00000"/>
          <w:spacing w:val="42"/>
        </w:rPr>
        <w:t xml:space="preserve"> </w:t>
      </w:r>
      <w:r w:rsidRPr="008C13E4">
        <w:rPr>
          <w:color w:val="C00000"/>
        </w:rPr>
        <w:t>A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value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100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means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that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only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one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economic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sector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makes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up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48"/>
        </w:rPr>
        <w:t xml:space="preserve"> </w:t>
      </w:r>
      <w:r w:rsidRPr="008C13E4">
        <w:rPr>
          <w:color w:val="C00000"/>
        </w:rPr>
        <w:t>whole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GVA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region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–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in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other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words,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there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is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no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diversity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and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a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high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level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dependence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on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one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</w:rPr>
        <w:t>sector.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For Msunduzi, the Tress index in 1996 was 45.5 and in 2016 this rose to 47, indicating a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decrease in diversity and therefore increasing risk to jobs and the local economy.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However, in 2002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to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2004,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index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rose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to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49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and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between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2008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to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2010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graph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spiked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up</w:t>
      </w:r>
      <w:r w:rsidRPr="008C13E4">
        <w:rPr>
          <w:color w:val="C00000"/>
          <w:spacing w:val="-4"/>
        </w:rPr>
        <w:t xml:space="preserve"> </w:t>
      </w:r>
      <w:r w:rsidRPr="008C13E4">
        <w:rPr>
          <w:color w:val="C00000"/>
        </w:rPr>
        <w:t>to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48,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so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there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has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been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</w:rPr>
        <w:t>an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improvement since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then, but not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yet to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1996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levels of diversity.</w:t>
      </w:r>
    </w:p>
    <w:p w14:paraId="07FB28CB" w14:textId="77777777" w:rsidR="00940B99" w:rsidRPr="008C13E4" w:rsidRDefault="00000000">
      <w:pPr>
        <w:spacing w:before="124"/>
        <w:ind w:left="280"/>
        <w:jc w:val="both"/>
        <w:rPr>
          <w:i/>
          <w:color w:val="C00000"/>
          <w:sz w:val="20"/>
        </w:rPr>
      </w:pPr>
      <w:r w:rsidRPr="008C13E4">
        <w:rPr>
          <w:i/>
          <w:color w:val="C00000"/>
          <w:sz w:val="20"/>
        </w:rPr>
        <w:t>Figure</w:t>
      </w:r>
      <w:r w:rsidRPr="008C13E4">
        <w:rPr>
          <w:i/>
          <w:color w:val="C00000"/>
          <w:spacing w:val="-3"/>
          <w:sz w:val="20"/>
        </w:rPr>
        <w:t xml:space="preserve"> </w:t>
      </w:r>
      <w:r w:rsidRPr="008C13E4">
        <w:rPr>
          <w:i/>
          <w:color w:val="C00000"/>
          <w:sz w:val="20"/>
        </w:rPr>
        <w:t>10:</w:t>
      </w:r>
      <w:r w:rsidRPr="008C13E4">
        <w:rPr>
          <w:i/>
          <w:color w:val="C00000"/>
          <w:spacing w:val="-1"/>
          <w:sz w:val="20"/>
        </w:rPr>
        <w:t xml:space="preserve"> </w:t>
      </w:r>
      <w:r w:rsidRPr="008C13E4">
        <w:rPr>
          <w:i/>
          <w:color w:val="C00000"/>
          <w:sz w:val="20"/>
        </w:rPr>
        <w:t>Tress</w:t>
      </w:r>
      <w:r w:rsidRPr="008C13E4">
        <w:rPr>
          <w:i/>
          <w:color w:val="C00000"/>
          <w:spacing w:val="-3"/>
          <w:sz w:val="20"/>
        </w:rPr>
        <w:t xml:space="preserve"> </w:t>
      </w:r>
      <w:r w:rsidRPr="008C13E4">
        <w:rPr>
          <w:i/>
          <w:color w:val="C00000"/>
          <w:sz w:val="20"/>
        </w:rPr>
        <w:t>Index</w:t>
      </w:r>
      <w:r w:rsidRPr="008C13E4">
        <w:rPr>
          <w:i/>
          <w:color w:val="C00000"/>
          <w:spacing w:val="-3"/>
          <w:sz w:val="20"/>
        </w:rPr>
        <w:t xml:space="preserve"> </w:t>
      </w:r>
      <w:r w:rsidRPr="008C13E4">
        <w:rPr>
          <w:i/>
          <w:color w:val="C00000"/>
          <w:sz w:val="20"/>
        </w:rPr>
        <w:t>for</w:t>
      </w:r>
      <w:r w:rsidRPr="008C13E4">
        <w:rPr>
          <w:i/>
          <w:color w:val="C00000"/>
          <w:spacing w:val="-5"/>
          <w:sz w:val="20"/>
        </w:rPr>
        <w:t xml:space="preserve"> </w:t>
      </w:r>
      <w:r w:rsidRPr="008C13E4">
        <w:rPr>
          <w:i/>
          <w:color w:val="C00000"/>
          <w:sz w:val="20"/>
        </w:rPr>
        <w:t>Msunduzi</w:t>
      </w:r>
      <w:r w:rsidRPr="008C13E4">
        <w:rPr>
          <w:i/>
          <w:color w:val="C00000"/>
          <w:spacing w:val="-3"/>
          <w:sz w:val="20"/>
        </w:rPr>
        <w:t xml:space="preserve"> </w:t>
      </w:r>
      <w:r w:rsidRPr="008C13E4">
        <w:rPr>
          <w:i/>
          <w:color w:val="C00000"/>
          <w:sz w:val="20"/>
        </w:rPr>
        <w:t>1996-2016</w:t>
      </w:r>
    </w:p>
    <w:p w14:paraId="07FB28CC" w14:textId="77777777" w:rsidR="00940B99" w:rsidRPr="008C13E4" w:rsidRDefault="00000000">
      <w:pPr>
        <w:pStyle w:val="BodyText"/>
        <w:spacing w:before="11"/>
        <w:rPr>
          <w:i/>
          <w:color w:val="C00000"/>
          <w:sz w:val="12"/>
        </w:rPr>
      </w:pPr>
      <w:r>
        <w:rPr>
          <w:color w:val="C00000"/>
        </w:rPr>
        <w:pict w14:anchorId="07FB560A">
          <v:group id="_x0000_s2140" style="position:absolute;margin-left:1in;margin-top:9.85pt;width:467.05pt;height:243pt;z-index:-15714304;mso-wrap-distance-left:0;mso-wrap-distance-right:0;mso-position-horizontal-relative:page" coordorigin="1440,197" coordsize="9341,4860">
            <v:shape id="_x0000_s2150" type="#_x0000_t75" style="position:absolute;left:1440;top:197;width:9341;height:4860">
              <v:imagedata r:id="rId25" o:title=""/>
            </v:shape>
            <v:shape id="_x0000_s2149" style="position:absolute;left:2373;top:1224;width:7287;height:1736" coordorigin="2374,1224" coordsize="7287,1736" o:spt="100" adj="0,,0" path="m2374,2960r7286,m2374,2612r7286,m2374,2266r7286,m2374,1918r7286,m2374,1572r7286,m2374,1224r7286,e" filled="f" strokecolor="#757575" strokeweight=".24pt">
              <v:stroke dashstyle="1 1" joinstyle="round"/>
              <v:formulas/>
              <v:path arrowok="t" o:connecttype="segments"/>
            </v:shape>
            <v:shape id="_x0000_s2148" style="position:absolute;left:2373;top:4344;width:7287;height:68" coordorigin="2374,4344" coordsize="7287,68" o:spt="100" adj="0,,0" path="m2374,4344r7286,m2374,4344r,68m2722,4344r,68m3067,4344r,68m3415,4344r,68m3761,4344r,68m4109,4344r,68m4454,4344r,68m4802,4344r,68m5150,4344r,68m5496,4344r,68m5844,4344r,68m6190,4344r,68m6538,4344r,68m6883,4344r,68m7231,4344r,68m7577,4344r,68m7925,4344r,68m8273,4344r,68m8618,4344r,68m8966,4344r,68m9312,4344r,68m9660,4344r,68e" filled="f" strokecolor="#ddd" strokeweight=".24pt">
              <v:stroke joinstyle="round"/>
              <v:formulas/>
              <v:path arrowok="t" o:connecttype="segments"/>
            </v:shape>
            <v:shape id="_x0000_s2147" style="position:absolute;left:2547;top:1216;width:6939;height:2000" coordorigin="2548,1216" coordsize="6939,2000" path="m2548,2932r345,283l3241,2603r348,-384l3935,2217r348,777l4628,1893r348,-677l5322,1586r348,-370l6016,1854r348,344l6712,2399r345,-492l7405,1509r346,590l8099,1914r345,284l8792,2198r346,-214l9486,1883e" filled="f" strokecolor="#ff8f1c" strokeweight="3pt">
              <v:path arrowok="t"/>
            </v:shape>
            <v:shape id="_x0000_s2146" type="#_x0000_t202" style="position:absolute;left:1931;top:748;width:275;height:3710" filled="f" stroked="f">
              <v:textbox inset="0,0,0,0">
                <w:txbxContent>
                  <w:p w14:paraId="07FB56CB" w14:textId="77777777" w:rsidR="00940B99" w:rsidRDefault="00000000">
                    <w:pPr>
                      <w:spacing w:line="242" w:lineRule="exact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49</w:t>
                    </w:r>
                  </w:p>
                  <w:p w14:paraId="07FB56CC" w14:textId="77777777" w:rsidR="00940B99" w:rsidRDefault="00000000">
                    <w:pPr>
                      <w:spacing w:before="103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48</w:t>
                    </w:r>
                  </w:p>
                  <w:p w14:paraId="07FB56CD" w14:textId="77777777" w:rsidR="00940B99" w:rsidRDefault="00000000">
                    <w:pPr>
                      <w:spacing w:before="104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48</w:t>
                    </w:r>
                  </w:p>
                  <w:p w14:paraId="07FB56CE" w14:textId="77777777" w:rsidR="00940B99" w:rsidRDefault="00000000">
                    <w:pPr>
                      <w:spacing w:before="104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47</w:t>
                    </w:r>
                  </w:p>
                  <w:p w14:paraId="07FB56CF" w14:textId="77777777" w:rsidR="00940B99" w:rsidRDefault="00000000">
                    <w:pPr>
                      <w:spacing w:before="104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47</w:t>
                    </w:r>
                  </w:p>
                  <w:p w14:paraId="07FB56D0" w14:textId="77777777" w:rsidR="00940B99" w:rsidRDefault="00000000">
                    <w:pPr>
                      <w:spacing w:before="103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46</w:t>
                    </w:r>
                  </w:p>
                  <w:p w14:paraId="07FB56D1" w14:textId="77777777" w:rsidR="00940B99" w:rsidRDefault="00000000">
                    <w:pPr>
                      <w:spacing w:before="104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46</w:t>
                    </w:r>
                  </w:p>
                  <w:p w14:paraId="07FB56D2" w14:textId="77777777" w:rsidR="00940B99" w:rsidRDefault="00000000">
                    <w:pPr>
                      <w:spacing w:before="104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45</w:t>
                    </w:r>
                  </w:p>
                  <w:p w14:paraId="07FB56D3" w14:textId="77777777" w:rsidR="00940B99" w:rsidRDefault="00000000">
                    <w:pPr>
                      <w:spacing w:before="103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45</w:t>
                    </w:r>
                  </w:p>
                  <w:p w14:paraId="07FB56D4" w14:textId="77777777" w:rsidR="00940B99" w:rsidRDefault="00000000">
                    <w:pPr>
                      <w:spacing w:before="104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44</w:t>
                    </w:r>
                  </w:p>
                  <w:p w14:paraId="07FB56D5" w14:textId="77777777" w:rsidR="00940B99" w:rsidRDefault="00000000">
                    <w:pPr>
                      <w:spacing w:before="104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44</w:t>
                    </w:r>
                  </w:p>
                </w:txbxContent>
              </v:textbox>
            </v:shape>
            <v:shape id="_x0000_s2145" type="#_x0000_t202" style="position:absolute;left:2373;top:350;width:7370;height:641" filled="f" stroked="f">
              <v:textbox inset="0,0,0,0">
                <w:txbxContent>
                  <w:p w14:paraId="07FB56D6" w14:textId="77777777" w:rsidR="00940B99" w:rsidRDefault="00000000">
                    <w:pPr>
                      <w:ind w:left="2944" w:right="2839"/>
                      <w:jc w:val="center"/>
                      <w:rPr>
                        <w:rFonts w:ascii="Verdana"/>
                        <w:b/>
                        <w:sz w:val="24"/>
                      </w:rPr>
                    </w:pPr>
                    <w:r>
                      <w:rPr>
                        <w:rFonts w:ascii="Verdana"/>
                        <w:b/>
                        <w:sz w:val="24"/>
                      </w:rPr>
                      <w:t>Tress</w:t>
                    </w:r>
                    <w:r>
                      <w:rPr>
                        <w:rFonts w:ascii="Verdana"/>
                        <w:b/>
                        <w:spacing w:val="-4"/>
                        <w:sz w:val="24"/>
                      </w:rPr>
                      <w:t xml:space="preserve"> </w:t>
                    </w:r>
                    <w:r>
                      <w:rPr>
                        <w:rFonts w:ascii="Verdana"/>
                        <w:b/>
                        <w:sz w:val="24"/>
                      </w:rPr>
                      <w:t>index</w:t>
                    </w:r>
                  </w:p>
                  <w:p w14:paraId="07FB56D7" w14:textId="77777777" w:rsidR="00940B99" w:rsidRDefault="00000000">
                    <w:pPr>
                      <w:tabs>
                        <w:tab w:val="left" w:pos="7349"/>
                      </w:tabs>
                      <w:spacing w:before="105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w w:val="99"/>
                        <w:sz w:val="20"/>
                        <w:u w:val="dotted" w:color="757575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  <w:u w:val="dotted" w:color="757575"/>
                      </w:rPr>
                      <w:tab/>
                    </w:r>
                  </w:p>
                </w:txbxContent>
              </v:textbox>
            </v:shape>
            <v:shape id="_x0000_s2144" type="#_x0000_t202" style="position:absolute;left:9658;top:1801;width:222;height:200" filled="f" stroked="f">
              <v:textbox inset="0,0,0,0">
                <w:txbxContent>
                  <w:p w14:paraId="07FB56D8" w14:textId="77777777" w:rsidR="00940B99" w:rsidRDefault="00000000">
                    <w:pPr>
                      <w:spacing w:line="199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47</w:t>
                    </w:r>
                  </w:p>
                </w:txbxContent>
              </v:textbox>
            </v:shape>
            <v:shape id="_x0000_s2143" type="#_x0000_t202" style="position:absolute;left:2350;top:2732;width:374;height:200" filled="f" stroked="f">
              <v:textbox inset="0,0,0,0">
                <w:txbxContent>
                  <w:p w14:paraId="07FB56D9" w14:textId="77777777" w:rsidR="00940B99" w:rsidRDefault="00000000">
                    <w:pPr>
                      <w:spacing w:line="199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45.5</w:t>
                    </w:r>
                  </w:p>
                </w:txbxContent>
              </v:textbox>
            </v:shape>
            <v:shape id="_x0000_s2142" type="#_x0000_t202" style="position:absolute;left:2373;top:3175;width:7370;height:936" filled="f" stroked="f">
              <v:textbox inset="0,0,0,0">
                <w:txbxContent>
                  <w:p w14:paraId="07FB56DA" w14:textId="77777777" w:rsidR="00940B99" w:rsidRDefault="00000000">
                    <w:pPr>
                      <w:tabs>
                        <w:tab w:val="left" w:pos="7349"/>
                      </w:tabs>
                      <w:spacing w:line="242" w:lineRule="exact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w w:val="99"/>
                        <w:sz w:val="20"/>
                        <w:u w:val="dotted" w:color="757575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  <w:u w:val="dotted" w:color="757575"/>
                      </w:rPr>
                      <w:tab/>
                    </w:r>
                  </w:p>
                  <w:p w14:paraId="07FB56DB" w14:textId="77777777" w:rsidR="00940B99" w:rsidRDefault="00000000">
                    <w:pPr>
                      <w:tabs>
                        <w:tab w:val="left" w:pos="7349"/>
                      </w:tabs>
                      <w:spacing w:before="103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w w:val="99"/>
                        <w:sz w:val="20"/>
                        <w:u w:val="dotted" w:color="757575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  <w:u w:val="dotted" w:color="757575"/>
                      </w:rPr>
                      <w:tab/>
                    </w:r>
                  </w:p>
                  <w:p w14:paraId="07FB56DC" w14:textId="77777777" w:rsidR="00940B99" w:rsidRDefault="00000000">
                    <w:pPr>
                      <w:tabs>
                        <w:tab w:val="left" w:pos="7349"/>
                      </w:tabs>
                      <w:spacing w:before="104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w w:val="99"/>
                        <w:sz w:val="20"/>
                        <w:u w:val="dotted" w:color="757575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  <w:u w:val="dotted" w:color="757575"/>
                      </w:rPr>
                      <w:tab/>
                    </w:r>
                  </w:p>
                </w:txbxContent>
              </v:textbox>
            </v:shape>
            <v:shape id="_x0000_s2141" type="#_x0000_t202" style="position:absolute;left:2294;top:4482;width:8360;height:450" filled="f" stroked="f">
              <v:textbox inset="0,0,0,0">
                <w:txbxContent>
                  <w:p w14:paraId="07FB56DD" w14:textId="77777777" w:rsidR="00940B99" w:rsidRDefault="00000000">
                    <w:pPr>
                      <w:spacing w:line="242" w:lineRule="exact"/>
                      <w:rPr>
                        <w:rFonts w:ascii="Verdana"/>
                        <w:sz w:val="20"/>
                      </w:rPr>
                    </w:pPr>
                    <w:r>
                      <w:rPr>
                        <w:rFonts w:ascii="Verdana"/>
                        <w:sz w:val="20"/>
                      </w:rPr>
                      <w:t>1996</w:t>
                    </w:r>
                    <w:r>
                      <w:rPr>
                        <w:rFonts w:ascii="Verdana"/>
                        <w:spacing w:val="112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1998</w:t>
                    </w:r>
                    <w:r>
                      <w:rPr>
                        <w:rFonts w:ascii="Verdana"/>
                        <w:spacing w:val="112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2000</w:t>
                    </w:r>
                    <w:r>
                      <w:rPr>
                        <w:rFonts w:ascii="Verdana"/>
                        <w:spacing w:val="113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2002</w:t>
                    </w:r>
                    <w:r>
                      <w:rPr>
                        <w:rFonts w:ascii="Verdana"/>
                        <w:spacing w:val="113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2004</w:t>
                    </w:r>
                    <w:r>
                      <w:rPr>
                        <w:rFonts w:ascii="Verdana"/>
                        <w:spacing w:val="113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2006</w:t>
                    </w:r>
                    <w:r>
                      <w:rPr>
                        <w:rFonts w:ascii="Verdana"/>
                        <w:spacing w:val="113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2008</w:t>
                    </w:r>
                    <w:r>
                      <w:rPr>
                        <w:rFonts w:ascii="Verdana"/>
                        <w:spacing w:val="113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2010</w:t>
                    </w:r>
                    <w:r>
                      <w:rPr>
                        <w:rFonts w:ascii="Verdana"/>
                        <w:spacing w:val="112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2012</w:t>
                    </w:r>
                    <w:r>
                      <w:rPr>
                        <w:rFonts w:ascii="Verdana"/>
                        <w:spacing w:val="113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2014</w:t>
                    </w:r>
                    <w:r>
                      <w:rPr>
                        <w:rFonts w:ascii="Verdana"/>
                        <w:spacing w:val="113"/>
                        <w:sz w:val="20"/>
                      </w:rPr>
                      <w:t xml:space="preserve"> </w:t>
                    </w:r>
                    <w:r>
                      <w:rPr>
                        <w:rFonts w:ascii="Verdana"/>
                        <w:sz w:val="20"/>
                      </w:rPr>
                      <w:t>2016</w:t>
                    </w:r>
                  </w:p>
                  <w:p w14:paraId="07FB56DE" w14:textId="77777777" w:rsidR="00940B99" w:rsidRDefault="00000000">
                    <w:pPr>
                      <w:spacing w:before="12"/>
                      <w:ind w:left="4217"/>
                      <w:rPr>
                        <w:rFonts w:ascii="Verdana"/>
                        <w:i/>
                        <w:sz w:val="16"/>
                      </w:rPr>
                    </w:pPr>
                    <w:r>
                      <w:rPr>
                        <w:rFonts w:ascii="Verdana"/>
                        <w:i/>
                        <w:sz w:val="16"/>
                      </w:rPr>
                      <w:t>Source:</w:t>
                    </w:r>
                    <w:r>
                      <w:rPr>
                        <w:rFonts w:ascii="Verdana"/>
                        <w:i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i/>
                        <w:sz w:val="16"/>
                      </w:rPr>
                      <w:t>IHS Markit</w:t>
                    </w:r>
                    <w:r>
                      <w:rPr>
                        <w:rFonts w:ascii="Verdana"/>
                        <w:i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i/>
                        <w:sz w:val="16"/>
                      </w:rPr>
                      <w:t>Regional</w:t>
                    </w:r>
                    <w:r>
                      <w:rPr>
                        <w:rFonts w:ascii="Verdana"/>
                        <w:i/>
                        <w:spacing w:val="-4"/>
                        <w:sz w:val="16"/>
                      </w:rPr>
                      <w:t xml:space="preserve"> </w:t>
                    </w:r>
                    <w:proofErr w:type="spellStart"/>
                    <w:r>
                      <w:rPr>
                        <w:rFonts w:ascii="Verdana"/>
                        <w:i/>
                        <w:sz w:val="16"/>
                      </w:rPr>
                      <w:t>eXplorer</w:t>
                    </w:r>
                    <w:proofErr w:type="spellEnd"/>
                    <w:r>
                      <w:rPr>
                        <w:rFonts w:ascii="Verdana"/>
                        <w:i/>
                        <w:spacing w:val="-4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i/>
                        <w:sz w:val="16"/>
                      </w:rPr>
                      <w:t>version</w:t>
                    </w:r>
                    <w:r>
                      <w:rPr>
                        <w:rFonts w:ascii="Verdana"/>
                        <w:i/>
                        <w:spacing w:val="-3"/>
                        <w:sz w:val="16"/>
                      </w:rPr>
                      <w:t xml:space="preserve"> </w:t>
                    </w:r>
                    <w:r>
                      <w:rPr>
                        <w:rFonts w:ascii="Verdana"/>
                        <w:i/>
                        <w:sz w:val="16"/>
                      </w:rPr>
                      <w:t>1160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7FB28CD" w14:textId="77777777" w:rsidR="00940B99" w:rsidRPr="008C13E4" w:rsidRDefault="00940B99">
      <w:pPr>
        <w:pStyle w:val="BodyText"/>
        <w:rPr>
          <w:i/>
          <w:color w:val="C00000"/>
          <w:sz w:val="20"/>
        </w:rPr>
      </w:pPr>
    </w:p>
    <w:p w14:paraId="07FB28CE" w14:textId="77777777" w:rsidR="00940B99" w:rsidRPr="008C13E4" w:rsidRDefault="00940B99">
      <w:pPr>
        <w:pStyle w:val="BodyText"/>
        <w:spacing w:before="10"/>
        <w:rPr>
          <w:i/>
          <w:color w:val="C00000"/>
          <w:sz w:val="25"/>
        </w:rPr>
      </w:pPr>
    </w:p>
    <w:p w14:paraId="07FB28CF" w14:textId="77777777" w:rsidR="00940B99" w:rsidRPr="008C13E4" w:rsidRDefault="00000000">
      <w:pPr>
        <w:pStyle w:val="BodyText"/>
        <w:spacing w:line="276" w:lineRule="auto"/>
        <w:ind w:left="280" w:right="832"/>
        <w:jc w:val="both"/>
        <w:rPr>
          <w:color w:val="C00000"/>
        </w:rPr>
      </w:pPr>
      <w:r w:rsidRPr="008C13E4">
        <w:rPr>
          <w:color w:val="C00000"/>
        </w:rPr>
        <w:t>The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comparative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analysis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or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location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quotient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demonstrates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relatively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more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competitive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production for a product or service in a specific economy compared to the whole economy. This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shows, for instance, where a product or service might be rendered more efficiently in Msunduzi than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</w:rPr>
        <w:t>in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rest</w:t>
      </w:r>
      <w:r w:rsidRPr="008C13E4">
        <w:rPr>
          <w:color w:val="C00000"/>
          <w:spacing w:val="-12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South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Africa.</w:t>
      </w:r>
      <w:r w:rsidRPr="008C13E4">
        <w:rPr>
          <w:color w:val="C00000"/>
          <w:spacing w:val="32"/>
        </w:rPr>
        <w:t xml:space="preserve"> </w:t>
      </w:r>
      <w:r w:rsidRPr="008C13E4">
        <w:rPr>
          <w:color w:val="C00000"/>
        </w:rPr>
        <w:t>If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location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quotient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is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larger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than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1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then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it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has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a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comparative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advantage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</w:rPr>
        <w:t>in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relation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to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wider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economy;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if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less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than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one,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then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that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industry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is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at</w:t>
      </w:r>
      <w:r w:rsidRPr="008C13E4">
        <w:rPr>
          <w:color w:val="C00000"/>
          <w:spacing w:val="-9"/>
        </w:rPr>
        <w:t xml:space="preserve"> </w:t>
      </w:r>
      <w:r w:rsidRPr="008C13E4">
        <w:rPr>
          <w:color w:val="C00000"/>
        </w:rPr>
        <w:t>a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comparative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disadvantage.</w:t>
      </w:r>
      <w:r w:rsidRPr="008C13E4">
        <w:rPr>
          <w:color w:val="C00000"/>
          <w:spacing w:val="-48"/>
        </w:rPr>
        <w:t xml:space="preserve"> </w:t>
      </w:r>
      <w:r w:rsidRPr="008C13E4">
        <w:rPr>
          <w:color w:val="C00000"/>
        </w:rPr>
        <w:t>Location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quotients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were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provided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for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Msunduzi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for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various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sectors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(agriculture,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mining,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manufacturing, electricity, construction, trade and transport) from 1996 to 2000 and in 2016.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graphic below shows the 2016 location quotient which indicates that the electricity sector has the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strongest</w:t>
      </w:r>
      <w:r w:rsidRPr="008C13E4">
        <w:rPr>
          <w:color w:val="C00000"/>
          <w:spacing w:val="-1"/>
        </w:rPr>
        <w:t xml:space="preserve"> </w:t>
      </w:r>
      <w:r w:rsidRPr="008C13E4">
        <w:rPr>
          <w:color w:val="C00000"/>
        </w:rPr>
        <w:t>comparative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advantage with mining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having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no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advantage (less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than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1).</w:t>
      </w:r>
    </w:p>
    <w:p w14:paraId="07FB28D0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8D1" w14:textId="77777777" w:rsidR="00940B99" w:rsidRDefault="00000000">
      <w:pPr>
        <w:spacing w:before="43"/>
        <w:ind w:left="280"/>
        <w:rPr>
          <w:i/>
          <w:sz w:val="20"/>
        </w:rPr>
      </w:pPr>
      <w:r>
        <w:rPr>
          <w:i/>
          <w:color w:val="933634"/>
          <w:sz w:val="20"/>
        </w:rPr>
        <w:lastRenderedPageBreak/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11: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Location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quotient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for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Msunduzi,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2016</w:t>
      </w:r>
    </w:p>
    <w:p w14:paraId="07FB28D2" w14:textId="77777777" w:rsidR="00940B99" w:rsidRDefault="00940B99">
      <w:pPr>
        <w:pStyle w:val="BodyText"/>
        <w:spacing w:before="1"/>
        <w:rPr>
          <w:i/>
          <w:sz w:val="21"/>
        </w:rPr>
      </w:pPr>
    </w:p>
    <w:p w14:paraId="07FB28D3" w14:textId="77777777" w:rsidR="00940B99" w:rsidRDefault="00940B99">
      <w:pPr>
        <w:rPr>
          <w:sz w:val="21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8D4" w14:textId="77777777" w:rsidR="00940B99" w:rsidRDefault="00000000">
      <w:pPr>
        <w:spacing w:before="90"/>
        <w:ind w:left="3781" w:right="1750"/>
        <w:jc w:val="center"/>
        <w:rPr>
          <w:rFonts w:ascii="Times New Roman"/>
          <w:b/>
          <w:sz w:val="24"/>
        </w:rPr>
      </w:pPr>
      <w:r>
        <w:pict w14:anchorId="07FB560B">
          <v:group id="_x0000_s2119" style="position:absolute;left:0;text-align:left;margin-left:1in;margin-top:-2.95pt;width:443.05pt;height:292pt;z-index:-29194752;mso-position-horizontal-relative:page" coordorigin="1440,-59" coordsize="8861,5840">
            <v:shape id="_x0000_s2139" type="#_x0000_t75" style="position:absolute;left:1440;top:-60;width:8861;height:5840">
              <v:imagedata r:id="rId25" o:title=""/>
            </v:shape>
            <v:shape id="_x0000_s2138" style="position:absolute;left:3866;top:1735;width:4620;height:939" coordorigin="3866,1736" coordsize="4620,939" o:spt="100" adj="0,,0" path="m3866,2674r4620,m5098,1736r1233,m6946,1736r616,m8179,1736r307,e" filled="f" strokecolor="#757575" strokeweight=".24pt">
              <v:stroke dashstyle="1 1" joinstyle="round"/>
              <v:formulas/>
              <v:path arrowok="t" o:connecttype="segments"/>
            </v:shape>
            <v:rect id="_x0000_s2137" style="position:absolute;left:2635;top:1915;width:615;height:291" fillcolor="#b55e00" stroked="f"/>
            <v:rect id="_x0000_s2136" style="position:absolute;left:3249;top:2206;width:617;height:2259" fillcolor="#f3364b" stroked="f"/>
            <v:rect id="_x0000_s2135" style="position:absolute;left:3866;top:2206;width:617;height:3" fillcolor="#fd8f1c" stroked="f"/>
            <v:rect id="_x0000_s2134" style="position:absolute;left:4483;top:1133;width:615;height:1073" fillcolor="#fc0" stroked="f"/>
            <v:rect id="_x0000_s2133" style="position:absolute;left:5097;top:1918;width:617;height:288" fillcolor="#95d600" stroked="f"/>
            <v:rect id="_x0000_s2132" style="position:absolute;left:5714;top:2206;width:617;height:80" fillcolor="#00b03e" stroked="f"/>
            <v:rect id="_x0000_s2131" style="position:absolute;left:6331;top:1690;width:615;height:516" fillcolor="#008e87" stroked="f"/>
            <v:rect id="_x0000_s2130" style="position:absolute;left:6945;top:2206;width:617;height:284" fillcolor="#33cdff" stroked="f"/>
            <v:rect id="_x0000_s2129" style="position:absolute;left:7562;top:1606;width:617;height:600" fillcolor="#00a9df" stroked="f"/>
            <v:shape id="_x0000_s2128" style="position:absolute;left:2325;top:2206;width:6161;height:65" coordorigin="2326,2206" coordsize="6161,65" o:spt="100" adj="0,,0" path="m2326,2206r6160,m2326,2206r,65m8486,2206r,65e" filled="f" strokecolor="#ddd" strokeweight=".24pt">
              <v:stroke joinstyle="round"/>
              <v:formulas/>
              <v:path arrowok="t" o:connecttype="segments"/>
            </v:shape>
            <v:rect id="_x0000_s2127" style="position:absolute;left:8697;top:1783;width:89;height:87" fillcolor="#b55e00" stroked="f"/>
            <v:rect id="_x0000_s2126" style="position:absolute;left:8697;top:2158;width:89;height:89" fillcolor="#f3364b" stroked="f"/>
            <v:rect id="_x0000_s2125" style="position:absolute;left:8697;top:2532;width:89;height:89" fillcolor="#fd8f1c" stroked="f"/>
            <v:rect id="_x0000_s2124" style="position:absolute;left:8697;top:2909;width:89;height:87" fillcolor="#fc0" stroked="f"/>
            <v:rect id="_x0000_s2123" style="position:absolute;left:8697;top:3283;width:89;height:87" fillcolor="#95d600" stroked="f"/>
            <v:rect id="_x0000_s2122" style="position:absolute;left:8697;top:3658;width:89;height:89" fillcolor="#00b03e" stroked="f"/>
            <v:rect id="_x0000_s2121" style="position:absolute;left:8697;top:4032;width:89;height:89" fillcolor="#008e87" stroked="f"/>
            <v:rect id="_x0000_s2120" style="position:absolute;left:8697;top:4407;width:89;height:89" fillcolor="#33cdff" stroked="f"/>
            <w10:wrap anchorx="page"/>
          </v:group>
        </w:pict>
      </w:r>
      <w:r>
        <w:rPr>
          <w:rFonts w:ascii="Times New Roman"/>
          <w:b/>
          <w:sz w:val="24"/>
        </w:rPr>
        <w:t>Location</w:t>
      </w:r>
      <w:r>
        <w:rPr>
          <w:rFonts w:ascii="Times New Roman"/>
          <w:b/>
          <w:spacing w:val="-2"/>
          <w:sz w:val="24"/>
        </w:rPr>
        <w:t xml:space="preserve"> </w:t>
      </w:r>
      <w:r>
        <w:rPr>
          <w:rFonts w:ascii="Times New Roman"/>
          <w:b/>
          <w:sz w:val="24"/>
        </w:rPr>
        <w:t>quotient</w:t>
      </w:r>
    </w:p>
    <w:p w14:paraId="07FB28D5" w14:textId="77777777" w:rsidR="00940B99" w:rsidRDefault="00000000">
      <w:pPr>
        <w:pStyle w:val="BodyText"/>
        <w:spacing w:before="3"/>
        <w:ind w:left="3779" w:right="1750"/>
        <w:jc w:val="center"/>
        <w:rPr>
          <w:rFonts w:ascii="Times New Roman"/>
        </w:rPr>
      </w:pPr>
      <w:r>
        <w:rPr>
          <w:rFonts w:ascii="Times New Roman"/>
        </w:rPr>
        <w:t>Msunduzi,</w:t>
      </w:r>
      <w:r>
        <w:rPr>
          <w:rFonts w:ascii="Times New Roman"/>
          <w:spacing w:val="-4"/>
        </w:rPr>
        <w:t xml:space="preserve"> </w:t>
      </w:r>
      <w:r>
        <w:rPr>
          <w:rFonts w:ascii="Times New Roman"/>
        </w:rPr>
        <w:t>2016</w:t>
      </w:r>
    </w:p>
    <w:p w14:paraId="07FB28D6" w14:textId="77777777" w:rsidR="00940B99" w:rsidRDefault="00000000">
      <w:pPr>
        <w:tabs>
          <w:tab w:val="left" w:pos="7389"/>
        </w:tabs>
        <w:spacing w:before="42"/>
        <w:ind w:left="650"/>
        <w:rPr>
          <w:rFonts w:ascii="Verdana"/>
          <w:sz w:val="20"/>
        </w:rPr>
      </w:pPr>
      <w:r>
        <w:rPr>
          <w:rFonts w:ascii="Verdana"/>
          <w:sz w:val="20"/>
        </w:rPr>
        <w:t xml:space="preserve">1.6  </w:t>
      </w:r>
      <w:r>
        <w:rPr>
          <w:rFonts w:ascii="Verdana"/>
          <w:spacing w:val="-22"/>
          <w:sz w:val="20"/>
        </w:rPr>
        <w:t xml:space="preserve"> </w:t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</w:p>
    <w:p w14:paraId="07FB28D7" w14:textId="77777777" w:rsidR="00940B99" w:rsidRDefault="00940B99">
      <w:pPr>
        <w:pStyle w:val="BodyText"/>
        <w:spacing w:before="8"/>
        <w:rPr>
          <w:rFonts w:ascii="Verdana"/>
          <w:sz w:val="18"/>
        </w:rPr>
      </w:pPr>
    </w:p>
    <w:p w14:paraId="07FB28D8" w14:textId="77777777" w:rsidR="00940B99" w:rsidRDefault="00000000">
      <w:pPr>
        <w:tabs>
          <w:tab w:val="left" w:pos="3386"/>
          <w:tab w:val="left" w:pos="3937"/>
          <w:tab w:val="left" w:pos="7389"/>
        </w:tabs>
        <w:ind w:left="650"/>
        <w:rPr>
          <w:rFonts w:ascii="Verdana"/>
          <w:sz w:val="20"/>
        </w:rPr>
      </w:pPr>
      <w:r>
        <w:rPr>
          <w:rFonts w:ascii="Verdana"/>
          <w:sz w:val="20"/>
        </w:rPr>
        <w:t xml:space="preserve">1.4  </w:t>
      </w:r>
      <w:r>
        <w:rPr>
          <w:rFonts w:ascii="Verdana"/>
          <w:spacing w:val="-22"/>
          <w:sz w:val="20"/>
        </w:rPr>
        <w:t xml:space="preserve"> </w:t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  <w:r>
        <w:rPr>
          <w:rFonts w:ascii="Verdana"/>
          <w:sz w:val="20"/>
        </w:rPr>
        <w:tab/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</w:p>
    <w:p w14:paraId="07FB28D9" w14:textId="77777777" w:rsidR="00940B99" w:rsidRDefault="00000000">
      <w:pPr>
        <w:tabs>
          <w:tab w:val="left" w:pos="3386"/>
        </w:tabs>
        <w:spacing w:line="470" w:lineRule="atLeast"/>
        <w:ind w:left="650" w:right="4001"/>
        <w:rPr>
          <w:rFonts w:ascii="Verdana"/>
          <w:sz w:val="20"/>
        </w:rPr>
      </w:pPr>
      <w:r>
        <w:rPr>
          <w:rFonts w:ascii="Verdana"/>
          <w:sz w:val="20"/>
        </w:rPr>
        <w:t>1.2</w:t>
      </w:r>
      <w:r>
        <w:rPr>
          <w:rFonts w:ascii="Verdana"/>
          <w:sz w:val="20"/>
          <w:u w:val="dotted" w:color="757575"/>
        </w:rPr>
        <w:tab/>
      </w:r>
      <w:r>
        <w:rPr>
          <w:rFonts w:ascii="Verdana"/>
          <w:sz w:val="20"/>
        </w:rPr>
        <w:t xml:space="preserve"> 1.0</w:t>
      </w:r>
    </w:p>
    <w:p w14:paraId="07FB28DA" w14:textId="77777777" w:rsidR="00940B99" w:rsidRDefault="00000000">
      <w:pPr>
        <w:spacing w:before="23" w:line="223" w:lineRule="exact"/>
        <w:ind w:left="4210"/>
        <w:rPr>
          <w:rFonts w:ascii="Verdana"/>
          <w:sz w:val="20"/>
        </w:rPr>
      </w:pPr>
      <w:r>
        <w:rPr>
          <w:rFonts w:ascii="Verdana"/>
          <w:w w:val="99"/>
          <w:sz w:val="20"/>
        </w:rPr>
        <w:t>.</w:t>
      </w:r>
    </w:p>
    <w:p w14:paraId="07FB28DB" w14:textId="77777777" w:rsidR="00940B99" w:rsidRDefault="00000000">
      <w:pPr>
        <w:tabs>
          <w:tab w:val="left" w:pos="2152"/>
        </w:tabs>
        <w:spacing w:line="223" w:lineRule="exact"/>
        <w:ind w:left="650"/>
        <w:rPr>
          <w:rFonts w:ascii="Verdana"/>
          <w:sz w:val="20"/>
        </w:rPr>
      </w:pPr>
      <w:r>
        <w:rPr>
          <w:rFonts w:ascii="Verdana"/>
          <w:sz w:val="20"/>
        </w:rPr>
        <w:t xml:space="preserve">0.8  </w:t>
      </w:r>
      <w:r>
        <w:rPr>
          <w:rFonts w:ascii="Verdana"/>
          <w:spacing w:val="-22"/>
          <w:sz w:val="20"/>
        </w:rPr>
        <w:t xml:space="preserve"> </w:t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</w:p>
    <w:p w14:paraId="07FB28DC" w14:textId="77777777" w:rsidR="00940B99" w:rsidRDefault="00940B99">
      <w:pPr>
        <w:pStyle w:val="BodyText"/>
        <w:spacing w:before="8"/>
        <w:rPr>
          <w:rFonts w:ascii="Verdana"/>
          <w:sz w:val="18"/>
        </w:rPr>
      </w:pPr>
    </w:p>
    <w:p w14:paraId="07FB28DD" w14:textId="77777777" w:rsidR="00940B99" w:rsidRDefault="00000000">
      <w:pPr>
        <w:tabs>
          <w:tab w:val="left" w:pos="2152"/>
          <w:tab w:val="left" w:pos="2706"/>
          <w:tab w:val="left" w:pos="7389"/>
        </w:tabs>
        <w:ind w:left="650"/>
        <w:rPr>
          <w:rFonts w:ascii="Verdana"/>
          <w:sz w:val="20"/>
        </w:rPr>
      </w:pPr>
      <w:r>
        <w:rPr>
          <w:rFonts w:ascii="Verdana"/>
          <w:sz w:val="20"/>
        </w:rPr>
        <w:t xml:space="preserve">0.6  </w:t>
      </w:r>
      <w:r>
        <w:rPr>
          <w:rFonts w:ascii="Verdana"/>
          <w:spacing w:val="-22"/>
          <w:sz w:val="20"/>
        </w:rPr>
        <w:t xml:space="preserve"> </w:t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  <w:r>
        <w:rPr>
          <w:rFonts w:ascii="Verdana"/>
          <w:sz w:val="20"/>
        </w:rPr>
        <w:tab/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</w:p>
    <w:p w14:paraId="07FB28DE" w14:textId="77777777" w:rsidR="00940B99" w:rsidRDefault="00940B99">
      <w:pPr>
        <w:pStyle w:val="BodyText"/>
        <w:spacing w:before="8"/>
        <w:rPr>
          <w:rFonts w:ascii="Verdana"/>
          <w:sz w:val="18"/>
        </w:rPr>
      </w:pPr>
    </w:p>
    <w:p w14:paraId="07FB28DF" w14:textId="77777777" w:rsidR="00940B99" w:rsidRDefault="00000000">
      <w:pPr>
        <w:tabs>
          <w:tab w:val="left" w:pos="2152"/>
          <w:tab w:val="left" w:pos="2706"/>
          <w:tab w:val="left" w:pos="7389"/>
        </w:tabs>
        <w:spacing w:before="1"/>
        <w:ind w:left="650"/>
        <w:rPr>
          <w:rFonts w:ascii="Verdana"/>
          <w:sz w:val="20"/>
        </w:rPr>
      </w:pPr>
      <w:r>
        <w:rPr>
          <w:rFonts w:ascii="Verdana"/>
          <w:sz w:val="20"/>
        </w:rPr>
        <w:t xml:space="preserve">0.4  </w:t>
      </w:r>
      <w:r>
        <w:rPr>
          <w:rFonts w:ascii="Verdana"/>
          <w:spacing w:val="-22"/>
          <w:sz w:val="20"/>
        </w:rPr>
        <w:t xml:space="preserve"> </w:t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  <w:r>
        <w:rPr>
          <w:rFonts w:ascii="Verdana"/>
          <w:sz w:val="20"/>
        </w:rPr>
        <w:tab/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</w:p>
    <w:p w14:paraId="07FB28E0" w14:textId="77777777" w:rsidR="00940B99" w:rsidRDefault="00940B99">
      <w:pPr>
        <w:pStyle w:val="BodyText"/>
        <w:spacing w:before="8"/>
        <w:rPr>
          <w:rFonts w:ascii="Verdana"/>
          <w:sz w:val="18"/>
        </w:rPr>
      </w:pPr>
    </w:p>
    <w:p w14:paraId="07FB28E1" w14:textId="77777777" w:rsidR="00940B99" w:rsidRDefault="00000000">
      <w:pPr>
        <w:tabs>
          <w:tab w:val="left" w:pos="2152"/>
          <w:tab w:val="left" w:pos="2706"/>
          <w:tab w:val="left" w:pos="7389"/>
        </w:tabs>
        <w:ind w:left="650"/>
        <w:rPr>
          <w:rFonts w:ascii="Verdana"/>
          <w:sz w:val="20"/>
        </w:rPr>
      </w:pPr>
      <w:r>
        <w:rPr>
          <w:rFonts w:ascii="Verdana"/>
          <w:sz w:val="20"/>
        </w:rPr>
        <w:t xml:space="preserve">0.2  </w:t>
      </w:r>
      <w:r>
        <w:rPr>
          <w:rFonts w:ascii="Verdana"/>
          <w:spacing w:val="-22"/>
          <w:sz w:val="20"/>
        </w:rPr>
        <w:t xml:space="preserve"> </w:t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  <w:r>
        <w:rPr>
          <w:rFonts w:ascii="Verdana"/>
          <w:sz w:val="20"/>
        </w:rPr>
        <w:tab/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</w:p>
    <w:p w14:paraId="07FB28E2" w14:textId="77777777" w:rsidR="00940B99" w:rsidRDefault="00940B99">
      <w:pPr>
        <w:pStyle w:val="BodyText"/>
        <w:spacing w:before="8"/>
        <w:rPr>
          <w:rFonts w:ascii="Verdana"/>
          <w:sz w:val="18"/>
        </w:rPr>
      </w:pPr>
    </w:p>
    <w:p w14:paraId="07FB28E3" w14:textId="77777777" w:rsidR="00940B99" w:rsidRDefault="00000000">
      <w:pPr>
        <w:tabs>
          <w:tab w:val="left" w:pos="7389"/>
        </w:tabs>
        <w:ind w:left="650"/>
        <w:rPr>
          <w:rFonts w:ascii="Verdana"/>
          <w:sz w:val="20"/>
        </w:rPr>
      </w:pPr>
      <w:r>
        <w:rPr>
          <w:rFonts w:ascii="Verdana"/>
          <w:sz w:val="20"/>
        </w:rPr>
        <w:t xml:space="preserve">0.0  </w:t>
      </w:r>
      <w:r>
        <w:rPr>
          <w:rFonts w:ascii="Verdana"/>
          <w:spacing w:val="-22"/>
          <w:sz w:val="20"/>
        </w:rPr>
        <w:t xml:space="preserve"> </w:t>
      </w:r>
      <w:r>
        <w:rPr>
          <w:rFonts w:ascii="Verdana"/>
          <w:w w:val="99"/>
          <w:sz w:val="20"/>
          <w:u w:val="dotted" w:color="757575"/>
        </w:rPr>
        <w:t xml:space="preserve"> </w:t>
      </w:r>
      <w:r>
        <w:rPr>
          <w:rFonts w:ascii="Verdana"/>
          <w:sz w:val="20"/>
          <w:u w:val="dotted" w:color="757575"/>
        </w:rPr>
        <w:tab/>
      </w:r>
    </w:p>
    <w:p w14:paraId="07FB28E4" w14:textId="77777777" w:rsidR="00940B99" w:rsidRDefault="00000000">
      <w:pPr>
        <w:pStyle w:val="BodyText"/>
        <w:rPr>
          <w:rFonts w:ascii="Verdana"/>
          <w:sz w:val="20"/>
        </w:rPr>
      </w:pPr>
      <w:r>
        <w:br w:type="column"/>
      </w:r>
    </w:p>
    <w:p w14:paraId="07FB28E5" w14:textId="77777777" w:rsidR="00940B99" w:rsidRDefault="00940B99">
      <w:pPr>
        <w:pStyle w:val="BodyText"/>
        <w:rPr>
          <w:rFonts w:ascii="Verdana"/>
          <w:sz w:val="20"/>
        </w:rPr>
      </w:pPr>
    </w:p>
    <w:p w14:paraId="07FB28E6" w14:textId="77777777" w:rsidR="00940B99" w:rsidRDefault="00940B99">
      <w:pPr>
        <w:pStyle w:val="BodyText"/>
        <w:rPr>
          <w:rFonts w:ascii="Verdana"/>
          <w:sz w:val="20"/>
        </w:rPr>
      </w:pPr>
    </w:p>
    <w:p w14:paraId="07FB28E7" w14:textId="77777777" w:rsidR="00940B99" w:rsidRDefault="00940B99">
      <w:pPr>
        <w:pStyle w:val="BodyText"/>
        <w:rPr>
          <w:rFonts w:ascii="Verdana"/>
          <w:sz w:val="20"/>
        </w:rPr>
      </w:pPr>
    </w:p>
    <w:p w14:paraId="07FB28E8" w14:textId="77777777" w:rsidR="00940B99" w:rsidRDefault="00940B99">
      <w:pPr>
        <w:pStyle w:val="BodyText"/>
        <w:rPr>
          <w:rFonts w:ascii="Verdana"/>
          <w:sz w:val="20"/>
        </w:rPr>
      </w:pPr>
    </w:p>
    <w:p w14:paraId="07FB28E9" w14:textId="77777777" w:rsidR="00940B99" w:rsidRDefault="00940B99">
      <w:pPr>
        <w:pStyle w:val="BodyText"/>
        <w:rPr>
          <w:rFonts w:ascii="Verdana"/>
          <w:sz w:val="20"/>
        </w:rPr>
      </w:pPr>
    </w:p>
    <w:p w14:paraId="07FB28EA" w14:textId="77777777" w:rsidR="00940B99" w:rsidRDefault="00940B99">
      <w:pPr>
        <w:pStyle w:val="BodyText"/>
        <w:spacing w:before="9"/>
        <w:rPr>
          <w:rFonts w:ascii="Verdana"/>
          <w:sz w:val="21"/>
        </w:rPr>
      </w:pPr>
    </w:p>
    <w:p w14:paraId="07FB28EB" w14:textId="77777777" w:rsidR="00940B99" w:rsidRDefault="00000000">
      <w:pPr>
        <w:pStyle w:val="ListParagraph"/>
        <w:numPr>
          <w:ilvl w:val="0"/>
          <w:numId w:val="153"/>
        </w:numPr>
        <w:tabs>
          <w:tab w:val="left" w:pos="393"/>
        </w:tabs>
        <w:rPr>
          <w:rFonts w:ascii="Verdana"/>
          <w:sz w:val="16"/>
        </w:rPr>
      </w:pPr>
      <w:r>
        <w:rPr>
          <w:rFonts w:ascii="Verdana"/>
          <w:sz w:val="16"/>
        </w:rPr>
        <w:t>Agriculture</w:t>
      </w:r>
    </w:p>
    <w:p w14:paraId="07FB28EC" w14:textId="77777777" w:rsidR="00940B99" w:rsidRDefault="00940B99">
      <w:pPr>
        <w:pStyle w:val="BodyText"/>
        <w:spacing w:before="10"/>
        <w:rPr>
          <w:rFonts w:ascii="Verdana"/>
          <w:sz w:val="14"/>
        </w:rPr>
      </w:pPr>
    </w:p>
    <w:p w14:paraId="07FB28ED" w14:textId="77777777" w:rsidR="00940B99" w:rsidRDefault="00000000">
      <w:pPr>
        <w:pStyle w:val="ListParagraph"/>
        <w:numPr>
          <w:ilvl w:val="0"/>
          <w:numId w:val="153"/>
        </w:numPr>
        <w:tabs>
          <w:tab w:val="left" w:pos="393"/>
        </w:tabs>
        <w:rPr>
          <w:rFonts w:ascii="Verdana"/>
          <w:sz w:val="16"/>
        </w:rPr>
      </w:pPr>
      <w:r>
        <w:rPr>
          <w:rFonts w:ascii="Verdana"/>
          <w:sz w:val="16"/>
        </w:rPr>
        <w:t>Mining</w:t>
      </w:r>
    </w:p>
    <w:p w14:paraId="07FB28EE" w14:textId="77777777" w:rsidR="00940B99" w:rsidRDefault="00940B99">
      <w:pPr>
        <w:pStyle w:val="BodyText"/>
        <w:spacing w:before="10"/>
        <w:rPr>
          <w:rFonts w:ascii="Verdana"/>
          <w:sz w:val="14"/>
        </w:rPr>
      </w:pPr>
    </w:p>
    <w:p w14:paraId="07FB28EF" w14:textId="77777777" w:rsidR="00940B99" w:rsidRDefault="00000000">
      <w:pPr>
        <w:pStyle w:val="ListParagraph"/>
        <w:numPr>
          <w:ilvl w:val="0"/>
          <w:numId w:val="153"/>
        </w:numPr>
        <w:tabs>
          <w:tab w:val="left" w:pos="393"/>
        </w:tabs>
        <w:spacing w:before="1"/>
        <w:rPr>
          <w:rFonts w:ascii="Verdana"/>
          <w:sz w:val="16"/>
        </w:rPr>
      </w:pPr>
      <w:r>
        <w:rPr>
          <w:rFonts w:ascii="Verdana"/>
          <w:sz w:val="16"/>
        </w:rPr>
        <w:t>Manufacturing</w:t>
      </w:r>
    </w:p>
    <w:p w14:paraId="07FB28F0" w14:textId="77777777" w:rsidR="00940B99" w:rsidRDefault="00940B99">
      <w:pPr>
        <w:pStyle w:val="BodyText"/>
        <w:spacing w:before="10"/>
        <w:rPr>
          <w:rFonts w:ascii="Verdana"/>
          <w:sz w:val="14"/>
        </w:rPr>
      </w:pPr>
    </w:p>
    <w:p w14:paraId="07FB28F1" w14:textId="77777777" w:rsidR="00940B99" w:rsidRDefault="00000000">
      <w:pPr>
        <w:pStyle w:val="ListParagraph"/>
        <w:numPr>
          <w:ilvl w:val="0"/>
          <w:numId w:val="153"/>
        </w:numPr>
        <w:tabs>
          <w:tab w:val="left" w:pos="393"/>
        </w:tabs>
        <w:rPr>
          <w:rFonts w:ascii="Verdana"/>
          <w:sz w:val="16"/>
        </w:rPr>
      </w:pPr>
      <w:r>
        <w:rPr>
          <w:rFonts w:ascii="Verdana"/>
          <w:sz w:val="16"/>
        </w:rPr>
        <w:t>Electricity</w:t>
      </w:r>
    </w:p>
    <w:p w14:paraId="07FB28F2" w14:textId="77777777" w:rsidR="00940B99" w:rsidRDefault="00940B99">
      <w:pPr>
        <w:pStyle w:val="BodyText"/>
        <w:spacing w:before="10"/>
        <w:rPr>
          <w:rFonts w:ascii="Verdana"/>
          <w:sz w:val="14"/>
        </w:rPr>
      </w:pPr>
    </w:p>
    <w:p w14:paraId="07FB28F3" w14:textId="77777777" w:rsidR="00940B99" w:rsidRDefault="00000000">
      <w:pPr>
        <w:pStyle w:val="ListParagraph"/>
        <w:numPr>
          <w:ilvl w:val="0"/>
          <w:numId w:val="153"/>
        </w:numPr>
        <w:tabs>
          <w:tab w:val="left" w:pos="393"/>
        </w:tabs>
        <w:rPr>
          <w:rFonts w:ascii="Verdana"/>
          <w:sz w:val="16"/>
        </w:rPr>
      </w:pPr>
      <w:r>
        <w:rPr>
          <w:rFonts w:ascii="Verdana"/>
          <w:sz w:val="16"/>
        </w:rPr>
        <w:t>Construction</w:t>
      </w:r>
    </w:p>
    <w:p w14:paraId="07FB28F4" w14:textId="77777777" w:rsidR="00940B99" w:rsidRDefault="00940B99">
      <w:pPr>
        <w:pStyle w:val="BodyText"/>
        <w:spacing w:before="10"/>
        <w:rPr>
          <w:rFonts w:ascii="Verdana"/>
          <w:sz w:val="14"/>
        </w:rPr>
      </w:pPr>
    </w:p>
    <w:p w14:paraId="07FB28F5" w14:textId="77777777" w:rsidR="00940B99" w:rsidRDefault="00000000">
      <w:pPr>
        <w:pStyle w:val="ListParagraph"/>
        <w:numPr>
          <w:ilvl w:val="0"/>
          <w:numId w:val="153"/>
        </w:numPr>
        <w:tabs>
          <w:tab w:val="left" w:pos="393"/>
        </w:tabs>
        <w:rPr>
          <w:rFonts w:ascii="Verdana"/>
          <w:sz w:val="16"/>
        </w:rPr>
      </w:pPr>
      <w:r>
        <w:rPr>
          <w:rFonts w:ascii="Verdana"/>
          <w:sz w:val="16"/>
        </w:rPr>
        <w:t>Trade</w:t>
      </w:r>
    </w:p>
    <w:p w14:paraId="07FB28F6" w14:textId="77777777" w:rsidR="00940B99" w:rsidRDefault="00940B99">
      <w:pPr>
        <w:pStyle w:val="BodyText"/>
        <w:spacing w:before="11"/>
        <w:rPr>
          <w:rFonts w:ascii="Verdana"/>
          <w:sz w:val="14"/>
        </w:rPr>
      </w:pPr>
    </w:p>
    <w:p w14:paraId="07FB28F7" w14:textId="77777777" w:rsidR="00940B99" w:rsidRDefault="00000000">
      <w:pPr>
        <w:pStyle w:val="ListParagraph"/>
        <w:numPr>
          <w:ilvl w:val="0"/>
          <w:numId w:val="153"/>
        </w:numPr>
        <w:tabs>
          <w:tab w:val="left" w:pos="393"/>
        </w:tabs>
        <w:rPr>
          <w:rFonts w:ascii="Verdana"/>
          <w:sz w:val="16"/>
        </w:rPr>
      </w:pPr>
      <w:r>
        <w:rPr>
          <w:rFonts w:ascii="Verdana"/>
          <w:sz w:val="16"/>
        </w:rPr>
        <w:t>Transport</w:t>
      </w:r>
    </w:p>
    <w:p w14:paraId="07FB28F8" w14:textId="77777777" w:rsidR="00940B99" w:rsidRDefault="00940B99">
      <w:pPr>
        <w:pStyle w:val="BodyText"/>
        <w:spacing w:before="10"/>
        <w:rPr>
          <w:rFonts w:ascii="Verdana"/>
          <w:sz w:val="14"/>
        </w:rPr>
      </w:pPr>
    </w:p>
    <w:p w14:paraId="07FB28F9" w14:textId="77777777" w:rsidR="00940B99" w:rsidRDefault="00000000">
      <w:pPr>
        <w:pStyle w:val="ListParagraph"/>
        <w:numPr>
          <w:ilvl w:val="0"/>
          <w:numId w:val="153"/>
        </w:numPr>
        <w:tabs>
          <w:tab w:val="left" w:pos="393"/>
        </w:tabs>
        <w:rPr>
          <w:rFonts w:ascii="Verdana"/>
          <w:sz w:val="16"/>
        </w:rPr>
      </w:pPr>
      <w:r>
        <w:rPr>
          <w:rFonts w:ascii="Verdana"/>
          <w:sz w:val="16"/>
        </w:rPr>
        <w:t>Finance</w:t>
      </w:r>
    </w:p>
    <w:p w14:paraId="07FB28FA" w14:textId="77777777" w:rsidR="00940B99" w:rsidRDefault="00940B99">
      <w:pPr>
        <w:rPr>
          <w:rFonts w:ascii="Verdana"/>
          <w:sz w:val="16"/>
        </w:rPr>
        <w:sectPr w:rsidR="00940B99">
          <w:type w:val="continuous"/>
          <w:pgSz w:w="11910" w:h="16840"/>
          <w:pgMar w:top="1420" w:right="600" w:bottom="280" w:left="1160" w:header="720" w:footer="720" w:gutter="0"/>
          <w:cols w:num="2" w:space="720" w:equalWidth="0">
            <w:col w:w="7390" w:space="40"/>
            <w:col w:w="2720"/>
          </w:cols>
        </w:sectPr>
      </w:pPr>
    </w:p>
    <w:p w14:paraId="07FB28FB" w14:textId="77777777" w:rsidR="00940B99" w:rsidRDefault="00940B99">
      <w:pPr>
        <w:pStyle w:val="BodyText"/>
        <w:spacing w:before="9"/>
        <w:rPr>
          <w:rFonts w:ascii="Verdana"/>
          <w:sz w:val="27"/>
        </w:rPr>
      </w:pPr>
    </w:p>
    <w:p w14:paraId="07FB28FC" w14:textId="77777777" w:rsidR="00940B99" w:rsidRDefault="00000000">
      <w:pPr>
        <w:spacing w:before="101"/>
        <w:ind w:left="1326"/>
        <w:rPr>
          <w:rFonts w:ascii="Verdana"/>
          <w:i/>
          <w:sz w:val="16"/>
        </w:rPr>
      </w:pPr>
      <w:r>
        <w:rPr>
          <w:rFonts w:ascii="Verdana"/>
          <w:i/>
          <w:sz w:val="16"/>
        </w:rPr>
        <w:t>Source:</w:t>
      </w:r>
      <w:r>
        <w:rPr>
          <w:rFonts w:ascii="Verdana"/>
          <w:i/>
          <w:spacing w:val="-4"/>
          <w:sz w:val="16"/>
        </w:rPr>
        <w:t xml:space="preserve"> </w:t>
      </w:r>
      <w:r>
        <w:rPr>
          <w:rFonts w:ascii="Verdana"/>
          <w:i/>
          <w:sz w:val="16"/>
        </w:rPr>
        <w:t>IHS Markit</w:t>
      </w:r>
      <w:r>
        <w:rPr>
          <w:rFonts w:ascii="Verdana"/>
          <w:i/>
          <w:spacing w:val="1"/>
          <w:sz w:val="16"/>
        </w:rPr>
        <w:t xml:space="preserve"> </w:t>
      </w:r>
      <w:r>
        <w:rPr>
          <w:rFonts w:ascii="Verdana"/>
          <w:i/>
          <w:sz w:val="16"/>
        </w:rPr>
        <w:t>Regional</w:t>
      </w:r>
      <w:r>
        <w:rPr>
          <w:rFonts w:ascii="Verdana"/>
          <w:i/>
          <w:spacing w:val="-4"/>
          <w:sz w:val="16"/>
        </w:rPr>
        <w:t xml:space="preserve"> </w:t>
      </w:r>
      <w:proofErr w:type="spellStart"/>
      <w:r>
        <w:rPr>
          <w:rFonts w:ascii="Verdana"/>
          <w:i/>
          <w:sz w:val="16"/>
        </w:rPr>
        <w:t>eXplorer</w:t>
      </w:r>
      <w:proofErr w:type="spellEnd"/>
      <w:r>
        <w:rPr>
          <w:rFonts w:ascii="Verdana"/>
          <w:i/>
          <w:spacing w:val="-4"/>
          <w:sz w:val="16"/>
        </w:rPr>
        <w:t xml:space="preserve"> </w:t>
      </w:r>
      <w:r>
        <w:rPr>
          <w:rFonts w:ascii="Verdana"/>
          <w:i/>
          <w:sz w:val="16"/>
        </w:rPr>
        <w:t>version</w:t>
      </w:r>
      <w:r>
        <w:rPr>
          <w:rFonts w:ascii="Verdana"/>
          <w:i/>
          <w:spacing w:val="-4"/>
          <w:sz w:val="16"/>
        </w:rPr>
        <w:t xml:space="preserve"> </w:t>
      </w:r>
      <w:r>
        <w:rPr>
          <w:rFonts w:ascii="Verdana"/>
          <w:i/>
          <w:sz w:val="16"/>
        </w:rPr>
        <w:t>1160</w:t>
      </w:r>
    </w:p>
    <w:p w14:paraId="07FB28FD" w14:textId="77777777" w:rsidR="00940B99" w:rsidRDefault="00940B99">
      <w:pPr>
        <w:pStyle w:val="BodyText"/>
        <w:rPr>
          <w:rFonts w:ascii="Verdana"/>
          <w:i/>
          <w:sz w:val="20"/>
        </w:rPr>
      </w:pPr>
    </w:p>
    <w:p w14:paraId="07FB28FE" w14:textId="77777777" w:rsidR="00940B99" w:rsidRDefault="00940B99">
      <w:pPr>
        <w:pStyle w:val="BodyText"/>
        <w:rPr>
          <w:rFonts w:ascii="Verdana"/>
          <w:i/>
          <w:sz w:val="20"/>
        </w:rPr>
      </w:pPr>
    </w:p>
    <w:p w14:paraId="07FB28FF" w14:textId="77777777" w:rsidR="00940B99" w:rsidRDefault="00940B99">
      <w:pPr>
        <w:pStyle w:val="BodyText"/>
        <w:rPr>
          <w:rFonts w:ascii="Verdana"/>
          <w:i/>
          <w:sz w:val="20"/>
        </w:rPr>
      </w:pPr>
    </w:p>
    <w:p w14:paraId="07FB2900" w14:textId="77777777" w:rsidR="00940B99" w:rsidRDefault="00940B99">
      <w:pPr>
        <w:pStyle w:val="BodyText"/>
        <w:spacing w:before="2"/>
        <w:rPr>
          <w:rFonts w:ascii="Verdana"/>
          <w:i/>
          <w:sz w:val="24"/>
        </w:rPr>
      </w:pPr>
    </w:p>
    <w:p w14:paraId="07FB2901" w14:textId="77777777" w:rsidR="00940B99" w:rsidRDefault="00000000">
      <w:pPr>
        <w:pStyle w:val="BodyText"/>
        <w:spacing w:before="56" w:line="276" w:lineRule="auto"/>
        <w:ind w:left="280" w:right="833"/>
        <w:jc w:val="both"/>
      </w:pPr>
      <w:r>
        <w:t>The</w:t>
      </w:r>
      <w:r>
        <w:rPr>
          <w:spacing w:val="-7"/>
        </w:rPr>
        <w:t xml:space="preserve"> </w:t>
      </w:r>
      <w:r>
        <w:t>Carvalho</w:t>
      </w:r>
      <w:r>
        <w:rPr>
          <w:spacing w:val="-5"/>
        </w:rPr>
        <w:t xml:space="preserve"> </w:t>
      </w:r>
      <w:r>
        <w:t>Classification</w:t>
      </w:r>
      <w:r>
        <w:rPr>
          <w:spacing w:val="-7"/>
        </w:rPr>
        <w:t xml:space="preserve"> </w:t>
      </w:r>
      <w:r>
        <w:t>analyses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interprets</w:t>
      </w:r>
      <w:r>
        <w:rPr>
          <w:spacing w:val="-9"/>
        </w:rPr>
        <w:t xml:space="preserve"> </w:t>
      </w:r>
      <w:r>
        <w:t>employment</w:t>
      </w:r>
      <w:r>
        <w:rPr>
          <w:spacing w:val="-6"/>
        </w:rPr>
        <w:t xml:space="preserve"> </w:t>
      </w:r>
      <w:r>
        <w:t>growth</w:t>
      </w:r>
      <w:r>
        <w:rPr>
          <w:spacing w:val="-7"/>
        </w:rPr>
        <w:t xml:space="preserve"> </w:t>
      </w:r>
      <w:r>
        <w:t>data,</w:t>
      </w:r>
      <w:r>
        <w:rPr>
          <w:spacing w:val="-7"/>
        </w:rPr>
        <w:t xml:space="preserve"> </w:t>
      </w:r>
      <w:r>
        <w:t>examining</w:t>
      </w:r>
      <w:r>
        <w:rPr>
          <w:spacing w:val="-7"/>
        </w:rPr>
        <w:t xml:space="preserve"> </w:t>
      </w:r>
      <w:r>
        <w:t>employment</w:t>
      </w:r>
      <w:r>
        <w:rPr>
          <w:spacing w:val="-48"/>
        </w:rPr>
        <w:t xml:space="preserve"> </w:t>
      </w:r>
      <w:r>
        <w:t>growth in Msunduzi relative to growth in the overall economy or regional level.</w:t>
      </w:r>
      <w:r>
        <w:rPr>
          <w:spacing w:val="1"/>
        </w:rPr>
        <w:t xml:space="preserve"> </w:t>
      </w:r>
      <w:r>
        <w:t>In this case, the</w:t>
      </w:r>
      <w:r>
        <w:rPr>
          <w:spacing w:val="1"/>
        </w:rPr>
        <w:t xml:space="preserve"> </w:t>
      </w:r>
      <w:r>
        <w:t>benchmark for sectoral employment against which Msunduzi was measured was that of KwaZulu-</w:t>
      </w:r>
      <w:r>
        <w:rPr>
          <w:spacing w:val="1"/>
        </w:rPr>
        <w:t xml:space="preserve"> </w:t>
      </w:r>
      <w:r>
        <w:t>Natal.</w:t>
      </w:r>
      <w:r>
        <w:rPr>
          <w:spacing w:val="1"/>
        </w:rPr>
        <w:t xml:space="preserve"> </w:t>
      </w:r>
      <w:r>
        <w:t>Essentially,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shows</w:t>
      </w:r>
      <w:r>
        <w:rPr>
          <w:spacing w:val="1"/>
        </w:rPr>
        <w:t xml:space="preserve"> </w:t>
      </w:r>
      <w:r>
        <w:t>whether</w:t>
      </w:r>
      <w:r>
        <w:rPr>
          <w:spacing w:val="1"/>
        </w:rPr>
        <w:t xml:space="preserve"> </w:t>
      </w:r>
      <w:r>
        <w:t>each</w:t>
      </w:r>
      <w:r>
        <w:rPr>
          <w:spacing w:val="1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is in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driving,</w:t>
      </w:r>
      <w:r>
        <w:rPr>
          <w:spacing w:val="1"/>
        </w:rPr>
        <w:t xml:space="preserve"> </w:t>
      </w:r>
      <w:r>
        <w:t>accelerating,</w:t>
      </w:r>
      <w:r>
        <w:rPr>
          <w:spacing w:val="1"/>
        </w:rPr>
        <w:t xml:space="preserve"> </w:t>
      </w:r>
      <w:r>
        <w:t>rising,</w:t>
      </w:r>
      <w:r>
        <w:rPr>
          <w:spacing w:val="1"/>
        </w:rPr>
        <w:t xml:space="preserve"> </w:t>
      </w:r>
      <w:r>
        <w:t>evolving or</w:t>
      </w:r>
      <w:r>
        <w:rPr>
          <w:spacing w:val="1"/>
        </w:rPr>
        <w:t xml:space="preserve"> </w:t>
      </w:r>
      <w:r>
        <w:t>transitional phase as well as whether there are challenges or vulnerabilities, and which sectors are</w:t>
      </w:r>
      <w:r>
        <w:rPr>
          <w:spacing w:val="1"/>
        </w:rPr>
        <w:t xml:space="preserve"> </w:t>
      </w:r>
      <w:r>
        <w:t>marginal</w:t>
      </w:r>
      <w:r>
        <w:rPr>
          <w:spacing w:val="-4"/>
        </w:rPr>
        <w:t xml:space="preserve"> </w:t>
      </w:r>
      <w:r>
        <w:t>or under-represented</w:t>
      </w:r>
      <w:r>
        <w:rPr>
          <w:spacing w:val="-1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community.</w:t>
      </w:r>
    </w:p>
    <w:p w14:paraId="07FB2902" w14:textId="77777777" w:rsidR="00940B99" w:rsidRDefault="00940B99">
      <w:pPr>
        <w:pStyle w:val="BodyText"/>
        <w:spacing w:before="120" w:line="276" w:lineRule="auto"/>
        <w:ind w:left="280" w:right="834"/>
        <w:jc w:val="both"/>
      </w:pPr>
      <w:hyperlink w:anchor="_bookmark21" w:history="1">
        <w:r>
          <w:t xml:space="preserve">Table 3 </w:t>
        </w:r>
      </w:hyperlink>
      <w:r>
        <w:t>below shows, using the Carvalho Classification modelling, how Msunduzi compared with KZN</w:t>
      </w:r>
      <w:r>
        <w:rPr>
          <w:spacing w:val="-47"/>
        </w:rPr>
        <w:t xml:space="preserve"> </w:t>
      </w:r>
      <w:r>
        <w:t>performance</w:t>
      </w:r>
      <w:r>
        <w:rPr>
          <w:spacing w:val="-3"/>
        </w:rPr>
        <w:t xml:space="preserve"> </w:t>
      </w:r>
      <w:r>
        <w:t>across</w:t>
      </w:r>
      <w:r>
        <w:rPr>
          <w:spacing w:val="-2"/>
        </w:rPr>
        <w:t xml:space="preserve"> </w:t>
      </w:r>
      <w:r>
        <w:t>various sectors</w:t>
      </w:r>
      <w:r>
        <w:rPr>
          <w:spacing w:val="-3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ten year period from</w:t>
      </w:r>
      <w:r>
        <w:rPr>
          <w:spacing w:val="-2"/>
        </w:rPr>
        <w:t xml:space="preserve"> </w:t>
      </w:r>
      <w:r>
        <w:t>2006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2016.</w:t>
      </w:r>
    </w:p>
    <w:p w14:paraId="07FB2903" w14:textId="77777777" w:rsidR="00940B99" w:rsidRDefault="00940B99">
      <w:pPr>
        <w:spacing w:line="276" w:lineRule="auto"/>
        <w:jc w:val="both"/>
        <w:sectPr w:rsidR="00940B99">
          <w:type w:val="continuous"/>
          <w:pgSz w:w="11910" w:h="16840"/>
          <w:pgMar w:top="1420" w:right="600" w:bottom="280" w:left="1160" w:header="720" w:footer="720" w:gutter="0"/>
          <w:cols w:space="720"/>
        </w:sectPr>
      </w:pPr>
    </w:p>
    <w:p w14:paraId="07FB2904" w14:textId="77777777" w:rsidR="00940B99" w:rsidRDefault="00000000">
      <w:pPr>
        <w:spacing w:before="43"/>
        <w:ind w:left="280"/>
        <w:jc w:val="both"/>
        <w:rPr>
          <w:i/>
          <w:sz w:val="20"/>
        </w:rPr>
      </w:pPr>
      <w:bookmarkStart w:id="21" w:name="_bookmark21"/>
      <w:bookmarkEnd w:id="21"/>
      <w:r>
        <w:rPr>
          <w:i/>
          <w:color w:val="933634"/>
          <w:sz w:val="20"/>
        </w:rPr>
        <w:lastRenderedPageBreak/>
        <w:t>Table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3: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Carvalho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Classification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showing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Msunduzi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performance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compared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with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KZN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2006</w:t>
      </w:r>
      <w:r>
        <w:rPr>
          <w:i/>
          <w:color w:val="933634"/>
          <w:spacing w:val="3"/>
          <w:sz w:val="20"/>
        </w:rPr>
        <w:t xml:space="preserve"> </w:t>
      </w:r>
      <w:r>
        <w:rPr>
          <w:i/>
          <w:color w:val="933634"/>
          <w:sz w:val="20"/>
        </w:rPr>
        <w:t>-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2016</w:t>
      </w:r>
    </w:p>
    <w:p w14:paraId="07FB2905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295" w:type="dxa"/>
        <w:tblBorders>
          <w:top w:val="single" w:sz="6" w:space="0" w:color="D3D3D3"/>
          <w:left w:val="single" w:sz="6" w:space="0" w:color="D3D3D3"/>
          <w:bottom w:val="single" w:sz="6" w:space="0" w:color="D3D3D3"/>
          <w:right w:val="single" w:sz="6" w:space="0" w:color="D3D3D3"/>
          <w:insideH w:val="single" w:sz="6" w:space="0" w:color="D3D3D3"/>
          <w:insideV w:val="single" w:sz="6" w:space="0" w:color="D3D3D3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776"/>
        <w:gridCol w:w="903"/>
        <w:gridCol w:w="1067"/>
        <w:gridCol w:w="1336"/>
        <w:gridCol w:w="1383"/>
        <w:gridCol w:w="750"/>
      </w:tblGrid>
      <w:tr w:rsidR="00940B99" w14:paraId="07FB2911" w14:textId="77777777">
        <w:trPr>
          <w:trHeight w:val="714"/>
        </w:trPr>
        <w:tc>
          <w:tcPr>
            <w:tcW w:w="3776" w:type="dxa"/>
          </w:tcPr>
          <w:p w14:paraId="07FB290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03" w:type="dxa"/>
          </w:tcPr>
          <w:p w14:paraId="07FB290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7" w:type="dxa"/>
          </w:tcPr>
          <w:p w14:paraId="07FB290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36" w:type="dxa"/>
          </w:tcPr>
          <w:p w14:paraId="07FB2909" w14:textId="77777777" w:rsidR="00940B99" w:rsidRDefault="00000000">
            <w:pPr>
              <w:pStyle w:val="TableParagraph"/>
              <w:spacing w:before="124" w:line="190" w:lineRule="atLeast"/>
              <w:ind w:left="27" w:right="22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Average</w:t>
            </w:r>
            <w:r>
              <w:rPr>
                <w:rFonts w:ascii="Arial"/>
                <w:b/>
                <w:spacing w:val="1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Annual</w:t>
            </w:r>
            <w:r>
              <w:rPr>
                <w:rFonts w:ascii="Arial"/>
                <w:b/>
                <w:spacing w:val="1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Growth</w:t>
            </w:r>
            <w:r>
              <w:rPr>
                <w:rFonts w:ascii="Arial"/>
                <w:b/>
                <w:spacing w:val="2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Rate</w:t>
            </w:r>
            <w:r>
              <w:rPr>
                <w:rFonts w:ascii="Arial"/>
                <w:b/>
                <w:spacing w:val="9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KZN</w:t>
            </w:r>
            <w:r>
              <w:rPr>
                <w:rFonts w:ascii="Arial"/>
                <w:b/>
                <w:spacing w:val="-39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(2006-16)</w:t>
            </w:r>
          </w:p>
        </w:tc>
        <w:tc>
          <w:tcPr>
            <w:tcW w:w="1383" w:type="dxa"/>
          </w:tcPr>
          <w:p w14:paraId="07FB290A" w14:textId="77777777" w:rsidR="00940B99" w:rsidRDefault="00000000">
            <w:pPr>
              <w:pStyle w:val="TableParagraph"/>
              <w:spacing w:line="123" w:lineRule="exact"/>
              <w:ind w:left="2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Average</w:t>
            </w:r>
            <w:r>
              <w:rPr>
                <w:rFonts w:ascii="Arial"/>
                <w:b/>
                <w:spacing w:val="44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Annual</w:t>
            </w:r>
          </w:p>
          <w:p w14:paraId="07FB290B" w14:textId="77777777" w:rsidR="00940B99" w:rsidRDefault="00000000">
            <w:pPr>
              <w:pStyle w:val="TableParagraph"/>
              <w:spacing w:before="24" w:line="273" w:lineRule="auto"/>
              <w:ind w:left="2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growth</w:t>
            </w:r>
            <w:r>
              <w:rPr>
                <w:rFonts w:ascii="Arial"/>
                <w:b/>
                <w:spacing w:val="7"/>
                <w:sz w:val="15"/>
              </w:rPr>
              <w:t xml:space="preserve"> </w:t>
            </w:r>
            <w:r>
              <w:rPr>
                <w:rFonts w:ascii="Arial"/>
                <w:b/>
                <w:sz w:val="15"/>
              </w:rPr>
              <w:t>rate</w:t>
            </w:r>
            <w:r>
              <w:rPr>
                <w:rFonts w:ascii="Arial"/>
                <w:b/>
                <w:spacing w:val="1"/>
                <w:sz w:val="15"/>
              </w:rPr>
              <w:t xml:space="preserve"> </w:t>
            </w:r>
            <w:r>
              <w:rPr>
                <w:rFonts w:ascii="Arial"/>
                <w:b/>
                <w:spacing w:val="-1"/>
                <w:sz w:val="15"/>
              </w:rPr>
              <w:t xml:space="preserve">Msunduzi </w:t>
            </w:r>
            <w:r>
              <w:rPr>
                <w:rFonts w:ascii="Arial"/>
                <w:b/>
                <w:sz w:val="15"/>
              </w:rPr>
              <w:t>(2006-</w:t>
            </w:r>
          </w:p>
          <w:p w14:paraId="07FB290C" w14:textId="77777777" w:rsidR="00940B99" w:rsidRDefault="00000000">
            <w:pPr>
              <w:pStyle w:val="TableParagraph"/>
              <w:spacing w:before="1" w:line="154" w:lineRule="exact"/>
              <w:ind w:left="2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16)</w:t>
            </w:r>
          </w:p>
        </w:tc>
        <w:tc>
          <w:tcPr>
            <w:tcW w:w="750" w:type="dxa"/>
          </w:tcPr>
          <w:p w14:paraId="07FB290D" w14:textId="77777777" w:rsidR="00940B99" w:rsidRDefault="00940B99">
            <w:pPr>
              <w:pStyle w:val="TableParagraph"/>
              <w:rPr>
                <w:i/>
                <w:sz w:val="16"/>
              </w:rPr>
            </w:pPr>
          </w:p>
          <w:p w14:paraId="07FB290E" w14:textId="77777777" w:rsidR="00940B99" w:rsidRDefault="00940B99">
            <w:pPr>
              <w:pStyle w:val="TableParagraph"/>
              <w:rPr>
                <w:i/>
                <w:sz w:val="16"/>
              </w:rPr>
            </w:pPr>
          </w:p>
          <w:p w14:paraId="07FB290F" w14:textId="77777777" w:rsidR="00940B99" w:rsidRDefault="00940B99">
            <w:pPr>
              <w:pStyle w:val="TableParagraph"/>
              <w:spacing w:before="3"/>
              <w:rPr>
                <w:i/>
                <w:sz w:val="12"/>
              </w:rPr>
            </w:pPr>
          </w:p>
          <w:p w14:paraId="07FB2910" w14:textId="77777777" w:rsidR="00940B99" w:rsidRDefault="00000000">
            <w:pPr>
              <w:pStyle w:val="TableParagraph"/>
              <w:spacing w:line="154" w:lineRule="exact"/>
              <w:ind w:left="2" w:right="8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Difference</w:t>
            </w:r>
          </w:p>
        </w:tc>
      </w:tr>
      <w:tr w:rsidR="00940B99" w14:paraId="07FB2918" w14:textId="77777777">
        <w:trPr>
          <w:trHeight w:val="181"/>
        </w:trPr>
        <w:tc>
          <w:tcPr>
            <w:tcW w:w="3776" w:type="dxa"/>
          </w:tcPr>
          <w:p w14:paraId="07FB2912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</w:tcPr>
          <w:p w14:paraId="07FB2913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KZN</w:t>
            </w:r>
          </w:p>
        </w:tc>
        <w:tc>
          <w:tcPr>
            <w:tcW w:w="1067" w:type="dxa"/>
          </w:tcPr>
          <w:p w14:paraId="07FB2914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"/>
                <w:b/>
                <w:sz w:val="15"/>
              </w:rPr>
            </w:pPr>
            <w:r>
              <w:rPr>
                <w:rFonts w:ascii="Arial"/>
                <w:b/>
                <w:sz w:val="15"/>
              </w:rPr>
              <w:t>Msunduzi</w:t>
            </w:r>
          </w:p>
        </w:tc>
        <w:tc>
          <w:tcPr>
            <w:tcW w:w="1336" w:type="dxa"/>
          </w:tcPr>
          <w:p w14:paraId="07FB2915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83" w:type="dxa"/>
          </w:tcPr>
          <w:p w14:paraId="07FB2916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</w:tcPr>
          <w:p w14:paraId="07FB2917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40B99" w14:paraId="07FB291F" w14:textId="77777777">
        <w:trPr>
          <w:trHeight w:val="181"/>
        </w:trPr>
        <w:tc>
          <w:tcPr>
            <w:tcW w:w="3776" w:type="dxa"/>
          </w:tcPr>
          <w:p w14:paraId="07FB2919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903" w:type="dxa"/>
          </w:tcPr>
          <w:p w14:paraId="07FB291A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067" w:type="dxa"/>
          </w:tcPr>
          <w:p w14:paraId="07FB291B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36" w:type="dxa"/>
          </w:tcPr>
          <w:p w14:paraId="07FB291C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383" w:type="dxa"/>
          </w:tcPr>
          <w:p w14:paraId="07FB291D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50" w:type="dxa"/>
            <w:tcBorders>
              <w:bottom w:val="nil"/>
            </w:tcBorders>
          </w:tcPr>
          <w:p w14:paraId="07FB291E" w14:textId="77777777" w:rsidR="00940B99" w:rsidRDefault="00940B99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940B99" w14:paraId="07FB2926" w14:textId="77777777">
        <w:trPr>
          <w:trHeight w:val="181"/>
        </w:trPr>
        <w:tc>
          <w:tcPr>
            <w:tcW w:w="3776" w:type="dxa"/>
          </w:tcPr>
          <w:p w14:paraId="07FB2920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11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Agriculture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hunting</w:t>
            </w:r>
          </w:p>
        </w:tc>
        <w:tc>
          <w:tcPr>
            <w:tcW w:w="903" w:type="dxa"/>
          </w:tcPr>
          <w:p w14:paraId="07FB2921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110,170</w:t>
            </w:r>
          </w:p>
        </w:tc>
        <w:tc>
          <w:tcPr>
            <w:tcW w:w="1067" w:type="dxa"/>
          </w:tcPr>
          <w:p w14:paraId="07FB2922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5,971</w:t>
            </w:r>
          </w:p>
        </w:tc>
        <w:tc>
          <w:tcPr>
            <w:tcW w:w="1336" w:type="dxa"/>
          </w:tcPr>
          <w:p w14:paraId="07FB2923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-6%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24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-6%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8E984"/>
          </w:tcPr>
          <w:p w14:paraId="07FB2925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2D" w14:textId="77777777">
        <w:trPr>
          <w:trHeight w:val="181"/>
        </w:trPr>
        <w:tc>
          <w:tcPr>
            <w:tcW w:w="3776" w:type="dxa"/>
          </w:tcPr>
          <w:p w14:paraId="07FB2927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12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Forestry</w:t>
            </w:r>
            <w:r>
              <w:rPr>
                <w:rFonts w:ascii="Arial MT"/>
                <w:spacing w:val="10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logging</w:t>
            </w:r>
          </w:p>
        </w:tc>
        <w:tc>
          <w:tcPr>
            <w:tcW w:w="903" w:type="dxa"/>
          </w:tcPr>
          <w:p w14:paraId="07FB2928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26,906</w:t>
            </w:r>
          </w:p>
        </w:tc>
        <w:tc>
          <w:tcPr>
            <w:tcW w:w="1067" w:type="dxa"/>
          </w:tcPr>
          <w:p w14:paraId="07FB2929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1,606</w:t>
            </w:r>
          </w:p>
        </w:tc>
        <w:tc>
          <w:tcPr>
            <w:tcW w:w="1336" w:type="dxa"/>
          </w:tcPr>
          <w:p w14:paraId="07FB292A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2B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-2%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99F75"/>
          </w:tcPr>
          <w:p w14:paraId="07FB292C" w14:textId="77777777" w:rsidR="00940B99" w:rsidRDefault="00000000">
            <w:pPr>
              <w:pStyle w:val="TableParagraph"/>
              <w:spacing w:before="8" w:line="154" w:lineRule="exact"/>
              <w:ind w:left="225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</w:tr>
      <w:tr w:rsidR="00940B99" w14:paraId="07FB2934" w14:textId="77777777">
        <w:trPr>
          <w:trHeight w:val="181"/>
        </w:trPr>
        <w:tc>
          <w:tcPr>
            <w:tcW w:w="3776" w:type="dxa"/>
          </w:tcPr>
          <w:p w14:paraId="07FB292E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13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Fishing,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operation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of</w:t>
            </w:r>
            <w:r>
              <w:rPr>
                <w:rFonts w:ascii="Arial MT"/>
                <w:spacing w:val="-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fish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farms</w:t>
            </w:r>
          </w:p>
        </w:tc>
        <w:tc>
          <w:tcPr>
            <w:tcW w:w="903" w:type="dxa"/>
          </w:tcPr>
          <w:p w14:paraId="07FB292F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65</w:t>
            </w:r>
          </w:p>
        </w:tc>
        <w:tc>
          <w:tcPr>
            <w:tcW w:w="1067" w:type="dxa"/>
          </w:tcPr>
          <w:p w14:paraId="07FB2930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12</w:t>
            </w:r>
          </w:p>
        </w:tc>
        <w:tc>
          <w:tcPr>
            <w:tcW w:w="1336" w:type="dxa"/>
          </w:tcPr>
          <w:p w14:paraId="07FB2931" w14:textId="77777777" w:rsidR="00940B99" w:rsidRDefault="00000000">
            <w:pPr>
              <w:pStyle w:val="TableParagraph"/>
              <w:spacing w:before="8" w:line="154" w:lineRule="exact"/>
              <w:ind w:left="496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-19%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32" w14:textId="77777777" w:rsidR="00940B99" w:rsidRDefault="00000000">
            <w:pPr>
              <w:pStyle w:val="TableParagraph"/>
              <w:spacing w:before="8" w:line="154" w:lineRule="exact"/>
              <w:ind w:left="520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-17%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C1DA81"/>
          </w:tcPr>
          <w:p w14:paraId="07FB2933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</w:tr>
      <w:tr w:rsidR="00940B99" w14:paraId="07FB293B" w14:textId="77777777">
        <w:trPr>
          <w:trHeight w:val="181"/>
        </w:trPr>
        <w:tc>
          <w:tcPr>
            <w:tcW w:w="3776" w:type="dxa"/>
          </w:tcPr>
          <w:p w14:paraId="07FB2935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21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Mining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of</w:t>
            </w:r>
            <w:r>
              <w:rPr>
                <w:rFonts w:ascii="Arial MT"/>
                <w:spacing w:val="-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coal</w:t>
            </w:r>
            <w:r>
              <w:rPr>
                <w:rFonts w:ascii="Arial MT"/>
                <w:spacing w:val="8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lignite</w:t>
            </w:r>
          </w:p>
        </w:tc>
        <w:tc>
          <w:tcPr>
            <w:tcW w:w="903" w:type="dxa"/>
          </w:tcPr>
          <w:p w14:paraId="07FB2936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6,775</w:t>
            </w:r>
          </w:p>
        </w:tc>
        <w:tc>
          <w:tcPr>
            <w:tcW w:w="1067" w:type="dxa"/>
          </w:tcPr>
          <w:p w14:paraId="07FB2937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182</w:t>
            </w:r>
          </w:p>
        </w:tc>
        <w:tc>
          <w:tcPr>
            <w:tcW w:w="1336" w:type="dxa"/>
          </w:tcPr>
          <w:p w14:paraId="07FB2938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39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62BD7A"/>
          </w:tcPr>
          <w:p w14:paraId="07FB293A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6%</w:t>
            </w:r>
          </w:p>
        </w:tc>
      </w:tr>
      <w:tr w:rsidR="00940B99" w14:paraId="07FB2943" w14:textId="77777777">
        <w:trPr>
          <w:trHeight w:val="181"/>
        </w:trPr>
        <w:tc>
          <w:tcPr>
            <w:tcW w:w="3776" w:type="dxa"/>
          </w:tcPr>
          <w:p w14:paraId="07FB293C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23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Mining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of</w:t>
            </w:r>
            <w:r>
              <w:rPr>
                <w:rFonts w:ascii="Arial MT"/>
                <w:spacing w:val="-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gold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uranium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ore</w:t>
            </w:r>
          </w:p>
        </w:tc>
        <w:tc>
          <w:tcPr>
            <w:tcW w:w="903" w:type="dxa"/>
          </w:tcPr>
          <w:p w14:paraId="07FB293D" w14:textId="77777777" w:rsidR="00940B99" w:rsidRDefault="00000000">
            <w:pPr>
              <w:pStyle w:val="TableParagraph"/>
              <w:spacing w:before="8" w:line="154" w:lineRule="exact"/>
              <w:ind w:right="11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w w:val="101"/>
                <w:sz w:val="15"/>
              </w:rPr>
              <w:t>0</w:t>
            </w:r>
          </w:p>
        </w:tc>
        <w:tc>
          <w:tcPr>
            <w:tcW w:w="1067" w:type="dxa"/>
          </w:tcPr>
          <w:p w14:paraId="07FB293E" w14:textId="77777777" w:rsidR="00940B99" w:rsidRDefault="00000000">
            <w:pPr>
              <w:pStyle w:val="TableParagraph"/>
              <w:spacing w:before="8" w:line="154" w:lineRule="exact"/>
              <w:ind w:right="11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w w:val="101"/>
                <w:sz w:val="15"/>
              </w:rPr>
              <w:t>0</w:t>
            </w:r>
          </w:p>
        </w:tc>
        <w:tc>
          <w:tcPr>
            <w:tcW w:w="1336" w:type="dxa"/>
          </w:tcPr>
          <w:p w14:paraId="07FB293F" w14:textId="77777777" w:rsidR="00940B99" w:rsidRDefault="00000000">
            <w:pPr>
              <w:pStyle w:val="TableParagraph"/>
              <w:spacing w:before="8" w:line="154" w:lineRule="exact"/>
              <w:ind w:left="44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-100%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40" w14:textId="77777777" w:rsidR="00940B99" w:rsidRDefault="00000000">
            <w:pPr>
              <w:pStyle w:val="TableParagraph"/>
              <w:spacing w:before="8" w:line="154" w:lineRule="exact"/>
              <w:ind w:left="473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-100%</w:t>
            </w:r>
          </w:p>
        </w:tc>
        <w:tc>
          <w:tcPr>
            <w:tcW w:w="75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4E884"/>
          </w:tcPr>
          <w:p w14:paraId="07FB2941" w14:textId="77777777" w:rsidR="00940B99" w:rsidRDefault="00000000">
            <w:pPr>
              <w:pStyle w:val="TableParagraph"/>
              <w:spacing w:before="8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  <w:p w14:paraId="07FB2942" w14:textId="77777777" w:rsidR="00940B99" w:rsidRDefault="00000000">
            <w:pPr>
              <w:pStyle w:val="TableParagraph"/>
              <w:spacing w:before="24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</w:tr>
      <w:tr w:rsidR="00940B99" w14:paraId="07FB294A" w14:textId="77777777">
        <w:trPr>
          <w:trHeight w:val="181"/>
        </w:trPr>
        <w:tc>
          <w:tcPr>
            <w:tcW w:w="3776" w:type="dxa"/>
          </w:tcPr>
          <w:p w14:paraId="07FB2944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24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Mining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of</w:t>
            </w:r>
            <w:r>
              <w:rPr>
                <w:rFonts w:ascii="Arial MT"/>
                <w:spacing w:val="-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metal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ores</w:t>
            </w:r>
          </w:p>
        </w:tc>
        <w:tc>
          <w:tcPr>
            <w:tcW w:w="903" w:type="dxa"/>
          </w:tcPr>
          <w:p w14:paraId="07FB2945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35</w:t>
            </w:r>
          </w:p>
        </w:tc>
        <w:tc>
          <w:tcPr>
            <w:tcW w:w="1067" w:type="dxa"/>
          </w:tcPr>
          <w:p w14:paraId="07FB2946" w14:textId="77777777" w:rsidR="00940B99" w:rsidRDefault="00000000">
            <w:pPr>
              <w:pStyle w:val="TableParagraph"/>
              <w:spacing w:before="8" w:line="154" w:lineRule="exact"/>
              <w:ind w:right="11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w w:val="101"/>
                <w:sz w:val="15"/>
              </w:rPr>
              <w:t>5</w:t>
            </w:r>
          </w:p>
        </w:tc>
        <w:tc>
          <w:tcPr>
            <w:tcW w:w="1336" w:type="dxa"/>
          </w:tcPr>
          <w:p w14:paraId="07FB2947" w14:textId="77777777" w:rsidR="00940B99" w:rsidRDefault="00000000">
            <w:pPr>
              <w:pStyle w:val="TableParagraph"/>
              <w:spacing w:before="8" w:line="154" w:lineRule="exact"/>
              <w:ind w:left="496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-32%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48" w14:textId="77777777" w:rsidR="00940B99" w:rsidRDefault="00000000">
            <w:pPr>
              <w:pStyle w:val="TableParagraph"/>
              <w:spacing w:before="8" w:line="154" w:lineRule="exact"/>
              <w:ind w:left="520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-31%</w:t>
            </w:r>
          </w:p>
        </w:tc>
        <w:tc>
          <w:tcPr>
            <w:tcW w:w="75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4E884"/>
          </w:tcPr>
          <w:p w14:paraId="07FB2949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2952" w14:textId="77777777">
        <w:trPr>
          <w:trHeight w:val="181"/>
        </w:trPr>
        <w:tc>
          <w:tcPr>
            <w:tcW w:w="3776" w:type="dxa"/>
          </w:tcPr>
          <w:p w14:paraId="07FB294B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25-29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Other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mining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quarrying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(incl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22)</w:t>
            </w:r>
          </w:p>
        </w:tc>
        <w:tc>
          <w:tcPr>
            <w:tcW w:w="903" w:type="dxa"/>
          </w:tcPr>
          <w:p w14:paraId="07FB294C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3,683</w:t>
            </w:r>
          </w:p>
        </w:tc>
        <w:tc>
          <w:tcPr>
            <w:tcW w:w="1067" w:type="dxa"/>
          </w:tcPr>
          <w:p w14:paraId="07FB294D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148</w:t>
            </w:r>
          </w:p>
        </w:tc>
        <w:tc>
          <w:tcPr>
            <w:tcW w:w="1336" w:type="dxa"/>
          </w:tcPr>
          <w:p w14:paraId="07FB294E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7%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4F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7%</w:t>
            </w:r>
          </w:p>
        </w:tc>
        <w:tc>
          <w:tcPr>
            <w:tcW w:w="75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DDE81"/>
          </w:tcPr>
          <w:p w14:paraId="07FB2950" w14:textId="77777777" w:rsidR="00940B99" w:rsidRDefault="00000000">
            <w:pPr>
              <w:pStyle w:val="TableParagraph"/>
              <w:spacing w:before="8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  <w:p w14:paraId="07FB2951" w14:textId="77777777" w:rsidR="00940B99" w:rsidRDefault="00000000">
            <w:pPr>
              <w:pStyle w:val="TableParagraph"/>
              <w:spacing w:before="24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59" w14:textId="77777777">
        <w:trPr>
          <w:trHeight w:val="181"/>
        </w:trPr>
        <w:tc>
          <w:tcPr>
            <w:tcW w:w="3776" w:type="dxa"/>
          </w:tcPr>
          <w:p w14:paraId="07FB2953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30</w:t>
            </w:r>
            <w:r>
              <w:rPr>
                <w:rFonts w:ascii="Arial MT"/>
                <w:spacing w:val="-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Food,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beverages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 tobacco</w:t>
            </w:r>
            <w:r>
              <w:rPr>
                <w:rFonts w:ascii="Arial MT"/>
                <w:spacing w:val="-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products</w:t>
            </w:r>
          </w:p>
        </w:tc>
        <w:tc>
          <w:tcPr>
            <w:tcW w:w="903" w:type="dxa"/>
          </w:tcPr>
          <w:p w14:paraId="07FB2954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48,997</w:t>
            </w:r>
          </w:p>
        </w:tc>
        <w:tc>
          <w:tcPr>
            <w:tcW w:w="1067" w:type="dxa"/>
          </w:tcPr>
          <w:p w14:paraId="07FB2955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3,714</w:t>
            </w:r>
          </w:p>
        </w:tc>
        <w:tc>
          <w:tcPr>
            <w:tcW w:w="1336" w:type="dxa"/>
          </w:tcPr>
          <w:p w14:paraId="07FB2956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57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75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DDE81"/>
          </w:tcPr>
          <w:p w14:paraId="07FB2958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2960" w14:textId="77777777">
        <w:trPr>
          <w:trHeight w:val="181"/>
        </w:trPr>
        <w:tc>
          <w:tcPr>
            <w:tcW w:w="3776" w:type="dxa"/>
          </w:tcPr>
          <w:p w14:paraId="07FB295A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31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Textiles,</w:t>
            </w:r>
            <w:r>
              <w:rPr>
                <w:rFonts w:ascii="Arial MT"/>
                <w:spacing w:val="1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clothing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leather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goods</w:t>
            </w:r>
          </w:p>
        </w:tc>
        <w:tc>
          <w:tcPr>
            <w:tcW w:w="903" w:type="dxa"/>
          </w:tcPr>
          <w:p w14:paraId="07FB295B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76,197</w:t>
            </w:r>
          </w:p>
        </w:tc>
        <w:tc>
          <w:tcPr>
            <w:tcW w:w="1067" w:type="dxa"/>
          </w:tcPr>
          <w:p w14:paraId="07FB295C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3,805</w:t>
            </w:r>
          </w:p>
        </w:tc>
        <w:tc>
          <w:tcPr>
            <w:tcW w:w="1336" w:type="dxa"/>
          </w:tcPr>
          <w:p w14:paraId="07FB295D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5E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88D71"/>
          </w:tcPr>
          <w:p w14:paraId="07FB295F" w14:textId="77777777" w:rsidR="00940B99" w:rsidRDefault="00000000">
            <w:pPr>
              <w:pStyle w:val="TableParagraph"/>
              <w:spacing w:before="8" w:line="154" w:lineRule="exact"/>
              <w:ind w:left="225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</w:tr>
      <w:tr w:rsidR="00940B99" w14:paraId="07FB2967" w14:textId="77777777">
        <w:trPr>
          <w:trHeight w:val="181"/>
        </w:trPr>
        <w:tc>
          <w:tcPr>
            <w:tcW w:w="3776" w:type="dxa"/>
          </w:tcPr>
          <w:p w14:paraId="07FB2961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32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Wood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wood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products</w:t>
            </w:r>
          </w:p>
        </w:tc>
        <w:tc>
          <w:tcPr>
            <w:tcW w:w="903" w:type="dxa"/>
          </w:tcPr>
          <w:p w14:paraId="07FB2962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37,206</w:t>
            </w:r>
          </w:p>
        </w:tc>
        <w:tc>
          <w:tcPr>
            <w:tcW w:w="1067" w:type="dxa"/>
          </w:tcPr>
          <w:p w14:paraId="07FB2963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2,480</w:t>
            </w:r>
          </w:p>
        </w:tc>
        <w:tc>
          <w:tcPr>
            <w:tcW w:w="1336" w:type="dxa"/>
          </w:tcPr>
          <w:p w14:paraId="07FB2964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65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CC67C"/>
          </w:tcPr>
          <w:p w14:paraId="07FB2966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6E" w14:textId="77777777">
        <w:trPr>
          <w:trHeight w:val="181"/>
        </w:trPr>
        <w:tc>
          <w:tcPr>
            <w:tcW w:w="3776" w:type="dxa"/>
          </w:tcPr>
          <w:p w14:paraId="07FB2968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33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Fuel,</w:t>
            </w:r>
            <w:r>
              <w:rPr>
                <w:rFonts w:ascii="Arial MT"/>
                <w:spacing w:val="10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petroleum,</w:t>
            </w:r>
            <w:r>
              <w:rPr>
                <w:rFonts w:ascii="Arial MT"/>
                <w:spacing w:val="10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chemical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rubber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products</w:t>
            </w:r>
          </w:p>
        </w:tc>
        <w:tc>
          <w:tcPr>
            <w:tcW w:w="903" w:type="dxa"/>
          </w:tcPr>
          <w:p w14:paraId="07FB2969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30,974</w:t>
            </w:r>
          </w:p>
        </w:tc>
        <w:tc>
          <w:tcPr>
            <w:tcW w:w="1067" w:type="dxa"/>
          </w:tcPr>
          <w:p w14:paraId="07FB296A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1,985</w:t>
            </w:r>
          </w:p>
        </w:tc>
        <w:tc>
          <w:tcPr>
            <w:tcW w:w="1336" w:type="dxa"/>
          </w:tcPr>
          <w:p w14:paraId="07FB296B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-2%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6C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-2%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DE382"/>
          </w:tcPr>
          <w:p w14:paraId="07FB296D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76" w14:textId="77777777">
        <w:trPr>
          <w:trHeight w:val="181"/>
        </w:trPr>
        <w:tc>
          <w:tcPr>
            <w:tcW w:w="3776" w:type="dxa"/>
          </w:tcPr>
          <w:p w14:paraId="07FB296F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34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Other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non-metallic</w:t>
            </w:r>
            <w:r>
              <w:rPr>
                <w:rFonts w:ascii="Arial MT"/>
                <w:spacing w:val="1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mineral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products</w:t>
            </w:r>
          </w:p>
        </w:tc>
        <w:tc>
          <w:tcPr>
            <w:tcW w:w="903" w:type="dxa"/>
          </w:tcPr>
          <w:p w14:paraId="07FB2970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13,139</w:t>
            </w:r>
          </w:p>
        </w:tc>
        <w:tc>
          <w:tcPr>
            <w:tcW w:w="1067" w:type="dxa"/>
          </w:tcPr>
          <w:p w14:paraId="07FB2971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871</w:t>
            </w:r>
          </w:p>
        </w:tc>
        <w:tc>
          <w:tcPr>
            <w:tcW w:w="1336" w:type="dxa"/>
          </w:tcPr>
          <w:p w14:paraId="07FB2972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73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  <w:tc>
          <w:tcPr>
            <w:tcW w:w="75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EBE683"/>
          </w:tcPr>
          <w:p w14:paraId="07FB2974" w14:textId="77777777" w:rsidR="00940B99" w:rsidRDefault="00000000">
            <w:pPr>
              <w:pStyle w:val="TableParagraph"/>
              <w:spacing w:before="8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  <w:p w14:paraId="07FB2975" w14:textId="77777777" w:rsidR="00940B99" w:rsidRDefault="00000000">
            <w:pPr>
              <w:pStyle w:val="TableParagraph"/>
              <w:spacing w:before="24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</w:tr>
      <w:tr w:rsidR="00940B99" w14:paraId="07FB297D" w14:textId="77777777">
        <w:trPr>
          <w:trHeight w:val="181"/>
        </w:trPr>
        <w:tc>
          <w:tcPr>
            <w:tcW w:w="3776" w:type="dxa"/>
          </w:tcPr>
          <w:p w14:paraId="07FB2977" w14:textId="77777777" w:rsidR="00940B99" w:rsidRDefault="00000000">
            <w:pPr>
              <w:pStyle w:val="TableParagraph"/>
              <w:spacing w:before="8" w:line="154" w:lineRule="exact"/>
              <w:ind w:left="27" w:right="-1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35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Metal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products,</w:t>
            </w:r>
            <w:r>
              <w:rPr>
                <w:rFonts w:ascii="Arial MT"/>
                <w:spacing w:val="1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machinery</w:t>
            </w:r>
            <w:r>
              <w:rPr>
                <w:rFonts w:ascii="Arial MT"/>
                <w:spacing w:val="1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household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appliance</w:t>
            </w:r>
          </w:p>
        </w:tc>
        <w:tc>
          <w:tcPr>
            <w:tcW w:w="903" w:type="dxa"/>
          </w:tcPr>
          <w:p w14:paraId="07FB2978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44,926</w:t>
            </w:r>
          </w:p>
        </w:tc>
        <w:tc>
          <w:tcPr>
            <w:tcW w:w="1067" w:type="dxa"/>
          </w:tcPr>
          <w:p w14:paraId="07FB2979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5,214</w:t>
            </w:r>
          </w:p>
        </w:tc>
        <w:tc>
          <w:tcPr>
            <w:tcW w:w="1336" w:type="dxa"/>
          </w:tcPr>
          <w:p w14:paraId="07FB297A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7B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  <w:tc>
          <w:tcPr>
            <w:tcW w:w="75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EBE683"/>
          </w:tcPr>
          <w:p w14:paraId="07FB297C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2984" w14:textId="77777777">
        <w:trPr>
          <w:trHeight w:val="181"/>
        </w:trPr>
        <w:tc>
          <w:tcPr>
            <w:tcW w:w="3776" w:type="dxa"/>
          </w:tcPr>
          <w:p w14:paraId="07FB297E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36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Electrical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machinery</w:t>
            </w:r>
            <w:r>
              <w:rPr>
                <w:rFonts w:ascii="Arial MT"/>
                <w:spacing w:val="1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apparatus</w:t>
            </w:r>
          </w:p>
        </w:tc>
        <w:tc>
          <w:tcPr>
            <w:tcW w:w="903" w:type="dxa"/>
          </w:tcPr>
          <w:p w14:paraId="07FB297F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1,037</w:t>
            </w:r>
          </w:p>
        </w:tc>
        <w:tc>
          <w:tcPr>
            <w:tcW w:w="1067" w:type="dxa"/>
          </w:tcPr>
          <w:p w14:paraId="07FB2980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99</w:t>
            </w:r>
          </w:p>
        </w:tc>
        <w:tc>
          <w:tcPr>
            <w:tcW w:w="1336" w:type="dxa"/>
          </w:tcPr>
          <w:p w14:paraId="07FB2981" w14:textId="77777777" w:rsidR="00940B99" w:rsidRDefault="00000000">
            <w:pPr>
              <w:pStyle w:val="TableParagraph"/>
              <w:spacing w:before="8" w:line="154" w:lineRule="exact"/>
              <w:ind w:left="496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82" w14:textId="77777777" w:rsidR="00940B99" w:rsidRDefault="00000000">
            <w:pPr>
              <w:pStyle w:val="TableParagraph"/>
              <w:spacing w:before="8" w:line="154" w:lineRule="exact"/>
              <w:ind w:left="520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-11%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BB879"/>
          </w:tcPr>
          <w:p w14:paraId="07FB2983" w14:textId="77777777" w:rsidR="00940B99" w:rsidRDefault="00000000">
            <w:pPr>
              <w:pStyle w:val="TableParagraph"/>
              <w:spacing w:before="8" w:line="154" w:lineRule="exact"/>
              <w:ind w:left="225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</w:tr>
      <w:tr w:rsidR="00940B99" w14:paraId="07FB298B" w14:textId="77777777">
        <w:trPr>
          <w:trHeight w:val="181"/>
        </w:trPr>
        <w:tc>
          <w:tcPr>
            <w:tcW w:w="3776" w:type="dxa"/>
          </w:tcPr>
          <w:p w14:paraId="07FB2985" w14:textId="77777777" w:rsidR="00940B99" w:rsidRDefault="00000000">
            <w:pPr>
              <w:pStyle w:val="TableParagraph"/>
              <w:spacing w:before="8" w:line="154" w:lineRule="exact"/>
              <w:ind w:left="27" w:right="-1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37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Electronic,</w:t>
            </w:r>
            <w:r>
              <w:rPr>
                <w:rFonts w:ascii="Arial MT"/>
                <w:spacing w:val="1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sound/vision,</w:t>
            </w:r>
            <w:r>
              <w:rPr>
                <w:rFonts w:ascii="Arial MT"/>
                <w:spacing w:val="1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medical</w:t>
            </w:r>
            <w:r>
              <w:rPr>
                <w:rFonts w:ascii="Arial MT"/>
                <w:spacing w:val="10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&amp;</w:t>
            </w:r>
            <w:r>
              <w:rPr>
                <w:rFonts w:ascii="Arial MT"/>
                <w:spacing w:val="1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other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appliances</w:t>
            </w:r>
          </w:p>
        </w:tc>
        <w:tc>
          <w:tcPr>
            <w:tcW w:w="903" w:type="dxa"/>
          </w:tcPr>
          <w:p w14:paraId="07FB2986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2,349</w:t>
            </w:r>
          </w:p>
        </w:tc>
        <w:tc>
          <w:tcPr>
            <w:tcW w:w="1067" w:type="dxa"/>
          </w:tcPr>
          <w:p w14:paraId="07FB2987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131</w:t>
            </w:r>
          </w:p>
        </w:tc>
        <w:tc>
          <w:tcPr>
            <w:tcW w:w="1336" w:type="dxa"/>
          </w:tcPr>
          <w:p w14:paraId="07FB2988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89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-3%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8696B"/>
          </w:tcPr>
          <w:p w14:paraId="07FB298A" w14:textId="77777777" w:rsidR="00940B99" w:rsidRDefault="00000000">
            <w:pPr>
              <w:pStyle w:val="TableParagraph"/>
              <w:spacing w:before="8" w:line="154" w:lineRule="exact"/>
              <w:ind w:left="225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-2%</w:t>
            </w:r>
          </w:p>
        </w:tc>
      </w:tr>
      <w:tr w:rsidR="00940B99" w14:paraId="07FB2992" w14:textId="77777777">
        <w:trPr>
          <w:trHeight w:val="181"/>
        </w:trPr>
        <w:tc>
          <w:tcPr>
            <w:tcW w:w="3776" w:type="dxa"/>
          </w:tcPr>
          <w:p w14:paraId="07FB298C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38</w:t>
            </w:r>
            <w:r>
              <w:rPr>
                <w:rFonts w:ascii="Arial MT"/>
                <w:spacing w:val="-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Transport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equipment</w:t>
            </w:r>
          </w:p>
        </w:tc>
        <w:tc>
          <w:tcPr>
            <w:tcW w:w="903" w:type="dxa"/>
          </w:tcPr>
          <w:p w14:paraId="07FB298D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15,181</w:t>
            </w:r>
          </w:p>
        </w:tc>
        <w:tc>
          <w:tcPr>
            <w:tcW w:w="1067" w:type="dxa"/>
          </w:tcPr>
          <w:p w14:paraId="07FB298E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1,113</w:t>
            </w:r>
          </w:p>
        </w:tc>
        <w:tc>
          <w:tcPr>
            <w:tcW w:w="1336" w:type="dxa"/>
          </w:tcPr>
          <w:p w14:paraId="07FB298F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-6%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90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-4%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CDDD82"/>
          </w:tcPr>
          <w:p w14:paraId="07FB2991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</w:tr>
      <w:tr w:rsidR="00940B99" w14:paraId="07FB2999" w14:textId="77777777">
        <w:trPr>
          <w:trHeight w:val="181"/>
        </w:trPr>
        <w:tc>
          <w:tcPr>
            <w:tcW w:w="3776" w:type="dxa"/>
          </w:tcPr>
          <w:p w14:paraId="07FB2993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39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Furniture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other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items</w:t>
            </w:r>
            <w:r>
              <w:rPr>
                <w:rFonts w:ascii="Arial MT"/>
                <w:spacing w:val="1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NEC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recycling</w:t>
            </w:r>
          </w:p>
        </w:tc>
        <w:tc>
          <w:tcPr>
            <w:tcW w:w="903" w:type="dxa"/>
          </w:tcPr>
          <w:p w14:paraId="07FB2994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14,126</w:t>
            </w:r>
          </w:p>
        </w:tc>
        <w:tc>
          <w:tcPr>
            <w:tcW w:w="1067" w:type="dxa"/>
          </w:tcPr>
          <w:p w14:paraId="07FB2995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786</w:t>
            </w:r>
          </w:p>
        </w:tc>
        <w:tc>
          <w:tcPr>
            <w:tcW w:w="1336" w:type="dxa"/>
          </w:tcPr>
          <w:p w14:paraId="07FB2996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97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-2%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99D75"/>
          </w:tcPr>
          <w:p w14:paraId="07FB2998" w14:textId="77777777" w:rsidR="00940B99" w:rsidRDefault="00000000">
            <w:pPr>
              <w:pStyle w:val="TableParagraph"/>
              <w:spacing w:before="8" w:line="154" w:lineRule="exact"/>
              <w:ind w:left="225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</w:tr>
      <w:tr w:rsidR="00940B99" w14:paraId="07FB29A0" w14:textId="77777777">
        <w:trPr>
          <w:trHeight w:val="181"/>
        </w:trPr>
        <w:tc>
          <w:tcPr>
            <w:tcW w:w="3776" w:type="dxa"/>
          </w:tcPr>
          <w:p w14:paraId="07FB299A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41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Electricity,</w:t>
            </w:r>
            <w:r>
              <w:rPr>
                <w:rFonts w:ascii="Arial MT"/>
                <w:spacing w:val="1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gas,</w:t>
            </w:r>
            <w:r>
              <w:rPr>
                <w:rFonts w:ascii="Arial MT"/>
                <w:spacing w:val="16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steam</w:t>
            </w:r>
            <w:r>
              <w:rPr>
                <w:rFonts w:ascii="Arial MT"/>
                <w:spacing w:val="1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hot</w:t>
            </w:r>
            <w:r>
              <w:rPr>
                <w:rFonts w:ascii="Arial MT"/>
                <w:spacing w:val="16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water</w:t>
            </w:r>
            <w:r>
              <w:rPr>
                <w:rFonts w:ascii="Arial MT"/>
                <w:spacing w:val="6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supply</w:t>
            </w:r>
          </w:p>
        </w:tc>
        <w:tc>
          <w:tcPr>
            <w:tcW w:w="903" w:type="dxa"/>
          </w:tcPr>
          <w:p w14:paraId="07FB299B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4,831</w:t>
            </w:r>
          </w:p>
        </w:tc>
        <w:tc>
          <w:tcPr>
            <w:tcW w:w="1067" w:type="dxa"/>
          </w:tcPr>
          <w:p w14:paraId="07FB299C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604</w:t>
            </w:r>
          </w:p>
        </w:tc>
        <w:tc>
          <w:tcPr>
            <w:tcW w:w="1336" w:type="dxa"/>
          </w:tcPr>
          <w:p w14:paraId="07FB299D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-3%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9E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-2%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DEE183"/>
          </w:tcPr>
          <w:p w14:paraId="07FB299F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</w:tr>
      <w:tr w:rsidR="00940B99" w14:paraId="07FB29A7" w14:textId="77777777">
        <w:trPr>
          <w:trHeight w:val="181"/>
        </w:trPr>
        <w:tc>
          <w:tcPr>
            <w:tcW w:w="3776" w:type="dxa"/>
          </w:tcPr>
          <w:p w14:paraId="07FB29A1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42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Collection,</w:t>
            </w:r>
            <w:r>
              <w:rPr>
                <w:rFonts w:ascii="Arial MT"/>
                <w:spacing w:val="1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purification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distribution</w:t>
            </w:r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of</w:t>
            </w:r>
            <w:r>
              <w:rPr>
                <w:rFonts w:ascii="Arial MT"/>
                <w:spacing w:val="-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water</w:t>
            </w:r>
          </w:p>
        </w:tc>
        <w:tc>
          <w:tcPr>
            <w:tcW w:w="903" w:type="dxa"/>
          </w:tcPr>
          <w:p w14:paraId="07FB29A2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5,083</w:t>
            </w:r>
          </w:p>
        </w:tc>
        <w:tc>
          <w:tcPr>
            <w:tcW w:w="1067" w:type="dxa"/>
          </w:tcPr>
          <w:p w14:paraId="07FB29A3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447</w:t>
            </w:r>
          </w:p>
        </w:tc>
        <w:tc>
          <w:tcPr>
            <w:tcW w:w="1336" w:type="dxa"/>
          </w:tcPr>
          <w:p w14:paraId="07FB29A4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A5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8706C"/>
          </w:tcPr>
          <w:p w14:paraId="07FB29A6" w14:textId="77777777" w:rsidR="00940B99" w:rsidRDefault="00000000">
            <w:pPr>
              <w:pStyle w:val="TableParagraph"/>
              <w:spacing w:before="8" w:line="154" w:lineRule="exact"/>
              <w:ind w:left="225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</w:tr>
      <w:tr w:rsidR="00940B99" w14:paraId="07FB29AE" w14:textId="77777777">
        <w:trPr>
          <w:trHeight w:val="181"/>
        </w:trPr>
        <w:tc>
          <w:tcPr>
            <w:tcW w:w="3776" w:type="dxa"/>
          </w:tcPr>
          <w:p w14:paraId="07FB29A8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50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Construction</w:t>
            </w:r>
          </w:p>
        </w:tc>
        <w:tc>
          <w:tcPr>
            <w:tcW w:w="903" w:type="dxa"/>
          </w:tcPr>
          <w:p w14:paraId="07FB29A9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139,113</w:t>
            </w:r>
          </w:p>
        </w:tc>
        <w:tc>
          <w:tcPr>
            <w:tcW w:w="1067" w:type="dxa"/>
          </w:tcPr>
          <w:p w14:paraId="07FB29AA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8,970</w:t>
            </w:r>
          </w:p>
        </w:tc>
        <w:tc>
          <w:tcPr>
            <w:tcW w:w="1336" w:type="dxa"/>
          </w:tcPr>
          <w:p w14:paraId="07FB29AB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AC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AAC77"/>
          </w:tcPr>
          <w:p w14:paraId="07FB29AD" w14:textId="77777777" w:rsidR="00940B99" w:rsidRDefault="00000000">
            <w:pPr>
              <w:pStyle w:val="TableParagraph"/>
              <w:spacing w:before="8" w:line="154" w:lineRule="exact"/>
              <w:ind w:left="225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</w:tr>
      <w:tr w:rsidR="00940B99" w14:paraId="07FB29B5" w14:textId="77777777">
        <w:trPr>
          <w:trHeight w:val="181"/>
        </w:trPr>
        <w:tc>
          <w:tcPr>
            <w:tcW w:w="3776" w:type="dxa"/>
          </w:tcPr>
          <w:p w14:paraId="07FB29AF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61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Wholesale</w:t>
            </w:r>
            <w:r>
              <w:rPr>
                <w:rFonts w:ascii="Arial MT"/>
                <w:spacing w:val="10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commission</w:t>
            </w:r>
            <w:r>
              <w:rPr>
                <w:rFonts w:ascii="Arial MT"/>
                <w:spacing w:val="10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trade</w:t>
            </w:r>
          </w:p>
        </w:tc>
        <w:tc>
          <w:tcPr>
            <w:tcW w:w="903" w:type="dxa"/>
          </w:tcPr>
          <w:p w14:paraId="07FB29B0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23,572</w:t>
            </w:r>
          </w:p>
        </w:tc>
        <w:tc>
          <w:tcPr>
            <w:tcW w:w="1067" w:type="dxa"/>
          </w:tcPr>
          <w:p w14:paraId="07FB29B1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1,929</w:t>
            </w:r>
          </w:p>
        </w:tc>
        <w:tc>
          <w:tcPr>
            <w:tcW w:w="1336" w:type="dxa"/>
          </w:tcPr>
          <w:p w14:paraId="07FB29B2" w14:textId="77777777" w:rsidR="00940B99" w:rsidRDefault="00000000">
            <w:pPr>
              <w:pStyle w:val="TableParagraph"/>
              <w:spacing w:before="8" w:line="154" w:lineRule="exact"/>
              <w:ind w:left="496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B3" w14:textId="77777777" w:rsidR="00940B99" w:rsidRDefault="00000000">
            <w:pPr>
              <w:pStyle w:val="TableParagraph"/>
              <w:spacing w:before="8" w:line="154" w:lineRule="exact"/>
              <w:ind w:left="520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-10%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EBE483"/>
          </w:tcPr>
          <w:p w14:paraId="07FB29B4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</w:tr>
      <w:tr w:rsidR="00940B99" w14:paraId="07FB29BC" w14:textId="77777777">
        <w:trPr>
          <w:trHeight w:val="181"/>
        </w:trPr>
        <w:tc>
          <w:tcPr>
            <w:tcW w:w="3776" w:type="dxa"/>
          </w:tcPr>
          <w:p w14:paraId="07FB29B6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62</w:t>
            </w:r>
            <w:r>
              <w:rPr>
                <w:rFonts w:ascii="Arial MT"/>
                <w:spacing w:val="-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Retail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trade and repairs</w:t>
            </w:r>
            <w:r>
              <w:rPr>
                <w:rFonts w:ascii="Arial MT"/>
                <w:spacing w:val="8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of</w:t>
            </w:r>
            <w:r>
              <w:rPr>
                <w:rFonts w:ascii="Arial MT"/>
                <w:spacing w:val="-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goods</w:t>
            </w:r>
          </w:p>
        </w:tc>
        <w:tc>
          <w:tcPr>
            <w:tcW w:w="903" w:type="dxa"/>
          </w:tcPr>
          <w:p w14:paraId="07FB29B7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197,661</w:t>
            </w:r>
          </w:p>
        </w:tc>
        <w:tc>
          <w:tcPr>
            <w:tcW w:w="1067" w:type="dxa"/>
          </w:tcPr>
          <w:p w14:paraId="07FB29B8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14,630</w:t>
            </w:r>
          </w:p>
        </w:tc>
        <w:tc>
          <w:tcPr>
            <w:tcW w:w="1336" w:type="dxa"/>
          </w:tcPr>
          <w:p w14:paraId="07FB29B9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BA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DE282"/>
          </w:tcPr>
          <w:p w14:paraId="07FB29BB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C3" w14:textId="77777777">
        <w:trPr>
          <w:trHeight w:val="181"/>
        </w:trPr>
        <w:tc>
          <w:tcPr>
            <w:tcW w:w="3776" w:type="dxa"/>
          </w:tcPr>
          <w:p w14:paraId="07FB29BD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63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Sale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repairs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of</w:t>
            </w:r>
            <w:r>
              <w:rPr>
                <w:rFonts w:ascii="Arial MT"/>
                <w:spacing w:val="-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motor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vehicles,</w:t>
            </w:r>
            <w:r>
              <w:rPr>
                <w:rFonts w:ascii="Arial MT"/>
                <w:spacing w:val="8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sale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of</w:t>
            </w:r>
            <w:r>
              <w:rPr>
                <w:rFonts w:ascii="Arial MT"/>
                <w:spacing w:val="-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fuel</w:t>
            </w:r>
          </w:p>
        </w:tc>
        <w:tc>
          <w:tcPr>
            <w:tcW w:w="903" w:type="dxa"/>
          </w:tcPr>
          <w:p w14:paraId="07FB29BE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67,815</w:t>
            </w:r>
          </w:p>
        </w:tc>
        <w:tc>
          <w:tcPr>
            <w:tcW w:w="1067" w:type="dxa"/>
          </w:tcPr>
          <w:p w14:paraId="07FB29BF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5,144</w:t>
            </w:r>
          </w:p>
        </w:tc>
        <w:tc>
          <w:tcPr>
            <w:tcW w:w="1336" w:type="dxa"/>
          </w:tcPr>
          <w:p w14:paraId="07FB29C0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C1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CCA7C"/>
          </w:tcPr>
          <w:p w14:paraId="07FB29C2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CC" w14:textId="77777777">
        <w:trPr>
          <w:trHeight w:val="181"/>
        </w:trPr>
        <w:tc>
          <w:tcPr>
            <w:tcW w:w="3776" w:type="dxa"/>
          </w:tcPr>
          <w:p w14:paraId="07FB29C4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64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Hotels</w:t>
            </w:r>
            <w:r>
              <w:rPr>
                <w:rFonts w:ascii="Arial MT"/>
                <w:spacing w:val="1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restaurants</w:t>
            </w:r>
          </w:p>
        </w:tc>
        <w:tc>
          <w:tcPr>
            <w:tcW w:w="903" w:type="dxa"/>
          </w:tcPr>
          <w:p w14:paraId="07FB29C5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74,383</w:t>
            </w:r>
          </w:p>
        </w:tc>
        <w:tc>
          <w:tcPr>
            <w:tcW w:w="1067" w:type="dxa"/>
          </w:tcPr>
          <w:p w14:paraId="07FB29C6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5,234</w:t>
            </w:r>
          </w:p>
        </w:tc>
        <w:tc>
          <w:tcPr>
            <w:tcW w:w="1336" w:type="dxa"/>
          </w:tcPr>
          <w:p w14:paraId="07FB29C7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C8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5%</w:t>
            </w:r>
          </w:p>
        </w:tc>
        <w:tc>
          <w:tcPr>
            <w:tcW w:w="75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E6E383"/>
          </w:tcPr>
          <w:p w14:paraId="07FB29C9" w14:textId="77777777" w:rsidR="00940B99" w:rsidRDefault="00000000">
            <w:pPr>
              <w:pStyle w:val="TableParagraph"/>
              <w:spacing w:before="8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  <w:p w14:paraId="07FB29CA" w14:textId="77777777" w:rsidR="00940B99" w:rsidRDefault="00000000">
            <w:pPr>
              <w:pStyle w:val="TableParagraph"/>
              <w:spacing w:before="24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  <w:p w14:paraId="07FB29CB" w14:textId="77777777" w:rsidR="00940B99" w:rsidRDefault="00000000">
            <w:pPr>
              <w:pStyle w:val="TableParagraph"/>
              <w:spacing w:before="24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</w:tr>
      <w:tr w:rsidR="00940B99" w14:paraId="07FB29D3" w14:textId="77777777">
        <w:trPr>
          <w:trHeight w:val="181"/>
        </w:trPr>
        <w:tc>
          <w:tcPr>
            <w:tcW w:w="3776" w:type="dxa"/>
          </w:tcPr>
          <w:p w14:paraId="07FB29CD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71-72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Land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Water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transport</w:t>
            </w:r>
          </w:p>
        </w:tc>
        <w:tc>
          <w:tcPr>
            <w:tcW w:w="903" w:type="dxa"/>
          </w:tcPr>
          <w:p w14:paraId="07FB29CE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80,787</w:t>
            </w:r>
          </w:p>
        </w:tc>
        <w:tc>
          <w:tcPr>
            <w:tcW w:w="1067" w:type="dxa"/>
          </w:tcPr>
          <w:p w14:paraId="07FB29CF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5,156</w:t>
            </w:r>
          </w:p>
        </w:tc>
        <w:tc>
          <w:tcPr>
            <w:tcW w:w="1336" w:type="dxa"/>
          </w:tcPr>
          <w:p w14:paraId="07FB29D0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D1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75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E6E383"/>
          </w:tcPr>
          <w:p w14:paraId="07FB29D2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29DA" w14:textId="77777777">
        <w:trPr>
          <w:trHeight w:val="181"/>
        </w:trPr>
        <w:tc>
          <w:tcPr>
            <w:tcW w:w="3776" w:type="dxa"/>
          </w:tcPr>
          <w:p w14:paraId="07FB29D4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73-74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Air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transport</w:t>
            </w:r>
            <w:r>
              <w:rPr>
                <w:rFonts w:ascii="Arial MT"/>
                <w:spacing w:val="10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transport</w:t>
            </w:r>
            <w:r>
              <w:rPr>
                <w:rFonts w:ascii="Arial MT"/>
                <w:spacing w:val="10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supporting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activities</w:t>
            </w:r>
          </w:p>
        </w:tc>
        <w:tc>
          <w:tcPr>
            <w:tcW w:w="903" w:type="dxa"/>
          </w:tcPr>
          <w:p w14:paraId="07FB29D5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21,429</w:t>
            </w:r>
          </w:p>
        </w:tc>
        <w:tc>
          <w:tcPr>
            <w:tcW w:w="1067" w:type="dxa"/>
          </w:tcPr>
          <w:p w14:paraId="07FB29D6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992</w:t>
            </w:r>
          </w:p>
        </w:tc>
        <w:tc>
          <w:tcPr>
            <w:tcW w:w="1336" w:type="dxa"/>
          </w:tcPr>
          <w:p w14:paraId="07FB29D7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D8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5%</w:t>
            </w:r>
          </w:p>
        </w:tc>
        <w:tc>
          <w:tcPr>
            <w:tcW w:w="75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E6E383"/>
          </w:tcPr>
          <w:p w14:paraId="07FB29D9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29E1" w14:textId="77777777">
        <w:trPr>
          <w:trHeight w:val="181"/>
        </w:trPr>
        <w:tc>
          <w:tcPr>
            <w:tcW w:w="3776" w:type="dxa"/>
          </w:tcPr>
          <w:p w14:paraId="07FB29DB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75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Post</w:t>
            </w:r>
            <w:r>
              <w:rPr>
                <w:rFonts w:ascii="Arial MT"/>
                <w:spacing w:val="18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telecommunication</w:t>
            </w:r>
          </w:p>
        </w:tc>
        <w:tc>
          <w:tcPr>
            <w:tcW w:w="903" w:type="dxa"/>
          </w:tcPr>
          <w:p w14:paraId="07FB29DC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8,497</w:t>
            </w:r>
          </w:p>
        </w:tc>
        <w:tc>
          <w:tcPr>
            <w:tcW w:w="1067" w:type="dxa"/>
          </w:tcPr>
          <w:p w14:paraId="07FB29DD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641</w:t>
            </w:r>
          </w:p>
        </w:tc>
        <w:tc>
          <w:tcPr>
            <w:tcW w:w="1336" w:type="dxa"/>
          </w:tcPr>
          <w:p w14:paraId="07FB29DE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-4%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DF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-4%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CEB84"/>
          </w:tcPr>
          <w:p w14:paraId="07FB29E0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E8" w14:textId="77777777">
        <w:trPr>
          <w:trHeight w:val="181"/>
        </w:trPr>
        <w:tc>
          <w:tcPr>
            <w:tcW w:w="3776" w:type="dxa"/>
          </w:tcPr>
          <w:p w14:paraId="07FB29E2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81-83 Finance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Insurance</w:t>
            </w:r>
          </w:p>
        </w:tc>
        <w:tc>
          <w:tcPr>
            <w:tcW w:w="903" w:type="dxa"/>
          </w:tcPr>
          <w:p w14:paraId="07FB29E3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41,178</w:t>
            </w:r>
          </w:p>
        </w:tc>
        <w:tc>
          <w:tcPr>
            <w:tcW w:w="1067" w:type="dxa"/>
          </w:tcPr>
          <w:p w14:paraId="07FB29E4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3,243</w:t>
            </w:r>
          </w:p>
        </w:tc>
        <w:tc>
          <w:tcPr>
            <w:tcW w:w="1336" w:type="dxa"/>
          </w:tcPr>
          <w:p w14:paraId="07FB29E5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-4%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E6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-4%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DDA80"/>
          </w:tcPr>
          <w:p w14:paraId="07FB29E7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EF" w14:textId="77777777">
        <w:trPr>
          <w:trHeight w:val="181"/>
        </w:trPr>
        <w:tc>
          <w:tcPr>
            <w:tcW w:w="3776" w:type="dxa"/>
          </w:tcPr>
          <w:p w14:paraId="07FB29E9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84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Real</w:t>
            </w:r>
            <w:r>
              <w:rPr>
                <w:rFonts w:ascii="Arial MT"/>
                <w:spacing w:val="9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estate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activities</w:t>
            </w:r>
          </w:p>
        </w:tc>
        <w:tc>
          <w:tcPr>
            <w:tcW w:w="903" w:type="dxa"/>
          </w:tcPr>
          <w:p w14:paraId="07FB29EA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5,024</w:t>
            </w:r>
          </w:p>
        </w:tc>
        <w:tc>
          <w:tcPr>
            <w:tcW w:w="1067" w:type="dxa"/>
          </w:tcPr>
          <w:p w14:paraId="07FB29EB" w14:textId="77777777" w:rsidR="00940B99" w:rsidRDefault="00000000">
            <w:pPr>
              <w:pStyle w:val="TableParagraph"/>
              <w:spacing w:before="8" w:line="154" w:lineRule="exact"/>
              <w:ind w:right="14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301</w:t>
            </w:r>
          </w:p>
        </w:tc>
        <w:tc>
          <w:tcPr>
            <w:tcW w:w="1336" w:type="dxa"/>
          </w:tcPr>
          <w:p w14:paraId="07FB29EC" w14:textId="77777777" w:rsidR="00940B99" w:rsidRDefault="00000000">
            <w:pPr>
              <w:pStyle w:val="TableParagraph"/>
              <w:spacing w:before="8" w:line="154" w:lineRule="exact"/>
              <w:ind w:left="531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-9%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ED" w14:textId="77777777" w:rsidR="00940B99" w:rsidRDefault="00000000">
            <w:pPr>
              <w:pStyle w:val="TableParagraph"/>
              <w:spacing w:before="8" w:line="154" w:lineRule="exact"/>
              <w:ind w:left="555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-9%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BB379"/>
          </w:tcPr>
          <w:p w14:paraId="07FB29EE" w14:textId="77777777" w:rsidR="00940B99" w:rsidRDefault="00000000">
            <w:pPr>
              <w:pStyle w:val="TableParagraph"/>
              <w:spacing w:before="8" w:line="154" w:lineRule="exact"/>
              <w:ind w:left="225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-1%</w:t>
            </w:r>
          </w:p>
        </w:tc>
      </w:tr>
      <w:tr w:rsidR="00940B99" w14:paraId="07FB29F6" w14:textId="77777777">
        <w:trPr>
          <w:trHeight w:val="181"/>
        </w:trPr>
        <w:tc>
          <w:tcPr>
            <w:tcW w:w="3776" w:type="dxa"/>
          </w:tcPr>
          <w:p w14:paraId="07FB29F0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85-88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Other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business</w:t>
            </w:r>
            <w:r>
              <w:rPr>
                <w:rFonts w:ascii="Arial MT"/>
                <w:spacing w:val="1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activities</w:t>
            </w:r>
          </w:p>
        </w:tc>
        <w:tc>
          <w:tcPr>
            <w:tcW w:w="903" w:type="dxa"/>
          </w:tcPr>
          <w:p w14:paraId="07FB29F1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253,482</w:t>
            </w:r>
          </w:p>
        </w:tc>
        <w:tc>
          <w:tcPr>
            <w:tcW w:w="1067" w:type="dxa"/>
          </w:tcPr>
          <w:p w14:paraId="07FB29F2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20,551</w:t>
            </w:r>
          </w:p>
        </w:tc>
        <w:tc>
          <w:tcPr>
            <w:tcW w:w="1336" w:type="dxa"/>
          </w:tcPr>
          <w:p w14:paraId="07FB29F3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F4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DE082"/>
          </w:tcPr>
          <w:p w14:paraId="07FB29F5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9FF" w14:textId="77777777">
        <w:trPr>
          <w:trHeight w:val="181"/>
        </w:trPr>
        <w:tc>
          <w:tcPr>
            <w:tcW w:w="3776" w:type="dxa"/>
          </w:tcPr>
          <w:p w14:paraId="07FB29F7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91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Public</w:t>
            </w:r>
            <w:r>
              <w:rPr>
                <w:rFonts w:ascii="Arial MT"/>
                <w:spacing w:val="1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administration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4"/>
                <w:sz w:val="15"/>
              </w:rPr>
              <w:t xml:space="preserve"> </w:t>
            </w:r>
            <w:proofErr w:type="spellStart"/>
            <w:r>
              <w:rPr>
                <w:rFonts w:ascii="Arial MT"/>
                <w:sz w:val="15"/>
              </w:rPr>
              <w:t>defence</w:t>
            </w:r>
            <w:proofErr w:type="spellEnd"/>
            <w:r>
              <w:rPr>
                <w:rFonts w:ascii="Arial MT"/>
                <w:spacing w:val="5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activities</w:t>
            </w:r>
          </w:p>
        </w:tc>
        <w:tc>
          <w:tcPr>
            <w:tcW w:w="903" w:type="dxa"/>
          </w:tcPr>
          <w:p w14:paraId="07FB29F8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108,009</w:t>
            </w:r>
          </w:p>
        </w:tc>
        <w:tc>
          <w:tcPr>
            <w:tcW w:w="1067" w:type="dxa"/>
          </w:tcPr>
          <w:p w14:paraId="07FB29F9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11,606</w:t>
            </w:r>
          </w:p>
        </w:tc>
        <w:tc>
          <w:tcPr>
            <w:tcW w:w="1336" w:type="dxa"/>
          </w:tcPr>
          <w:p w14:paraId="07FB29FA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9FB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4%</w:t>
            </w:r>
          </w:p>
        </w:tc>
        <w:tc>
          <w:tcPr>
            <w:tcW w:w="75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1E884"/>
          </w:tcPr>
          <w:p w14:paraId="07FB29FC" w14:textId="77777777" w:rsidR="00940B99" w:rsidRDefault="00000000">
            <w:pPr>
              <w:pStyle w:val="TableParagraph"/>
              <w:spacing w:before="8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  <w:p w14:paraId="07FB29FD" w14:textId="77777777" w:rsidR="00940B99" w:rsidRDefault="00000000">
            <w:pPr>
              <w:pStyle w:val="TableParagraph"/>
              <w:spacing w:before="24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  <w:p w14:paraId="07FB29FE" w14:textId="77777777" w:rsidR="00940B99" w:rsidRDefault="00000000">
            <w:pPr>
              <w:pStyle w:val="TableParagraph"/>
              <w:spacing w:before="24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A06" w14:textId="77777777">
        <w:trPr>
          <w:trHeight w:val="181"/>
        </w:trPr>
        <w:tc>
          <w:tcPr>
            <w:tcW w:w="3776" w:type="dxa"/>
          </w:tcPr>
          <w:p w14:paraId="07FB2A00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92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Education</w:t>
            </w:r>
          </w:p>
        </w:tc>
        <w:tc>
          <w:tcPr>
            <w:tcW w:w="903" w:type="dxa"/>
          </w:tcPr>
          <w:p w14:paraId="07FB2A01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175,351</w:t>
            </w:r>
          </w:p>
        </w:tc>
        <w:tc>
          <w:tcPr>
            <w:tcW w:w="1067" w:type="dxa"/>
          </w:tcPr>
          <w:p w14:paraId="07FB2A02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15,948</w:t>
            </w:r>
          </w:p>
        </w:tc>
        <w:tc>
          <w:tcPr>
            <w:tcW w:w="1336" w:type="dxa"/>
          </w:tcPr>
          <w:p w14:paraId="07FB2A03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A04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75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1E884"/>
          </w:tcPr>
          <w:p w14:paraId="07FB2A05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2A0D" w14:textId="77777777">
        <w:trPr>
          <w:trHeight w:val="181"/>
        </w:trPr>
        <w:tc>
          <w:tcPr>
            <w:tcW w:w="3776" w:type="dxa"/>
          </w:tcPr>
          <w:p w14:paraId="07FB2A07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93</w:t>
            </w:r>
            <w:r>
              <w:rPr>
                <w:rFonts w:ascii="Arial MT"/>
                <w:spacing w:val="2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Health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and</w:t>
            </w:r>
            <w:r>
              <w:rPr>
                <w:rFonts w:ascii="Arial MT"/>
                <w:spacing w:val="3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social</w:t>
            </w:r>
            <w:r>
              <w:rPr>
                <w:rFonts w:ascii="Arial MT"/>
                <w:spacing w:val="7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work</w:t>
            </w:r>
          </w:p>
        </w:tc>
        <w:tc>
          <w:tcPr>
            <w:tcW w:w="903" w:type="dxa"/>
          </w:tcPr>
          <w:p w14:paraId="07FB2A08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147,099</w:t>
            </w:r>
          </w:p>
        </w:tc>
        <w:tc>
          <w:tcPr>
            <w:tcW w:w="1067" w:type="dxa"/>
          </w:tcPr>
          <w:p w14:paraId="07FB2A09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16,505</w:t>
            </w:r>
          </w:p>
        </w:tc>
        <w:tc>
          <w:tcPr>
            <w:tcW w:w="1336" w:type="dxa"/>
          </w:tcPr>
          <w:p w14:paraId="07FB2A0A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A0B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4%</w:t>
            </w:r>
          </w:p>
        </w:tc>
        <w:tc>
          <w:tcPr>
            <w:tcW w:w="75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1E884"/>
          </w:tcPr>
          <w:p w14:paraId="07FB2A0C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2A14" w14:textId="77777777">
        <w:trPr>
          <w:trHeight w:val="181"/>
        </w:trPr>
        <w:tc>
          <w:tcPr>
            <w:tcW w:w="3776" w:type="dxa"/>
          </w:tcPr>
          <w:p w14:paraId="07FB2A0E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94-99 Other</w:t>
            </w:r>
            <w:r>
              <w:rPr>
                <w:rFonts w:ascii="Arial MT"/>
                <w:spacing w:val="-1"/>
                <w:sz w:val="15"/>
              </w:rPr>
              <w:t xml:space="preserve"> </w:t>
            </w:r>
            <w:r>
              <w:rPr>
                <w:rFonts w:ascii="Arial MT"/>
                <w:sz w:val="15"/>
              </w:rPr>
              <w:t>service activities</w:t>
            </w:r>
          </w:p>
        </w:tc>
        <w:tc>
          <w:tcPr>
            <w:tcW w:w="903" w:type="dxa"/>
          </w:tcPr>
          <w:p w14:paraId="07FB2A0F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113,538</w:t>
            </w:r>
          </w:p>
        </w:tc>
        <w:tc>
          <w:tcPr>
            <w:tcW w:w="1067" w:type="dxa"/>
          </w:tcPr>
          <w:p w14:paraId="07FB2A10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10,119</w:t>
            </w:r>
          </w:p>
        </w:tc>
        <w:tc>
          <w:tcPr>
            <w:tcW w:w="1336" w:type="dxa"/>
          </w:tcPr>
          <w:p w14:paraId="07FB2A11" w14:textId="77777777" w:rsidR="00940B99" w:rsidRDefault="00000000">
            <w:pPr>
              <w:pStyle w:val="TableParagraph"/>
              <w:spacing w:before="8" w:line="154" w:lineRule="exact"/>
              <w:ind w:left="51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A12" w14:textId="77777777" w:rsidR="00940B99" w:rsidRDefault="00000000">
            <w:pPr>
              <w:pStyle w:val="TableParagraph"/>
              <w:spacing w:before="8" w:line="154" w:lineRule="exact"/>
              <w:ind w:left="54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11%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CCA7C"/>
          </w:tcPr>
          <w:p w14:paraId="07FB2A13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0%</w:t>
            </w:r>
          </w:p>
        </w:tc>
      </w:tr>
      <w:tr w:rsidR="00940B99" w14:paraId="07FB2A1B" w14:textId="77777777">
        <w:trPr>
          <w:trHeight w:val="181"/>
        </w:trPr>
        <w:tc>
          <w:tcPr>
            <w:tcW w:w="3776" w:type="dxa"/>
          </w:tcPr>
          <w:p w14:paraId="07FB2A15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Households</w:t>
            </w:r>
          </w:p>
        </w:tc>
        <w:tc>
          <w:tcPr>
            <w:tcW w:w="903" w:type="dxa"/>
          </w:tcPr>
          <w:p w14:paraId="07FB2A16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235,056</w:t>
            </w:r>
          </w:p>
        </w:tc>
        <w:tc>
          <w:tcPr>
            <w:tcW w:w="1067" w:type="dxa"/>
          </w:tcPr>
          <w:p w14:paraId="07FB2A17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20,407</w:t>
            </w:r>
          </w:p>
        </w:tc>
        <w:tc>
          <w:tcPr>
            <w:tcW w:w="1336" w:type="dxa"/>
          </w:tcPr>
          <w:p w14:paraId="07FB2A18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A19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3%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D6DF82"/>
          </w:tcPr>
          <w:p w14:paraId="07FB2A1A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</w:tr>
      <w:tr w:rsidR="00940B99" w14:paraId="07FB2A22" w14:textId="77777777">
        <w:trPr>
          <w:trHeight w:val="181"/>
        </w:trPr>
        <w:tc>
          <w:tcPr>
            <w:tcW w:w="3776" w:type="dxa"/>
          </w:tcPr>
          <w:p w14:paraId="07FB2A1C" w14:textId="77777777" w:rsidR="00940B99" w:rsidRDefault="00000000">
            <w:pPr>
              <w:pStyle w:val="TableParagraph"/>
              <w:spacing w:before="8" w:line="154" w:lineRule="exact"/>
              <w:ind w:left="27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Total</w:t>
            </w:r>
          </w:p>
        </w:tc>
        <w:tc>
          <w:tcPr>
            <w:tcW w:w="903" w:type="dxa"/>
          </w:tcPr>
          <w:p w14:paraId="07FB2A1D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2,133,675</w:t>
            </w:r>
          </w:p>
        </w:tc>
        <w:tc>
          <w:tcPr>
            <w:tcW w:w="1067" w:type="dxa"/>
          </w:tcPr>
          <w:p w14:paraId="07FB2A1E" w14:textId="77777777" w:rsidR="00940B99" w:rsidRDefault="00000000">
            <w:pPr>
              <w:pStyle w:val="TableParagraph"/>
              <w:spacing w:before="8" w:line="154" w:lineRule="exact"/>
              <w:ind w:right="12"/>
              <w:jc w:val="right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170,551</w:t>
            </w:r>
          </w:p>
        </w:tc>
        <w:tc>
          <w:tcPr>
            <w:tcW w:w="1336" w:type="dxa"/>
          </w:tcPr>
          <w:p w14:paraId="07FB2A1F" w14:textId="77777777" w:rsidR="00940B99" w:rsidRDefault="00000000">
            <w:pPr>
              <w:pStyle w:val="TableParagraph"/>
              <w:spacing w:before="8" w:line="154" w:lineRule="exact"/>
              <w:ind w:left="554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  <w:tc>
          <w:tcPr>
            <w:tcW w:w="1383" w:type="dxa"/>
            <w:tcBorders>
              <w:right w:val="nil"/>
            </w:tcBorders>
          </w:tcPr>
          <w:p w14:paraId="07FB2A20" w14:textId="77777777" w:rsidR="00940B99" w:rsidRDefault="00000000">
            <w:pPr>
              <w:pStyle w:val="TableParagraph"/>
              <w:spacing w:before="8" w:line="154" w:lineRule="exact"/>
              <w:ind w:left="579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2%</w:t>
            </w:r>
          </w:p>
        </w:tc>
        <w:tc>
          <w:tcPr>
            <w:tcW w:w="750" w:type="dxa"/>
            <w:tcBorders>
              <w:top w:val="nil"/>
              <w:left w:val="nil"/>
              <w:bottom w:val="nil"/>
              <w:right w:val="nil"/>
            </w:tcBorders>
            <w:shd w:val="clear" w:color="auto" w:fill="F0E784"/>
          </w:tcPr>
          <w:p w14:paraId="07FB2A21" w14:textId="77777777" w:rsidR="00940B99" w:rsidRDefault="00000000">
            <w:pPr>
              <w:pStyle w:val="TableParagraph"/>
              <w:spacing w:before="8" w:line="154" w:lineRule="exact"/>
              <w:ind w:left="222" w:right="217"/>
              <w:jc w:val="center"/>
              <w:rPr>
                <w:rFonts w:ascii="Arial MT"/>
                <w:sz w:val="15"/>
              </w:rPr>
            </w:pPr>
            <w:r>
              <w:rPr>
                <w:rFonts w:ascii="Arial MT"/>
                <w:sz w:val="15"/>
              </w:rPr>
              <w:t>1%</w:t>
            </w:r>
          </w:p>
        </w:tc>
      </w:tr>
    </w:tbl>
    <w:p w14:paraId="07FB2A23" w14:textId="77777777" w:rsidR="00940B99" w:rsidRDefault="00940B99">
      <w:pPr>
        <w:pStyle w:val="BodyText"/>
        <w:rPr>
          <w:i/>
          <w:sz w:val="20"/>
        </w:rPr>
      </w:pPr>
    </w:p>
    <w:p w14:paraId="07FB2A24" w14:textId="77777777" w:rsidR="00940B99" w:rsidRDefault="00940B99">
      <w:pPr>
        <w:pStyle w:val="BodyText"/>
        <w:spacing w:before="2"/>
        <w:rPr>
          <w:i/>
          <w:sz w:val="28"/>
        </w:rPr>
      </w:pPr>
    </w:p>
    <w:p w14:paraId="07FB2A25" w14:textId="77777777" w:rsidR="00940B99" w:rsidRDefault="00000000">
      <w:pPr>
        <w:pStyle w:val="Heading3"/>
        <w:numPr>
          <w:ilvl w:val="2"/>
          <w:numId w:val="154"/>
        </w:numPr>
        <w:tabs>
          <w:tab w:val="left" w:pos="1000"/>
          <w:tab w:val="left" w:pos="1001"/>
        </w:tabs>
        <w:ind w:hanging="721"/>
      </w:pPr>
      <w:bookmarkStart w:id="22" w:name="_bookmark22"/>
      <w:bookmarkEnd w:id="22"/>
      <w:r>
        <w:rPr>
          <w:color w:val="933634"/>
        </w:rPr>
        <w:t>Summary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conclusions</w:t>
      </w:r>
    </w:p>
    <w:p w14:paraId="07FB2A26" w14:textId="77777777" w:rsidR="00940B99" w:rsidRPr="008C13E4" w:rsidRDefault="00000000">
      <w:pPr>
        <w:pStyle w:val="BodyText"/>
        <w:spacing w:before="159" w:line="276" w:lineRule="auto"/>
        <w:ind w:left="280" w:right="836"/>
        <w:jc w:val="both"/>
        <w:rPr>
          <w:color w:val="C00000"/>
        </w:rPr>
      </w:pPr>
      <w:r w:rsidRPr="008C13E4">
        <w:rPr>
          <w:color w:val="C00000"/>
        </w:rPr>
        <w:t>This sectoral analysis showed that Msunduzi needs to look at trying to diversify the economy more;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mining,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trade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and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finance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are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at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comparative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disadvantage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while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agriculture,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electricity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and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transport</w:t>
      </w:r>
      <w:r w:rsidRPr="008C13E4">
        <w:rPr>
          <w:color w:val="C00000"/>
          <w:spacing w:val="-3"/>
        </w:rPr>
        <w:t xml:space="preserve"> </w:t>
      </w:r>
      <w:r w:rsidRPr="008C13E4">
        <w:rPr>
          <w:color w:val="C00000"/>
        </w:rPr>
        <w:t>are at a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comparative</w:t>
      </w:r>
      <w:r w:rsidRPr="008C13E4">
        <w:rPr>
          <w:color w:val="C00000"/>
          <w:spacing w:val="-2"/>
        </w:rPr>
        <w:t xml:space="preserve"> </w:t>
      </w:r>
      <w:r w:rsidRPr="008C13E4">
        <w:rPr>
          <w:color w:val="C00000"/>
        </w:rPr>
        <w:t>advantage.</w:t>
      </w:r>
    </w:p>
    <w:p w14:paraId="07FB2A27" w14:textId="77777777" w:rsidR="00940B99" w:rsidRDefault="00000000">
      <w:pPr>
        <w:pStyle w:val="BodyText"/>
        <w:spacing w:before="120" w:line="276" w:lineRule="auto"/>
        <w:ind w:left="280" w:right="834"/>
        <w:jc w:val="both"/>
      </w:pPr>
      <w:r w:rsidRPr="008C13E4">
        <w:rPr>
          <w:color w:val="C00000"/>
        </w:rPr>
        <w:t>The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series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interviews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which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were</w:t>
      </w:r>
      <w:r w:rsidRPr="008C13E4">
        <w:rPr>
          <w:color w:val="C00000"/>
          <w:spacing w:val="-5"/>
        </w:rPr>
        <w:t xml:space="preserve"> </w:t>
      </w:r>
      <w:r w:rsidRPr="008C13E4">
        <w:rPr>
          <w:color w:val="C00000"/>
        </w:rPr>
        <w:t>conducted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helped</w:t>
      </w:r>
      <w:r w:rsidRPr="008C13E4">
        <w:rPr>
          <w:color w:val="C00000"/>
          <w:spacing w:val="-8"/>
        </w:rPr>
        <w:t xml:space="preserve"> </w:t>
      </w:r>
      <w:r w:rsidRPr="008C13E4">
        <w:rPr>
          <w:color w:val="C00000"/>
        </w:rPr>
        <w:t>gain</w:t>
      </w:r>
      <w:r w:rsidRPr="008C13E4">
        <w:rPr>
          <w:color w:val="C00000"/>
          <w:spacing w:val="-7"/>
        </w:rPr>
        <w:t xml:space="preserve"> </w:t>
      </w:r>
      <w:r w:rsidRPr="008C13E4">
        <w:rPr>
          <w:color w:val="C00000"/>
        </w:rPr>
        <w:t>a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more</w:t>
      </w:r>
      <w:r w:rsidRPr="008C13E4">
        <w:rPr>
          <w:color w:val="C00000"/>
          <w:spacing w:val="-4"/>
        </w:rPr>
        <w:t xml:space="preserve"> </w:t>
      </w:r>
      <w:proofErr w:type="spellStart"/>
      <w:r w:rsidRPr="008C13E4">
        <w:rPr>
          <w:color w:val="C00000"/>
        </w:rPr>
        <w:t>personalised</w:t>
      </w:r>
      <w:proofErr w:type="spellEnd"/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understanding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6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  <w:spacing w:val="-1"/>
        </w:rPr>
        <w:t>daily</w:t>
      </w:r>
      <w:r w:rsidRPr="008C13E4">
        <w:rPr>
          <w:color w:val="C00000"/>
          <w:spacing w:val="-11"/>
        </w:rPr>
        <w:t xml:space="preserve"> </w:t>
      </w:r>
      <w:r w:rsidRPr="008C13E4">
        <w:rPr>
          <w:color w:val="C00000"/>
          <w:spacing w:val="-1"/>
        </w:rPr>
        <w:t>practicalities</w:t>
      </w:r>
      <w:r w:rsidRPr="008C13E4">
        <w:rPr>
          <w:color w:val="C00000"/>
          <w:spacing w:val="-11"/>
        </w:rPr>
        <w:t xml:space="preserve"> </w:t>
      </w:r>
      <w:r w:rsidRPr="008C13E4">
        <w:rPr>
          <w:color w:val="C00000"/>
        </w:rPr>
        <w:t>of</w:t>
      </w:r>
      <w:r w:rsidRPr="008C13E4">
        <w:rPr>
          <w:color w:val="C00000"/>
          <w:spacing w:val="-14"/>
        </w:rPr>
        <w:t xml:space="preserve"> </w:t>
      </w:r>
      <w:r w:rsidRPr="008C13E4">
        <w:rPr>
          <w:color w:val="C00000"/>
        </w:rPr>
        <w:t>maintaining</w:t>
      </w:r>
      <w:r w:rsidRPr="008C13E4">
        <w:rPr>
          <w:color w:val="C00000"/>
          <w:spacing w:val="-13"/>
        </w:rPr>
        <w:t xml:space="preserve"> </w:t>
      </w:r>
      <w:r w:rsidRPr="008C13E4">
        <w:rPr>
          <w:color w:val="C00000"/>
        </w:rPr>
        <w:t>business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as</w:t>
      </w:r>
      <w:r w:rsidRPr="008C13E4">
        <w:rPr>
          <w:color w:val="C00000"/>
          <w:spacing w:val="-12"/>
        </w:rPr>
        <w:t xml:space="preserve"> </w:t>
      </w:r>
      <w:r w:rsidRPr="008C13E4">
        <w:rPr>
          <w:color w:val="C00000"/>
        </w:rPr>
        <w:t>well</w:t>
      </w:r>
      <w:r w:rsidRPr="008C13E4">
        <w:rPr>
          <w:color w:val="C00000"/>
          <w:spacing w:val="-11"/>
        </w:rPr>
        <w:t xml:space="preserve"> </w:t>
      </w:r>
      <w:r w:rsidRPr="008C13E4">
        <w:rPr>
          <w:color w:val="C00000"/>
        </w:rPr>
        <w:t>as</w:t>
      </w:r>
      <w:r w:rsidRPr="008C13E4">
        <w:rPr>
          <w:color w:val="C00000"/>
          <w:spacing w:val="-14"/>
        </w:rPr>
        <w:t xml:space="preserve"> </w:t>
      </w:r>
      <w:r w:rsidRPr="008C13E4">
        <w:rPr>
          <w:color w:val="C00000"/>
        </w:rPr>
        <w:t>more</w:t>
      </w:r>
      <w:r w:rsidRPr="008C13E4">
        <w:rPr>
          <w:color w:val="C00000"/>
          <w:spacing w:val="-11"/>
        </w:rPr>
        <w:t xml:space="preserve"> </w:t>
      </w:r>
      <w:r w:rsidRPr="008C13E4">
        <w:rPr>
          <w:color w:val="C00000"/>
        </w:rPr>
        <w:t>strategic</w:t>
      </w:r>
      <w:r w:rsidRPr="008C13E4">
        <w:rPr>
          <w:color w:val="C00000"/>
          <w:spacing w:val="-11"/>
        </w:rPr>
        <w:t xml:space="preserve"> </w:t>
      </w:r>
      <w:r w:rsidRPr="008C13E4">
        <w:rPr>
          <w:color w:val="C00000"/>
        </w:rPr>
        <w:t>structural,</w:t>
      </w:r>
      <w:r w:rsidRPr="008C13E4">
        <w:rPr>
          <w:color w:val="C00000"/>
          <w:spacing w:val="-12"/>
        </w:rPr>
        <w:t xml:space="preserve"> </w:t>
      </w:r>
      <w:r w:rsidRPr="008C13E4">
        <w:rPr>
          <w:color w:val="C00000"/>
        </w:rPr>
        <w:t>service</w:t>
      </w:r>
      <w:r w:rsidRPr="008C13E4">
        <w:rPr>
          <w:color w:val="C00000"/>
          <w:spacing w:val="-10"/>
        </w:rPr>
        <w:t xml:space="preserve"> </w:t>
      </w:r>
      <w:r w:rsidRPr="008C13E4">
        <w:rPr>
          <w:color w:val="C00000"/>
        </w:rPr>
        <w:t>and</w:t>
      </w:r>
      <w:r w:rsidRPr="008C13E4">
        <w:rPr>
          <w:color w:val="C00000"/>
          <w:spacing w:val="-13"/>
        </w:rPr>
        <w:t xml:space="preserve"> </w:t>
      </w:r>
      <w:r w:rsidRPr="008C13E4">
        <w:rPr>
          <w:color w:val="C00000"/>
        </w:rPr>
        <w:t>institutional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</w:rPr>
        <w:t>issues.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Key issues emerging from these interviews was a sense of stagnation and the need to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encourage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business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retention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before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trying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to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attract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new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industries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when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there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are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very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real</w:t>
      </w:r>
      <w:r w:rsidRPr="008C13E4">
        <w:rPr>
          <w:color w:val="C00000"/>
          <w:spacing w:val="-47"/>
        </w:rPr>
        <w:t xml:space="preserve"> </w:t>
      </w:r>
      <w:r w:rsidRPr="008C13E4">
        <w:rPr>
          <w:color w:val="C00000"/>
        </w:rPr>
        <w:t>challenges for existing industries, challenges which make it difficult for them to stay in the City. On a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practical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level,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stability of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electricity supply was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 major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issue,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as was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the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deterioration in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>communication between the Chamber and the city, with what were once regular monthly meetings,</w:t>
      </w:r>
      <w:r w:rsidRPr="008C13E4">
        <w:rPr>
          <w:color w:val="C00000"/>
          <w:spacing w:val="1"/>
        </w:rPr>
        <w:t xml:space="preserve"> </w:t>
      </w:r>
      <w:r w:rsidRPr="008C13E4">
        <w:rPr>
          <w:color w:val="C00000"/>
        </w:rPr>
        <w:t xml:space="preserve">to virtually no liaison </w:t>
      </w:r>
      <w:r>
        <w:t xml:space="preserve">meetings in 2017. This is </w:t>
      </w:r>
      <w:proofErr w:type="spellStart"/>
      <w:r>
        <w:t>recognised</w:t>
      </w:r>
      <w:proofErr w:type="spellEnd"/>
      <w:r>
        <w:t xml:space="preserve"> as by both parties as something that needs</w:t>
      </w:r>
      <w:r>
        <w:rPr>
          <w:spacing w:val="-47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remedied.</w:t>
      </w:r>
    </w:p>
    <w:p w14:paraId="07FB2A28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A29" w14:textId="77777777" w:rsidR="00940B99" w:rsidRDefault="00000000">
      <w:pPr>
        <w:pStyle w:val="BodyText"/>
        <w:spacing w:before="38" w:line="276" w:lineRule="auto"/>
        <w:ind w:left="280" w:right="833"/>
        <w:jc w:val="both"/>
      </w:pPr>
      <w:r>
        <w:lastRenderedPageBreak/>
        <w:t>The survey included an analysis of the spatial requirements for industry considering reliance on</w:t>
      </w:r>
      <w:r>
        <w:rPr>
          <w:spacing w:val="1"/>
        </w:rPr>
        <w:t xml:space="preserve"> </w:t>
      </w:r>
      <w:r>
        <w:t>proximity to the N3 and major transport networks, the importance of input material, the importance</w:t>
      </w:r>
      <w:r>
        <w:rPr>
          <w:spacing w:val="-47"/>
        </w:rPr>
        <w:t xml:space="preserve"> </w:t>
      </w:r>
      <w:r>
        <w:t>of</w:t>
      </w:r>
      <w:r>
        <w:rPr>
          <w:spacing w:val="-8"/>
        </w:rPr>
        <w:t xml:space="preserve"> </w:t>
      </w:r>
      <w:proofErr w:type="spellStart"/>
      <w:r>
        <w:t>labour</w:t>
      </w:r>
      <w:proofErr w:type="spellEnd"/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different</w:t>
      </w:r>
      <w:r>
        <w:rPr>
          <w:spacing w:val="-9"/>
        </w:rPr>
        <w:t xml:space="preserve"> </w:t>
      </w:r>
      <w:r>
        <w:t>types</w:t>
      </w:r>
      <w:r>
        <w:rPr>
          <w:spacing w:val="-8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transportation</w:t>
      </w:r>
      <w:r>
        <w:rPr>
          <w:spacing w:val="-11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concluding</w:t>
      </w:r>
      <w:r>
        <w:rPr>
          <w:spacing w:val="-9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importance</w:t>
      </w:r>
      <w:r>
        <w:rPr>
          <w:spacing w:val="-9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markets</w:t>
      </w:r>
      <w:r>
        <w:rPr>
          <w:spacing w:val="-10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end</w:t>
      </w:r>
      <w:r>
        <w:rPr>
          <w:spacing w:val="-48"/>
        </w:rPr>
        <w:t xml:space="preserve"> </w:t>
      </w:r>
      <w:r>
        <w:t>products. The study was of value, exposing differing needs, with more technical manufacturing being</w:t>
      </w:r>
      <w:r>
        <w:rPr>
          <w:spacing w:val="-47"/>
        </w:rPr>
        <w:t xml:space="preserve"> </w:t>
      </w:r>
      <w:r>
        <w:t>more</w:t>
      </w:r>
      <w:r>
        <w:rPr>
          <w:spacing w:val="1"/>
        </w:rPr>
        <w:t xml:space="preserve"> </w:t>
      </w:r>
      <w:proofErr w:type="spellStart"/>
      <w:r>
        <w:t>dependant</w:t>
      </w:r>
      <w:proofErr w:type="spellEnd"/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higher</w:t>
      </w:r>
      <w:r>
        <w:rPr>
          <w:spacing w:val="1"/>
        </w:rPr>
        <w:t xml:space="preserve"> </w:t>
      </w:r>
      <w:r>
        <w:t>skilled</w:t>
      </w:r>
      <w:r>
        <w:rPr>
          <w:spacing w:val="1"/>
        </w:rPr>
        <w:t xml:space="preserve"> </w:t>
      </w:r>
      <w:proofErr w:type="spellStart"/>
      <w:r>
        <w:t>labour</w:t>
      </w:r>
      <w:proofErr w:type="spellEnd"/>
      <w:r>
        <w:t>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electronics,</w:t>
      </w:r>
      <w:r>
        <w:rPr>
          <w:spacing w:val="1"/>
        </w:rPr>
        <w:t xml:space="preserve"> </w:t>
      </w:r>
      <w:r>
        <w:t xml:space="preserve">manufacturing and </w:t>
      </w:r>
      <w:proofErr w:type="spellStart"/>
      <w:r>
        <w:t>aluminium</w:t>
      </w:r>
      <w:proofErr w:type="spellEnd"/>
      <w:r>
        <w:t xml:space="preserve"> industries.</w:t>
      </w:r>
      <w:r>
        <w:rPr>
          <w:spacing w:val="1"/>
        </w:rPr>
        <w:t xml:space="preserve"> </w:t>
      </w:r>
      <w:r>
        <w:t xml:space="preserve">Some industries, such as </w:t>
      </w:r>
      <w:proofErr w:type="spellStart"/>
      <w:r>
        <w:t>Hulamin</w:t>
      </w:r>
      <w:proofErr w:type="spellEnd"/>
      <w:r>
        <w:t xml:space="preserve"> have initiated their own</w:t>
      </w:r>
      <w:r>
        <w:rPr>
          <w:spacing w:val="1"/>
        </w:rPr>
        <w:t xml:space="preserve"> </w:t>
      </w:r>
      <w:r>
        <w:t>skilling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attraction</w:t>
      </w:r>
      <w:r>
        <w:rPr>
          <w:spacing w:val="-2"/>
        </w:rPr>
        <w:t xml:space="preserve"> </w:t>
      </w:r>
      <w:proofErr w:type="spellStart"/>
      <w:r>
        <w:t>programmes</w:t>
      </w:r>
      <w:proofErr w:type="spellEnd"/>
      <w:r>
        <w:rPr>
          <w:spacing w:val="-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bursaries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liaison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universities</w:t>
      </w:r>
    </w:p>
    <w:p w14:paraId="07FB2A2A" w14:textId="77777777" w:rsidR="00940B99" w:rsidRDefault="00000000">
      <w:pPr>
        <w:pStyle w:val="BodyText"/>
        <w:spacing w:before="121" w:line="276" w:lineRule="auto"/>
        <w:ind w:left="280" w:right="833"/>
        <w:jc w:val="both"/>
      </w:pPr>
      <w:r>
        <w:t>Some</w:t>
      </w:r>
      <w:r>
        <w:rPr>
          <w:spacing w:val="-3"/>
        </w:rPr>
        <w:t xml:space="preserve"> </w:t>
      </w:r>
      <w:r>
        <w:t>interesting</w:t>
      </w:r>
      <w:r>
        <w:rPr>
          <w:spacing w:val="-4"/>
        </w:rPr>
        <w:t xml:space="preserve"> </w:t>
      </w:r>
      <w:r>
        <w:t>new</w:t>
      </w:r>
      <w:r>
        <w:rPr>
          <w:spacing w:val="-5"/>
        </w:rPr>
        <w:t xml:space="preserve"> </w:t>
      </w:r>
      <w:r>
        <w:t>ideas</w:t>
      </w:r>
      <w:r>
        <w:rPr>
          <w:spacing w:val="-3"/>
        </w:rPr>
        <w:t xml:space="preserve"> </w:t>
      </w:r>
      <w:r>
        <w:t>which</w:t>
      </w:r>
      <w:r>
        <w:rPr>
          <w:spacing w:val="-7"/>
        </w:rPr>
        <w:t xml:space="preserve"> </w:t>
      </w:r>
      <w:r>
        <w:t>came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fore</w:t>
      </w:r>
      <w:r>
        <w:rPr>
          <w:spacing w:val="-5"/>
        </w:rPr>
        <w:t xml:space="preserve"> </w:t>
      </w:r>
      <w:r>
        <w:t>included</w:t>
      </w:r>
      <w:r>
        <w:rPr>
          <w:spacing w:val="-3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establishment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proofErr w:type="spellStart"/>
      <w:r>
        <w:t>Aluminium</w:t>
      </w:r>
      <w:proofErr w:type="spellEnd"/>
      <w:r>
        <w:rPr>
          <w:spacing w:val="-2"/>
        </w:rPr>
        <w:t xml:space="preserve"> </w:t>
      </w:r>
      <w:r>
        <w:t>Hub,</w:t>
      </w:r>
      <w:r>
        <w:rPr>
          <w:spacing w:val="-4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possible</w:t>
      </w:r>
      <w:r>
        <w:rPr>
          <w:spacing w:val="1"/>
        </w:rPr>
        <w:t xml:space="preserve"> </w:t>
      </w:r>
      <w:r>
        <w:t>extension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Special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Zone,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extension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agricultural</w:t>
      </w:r>
      <w:r>
        <w:rPr>
          <w:spacing w:val="1"/>
        </w:rPr>
        <w:t xml:space="preserve"> </w:t>
      </w:r>
      <w:r>
        <w:t>sector,</w:t>
      </w:r>
      <w:r>
        <w:rPr>
          <w:spacing w:val="1"/>
        </w:rPr>
        <w:t xml:space="preserve"> </w:t>
      </w:r>
      <w:r>
        <w:t>establishing</w:t>
      </w:r>
      <w:r>
        <w:rPr>
          <w:spacing w:val="-2"/>
        </w:rPr>
        <w:t xml:space="preserve"> </w:t>
      </w:r>
      <w:r>
        <w:t xml:space="preserve">youth </w:t>
      </w:r>
      <w:proofErr w:type="spellStart"/>
      <w:r>
        <w:t>agri</w:t>
      </w:r>
      <w:proofErr w:type="spellEnd"/>
      <w:r>
        <w:t>-processing</w:t>
      </w:r>
      <w:r>
        <w:rPr>
          <w:spacing w:val="-1"/>
        </w:rPr>
        <w:t xml:space="preserve"> </w:t>
      </w:r>
      <w:r>
        <w:t>facilities and</w:t>
      </w:r>
      <w:r>
        <w:rPr>
          <w:spacing w:val="-1"/>
        </w:rPr>
        <w:t xml:space="preserve"> </w:t>
      </w:r>
      <w:r>
        <w:t>aqua-culture enterprises.</w:t>
      </w:r>
    </w:p>
    <w:p w14:paraId="07FB2A2B" w14:textId="77777777" w:rsidR="00940B99" w:rsidRDefault="00940B99">
      <w:pPr>
        <w:pStyle w:val="BodyText"/>
        <w:spacing w:before="9"/>
        <w:rPr>
          <w:sz w:val="29"/>
        </w:rPr>
      </w:pPr>
    </w:p>
    <w:p w14:paraId="07FB2A2C" w14:textId="77777777" w:rsidR="00940B99" w:rsidRDefault="00000000">
      <w:pPr>
        <w:pStyle w:val="Heading2"/>
        <w:numPr>
          <w:ilvl w:val="1"/>
          <w:numId w:val="160"/>
        </w:numPr>
        <w:tabs>
          <w:tab w:val="left" w:pos="857"/>
        </w:tabs>
        <w:ind w:hanging="577"/>
        <w:jc w:val="both"/>
      </w:pPr>
      <w:bookmarkStart w:id="23" w:name="_bookmark23"/>
      <w:bookmarkEnd w:id="23"/>
      <w:r>
        <w:rPr>
          <w:color w:val="933634"/>
        </w:rPr>
        <w:t>Phase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3: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Production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Analysis</w:t>
      </w:r>
    </w:p>
    <w:p w14:paraId="07FB2A2D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A2E" w14:textId="77777777" w:rsidR="00940B99" w:rsidRDefault="00000000">
      <w:pPr>
        <w:pStyle w:val="BodyText"/>
        <w:spacing w:line="276" w:lineRule="auto"/>
        <w:ind w:left="280" w:right="833"/>
        <w:jc w:val="both"/>
      </w:pPr>
      <w:r>
        <w:t>Phases 1 provided a broad status quo on industrial development, with Phase 2 beginning to focus</w:t>
      </w:r>
      <w:r>
        <w:rPr>
          <w:spacing w:val="1"/>
        </w:rPr>
        <w:t xml:space="preserve"> </w:t>
      </w:r>
      <w:r>
        <w:t>down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particular</w:t>
      </w:r>
      <w:r>
        <w:rPr>
          <w:spacing w:val="1"/>
        </w:rPr>
        <w:t xml:space="preserve"> </w:t>
      </w:r>
      <w:r>
        <w:t>sectors,</w:t>
      </w:r>
      <w:r>
        <w:rPr>
          <w:spacing w:val="1"/>
        </w:rPr>
        <w:t xml:space="preserve"> </w:t>
      </w:r>
      <w:r>
        <w:t>identifying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>industries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growth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Msunduzi:</w:t>
      </w:r>
      <w:r>
        <w:rPr>
          <w:spacing w:val="1"/>
        </w:rPr>
        <w:t xml:space="preserve"> </w:t>
      </w:r>
      <w:proofErr w:type="spellStart"/>
      <w:r>
        <w:t>agri</w:t>
      </w:r>
      <w:proofErr w:type="spellEnd"/>
      <w:r>
        <w:t>-processing,</w:t>
      </w:r>
      <w:r>
        <w:rPr>
          <w:spacing w:val="1"/>
        </w:rPr>
        <w:t xml:space="preserve"> </w:t>
      </w:r>
      <w:r>
        <w:t>manufacturing</w:t>
      </w:r>
      <w:r>
        <w:rPr>
          <w:spacing w:val="1"/>
        </w:rPr>
        <w:t xml:space="preserve"> </w:t>
      </w:r>
      <w:r>
        <w:t>(particularly</w:t>
      </w:r>
      <w:r>
        <w:rPr>
          <w:spacing w:val="1"/>
        </w:rPr>
        <w:t xml:space="preserve"> </w:t>
      </w:r>
      <w:proofErr w:type="spellStart"/>
      <w:r>
        <w:t>aluminium</w:t>
      </w:r>
      <w:proofErr w:type="spellEnd"/>
      <w:r>
        <w:t>),</w:t>
      </w:r>
      <w:r>
        <w:rPr>
          <w:spacing w:val="1"/>
        </w:rPr>
        <w:t xml:space="preserve"> </w:t>
      </w:r>
      <w:r>
        <w:t>leather,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techno-hub,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automotive hub and the rubber industry. A wide range of projects were identified in respect of the</w:t>
      </w:r>
      <w:r>
        <w:rPr>
          <w:spacing w:val="1"/>
        </w:rPr>
        <w:t xml:space="preserve"> </w:t>
      </w:r>
      <w:r>
        <w:t>above these industries, which would support the growth of the Msunduzi Industrial Development</w:t>
      </w:r>
      <w:r>
        <w:rPr>
          <w:spacing w:val="1"/>
        </w:rPr>
        <w:t xml:space="preserve"> </w:t>
      </w:r>
      <w:r>
        <w:t>Strategy. This includes more than 50 projects within the Techno-Hub with a combined total value of</w:t>
      </w:r>
      <w:r>
        <w:rPr>
          <w:spacing w:val="1"/>
        </w:rPr>
        <w:t xml:space="preserve"> </w:t>
      </w:r>
      <w:r>
        <w:t>more than R2,6 Billion rand, admittedly with a number of projects being infrastructure related. This</w:t>
      </w:r>
      <w:r>
        <w:rPr>
          <w:spacing w:val="1"/>
        </w:rPr>
        <w:t xml:space="preserve"> </w:t>
      </w:r>
      <w:r>
        <w:t>together with the new Leather Hub, the Automotive Hub and the potential designation of a Special</w:t>
      </w:r>
      <w:r>
        <w:rPr>
          <w:spacing w:val="1"/>
        </w:rPr>
        <w:t xml:space="preserve"> </w:t>
      </w:r>
      <w:r>
        <w:t>Economic</w:t>
      </w:r>
      <w:r>
        <w:rPr>
          <w:spacing w:val="-1"/>
        </w:rPr>
        <w:t xml:space="preserve"> </w:t>
      </w:r>
      <w:r>
        <w:t>Zone, creates an</w:t>
      </w:r>
      <w:r>
        <w:rPr>
          <w:spacing w:val="-3"/>
        </w:rPr>
        <w:t xml:space="preserve"> </w:t>
      </w:r>
      <w:r>
        <w:t>exciting</w:t>
      </w:r>
      <w:r>
        <w:rPr>
          <w:spacing w:val="-2"/>
        </w:rPr>
        <w:t xml:space="preserve"> </w:t>
      </w:r>
      <w:r>
        <w:t>environment</w:t>
      </w:r>
      <w:r>
        <w:rPr>
          <w:spacing w:val="-1"/>
        </w:rPr>
        <w:t xml:space="preserve"> </w:t>
      </w:r>
      <w:r>
        <w:t>for economic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development.</w:t>
      </w:r>
    </w:p>
    <w:p w14:paraId="07FB2A2F" w14:textId="77777777" w:rsidR="00940B99" w:rsidRDefault="00000000">
      <w:pPr>
        <w:pStyle w:val="BodyText"/>
        <w:spacing w:before="120" w:line="276" w:lineRule="auto"/>
        <w:ind w:left="280" w:right="836"/>
        <w:jc w:val="both"/>
      </w:pPr>
      <w:r>
        <w:t>This phase looked in greater depths at the growth path for key sectors (see graphic below which</w:t>
      </w:r>
      <w:r>
        <w:rPr>
          <w:spacing w:val="1"/>
        </w:rPr>
        <w:t xml:space="preserve"> </w:t>
      </w:r>
      <w:r>
        <w:t>provides</w:t>
      </w:r>
      <w:r>
        <w:rPr>
          <w:spacing w:val="-3"/>
        </w:rPr>
        <w:t xml:space="preserve"> </w:t>
      </w:r>
      <w:r>
        <w:t>a brief</w:t>
      </w:r>
      <w:r>
        <w:rPr>
          <w:spacing w:val="-3"/>
        </w:rPr>
        <w:t xml:space="preserve"> </w:t>
      </w:r>
      <w:r>
        <w:t>summary</w:t>
      </w:r>
      <w:r>
        <w:rPr>
          <w:spacing w:val="-2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contents</w:t>
      </w:r>
      <w:r>
        <w:rPr>
          <w:spacing w:val="-2"/>
        </w:rPr>
        <w:t xml:space="preserve"> </w:t>
      </w:r>
      <w:r>
        <w:t>of the report.</w:t>
      </w:r>
    </w:p>
    <w:p w14:paraId="07FB2A30" w14:textId="77777777" w:rsidR="00940B99" w:rsidRDefault="00000000">
      <w:pPr>
        <w:pStyle w:val="Heading3"/>
        <w:numPr>
          <w:ilvl w:val="2"/>
          <w:numId w:val="152"/>
        </w:numPr>
        <w:tabs>
          <w:tab w:val="left" w:pos="1001"/>
        </w:tabs>
        <w:spacing w:before="119"/>
        <w:ind w:hanging="721"/>
        <w:jc w:val="both"/>
      </w:pPr>
      <w:bookmarkStart w:id="24" w:name="_bookmark24"/>
      <w:bookmarkEnd w:id="24"/>
      <w:r>
        <w:rPr>
          <w:color w:val="933634"/>
        </w:rPr>
        <w:t>Contents</w:t>
      </w:r>
    </w:p>
    <w:p w14:paraId="07FB2A31" w14:textId="77777777" w:rsidR="00940B99" w:rsidRDefault="00000000">
      <w:pPr>
        <w:spacing w:before="166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12: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Contents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Phase 3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report</w:t>
      </w:r>
    </w:p>
    <w:p w14:paraId="07FB2A32" w14:textId="77777777" w:rsidR="00940B99" w:rsidRDefault="00000000">
      <w:pPr>
        <w:pStyle w:val="BodyText"/>
        <w:spacing w:before="10"/>
        <w:rPr>
          <w:i/>
          <w:sz w:val="21"/>
        </w:rPr>
      </w:pPr>
      <w:r>
        <w:rPr>
          <w:noProof/>
        </w:rPr>
        <w:drawing>
          <wp:anchor distT="0" distB="0" distL="0" distR="0" simplePos="0" relativeHeight="30" behindDoc="0" locked="0" layoutInCell="1" allowOverlap="1" wp14:anchorId="07FB560C" wp14:editId="07FB560D">
            <wp:simplePos x="0" y="0"/>
            <wp:positionH relativeFrom="page">
              <wp:posOffset>914400</wp:posOffset>
            </wp:positionH>
            <wp:positionV relativeFrom="paragraph">
              <wp:posOffset>194411</wp:posOffset>
            </wp:positionV>
            <wp:extent cx="5843923" cy="3154679"/>
            <wp:effectExtent l="0" t="0" r="0" b="0"/>
            <wp:wrapTopAndBottom/>
            <wp:docPr id="25" name="image19.jpeg" descr="E:\Documents\Documents\B CURRENT PROJECTS 2017\MSUNDUZI INDUSTRIAL STRATEGY\Phase 5 DEV of STRATEGIC FRAMEWORK\Phase 3 content graph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923" cy="3154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A33" w14:textId="77777777" w:rsidR="00940B99" w:rsidRDefault="00940B99">
      <w:pPr>
        <w:rPr>
          <w:sz w:val="21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A34" w14:textId="77777777" w:rsidR="00940B99" w:rsidRDefault="00000000">
      <w:pPr>
        <w:pStyle w:val="Heading3"/>
        <w:numPr>
          <w:ilvl w:val="2"/>
          <w:numId w:val="152"/>
        </w:numPr>
        <w:tabs>
          <w:tab w:val="left" w:pos="1000"/>
          <w:tab w:val="left" w:pos="1001"/>
        </w:tabs>
        <w:spacing w:before="38"/>
        <w:ind w:hanging="721"/>
      </w:pPr>
      <w:bookmarkStart w:id="25" w:name="_bookmark25"/>
      <w:bookmarkEnd w:id="25"/>
      <w:r>
        <w:rPr>
          <w:color w:val="933634"/>
        </w:rPr>
        <w:lastRenderedPageBreak/>
        <w:t>Key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factors</w:t>
      </w:r>
    </w:p>
    <w:p w14:paraId="07FB2A35" w14:textId="77777777" w:rsidR="00940B99" w:rsidRDefault="00000000">
      <w:pPr>
        <w:pStyle w:val="BodyText"/>
        <w:spacing w:before="162"/>
        <w:ind w:left="280"/>
        <w:jc w:val="both"/>
      </w:pPr>
      <w:r>
        <w:t>The</w:t>
      </w:r>
      <w:r>
        <w:rPr>
          <w:spacing w:val="-1"/>
        </w:rPr>
        <w:t xml:space="preserve"> </w:t>
      </w:r>
      <w:r>
        <w:t>key factors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identified</w:t>
      </w:r>
      <w:r>
        <w:rPr>
          <w:spacing w:val="-4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sectors are</w:t>
      </w:r>
      <w:r>
        <w:rPr>
          <w:spacing w:val="-1"/>
        </w:rPr>
        <w:t xml:space="preserve"> </w:t>
      </w:r>
      <w:proofErr w:type="spellStart"/>
      <w:r>
        <w:t>summarised</w:t>
      </w:r>
      <w:proofErr w:type="spellEnd"/>
      <w:r>
        <w:rPr>
          <w:spacing w:val="-1"/>
        </w:rPr>
        <w:t xml:space="preserve"> </w:t>
      </w:r>
      <w:r>
        <w:t>below.</w:t>
      </w:r>
    </w:p>
    <w:p w14:paraId="07FB2A36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4"/>
          <w:tab w:val="left" w:pos="1145"/>
        </w:tabs>
        <w:spacing w:before="158"/>
        <w:ind w:hanging="865"/>
        <w:rPr>
          <w:i/>
        </w:rPr>
      </w:pPr>
      <w:r>
        <w:rPr>
          <w:i/>
          <w:color w:val="933634"/>
        </w:rPr>
        <w:t>Airport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precinct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Techno-Hub</w:t>
      </w:r>
    </w:p>
    <w:p w14:paraId="07FB2A37" w14:textId="77777777" w:rsidR="00940B99" w:rsidRDefault="00000000">
      <w:pPr>
        <w:pStyle w:val="BodyText"/>
        <w:spacing w:before="161" w:line="276" w:lineRule="auto"/>
        <w:ind w:left="280" w:right="835"/>
        <w:jc w:val="both"/>
      </w:pPr>
      <w:r>
        <w:t>The</w:t>
      </w:r>
      <w:r>
        <w:rPr>
          <w:spacing w:val="-6"/>
        </w:rPr>
        <w:t xml:space="preserve"> </w:t>
      </w:r>
      <w:r>
        <w:t>establishment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Technology</w:t>
      </w:r>
      <w:r>
        <w:rPr>
          <w:spacing w:val="-5"/>
        </w:rPr>
        <w:t xml:space="preserve"> </w:t>
      </w:r>
      <w:r>
        <w:t>Hub</w:t>
      </w:r>
      <w:r>
        <w:rPr>
          <w:spacing w:val="-3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extension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airport</w:t>
      </w:r>
      <w:r>
        <w:rPr>
          <w:spacing w:val="-4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critical</w:t>
      </w:r>
      <w:r>
        <w:rPr>
          <w:spacing w:val="-4"/>
        </w:rPr>
        <w:t xml:space="preserve"> </w:t>
      </w:r>
      <w:r>
        <w:t>importance</w:t>
      </w:r>
      <w:r>
        <w:rPr>
          <w:spacing w:val="-5"/>
        </w:rPr>
        <w:t xml:space="preserve"> </w:t>
      </w:r>
      <w:r>
        <w:t>for</w:t>
      </w:r>
      <w:r>
        <w:rPr>
          <w:spacing w:val="-47"/>
        </w:rPr>
        <w:t xml:space="preserve"> </w:t>
      </w:r>
      <w:r>
        <w:t>Msunduzi and will provide the Municipality with a number of competitive advantages. This includes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14:paraId="07FB2A38" w14:textId="77777777" w:rsidR="00940B99" w:rsidRDefault="00000000">
      <w:pPr>
        <w:pStyle w:val="ListParagraph"/>
        <w:numPr>
          <w:ilvl w:val="4"/>
          <w:numId w:val="152"/>
        </w:numPr>
        <w:tabs>
          <w:tab w:val="left" w:pos="994"/>
        </w:tabs>
        <w:spacing w:before="120" w:line="276" w:lineRule="auto"/>
        <w:ind w:right="833"/>
        <w:jc w:val="both"/>
      </w:pPr>
      <w:r>
        <w:rPr>
          <w:spacing w:val="-1"/>
        </w:rPr>
        <w:t>Creation</w:t>
      </w:r>
      <w:r>
        <w:rPr>
          <w:spacing w:val="-13"/>
        </w:rPr>
        <w:t xml:space="preserve"> </w:t>
      </w:r>
      <w:r>
        <w:rPr>
          <w:spacing w:val="-1"/>
        </w:rPr>
        <w:t>of</w:t>
      </w:r>
      <w:r>
        <w:rPr>
          <w:spacing w:val="-14"/>
        </w:rPr>
        <w:t xml:space="preserve"> </w:t>
      </w:r>
      <w:r>
        <w:rPr>
          <w:spacing w:val="-1"/>
        </w:rPr>
        <w:t>an</w:t>
      </w:r>
      <w:r>
        <w:rPr>
          <w:spacing w:val="-13"/>
        </w:rPr>
        <w:t xml:space="preserve"> </w:t>
      </w:r>
      <w:r>
        <w:rPr>
          <w:spacing w:val="-1"/>
        </w:rPr>
        <w:t>area</w:t>
      </w:r>
      <w:r>
        <w:rPr>
          <w:spacing w:val="-14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aeronautical</w:t>
      </w:r>
      <w:r>
        <w:rPr>
          <w:spacing w:val="-12"/>
        </w:rPr>
        <w:t xml:space="preserve"> </w:t>
      </w:r>
      <w:r>
        <w:t>excellence</w:t>
      </w:r>
      <w:r>
        <w:rPr>
          <w:spacing w:val="-10"/>
        </w:rPr>
        <w:t xml:space="preserve"> </w:t>
      </w:r>
      <w:r>
        <w:t>through</w:t>
      </w:r>
      <w:r>
        <w:rPr>
          <w:spacing w:val="-13"/>
        </w:rPr>
        <w:t xml:space="preserve"> </w:t>
      </w:r>
      <w:r>
        <w:t>establishing</w:t>
      </w:r>
      <w:r>
        <w:rPr>
          <w:spacing w:val="-12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specialist</w:t>
      </w:r>
      <w:r>
        <w:rPr>
          <w:spacing w:val="-12"/>
        </w:rPr>
        <w:t xml:space="preserve"> </w:t>
      </w:r>
      <w:r>
        <w:t>aviation</w:t>
      </w:r>
      <w:r>
        <w:rPr>
          <w:spacing w:val="-13"/>
        </w:rPr>
        <w:t xml:space="preserve"> </w:t>
      </w:r>
      <w:proofErr w:type="spellStart"/>
      <w:r>
        <w:t>centre</w:t>
      </w:r>
      <w:proofErr w:type="spellEnd"/>
      <w:r>
        <w:t>.</w:t>
      </w:r>
      <w:r>
        <w:rPr>
          <w:spacing w:val="-47"/>
        </w:rPr>
        <w:t xml:space="preserve"> </w:t>
      </w:r>
      <w:r>
        <w:t>The Techno-Hub is intended to include flight training and postgraduate aviation courses. This</w:t>
      </w:r>
      <w:r>
        <w:rPr>
          <w:spacing w:val="-47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include</w:t>
      </w:r>
      <w:r>
        <w:rPr>
          <w:spacing w:val="1"/>
        </w:rPr>
        <w:t xml:space="preserve"> </w:t>
      </w:r>
      <w:r>
        <w:t>pilot training</w:t>
      </w:r>
      <w:r>
        <w:rPr>
          <w:spacing w:val="-2"/>
        </w:rPr>
        <w:t xml:space="preserve"> </w:t>
      </w:r>
      <w:r>
        <w:t>as well</w:t>
      </w:r>
      <w:r>
        <w:rPr>
          <w:spacing w:val="-3"/>
        </w:rPr>
        <w:t xml:space="preserve"> </w:t>
      </w:r>
      <w:r>
        <w:t>as aviation</w:t>
      </w:r>
      <w:r>
        <w:rPr>
          <w:spacing w:val="-2"/>
        </w:rPr>
        <w:t xml:space="preserve"> </w:t>
      </w:r>
      <w:r>
        <w:t>engineer training.</w:t>
      </w:r>
    </w:p>
    <w:p w14:paraId="07FB2A39" w14:textId="77777777" w:rsidR="00940B99" w:rsidRDefault="00000000">
      <w:pPr>
        <w:pStyle w:val="ListParagraph"/>
        <w:numPr>
          <w:ilvl w:val="4"/>
          <w:numId w:val="152"/>
        </w:numPr>
        <w:tabs>
          <w:tab w:val="left" w:pos="994"/>
        </w:tabs>
        <w:spacing w:before="120" w:line="278" w:lineRule="auto"/>
        <w:ind w:right="836" w:hanging="512"/>
        <w:jc w:val="both"/>
      </w:pPr>
      <w:r>
        <w:t>The Durban University of Technology has already indicated its willingness to support and</w:t>
      </w:r>
      <w:r>
        <w:rPr>
          <w:spacing w:val="1"/>
        </w:rPr>
        <w:t xml:space="preserve"> </w:t>
      </w:r>
      <w:r>
        <w:t>initiate this</w:t>
      </w:r>
      <w:r>
        <w:rPr>
          <w:spacing w:val="-3"/>
        </w:rPr>
        <w:t xml:space="preserve"> </w:t>
      </w:r>
      <w:r>
        <w:t>process</w:t>
      </w:r>
      <w:r>
        <w:rPr>
          <w:spacing w:val="-1"/>
        </w:rPr>
        <w:t xml:space="preserve"> </w:t>
      </w:r>
      <w:r>
        <w:t>of aviation</w:t>
      </w:r>
      <w:r>
        <w:rPr>
          <w:spacing w:val="-1"/>
        </w:rPr>
        <w:t xml:space="preserve"> </w:t>
      </w:r>
      <w:r>
        <w:t>curriculum</w:t>
      </w:r>
      <w:r>
        <w:rPr>
          <w:spacing w:val="-2"/>
        </w:rPr>
        <w:t xml:space="preserve"> </w:t>
      </w:r>
      <w:r>
        <w:t>development.</w:t>
      </w:r>
    </w:p>
    <w:p w14:paraId="07FB2A3A" w14:textId="77777777" w:rsidR="00940B99" w:rsidRDefault="00000000">
      <w:pPr>
        <w:pStyle w:val="ListParagraph"/>
        <w:numPr>
          <w:ilvl w:val="4"/>
          <w:numId w:val="152"/>
        </w:numPr>
        <w:tabs>
          <w:tab w:val="left" w:pos="994"/>
        </w:tabs>
        <w:spacing w:before="117"/>
        <w:ind w:hanging="565"/>
        <w:jc w:val="both"/>
      </w:pPr>
      <w:r>
        <w:t>It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intention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offer</w:t>
      </w:r>
      <w:r>
        <w:rPr>
          <w:spacing w:val="-3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tech</w:t>
      </w:r>
      <w:r>
        <w:rPr>
          <w:spacing w:val="-1"/>
        </w:rPr>
        <w:t xml:space="preserve"> </w:t>
      </w:r>
      <w:r>
        <w:t>developments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Techno-Hub.</w:t>
      </w:r>
    </w:p>
    <w:p w14:paraId="07FB2A3B" w14:textId="77777777" w:rsidR="00940B99" w:rsidRDefault="00000000">
      <w:pPr>
        <w:pStyle w:val="ListParagraph"/>
        <w:numPr>
          <w:ilvl w:val="4"/>
          <w:numId w:val="152"/>
        </w:numPr>
        <w:tabs>
          <w:tab w:val="left" w:pos="994"/>
        </w:tabs>
        <w:spacing w:before="159" w:line="276" w:lineRule="auto"/>
        <w:ind w:right="835" w:hanging="562"/>
        <w:jc w:val="both"/>
      </w:pPr>
      <w:r>
        <w:t>Pietermaritzburg is considered to be the bike mecca of Africa and as a consequence the</w:t>
      </w:r>
      <w:r>
        <w:rPr>
          <w:spacing w:val="1"/>
        </w:rPr>
        <w:t xml:space="preserve"> </w:t>
      </w:r>
      <w:r>
        <w:t>Techno-Hub is considering the inclusion of a velodrome as well as training and research and</w:t>
      </w:r>
      <w:r>
        <w:rPr>
          <w:spacing w:val="1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testing.  This</w:t>
      </w:r>
      <w:r>
        <w:rPr>
          <w:spacing w:val="-3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need</w:t>
      </w:r>
      <w:r>
        <w:rPr>
          <w:spacing w:val="-2"/>
        </w:rPr>
        <w:t xml:space="preserve"> </w:t>
      </w:r>
      <w:r>
        <w:t>a feasibility</w:t>
      </w:r>
      <w:r>
        <w:rPr>
          <w:spacing w:val="-2"/>
        </w:rPr>
        <w:t xml:space="preserve"> </w:t>
      </w:r>
      <w:r>
        <w:t>study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determine</w:t>
      </w:r>
      <w:r>
        <w:rPr>
          <w:spacing w:val="-2"/>
        </w:rPr>
        <w:t xml:space="preserve"> </w:t>
      </w:r>
      <w:r>
        <w:t>viability.</w:t>
      </w:r>
    </w:p>
    <w:p w14:paraId="07FB2A3C" w14:textId="77777777" w:rsidR="00940B99" w:rsidRDefault="00000000">
      <w:pPr>
        <w:pStyle w:val="ListParagraph"/>
        <w:numPr>
          <w:ilvl w:val="4"/>
          <w:numId w:val="152"/>
        </w:numPr>
        <w:tabs>
          <w:tab w:val="left" w:pos="994"/>
        </w:tabs>
        <w:spacing w:before="119" w:line="276" w:lineRule="auto"/>
        <w:ind w:right="833" w:hanging="512"/>
        <w:jc w:val="both"/>
      </w:pP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intention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Techno-Hub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laboratories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testing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tech</w:t>
      </w:r>
      <w:r>
        <w:rPr>
          <w:spacing w:val="1"/>
        </w:rPr>
        <w:t xml:space="preserve"> </w:t>
      </w:r>
      <w:r>
        <w:t>equipment.</w:t>
      </w:r>
      <w:r>
        <w:rPr>
          <w:spacing w:val="32"/>
        </w:rPr>
        <w:t xml:space="preserve"> </w:t>
      </w:r>
      <w:r>
        <w:t>It</w:t>
      </w:r>
      <w:r>
        <w:rPr>
          <w:spacing w:val="-10"/>
        </w:rPr>
        <w:t xml:space="preserve"> </w:t>
      </w:r>
      <w:r>
        <w:t>would</w:t>
      </w:r>
      <w:r>
        <w:rPr>
          <w:spacing w:val="-8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important</w:t>
      </w:r>
      <w:r>
        <w:rPr>
          <w:spacing w:val="-9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see</w:t>
      </w:r>
      <w:r>
        <w:rPr>
          <w:spacing w:val="-6"/>
        </w:rPr>
        <w:t xml:space="preserve"> </w:t>
      </w:r>
      <w:r>
        <w:t>if</w:t>
      </w:r>
      <w:r>
        <w:rPr>
          <w:spacing w:val="-10"/>
        </w:rPr>
        <w:t xml:space="preserve"> </w:t>
      </w:r>
      <w:r>
        <w:t>prototype</w:t>
      </w:r>
      <w:r>
        <w:rPr>
          <w:spacing w:val="-11"/>
        </w:rPr>
        <w:t xml:space="preserve"> </w:t>
      </w:r>
      <w:r>
        <w:t>testing</w:t>
      </w:r>
      <w:r>
        <w:rPr>
          <w:spacing w:val="-11"/>
        </w:rPr>
        <w:t xml:space="preserve"> </w:t>
      </w:r>
      <w:r>
        <w:t>could</w:t>
      </w:r>
      <w:r>
        <w:rPr>
          <w:spacing w:val="-9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included</w:t>
      </w:r>
      <w:r>
        <w:rPr>
          <w:spacing w:val="-7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Techno-</w:t>
      </w:r>
      <w:r>
        <w:rPr>
          <w:spacing w:val="-47"/>
        </w:rPr>
        <w:t xml:space="preserve"> </w:t>
      </w:r>
      <w:r>
        <w:t>Hub.</w:t>
      </w:r>
    </w:p>
    <w:p w14:paraId="07FB2A3D" w14:textId="77777777" w:rsidR="00940B99" w:rsidRDefault="00000000">
      <w:pPr>
        <w:pStyle w:val="ListParagraph"/>
        <w:numPr>
          <w:ilvl w:val="4"/>
          <w:numId w:val="152"/>
        </w:numPr>
        <w:tabs>
          <w:tab w:val="left" w:pos="994"/>
        </w:tabs>
        <w:spacing w:before="120" w:line="276" w:lineRule="auto"/>
        <w:ind w:right="832" w:hanging="562"/>
        <w:jc w:val="both"/>
      </w:pPr>
      <w:r>
        <w:t>In addition to the above additional industrial land will be unlocked adjoining the Techno-Hub</w:t>
      </w:r>
      <w:r>
        <w:rPr>
          <w:spacing w:val="-47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along</w:t>
      </w:r>
      <w:r>
        <w:rPr>
          <w:spacing w:val="-2"/>
        </w:rPr>
        <w:t xml:space="preserve"> </w:t>
      </w:r>
      <w:r>
        <w:t>Gladys</w:t>
      </w:r>
      <w:r>
        <w:rPr>
          <w:spacing w:val="-3"/>
        </w:rPr>
        <w:t xml:space="preserve"> </w:t>
      </w:r>
      <w:r>
        <w:t>Manzi Road.</w:t>
      </w:r>
    </w:p>
    <w:p w14:paraId="07FB2A3E" w14:textId="77777777" w:rsidR="00940B99" w:rsidRDefault="00000000">
      <w:pPr>
        <w:pStyle w:val="BodyText"/>
        <w:spacing w:before="122" w:line="273" w:lineRule="auto"/>
        <w:ind w:left="280" w:right="835"/>
        <w:jc w:val="both"/>
      </w:pPr>
      <w:r>
        <w:t xml:space="preserve">It is however important that the strategy is realistic and </w:t>
      </w:r>
      <w:proofErr w:type="spellStart"/>
      <w:r>
        <w:t>recognises</w:t>
      </w:r>
      <w:proofErr w:type="spellEnd"/>
      <w:r>
        <w:t xml:space="preserve"> that the actual development my</w:t>
      </w:r>
      <w:r>
        <w:rPr>
          <w:spacing w:val="1"/>
        </w:rPr>
        <w:t xml:space="preserve"> </w:t>
      </w:r>
      <w:r>
        <w:t>occur</w:t>
      </w:r>
      <w:r>
        <w:rPr>
          <w:spacing w:val="-4"/>
        </w:rPr>
        <w:t xml:space="preserve"> </w:t>
      </w:r>
      <w:r>
        <w:t>only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2022</w:t>
      </w:r>
      <w:r>
        <w:rPr>
          <w:spacing w:val="-2"/>
        </w:rPr>
        <w:t xml:space="preserve"> </w:t>
      </w:r>
      <w:r>
        <w:t>onwards.</w:t>
      </w:r>
    </w:p>
    <w:p w14:paraId="07FB2A3F" w14:textId="77777777" w:rsidR="00940B99" w:rsidRDefault="00000000">
      <w:pPr>
        <w:pStyle w:val="BodyText"/>
        <w:spacing w:before="125" w:line="276" w:lineRule="auto"/>
        <w:ind w:left="280" w:right="834"/>
        <w:jc w:val="both"/>
      </w:pPr>
      <w:r>
        <w:t>The KZN Treasury initiative of provincial Techno-Hubs does however provide an important short and</w:t>
      </w:r>
      <w:r>
        <w:rPr>
          <w:spacing w:val="1"/>
        </w:rPr>
        <w:t xml:space="preserve"> </w:t>
      </w:r>
      <w:r>
        <w:t>medium term investment opportunity to the Hub. The fact that various feasibility and operational</w:t>
      </w:r>
      <w:r>
        <w:rPr>
          <w:spacing w:val="1"/>
        </w:rPr>
        <w:t xml:space="preserve"> </w:t>
      </w:r>
      <w:r>
        <w:t>studies have been completed in this regard suggests that the various implementation strategies and</w:t>
      </w:r>
      <w:r>
        <w:rPr>
          <w:spacing w:val="1"/>
        </w:rPr>
        <w:t xml:space="preserve"> </w:t>
      </w:r>
      <w:r>
        <w:t>projects should</w:t>
      </w:r>
      <w:r>
        <w:rPr>
          <w:spacing w:val="-2"/>
        </w:rPr>
        <w:t xml:space="preserve"> </w:t>
      </w:r>
      <w:r>
        <w:t>be considered</w:t>
      </w:r>
      <w:r>
        <w:rPr>
          <w:spacing w:val="-1"/>
        </w:rPr>
        <w:t xml:space="preserve"> </w:t>
      </w:r>
      <w:r>
        <w:t>as part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current</w:t>
      </w:r>
      <w:r>
        <w:rPr>
          <w:spacing w:val="-1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strategy.</w:t>
      </w:r>
    </w:p>
    <w:p w14:paraId="07FB2A40" w14:textId="77777777" w:rsidR="00940B99" w:rsidRDefault="00000000">
      <w:pPr>
        <w:pStyle w:val="BodyText"/>
        <w:spacing w:before="120" w:line="276" w:lineRule="auto"/>
        <w:ind w:left="280" w:right="832"/>
        <w:jc w:val="both"/>
      </w:pPr>
      <w:r>
        <w:t>Furthermore, various technology investors have already shown interest in this regard, and together</w:t>
      </w:r>
      <w:r>
        <w:rPr>
          <w:spacing w:val="1"/>
        </w:rPr>
        <w:t xml:space="preserve"> </w:t>
      </w:r>
      <w:r>
        <w:t>with key partnerships such as the Technology Innovation Agency, could unlock the initial capital</w:t>
      </w:r>
      <w:r>
        <w:rPr>
          <w:spacing w:val="1"/>
        </w:rPr>
        <w:t xml:space="preserve"> </w:t>
      </w:r>
      <w:r>
        <w:t>investment</w:t>
      </w:r>
      <w:r>
        <w:rPr>
          <w:spacing w:val="-1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establish the Techno-Hub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medium</w:t>
      </w:r>
      <w:r>
        <w:rPr>
          <w:spacing w:val="-1"/>
        </w:rPr>
        <w:t xml:space="preserve"> </w:t>
      </w:r>
      <w:r>
        <w:t>term.</w:t>
      </w:r>
    </w:p>
    <w:p w14:paraId="07FB2A41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5"/>
        </w:tabs>
        <w:spacing w:before="121"/>
        <w:ind w:hanging="865"/>
        <w:jc w:val="both"/>
        <w:rPr>
          <w:i/>
        </w:rPr>
      </w:pPr>
      <w:r>
        <w:rPr>
          <w:i/>
          <w:color w:val="933634"/>
        </w:rPr>
        <w:t>Information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Communication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Technology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(ICT)</w:t>
      </w:r>
    </w:p>
    <w:p w14:paraId="07FB2A42" w14:textId="77777777" w:rsidR="00940B99" w:rsidRDefault="00000000">
      <w:pPr>
        <w:pStyle w:val="BodyText"/>
        <w:spacing w:before="159" w:line="276" w:lineRule="auto"/>
        <w:ind w:left="280" w:right="832"/>
        <w:jc w:val="both"/>
      </w:pPr>
      <w:r>
        <w:t>The original ICT HUB strategy proposed a largely development oriented ICT HUB i.e. providing ICT</w:t>
      </w:r>
      <w:r>
        <w:rPr>
          <w:spacing w:val="1"/>
        </w:rPr>
        <w:t xml:space="preserve"> </w:t>
      </w:r>
      <w:r>
        <w:t>Services to the developmental sectors of a disadvantaged community such learners, community</w:t>
      </w:r>
      <w:r>
        <w:rPr>
          <w:spacing w:val="1"/>
        </w:rPr>
        <w:t xml:space="preserve"> </w:t>
      </w:r>
      <w:r>
        <w:t>organizations, job seekers, micro to small business, etc. The revised approach now includes some of</w:t>
      </w:r>
      <w:r>
        <w:rPr>
          <w:spacing w:val="1"/>
        </w:rPr>
        <w:t xml:space="preserve"> </w:t>
      </w:r>
      <w:r>
        <w:t>these development services, but is enhanced by the drive to be commercial and competitive within</w:t>
      </w:r>
      <w:r>
        <w:rPr>
          <w:spacing w:val="1"/>
        </w:rPr>
        <w:t xml:space="preserve"> </w:t>
      </w:r>
      <w:r>
        <w:t>the ICT industry.</w:t>
      </w:r>
      <w:r>
        <w:rPr>
          <w:spacing w:val="1"/>
        </w:rPr>
        <w:t xml:space="preserve"> </w:t>
      </w:r>
      <w:r>
        <w:t>The primary services area is the Msunduzi municipal area but the intention is to</w:t>
      </w:r>
      <w:r>
        <w:rPr>
          <w:spacing w:val="1"/>
        </w:rPr>
        <w:t xml:space="preserve"> </w:t>
      </w:r>
      <w:r>
        <w:t>spread its services to industries beyond the municipal boundary. The key drivers of the ICT HUB</w:t>
      </w:r>
      <w:r>
        <w:rPr>
          <w:spacing w:val="1"/>
        </w:rPr>
        <w:t xml:space="preserve"> </w:t>
      </w:r>
      <w:r>
        <w:t>Strategy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still pertinent,</w:t>
      </w:r>
      <w:r>
        <w:rPr>
          <w:spacing w:val="-2"/>
        </w:rPr>
        <w:t xml:space="preserve"> </w:t>
      </w:r>
      <w:r>
        <w:t>these being:</w:t>
      </w:r>
    </w:p>
    <w:p w14:paraId="07FB2A43" w14:textId="77777777" w:rsidR="00940B99" w:rsidRDefault="00000000">
      <w:pPr>
        <w:pStyle w:val="ListParagraph"/>
        <w:numPr>
          <w:ilvl w:val="0"/>
          <w:numId w:val="151"/>
        </w:numPr>
        <w:tabs>
          <w:tab w:val="left" w:pos="1000"/>
          <w:tab w:val="left" w:pos="1001"/>
        </w:tabs>
        <w:spacing w:before="120"/>
        <w:ind w:hanging="361"/>
      </w:pPr>
      <w:r>
        <w:t>Mechanisms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enhance</w:t>
      </w:r>
      <w:r>
        <w:rPr>
          <w:spacing w:val="-3"/>
        </w:rPr>
        <w:t xml:space="preserve"> </w:t>
      </w:r>
      <w:r>
        <w:t>the municipal</w:t>
      </w:r>
      <w:r>
        <w:rPr>
          <w:spacing w:val="-4"/>
        </w:rPr>
        <w:t xml:space="preserve"> </w:t>
      </w:r>
      <w:r>
        <w:t>area as a</w:t>
      </w:r>
      <w:r>
        <w:rPr>
          <w:spacing w:val="-3"/>
        </w:rPr>
        <w:t xml:space="preserve"> </w:t>
      </w:r>
      <w:r>
        <w:t>“Smart</w:t>
      </w:r>
      <w:r>
        <w:rPr>
          <w:spacing w:val="-1"/>
        </w:rPr>
        <w:t xml:space="preserve"> </w:t>
      </w:r>
      <w:r>
        <w:t>City”</w:t>
      </w:r>
    </w:p>
    <w:p w14:paraId="07FB2A44" w14:textId="77777777" w:rsidR="00940B99" w:rsidRDefault="00000000">
      <w:pPr>
        <w:pStyle w:val="ListParagraph"/>
        <w:numPr>
          <w:ilvl w:val="0"/>
          <w:numId w:val="151"/>
        </w:numPr>
        <w:tabs>
          <w:tab w:val="left" w:pos="1000"/>
          <w:tab w:val="left" w:pos="1001"/>
        </w:tabs>
        <w:spacing w:before="1"/>
        <w:ind w:hanging="361"/>
      </w:pPr>
      <w:r>
        <w:t>Bridging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digital divide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promotion</w:t>
      </w:r>
      <w:r>
        <w:rPr>
          <w:spacing w:val="-3"/>
        </w:rPr>
        <w:t xml:space="preserve"> </w:t>
      </w:r>
      <w:r>
        <w:t>of ICTs</w:t>
      </w:r>
      <w:r>
        <w:rPr>
          <w:spacing w:val="-2"/>
        </w:rPr>
        <w:t xml:space="preserve"> </w:t>
      </w:r>
      <w:r>
        <w:t>uptake</w:t>
      </w:r>
      <w:r>
        <w:rPr>
          <w:spacing w:val="1"/>
        </w:rPr>
        <w:t xml:space="preserve"> </w:t>
      </w:r>
      <w:r>
        <w:t>by all</w:t>
      </w:r>
      <w:r>
        <w:rPr>
          <w:spacing w:val="-3"/>
        </w:rPr>
        <w:t xml:space="preserve"> </w:t>
      </w:r>
      <w:r>
        <w:t>citizens</w:t>
      </w:r>
    </w:p>
    <w:p w14:paraId="07FB2A45" w14:textId="77777777" w:rsidR="00940B99" w:rsidRDefault="00940B99">
      <w:p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A46" w14:textId="77777777" w:rsidR="00940B99" w:rsidRDefault="00000000">
      <w:pPr>
        <w:pStyle w:val="ListParagraph"/>
        <w:numPr>
          <w:ilvl w:val="0"/>
          <w:numId w:val="151"/>
        </w:numPr>
        <w:tabs>
          <w:tab w:val="left" w:pos="1000"/>
          <w:tab w:val="left" w:pos="1001"/>
        </w:tabs>
        <w:spacing w:before="79"/>
        <w:ind w:hanging="361"/>
      </w:pPr>
      <w:r>
        <w:lastRenderedPageBreak/>
        <w:t>ICT</w:t>
      </w:r>
      <w:r>
        <w:rPr>
          <w:spacing w:val="-1"/>
        </w:rPr>
        <w:t xml:space="preserve"> </w:t>
      </w:r>
      <w:r>
        <w:t>skills</w:t>
      </w:r>
      <w:r>
        <w:rPr>
          <w:spacing w:val="-1"/>
        </w:rPr>
        <w:t xml:space="preserve"> </w:t>
      </w:r>
      <w:r>
        <w:t>development</w:t>
      </w:r>
    </w:p>
    <w:p w14:paraId="07FB2A47" w14:textId="77777777" w:rsidR="00940B99" w:rsidRDefault="00000000">
      <w:pPr>
        <w:pStyle w:val="ListParagraph"/>
        <w:numPr>
          <w:ilvl w:val="0"/>
          <w:numId w:val="151"/>
        </w:numPr>
        <w:tabs>
          <w:tab w:val="left" w:pos="1000"/>
          <w:tab w:val="left" w:pos="1001"/>
        </w:tabs>
        <w:ind w:hanging="361"/>
      </w:pPr>
      <w:r>
        <w:t>Empowerment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communities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business</w:t>
      </w:r>
      <w:r>
        <w:rPr>
          <w:spacing w:val="-4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ICT</w:t>
      </w:r>
    </w:p>
    <w:p w14:paraId="07FB2A48" w14:textId="77777777" w:rsidR="00940B99" w:rsidRDefault="00000000">
      <w:pPr>
        <w:pStyle w:val="ListParagraph"/>
        <w:numPr>
          <w:ilvl w:val="0"/>
          <w:numId w:val="151"/>
        </w:numPr>
        <w:tabs>
          <w:tab w:val="left" w:pos="1000"/>
          <w:tab w:val="left" w:pos="1001"/>
        </w:tabs>
        <w:spacing w:before="1" w:line="279" w:lineRule="exact"/>
        <w:ind w:hanging="361"/>
      </w:pPr>
      <w:r>
        <w:t>Entrepreneurship</w:t>
      </w:r>
    </w:p>
    <w:p w14:paraId="07FB2A49" w14:textId="77777777" w:rsidR="00940B99" w:rsidRDefault="00000000">
      <w:pPr>
        <w:pStyle w:val="ListParagraph"/>
        <w:numPr>
          <w:ilvl w:val="0"/>
          <w:numId w:val="151"/>
        </w:numPr>
        <w:tabs>
          <w:tab w:val="left" w:pos="993"/>
          <w:tab w:val="left" w:pos="994"/>
        </w:tabs>
        <w:spacing w:line="279" w:lineRule="exact"/>
        <w:ind w:left="993" w:hanging="356"/>
      </w:pPr>
      <w:r>
        <w:t>Local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provincial</w:t>
      </w:r>
      <w:r>
        <w:rPr>
          <w:spacing w:val="-2"/>
        </w:rPr>
        <w:t xml:space="preserve"> </w:t>
      </w:r>
      <w:r>
        <w:t>competency</w:t>
      </w:r>
      <w:r>
        <w:rPr>
          <w:spacing w:val="-3"/>
        </w:rPr>
        <w:t xml:space="preserve"> </w:t>
      </w:r>
      <w:r>
        <w:t>development</w:t>
      </w:r>
    </w:p>
    <w:p w14:paraId="07FB2A4A" w14:textId="77777777" w:rsidR="00940B99" w:rsidRDefault="00000000">
      <w:pPr>
        <w:pStyle w:val="BodyText"/>
        <w:spacing w:before="240" w:line="276" w:lineRule="auto"/>
        <w:ind w:left="280" w:right="834"/>
        <w:jc w:val="both"/>
      </w:pPr>
      <w:r>
        <w:t>In</w:t>
      </w:r>
      <w:r>
        <w:rPr>
          <w:spacing w:val="1"/>
        </w:rPr>
        <w:t xml:space="preserve"> </w:t>
      </w:r>
      <w:r>
        <w:t>discussions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unit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Msunduzi</w:t>
      </w:r>
      <w:r>
        <w:rPr>
          <w:spacing w:val="1"/>
        </w:rPr>
        <w:t xml:space="preserve"> </w:t>
      </w:r>
      <w:r>
        <w:t>Municipality</w:t>
      </w:r>
      <w:r>
        <w:rPr>
          <w:spacing w:val="1"/>
        </w:rPr>
        <w:t xml:space="preserve"> </w:t>
      </w:r>
      <w:r>
        <w:t>high</w:t>
      </w:r>
      <w:r>
        <w:rPr>
          <w:spacing w:val="1"/>
        </w:rPr>
        <w:t xml:space="preserve"> </w:t>
      </w:r>
      <w:r>
        <w:t>level</w:t>
      </w:r>
      <w:r>
        <w:rPr>
          <w:spacing w:val="1"/>
        </w:rPr>
        <w:t xml:space="preserve"> </w:t>
      </w:r>
      <w:r>
        <w:t>requirements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ICT</w:t>
      </w:r>
      <w:r>
        <w:rPr>
          <w:spacing w:val="1"/>
        </w:rPr>
        <w:t xml:space="preserve"> </w:t>
      </w:r>
      <w:r>
        <w:t>enabled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solutions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economic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Msunduzi area were identified. The underlying success of these business solutions lies within the ICT</w:t>
      </w:r>
      <w:r>
        <w:rPr>
          <w:spacing w:val="1"/>
        </w:rPr>
        <w:t xml:space="preserve"> </w:t>
      </w:r>
      <w:r>
        <w:t>Infrastructure</w:t>
      </w:r>
      <w:r>
        <w:rPr>
          <w:spacing w:val="-5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Technology</w:t>
      </w:r>
      <w:r>
        <w:rPr>
          <w:spacing w:val="-5"/>
        </w:rPr>
        <w:t xml:space="preserve"> </w:t>
      </w:r>
      <w:r>
        <w:t>space.</w:t>
      </w:r>
      <w:r>
        <w:rPr>
          <w:spacing w:val="-5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business</w:t>
      </w:r>
      <w:r>
        <w:rPr>
          <w:spacing w:val="-4"/>
        </w:rPr>
        <w:t xml:space="preserve"> </w:t>
      </w:r>
      <w:r>
        <w:t>requirement</w:t>
      </w:r>
      <w:r>
        <w:rPr>
          <w:spacing w:val="-5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Msunduzi</w:t>
      </w:r>
      <w:r>
        <w:rPr>
          <w:spacing w:val="-2"/>
        </w:rPr>
        <w:t xml:space="preserve"> </w:t>
      </w:r>
      <w:r>
        <w:t>Municipality</w:t>
      </w:r>
      <w:r>
        <w:rPr>
          <w:spacing w:val="-48"/>
        </w:rPr>
        <w:t xml:space="preserve"> </w:t>
      </w:r>
      <w:r>
        <w:t>prompts for robust and professional approaches to design and implement these business solutions,</w:t>
      </w:r>
      <w:r>
        <w:rPr>
          <w:spacing w:val="1"/>
        </w:rPr>
        <w:t xml:space="preserve"> </w:t>
      </w:r>
      <w:r>
        <w:t>enabled</w:t>
      </w:r>
      <w:r>
        <w:rPr>
          <w:spacing w:val="-2"/>
        </w:rPr>
        <w:t xml:space="preserve"> </w:t>
      </w:r>
      <w:r>
        <w:t>by Smart</w:t>
      </w:r>
      <w:r>
        <w:rPr>
          <w:spacing w:val="-3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Communication</w:t>
      </w:r>
      <w:r>
        <w:rPr>
          <w:spacing w:val="-1"/>
        </w:rPr>
        <w:t xml:space="preserve"> </w:t>
      </w:r>
      <w:r>
        <w:t>Technology.</w:t>
      </w:r>
    </w:p>
    <w:p w14:paraId="07FB2A4B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5"/>
        </w:tabs>
        <w:spacing w:before="120"/>
        <w:ind w:hanging="865"/>
        <w:jc w:val="both"/>
        <w:rPr>
          <w:i/>
        </w:rPr>
      </w:pPr>
      <w:proofErr w:type="spellStart"/>
      <w:r>
        <w:rPr>
          <w:i/>
          <w:color w:val="933634"/>
        </w:rPr>
        <w:t>Aluminium</w:t>
      </w:r>
      <w:proofErr w:type="spellEnd"/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production</w:t>
      </w:r>
    </w:p>
    <w:p w14:paraId="07FB2A4C" w14:textId="77777777" w:rsidR="00940B99" w:rsidRDefault="00000000">
      <w:pPr>
        <w:pStyle w:val="BodyText"/>
        <w:spacing w:before="162" w:line="276" w:lineRule="auto"/>
        <w:ind w:left="280" w:right="832"/>
        <w:jc w:val="both"/>
      </w:pPr>
      <w:r>
        <w:t xml:space="preserve">The </w:t>
      </w:r>
      <w:proofErr w:type="spellStart"/>
      <w:r>
        <w:t>Aluminium</w:t>
      </w:r>
      <w:proofErr w:type="spellEnd"/>
      <w:r>
        <w:t xml:space="preserve"> Industry has an important influence on the Msunduzi economy. </w:t>
      </w:r>
      <w:proofErr w:type="spellStart"/>
      <w:r>
        <w:t>Hulamin</w:t>
      </w:r>
      <w:proofErr w:type="spellEnd"/>
      <w:r>
        <w:t xml:space="preserve"> has head</w:t>
      </w:r>
      <w:r>
        <w:rPr>
          <w:spacing w:val="1"/>
        </w:rPr>
        <w:t xml:space="preserve"> </w:t>
      </w:r>
      <w:r>
        <w:t>offices in Pietermaritzburg and Midrand and are responsible for R8 Billion turn-over annually, and</w:t>
      </w:r>
      <w:r>
        <w:rPr>
          <w:spacing w:val="1"/>
        </w:rPr>
        <w:t xml:space="preserve"> </w:t>
      </w:r>
      <w:r>
        <w:t>employs 2000 staff members.</w:t>
      </w:r>
      <w:r>
        <w:rPr>
          <w:spacing w:val="1"/>
        </w:rPr>
        <w:t xml:space="preserve"> </w:t>
      </w:r>
      <w:r>
        <w:t xml:space="preserve">The importance of the </w:t>
      </w:r>
      <w:proofErr w:type="spellStart"/>
      <w:r>
        <w:t>aluminium</w:t>
      </w:r>
      <w:proofErr w:type="spellEnd"/>
      <w:r>
        <w:t xml:space="preserve"> industry is further supported by the</w:t>
      </w:r>
      <w:r>
        <w:rPr>
          <w:spacing w:val="-47"/>
        </w:rPr>
        <w:t xml:space="preserve"> </w:t>
      </w:r>
      <w:r>
        <w:t>number of employees in the manufacturing sector in Msunduzi which has increased from 3 945 in</w:t>
      </w:r>
      <w:r>
        <w:rPr>
          <w:spacing w:val="1"/>
        </w:rPr>
        <w:t xml:space="preserve"> </w:t>
      </w:r>
      <w:r>
        <w:t>1996 to 5 214 in 2016 (</w:t>
      </w:r>
      <w:r>
        <w:rPr>
          <w:i/>
        </w:rPr>
        <w:t>IHS Markit, 2016</w:t>
      </w:r>
      <w:r>
        <w:t>). During this period the financial contribution of this sector</w:t>
      </w:r>
      <w:r>
        <w:rPr>
          <w:spacing w:val="1"/>
        </w:rPr>
        <w:t xml:space="preserve"> </w:t>
      </w:r>
      <w:r>
        <w:t>grew</w:t>
      </w:r>
      <w:r>
        <w:rPr>
          <w:spacing w:val="-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R627</w:t>
      </w:r>
      <w:r>
        <w:rPr>
          <w:spacing w:val="2"/>
        </w:rPr>
        <w:t xml:space="preserve"> </w:t>
      </w:r>
      <w:r>
        <w:t>918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R790</w:t>
      </w:r>
      <w:r>
        <w:rPr>
          <w:spacing w:val="2"/>
        </w:rPr>
        <w:t xml:space="preserve"> </w:t>
      </w:r>
      <w:r>
        <w:t>724.</w:t>
      </w:r>
    </w:p>
    <w:p w14:paraId="07FB2A4D" w14:textId="77777777" w:rsidR="00940B99" w:rsidRDefault="00000000">
      <w:pPr>
        <w:pStyle w:val="BodyText"/>
        <w:spacing w:before="119" w:line="276" w:lineRule="auto"/>
        <w:ind w:left="280" w:right="833"/>
        <w:jc w:val="both"/>
      </w:pPr>
      <w:r>
        <w:t>An</w:t>
      </w:r>
      <w:r>
        <w:rPr>
          <w:spacing w:val="-8"/>
        </w:rPr>
        <w:t xml:space="preserve"> </w:t>
      </w:r>
      <w:r>
        <w:t>overview</w:t>
      </w:r>
      <w:r>
        <w:rPr>
          <w:spacing w:val="-9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operations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respect</w:t>
      </w:r>
      <w:r>
        <w:rPr>
          <w:spacing w:val="-9"/>
        </w:rPr>
        <w:t xml:space="preserve"> </w:t>
      </w:r>
      <w:r>
        <w:t>of</w:t>
      </w:r>
      <w:r>
        <w:rPr>
          <w:spacing w:val="-7"/>
        </w:rPr>
        <w:t xml:space="preserve"> </w:t>
      </w:r>
      <w:proofErr w:type="spellStart"/>
      <w:r>
        <w:t>Hulamin</w:t>
      </w:r>
      <w:proofErr w:type="spellEnd"/>
      <w:r>
        <w:t>,</w:t>
      </w:r>
      <w:r>
        <w:rPr>
          <w:spacing w:val="-7"/>
        </w:rPr>
        <w:t xml:space="preserve"> </w:t>
      </w:r>
      <w:r>
        <w:t>revealed</w:t>
      </w:r>
      <w:r>
        <w:rPr>
          <w:spacing w:val="-6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2014,</w:t>
      </w:r>
      <w:r>
        <w:rPr>
          <w:spacing w:val="-9"/>
        </w:rPr>
        <w:t xml:space="preserve"> </w:t>
      </w:r>
      <w:r>
        <w:t>it</w:t>
      </w:r>
      <w:r>
        <w:rPr>
          <w:spacing w:val="-7"/>
        </w:rPr>
        <w:t xml:space="preserve"> </w:t>
      </w:r>
      <w:r>
        <w:t>had</w:t>
      </w:r>
      <w:r>
        <w:rPr>
          <w:spacing w:val="-10"/>
        </w:rPr>
        <w:t xml:space="preserve"> </w:t>
      </w:r>
      <w:r>
        <w:t>sold</w:t>
      </w:r>
      <w:r>
        <w:rPr>
          <w:spacing w:val="-8"/>
        </w:rPr>
        <w:t xml:space="preserve"> </w:t>
      </w:r>
      <w:r>
        <w:t>200</w:t>
      </w:r>
      <w:r>
        <w:rPr>
          <w:spacing w:val="-9"/>
        </w:rPr>
        <w:t xml:space="preserve"> </w:t>
      </w:r>
      <w:r>
        <w:t>000</w:t>
      </w:r>
      <w:r>
        <w:rPr>
          <w:spacing w:val="-6"/>
        </w:rPr>
        <w:t xml:space="preserve"> </w:t>
      </w:r>
      <w:proofErr w:type="spellStart"/>
      <w:r>
        <w:t>tonnes</w:t>
      </w:r>
      <w:proofErr w:type="spellEnd"/>
      <w:r>
        <w:rPr>
          <w:spacing w:val="-47"/>
        </w:rPr>
        <w:t xml:space="preserve"> </w:t>
      </w:r>
      <w:r>
        <w:t xml:space="preserve">of processed </w:t>
      </w:r>
      <w:proofErr w:type="spellStart"/>
      <w:r>
        <w:t>aluminium</w:t>
      </w:r>
      <w:proofErr w:type="spellEnd"/>
      <w:r>
        <w:t>, with a turnover of R8 billion, to more than 40 Counties, confirming a well-</w:t>
      </w:r>
      <w:r>
        <w:rPr>
          <w:spacing w:val="1"/>
        </w:rPr>
        <w:t xml:space="preserve"> </w:t>
      </w:r>
      <w:r>
        <w:t>diversified</w:t>
      </w:r>
      <w:r>
        <w:rPr>
          <w:spacing w:val="-3"/>
        </w:rPr>
        <w:t xml:space="preserve"> </w:t>
      </w:r>
      <w:r>
        <w:t>market.</w:t>
      </w:r>
    </w:p>
    <w:p w14:paraId="07FB2A4E" w14:textId="77777777" w:rsidR="00940B99" w:rsidRDefault="00000000">
      <w:pPr>
        <w:pStyle w:val="BodyText"/>
        <w:spacing w:before="120" w:line="276" w:lineRule="auto"/>
        <w:ind w:left="280" w:right="833"/>
        <w:jc w:val="both"/>
      </w:pPr>
      <w:r>
        <w:t xml:space="preserve">The </w:t>
      </w:r>
      <w:proofErr w:type="spellStart"/>
      <w:r>
        <w:t>Aluminium</w:t>
      </w:r>
      <w:proofErr w:type="spellEnd"/>
      <w:r>
        <w:t xml:space="preserve"> Beneficiation Initiative has a vision to identify and support 100 entrepreneurs in the</w:t>
      </w:r>
      <w:r>
        <w:rPr>
          <w:spacing w:val="1"/>
        </w:rPr>
        <w:t xml:space="preserve"> </w:t>
      </w:r>
      <w:proofErr w:type="spellStart"/>
      <w:r>
        <w:t>aluminium</w:t>
      </w:r>
      <w:proofErr w:type="spellEnd"/>
      <w:r>
        <w:rPr>
          <w:spacing w:val="1"/>
        </w:rPr>
        <w:t xml:space="preserve"> </w:t>
      </w:r>
      <w:r>
        <w:t>fabrication</w:t>
      </w:r>
      <w:r>
        <w:rPr>
          <w:spacing w:val="1"/>
        </w:rPr>
        <w:t xml:space="preserve"> </w:t>
      </w:r>
      <w:r>
        <w:t>sector.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intention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guide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entrepreneurs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sustainable</w:t>
      </w:r>
      <w:r>
        <w:rPr>
          <w:spacing w:val="1"/>
        </w:rPr>
        <w:t xml:space="preserve"> </w:t>
      </w:r>
      <w:r>
        <w:t>businesses within a period of 3 years. It is intended for each of these businesses to consume at least</w:t>
      </w:r>
      <w:r>
        <w:rPr>
          <w:spacing w:val="1"/>
        </w:rPr>
        <w:t xml:space="preserve"> </w:t>
      </w:r>
      <w:r>
        <w:t xml:space="preserve">100 </w:t>
      </w:r>
      <w:proofErr w:type="spellStart"/>
      <w:r>
        <w:t>tonnes</w:t>
      </w:r>
      <w:proofErr w:type="spellEnd"/>
      <w:r>
        <w:t xml:space="preserve"> of </w:t>
      </w:r>
      <w:proofErr w:type="spellStart"/>
      <w:r>
        <w:t>aluminium</w:t>
      </w:r>
      <w:proofErr w:type="spellEnd"/>
      <w:r>
        <w:t xml:space="preserve">. The </w:t>
      </w:r>
      <w:proofErr w:type="spellStart"/>
      <w:r>
        <w:t>programme</w:t>
      </w:r>
      <w:proofErr w:type="spellEnd"/>
      <w:r>
        <w:t xml:space="preserve"> includes the identification of entrepreneurs, to provide</w:t>
      </w:r>
      <w:r>
        <w:rPr>
          <w:spacing w:val="1"/>
        </w:rPr>
        <w:t xml:space="preserve"> </w:t>
      </w:r>
      <w:r>
        <w:t>training and support, including linkages with the right partners. Using the global benchmark of three</w:t>
      </w:r>
      <w:r>
        <w:rPr>
          <w:spacing w:val="1"/>
        </w:rPr>
        <w:t xml:space="preserve"> </w:t>
      </w:r>
      <w:r>
        <w:t xml:space="preserve">jobs for every </w:t>
      </w:r>
      <w:proofErr w:type="spellStart"/>
      <w:r>
        <w:t>tonne</w:t>
      </w:r>
      <w:proofErr w:type="spellEnd"/>
      <w:r>
        <w:t xml:space="preserve"> of downstream </w:t>
      </w:r>
      <w:proofErr w:type="spellStart"/>
      <w:r>
        <w:t>aluminium</w:t>
      </w:r>
      <w:proofErr w:type="spellEnd"/>
      <w:r>
        <w:t xml:space="preserve"> beneficiation, the support of 100 entrepreneurs with</w:t>
      </w:r>
      <w:r>
        <w:rPr>
          <w:spacing w:val="-47"/>
        </w:rPr>
        <w:t xml:space="preserve"> </w:t>
      </w:r>
      <w:r>
        <w:t xml:space="preserve">100 </w:t>
      </w:r>
      <w:proofErr w:type="spellStart"/>
      <w:r>
        <w:t>tonnes</w:t>
      </w:r>
      <w:proofErr w:type="spellEnd"/>
      <w:r>
        <w:t xml:space="preserve"> of </w:t>
      </w:r>
      <w:proofErr w:type="spellStart"/>
      <w:r>
        <w:t>aluminium</w:t>
      </w:r>
      <w:proofErr w:type="spellEnd"/>
      <w:r>
        <w:t xml:space="preserve"> each in a 3 year cycle, has the potential to create 30 000 new jobs. Over a 9</w:t>
      </w:r>
      <w:r>
        <w:rPr>
          <w:spacing w:val="-47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period,</w:t>
      </w:r>
      <w:r>
        <w:rPr>
          <w:spacing w:val="-2"/>
        </w:rPr>
        <w:t xml:space="preserve"> </w:t>
      </w:r>
      <w:r>
        <w:t>90</w:t>
      </w:r>
      <w:r>
        <w:rPr>
          <w:spacing w:val="-2"/>
        </w:rPr>
        <w:t xml:space="preserve"> </w:t>
      </w:r>
      <w:r>
        <w:t>000</w:t>
      </w:r>
      <w:r>
        <w:rPr>
          <w:spacing w:val="-2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jobs can</w:t>
      </w:r>
      <w:r>
        <w:rPr>
          <w:spacing w:val="-1"/>
        </w:rPr>
        <w:t xml:space="preserve"> </w:t>
      </w:r>
      <w:r>
        <w:t>be created.</w:t>
      </w:r>
    </w:p>
    <w:p w14:paraId="07FB2A4F" w14:textId="77777777" w:rsidR="00940B99" w:rsidRDefault="00000000">
      <w:pPr>
        <w:pStyle w:val="BodyText"/>
        <w:spacing w:before="5"/>
        <w:rPr>
          <w:sz w:val="10"/>
        </w:rPr>
      </w:pPr>
      <w:r>
        <w:rPr>
          <w:noProof/>
        </w:rPr>
        <w:drawing>
          <wp:anchor distT="0" distB="0" distL="0" distR="0" simplePos="0" relativeHeight="31" behindDoc="0" locked="0" layoutInCell="1" allowOverlap="1" wp14:anchorId="07FB560E" wp14:editId="07FB560F">
            <wp:simplePos x="0" y="0"/>
            <wp:positionH relativeFrom="page">
              <wp:posOffset>1855856</wp:posOffset>
            </wp:positionH>
            <wp:positionV relativeFrom="paragraph">
              <wp:posOffset>105793</wp:posOffset>
            </wp:positionV>
            <wp:extent cx="3837474" cy="1552575"/>
            <wp:effectExtent l="0" t="0" r="0" b="0"/>
            <wp:wrapTopAndBottom/>
            <wp:docPr id="27" name="image20.png" descr="cid:image001.png@01D3A317.83064D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7474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A50" w14:textId="77777777" w:rsidR="00940B99" w:rsidRDefault="00000000">
      <w:pPr>
        <w:pStyle w:val="BodyText"/>
        <w:spacing w:before="132" w:line="273" w:lineRule="auto"/>
        <w:ind w:left="280" w:right="831"/>
        <w:jc w:val="both"/>
      </w:pPr>
      <w:r>
        <w:t>In</w:t>
      </w:r>
      <w:r>
        <w:rPr>
          <w:spacing w:val="-9"/>
        </w:rPr>
        <w:t xml:space="preserve"> </w:t>
      </w:r>
      <w:r>
        <w:t>addition,</w:t>
      </w:r>
      <w:r>
        <w:rPr>
          <w:spacing w:val="-7"/>
        </w:rPr>
        <w:t xml:space="preserve"> </w:t>
      </w:r>
      <w:proofErr w:type="spellStart"/>
      <w:r>
        <w:t>Hulamin</w:t>
      </w:r>
      <w:proofErr w:type="spellEnd"/>
      <w:r>
        <w:rPr>
          <w:spacing w:val="-10"/>
        </w:rPr>
        <w:t xml:space="preserve"> </w:t>
      </w:r>
      <w:r>
        <w:t>would</w:t>
      </w:r>
      <w:r>
        <w:rPr>
          <w:spacing w:val="-11"/>
        </w:rPr>
        <w:t xml:space="preserve"> </w:t>
      </w:r>
      <w:r>
        <w:t>like</w:t>
      </w:r>
      <w:r>
        <w:rPr>
          <w:spacing w:val="-6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see</w:t>
      </w:r>
      <w:r>
        <w:rPr>
          <w:spacing w:val="-7"/>
        </w:rPr>
        <w:t xml:space="preserve"> </w:t>
      </w:r>
      <w:r>
        <w:t>an</w:t>
      </w:r>
      <w:r>
        <w:rPr>
          <w:spacing w:val="-10"/>
        </w:rPr>
        <w:t xml:space="preserve"> </w:t>
      </w:r>
      <w:r>
        <w:t>SEZ</w:t>
      </w:r>
      <w:r>
        <w:rPr>
          <w:spacing w:val="-8"/>
        </w:rPr>
        <w:t xml:space="preserve"> </w:t>
      </w:r>
      <w:r>
        <w:t>created</w:t>
      </w:r>
      <w:r>
        <w:rPr>
          <w:spacing w:val="-8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industry,</w:t>
      </w:r>
      <w:r>
        <w:rPr>
          <w:spacing w:val="-9"/>
        </w:rPr>
        <w:t xml:space="preserve"> </w:t>
      </w:r>
      <w:r>
        <w:t>even</w:t>
      </w:r>
      <w:r>
        <w:rPr>
          <w:spacing w:val="-10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virtual</w:t>
      </w:r>
      <w:r>
        <w:rPr>
          <w:spacing w:val="-11"/>
        </w:rPr>
        <w:t xml:space="preserve"> </w:t>
      </w:r>
      <w:r>
        <w:t>basis,</w:t>
      </w:r>
      <w:r>
        <w:rPr>
          <w:spacing w:val="-10"/>
        </w:rPr>
        <w:t xml:space="preserve"> </w:t>
      </w:r>
      <w:r>
        <w:t>which</w:t>
      </w:r>
      <w:r>
        <w:rPr>
          <w:spacing w:val="-10"/>
        </w:rPr>
        <w:t xml:space="preserve"> </w:t>
      </w:r>
      <w:r>
        <w:t>would</w:t>
      </w:r>
      <w:r>
        <w:rPr>
          <w:spacing w:val="-47"/>
        </w:rPr>
        <w:t xml:space="preserve"> </w:t>
      </w:r>
      <w:r>
        <w:t>allow industries</w:t>
      </w:r>
      <w:r>
        <w:rPr>
          <w:spacing w:val="1"/>
        </w:rPr>
        <w:t xml:space="preserve"> </w:t>
      </w:r>
      <w:r>
        <w:t>to qualify for the</w:t>
      </w:r>
      <w:r>
        <w:rPr>
          <w:spacing w:val="-3"/>
        </w:rPr>
        <w:t xml:space="preserve"> </w:t>
      </w:r>
      <w:r>
        <w:t>same</w:t>
      </w:r>
      <w:r>
        <w:rPr>
          <w:spacing w:val="1"/>
        </w:rPr>
        <w:t xml:space="preserve"> </w:t>
      </w:r>
      <w:r>
        <w:t>benefits</w:t>
      </w:r>
      <w:r>
        <w:rPr>
          <w:spacing w:val="-2"/>
        </w:rPr>
        <w:t xml:space="preserve"> </w:t>
      </w:r>
      <w:r>
        <w:t>associated</w:t>
      </w:r>
      <w:r>
        <w:rPr>
          <w:spacing w:val="-2"/>
        </w:rPr>
        <w:t xml:space="preserve"> </w:t>
      </w:r>
      <w:r>
        <w:t>with a</w:t>
      </w:r>
      <w:r>
        <w:rPr>
          <w:spacing w:val="-1"/>
        </w:rPr>
        <w:t xml:space="preserve"> </w:t>
      </w:r>
      <w:r>
        <w:t>land-based SEZ.</w:t>
      </w:r>
    </w:p>
    <w:p w14:paraId="07FB2A51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5"/>
        </w:tabs>
        <w:spacing w:before="124"/>
        <w:ind w:hanging="865"/>
        <w:jc w:val="both"/>
        <w:rPr>
          <w:i/>
        </w:rPr>
      </w:pPr>
      <w:r>
        <w:rPr>
          <w:i/>
          <w:color w:val="933634"/>
        </w:rPr>
        <w:t>The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Automotive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Hub</w:t>
      </w:r>
    </w:p>
    <w:p w14:paraId="07FB2A52" w14:textId="77777777" w:rsidR="00940B99" w:rsidRDefault="00000000">
      <w:pPr>
        <w:pStyle w:val="BodyText"/>
        <w:spacing w:before="161" w:line="273" w:lineRule="auto"/>
        <w:ind w:left="280" w:right="833"/>
        <w:jc w:val="both"/>
      </w:pPr>
      <w:r>
        <w:t>The Auto Service Hub will take the form of a formal mini industrial park/hub focusing on providing</w:t>
      </w:r>
      <w:r>
        <w:rPr>
          <w:spacing w:val="1"/>
        </w:rPr>
        <w:t xml:space="preserve"> </w:t>
      </w:r>
      <w:r>
        <w:t>automotive</w:t>
      </w:r>
      <w:r>
        <w:rPr>
          <w:spacing w:val="-11"/>
        </w:rPr>
        <w:t xml:space="preserve"> </w:t>
      </w:r>
      <w:r>
        <w:t>related</w:t>
      </w:r>
      <w:r>
        <w:rPr>
          <w:spacing w:val="-10"/>
        </w:rPr>
        <w:t xml:space="preserve"> </w:t>
      </w:r>
      <w:r>
        <w:t>services.</w:t>
      </w:r>
      <w:r>
        <w:rPr>
          <w:spacing w:val="29"/>
        </w:rPr>
        <w:t xml:space="preserve"> </w:t>
      </w:r>
      <w:r>
        <w:t>It</w:t>
      </w:r>
      <w:r>
        <w:rPr>
          <w:spacing w:val="-11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intended</w:t>
      </w:r>
      <w:r>
        <w:rPr>
          <w:spacing w:val="-10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include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following</w:t>
      </w:r>
      <w:r>
        <w:rPr>
          <w:spacing w:val="-12"/>
        </w:rPr>
        <w:t xml:space="preserve"> </w:t>
      </w:r>
      <w:r>
        <w:t>components: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management</w:t>
      </w:r>
      <w:r>
        <w:rPr>
          <w:spacing w:val="-10"/>
        </w:rPr>
        <w:t xml:space="preserve"> </w:t>
      </w:r>
      <w:r>
        <w:t>body,</w:t>
      </w:r>
    </w:p>
    <w:p w14:paraId="07FB2A53" w14:textId="77777777" w:rsidR="00940B99" w:rsidRDefault="00940B99">
      <w:pPr>
        <w:spacing w:line="273" w:lineRule="auto"/>
        <w:jc w:val="both"/>
        <w:sectPr w:rsidR="00940B99">
          <w:pgSz w:w="11910" w:h="16840"/>
          <w:pgMar w:top="1340" w:right="600" w:bottom="1220" w:left="1160" w:header="0" w:footer="885" w:gutter="0"/>
          <w:cols w:space="720"/>
        </w:sectPr>
      </w:pPr>
    </w:p>
    <w:p w14:paraId="07FB2A54" w14:textId="77777777" w:rsidR="00940B99" w:rsidRDefault="00000000">
      <w:pPr>
        <w:pStyle w:val="BodyText"/>
        <w:spacing w:before="38" w:line="276" w:lineRule="auto"/>
        <w:ind w:left="280" w:right="834"/>
        <w:jc w:val="both"/>
      </w:pPr>
      <w:r>
        <w:lastRenderedPageBreak/>
        <w:t>shared</w:t>
      </w:r>
      <w:r>
        <w:rPr>
          <w:spacing w:val="1"/>
        </w:rPr>
        <w:t xml:space="preserve"> </w:t>
      </w:r>
      <w:r>
        <w:t>facilities,</w:t>
      </w:r>
      <w:r>
        <w:rPr>
          <w:spacing w:val="1"/>
        </w:rPr>
        <w:t xml:space="preserve"> </w:t>
      </w:r>
      <w:r>
        <w:t>training</w:t>
      </w:r>
      <w:r>
        <w:rPr>
          <w:spacing w:val="1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incubation,</w:t>
      </w:r>
      <w:r>
        <w:rPr>
          <w:spacing w:val="1"/>
        </w:rPr>
        <w:t xml:space="preserve"> </w:t>
      </w:r>
      <w:r>
        <w:t>consumables</w:t>
      </w:r>
      <w:r>
        <w:rPr>
          <w:spacing w:val="1"/>
        </w:rPr>
        <w:t xml:space="preserve"> </w:t>
      </w:r>
      <w:r>
        <w:t>store</w:t>
      </w:r>
      <w:r>
        <w:rPr>
          <w:spacing w:val="1"/>
        </w:rPr>
        <w:t xml:space="preserve"> </w:t>
      </w:r>
      <w:r>
        <w:t>room,</w:t>
      </w:r>
      <w:r>
        <w:rPr>
          <w:spacing w:val="1"/>
        </w:rPr>
        <w:t xml:space="preserve"> </w:t>
      </w:r>
      <w:r>
        <w:t>tool</w:t>
      </w:r>
      <w:r>
        <w:rPr>
          <w:spacing w:val="1"/>
        </w:rPr>
        <w:t xml:space="preserve"> </w:t>
      </w:r>
      <w:r>
        <w:t>room,</w:t>
      </w:r>
      <w:r>
        <w:rPr>
          <w:spacing w:val="1"/>
        </w:rPr>
        <w:t xml:space="preserve"> </w:t>
      </w:r>
      <w:r>
        <w:t>canteen,</w:t>
      </w:r>
      <w:r>
        <w:rPr>
          <w:spacing w:val="1"/>
        </w:rPr>
        <w:t xml:space="preserve"> </w:t>
      </w:r>
      <w:r>
        <w:t>carwash,</w:t>
      </w:r>
      <w:r>
        <w:rPr>
          <w:spacing w:val="1"/>
        </w:rPr>
        <w:t xml:space="preserve"> </w:t>
      </w:r>
      <w:r>
        <w:t>controlled</w:t>
      </w:r>
      <w:r>
        <w:rPr>
          <w:spacing w:val="-3"/>
        </w:rPr>
        <w:t xml:space="preserve"> </w:t>
      </w:r>
      <w:r>
        <w:t>&amp;</w:t>
      </w:r>
      <w:r>
        <w:rPr>
          <w:spacing w:val="1"/>
        </w:rPr>
        <w:t xml:space="preserve"> </w:t>
      </w:r>
      <w:r>
        <w:t>secured holding</w:t>
      </w:r>
      <w:r>
        <w:rPr>
          <w:spacing w:val="-2"/>
        </w:rPr>
        <w:t xml:space="preserve"> </w:t>
      </w:r>
      <w:r>
        <w:t>yard, recycling</w:t>
      </w:r>
      <w:r>
        <w:rPr>
          <w:spacing w:val="-1"/>
        </w:rPr>
        <w:t xml:space="preserve"> </w:t>
      </w:r>
      <w:r>
        <w:t>collection</w:t>
      </w:r>
      <w:r>
        <w:rPr>
          <w:spacing w:val="-2"/>
        </w:rPr>
        <w:t xml:space="preserve"> </w:t>
      </w:r>
      <w:r>
        <w:t>area, and</w:t>
      </w:r>
      <w:r>
        <w:rPr>
          <w:spacing w:val="-1"/>
        </w:rPr>
        <w:t xml:space="preserve"> </w:t>
      </w:r>
      <w:r>
        <w:t>security</w:t>
      </w:r>
      <w:r>
        <w:rPr>
          <w:spacing w:val="-1"/>
        </w:rPr>
        <w:t xml:space="preserve"> </w:t>
      </w:r>
      <w:r>
        <w:t>services.</w:t>
      </w:r>
    </w:p>
    <w:p w14:paraId="07FB2A55" w14:textId="77777777" w:rsidR="00940B99" w:rsidRDefault="00000000">
      <w:pPr>
        <w:pStyle w:val="BodyText"/>
        <w:spacing w:before="122" w:line="288" w:lineRule="auto"/>
        <w:ind w:left="280" w:right="835"/>
        <w:jc w:val="both"/>
      </w:pPr>
      <w:r>
        <w:t xml:space="preserve">The intended area for the automotive hub is aligned to the Masons Mill, Leather Hub and </w:t>
      </w:r>
      <w:proofErr w:type="spellStart"/>
      <w:r>
        <w:t>Hulamin</w:t>
      </w:r>
      <w:proofErr w:type="spellEnd"/>
      <w:r>
        <w:rPr>
          <w:spacing w:val="1"/>
        </w:rPr>
        <w:t xml:space="preserve"> </w:t>
      </w:r>
      <w:r>
        <w:t>area.</w:t>
      </w:r>
      <w:r>
        <w:rPr>
          <w:spacing w:val="-5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intended</w:t>
      </w:r>
      <w:r>
        <w:rPr>
          <w:spacing w:val="-5"/>
        </w:rPr>
        <w:t xml:space="preserve"> </w:t>
      </w:r>
      <w:r>
        <w:t>development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Edendale</w:t>
      </w:r>
      <w:r>
        <w:rPr>
          <w:spacing w:val="-7"/>
        </w:rPr>
        <w:t xml:space="preserve"> </w:t>
      </w:r>
      <w:r>
        <w:t>Hub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IRPTN</w:t>
      </w:r>
      <w:r>
        <w:rPr>
          <w:spacing w:val="-5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intended</w:t>
      </w:r>
      <w:r>
        <w:rPr>
          <w:spacing w:val="-5"/>
        </w:rPr>
        <w:t xml:space="preserve"> </w:t>
      </w:r>
      <w:r>
        <w:t>growth</w:t>
      </w:r>
      <w:r>
        <w:rPr>
          <w:spacing w:val="-8"/>
        </w:rPr>
        <w:t xml:space="preserve"> </w:t>
      </w:r>
      <w:r>
        <w:t>of</w:t>
      </w:r>
      <w:r>
        <w:rPr>
          <w:spacing w:val="-48"/>
        </w:rPr>
        <w:t xml:space="preserve"> </w:t>
      </w:r>
      <w:r>
        <w:t>the Mason’s Mill Industrial area, the Automotive Hub could be well situated in the area under</w:t>
      </w:r>
      <w:r>
        <w:rPr>
          <w:spacing w:val="1"/>
        </w:rPr>
        <w:t xml:space="preserve"> </w:t>
      </w:r>
      <w:r>
        <w:t>consideration,</w:t>
      </w:r>
      <w:r>
        <w:rPr>
          <w:spacing w:val="-1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availability.</w:t>
      </w:r>
    </w:p>
    <w:p w14:paraId="07FB2A56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5"/>
        </w:tabs>
        <w:spacing w:before="117"/>
        <w:ind w:hanging="865"/>
        <w:jc w:val="both"/>
        <w:rPr>
          <w:i/>
        </w:rPr>
      </w:pPr>
      <w:r>
        <w:rPr>
          <w:i/>
          <w:color w:val="933634"/>
        </w:rPr>
        <w:t>The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Leather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Hub</w:t>
      </w:r>
    </w:p>
    <w:p w14:paraId="07FB2A57" w14:textId="77777777" w:rsidR="00940B99" w:rsidRDefault="00000000">
      <w:pPr>
        <w:pStyle w:val="BodyText"/>
        <w:spacing w:before="162" w:line="276" w:lineRule="auto"/>
        <w:ind w:left="280" w:right="832"/>
        <w:jc w:val="both"/>
      </w:pPr>
      <w:r>
        <w:t xml:space="preserve">The leather industry in </w:t>
      </w:r>
      <w:proofErr w:type="spellStart"/>
      <w:r>
        <w:t>Pietermartizburg</w:t>
      </w:r>
      <w:proofErr w:type="spellEnd"/>
      <w:r>
        <w:t xml:space="preserve"> has experienced fluctuating fortunes, with the number of</w:t>
      </w:r>
      <w:r>
        <w:rPr>
          <w:spacing w:val="1"/>
        </w:rPr>
        <w:t xml:space="preserve"> </w:t>
      </w:r>
      <w:r>
        <w:t>tanneries declining from 13 to 5 and shoe production in the city declining from 80 million in 1990 to</w:t>
      </w:r>
      <w:r>
        <w:rPr>
          <w:spacing w:val="1"/>
        </w:rPr>
        <w:t xml:space="preserve"> </w:t>
      </w:r>
      <w:r>
        <w:t>just</w:t>
      </w:r>
      <w:r>
        <w:rPr>
          <w:spacing w:val="-3"/>
        </w:rPr>
        <w:t xml:space="preserve"> </w:t>
      </w:r>
      <w:r>
        <w:t>over</w:t>
      </w:r>
      <w:r>
        <w:rPr>
          <w:spacing w:val="-3"/>
        </w:rPr>
        <w:t xml:space="preserve"> </w:t>
      </w:r>
      <w:r>
        <w:t>22</w:t>
      </w:r>
      <w:r>
        <w:rPr>
          <w:spacing w:val="-3"/>
        </w:rPr>
        <w:t xml:space="preserve"> </w:t>
      </w:r>
      <w:r>
        <w:t>million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2001,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employment</w:t>
      </w:r>
      <w:r>
        <w:rPr>
          <w:spacing w:val="-3"/>
        </w:rPr>
        <w:t xml:space="preserve"> </w:t>
      </w:r>
      <w:r>
        <w:t>decreasing</w:t>
      </w:r>
      <w:r>
        <w:rPr>
          <w:spacing w:val="-4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12</w:t>
      </w:r>
      <w:r>
        <w:rPr>
          <w:spacing w:val="-2"/>
        </w:rPr>
        <w:t xml:space="preserve"> </w:t>
      </w:r>
      <w:r>
        <w:t>000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000.</w:t>
      </w:r>
      <w:r>
        <w:rPr>
          <w:spacing w:val="-3"/>
        </w:rPr>
        <w:t xml:space="preserve"> </w:t>
      </w:r>
      <w:r>
        <w:t>EDTEA</w:t>
      </w:r>
      <w:r>
        <w:rPr>
          <w:spacing w:val="-4"/>
        </w:rPr>
        <w:t xml:space="preserve"> </w:t>
      </w:r>
      <w:r>
        <w:t>has,</w:t>
      </w:r>
      <w:r>
        <w:rPr>
          <w:spacing w:val="-3"/>
        </w:rPr>
        <w:t xml:space="preserve"> </w:t>
      </w:r>
      <w:r>
        <w:t>however,</w:t>
      </w:r>
      <w:r>
        <w:rPr>
          <w:spacing w:val="-47"/>
        </w:rPr>
        <w:t xml:space="preserve"> </w:t>
      </w:r>
      <w:r>
        <w:t>acknowledged</w:t>
      </w:r>
      <w:r>
        <w:rPr>
          <w:spacing w:val="-12"/>
        </w:rPr>
        <w:t xml:space="preserve"> </w:t>
      </w:r>
      <w:r>
        <w:t>that</w:t>
      </w:r>
      <w:r>
        <w:rPr>
          <w:spacing w:val="-11"/>
        </w:rPr>
        <w:t xml:space="preserve"> </w:t>
      </w:r>
      <w:r>
        <w:t>there</w:t>
      </w:r>
      <w:r>
        <w:rPr>
          <w:spacing w:val="-7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existing</w:t>
      </w:r>
      <w:r>
        <w:rPr>
          <w:spacing w:val="-10"/>
        </w:rPr>
        <w:t xml:space="preserve"> </w:t>
      </w:r>
      <w:r>
        <w:t>infrastructure</w:t>
      </w:r>
      <w:r>
        <w:rPr>
          <w:spacing w:val="-10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leather</w:t>
      </w:r>
      <w:r>
        <w:rPr>
          <w:spacing w:val="-10"/>
        </w:rPr>
        <w:t xml:space="preserve"> </w:t>
      </w:r>
      <w:r>
        <w:t>industry</w:t>
      </w:r>
      <w:r>
        <w:rPr>
          <w:spacing w:val="-9"/>
        </w:rPr>
        <w:t xml:space="preserve"> </w:t>
      </w:r>
      <w:r>
        <w:t>in</w:t>
      </w:r>
      <w:r>
        <w:rPr>
          <w:spacing w:val="-12"/>
        </w:rPr>
        <w:t xml:space="preserve"> </w:t>
      </w:r>
      <w:r>
        <w:t>Pietermaritzburg,</w:t>
      </w:r>
      <w:r>
        <w:rPr>
          <w:spacing w:val="-10"/>
        </w:rPr>
        <w:t xml:space="preserve"> </w:t>
      </w:r>
      <w:r>
        <w:t>with</w:t>
      </w:r>
      <w:r>
        <w:rPr>
          <w:spacing w:val="-47"/>
        </w:rPr>
        <w:t xml:space="preserve"> </w:t>
      </w:r>
      <w:r>
        <w:t>the potential for revival, with the right support. To this end, it has identified two potential sites in</w:t>
      </w:r>
      <w:r>
        <w:rPr>
          <w:spacing w:val="1"/>
        </w:rPr>
        <w:t xml:space="preserve"> </w:t>
      </w:r>
      <w:r>
        <w:t>Edendale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Leather</w:t>
      </w:r>
      <w:r>
        <w:rPr>
          <w:spacing w:val="1"/>
        </w:rPr>
        <w:t xml:space="preserve"> </w:t>
      </w:r>
      <w:r>
        <w:t>Hub.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optimism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proofErr w:type="spellStart"/>
      <w:r>
        <w:t>revitalisation</w:t>
      </w:r>
      <w:proofErr w:type="spellEnd"/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leather</w:t>
      </w:r>
      <w:r>
        <w:rPr>
          <w:spacing w:val="1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spacing w:val="-1"/>
        </w:rPr>
        <w:t>Pietermaritzburg</w:t>
      </w:r>
      <w:r>
        <w:rPr>
          <w:spacing w:val="-13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clear.</w:t>
      </w:r>
      <w:r>
        <w:rPr>
          <w:spacing w:val="27"/>
        </w:rPr>
        <w:t xml:space="preserve"> </w:t>
      </w:r>
      <w:r>
        <w:t>Nationally,</w:t>
      </w:r>
      <w:r>
        <w:rPr>
          <w:spacing w:val="-1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1980s,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industry</w:t>
      </w:r>
      <w:r>
        <w:rPr>
          <w:spacing w:val="-11"/>
        </w:rPr>
        <w:t xml:space="preserve"> </w:t>
      </w:r>
      <w:r>
        <w:t>employed</w:t>
      </w:r>
      <w:r>
        <w:rPr>
          <w:spacing w:val="-11"/>
        </w:rPr>
        <w:t xml:space="preserve"> </w:t>
      </w:r>
      <w:r>
        <w:t>40</w:t>
      </w:r>
      <w:r>
        <w:rPr>
          <w:spacing w:val="-12"/>
        </w:rPr>
        <w:t xml:space="preserve"> </w:t>
      </w:r>
      <w:r>
        <w:t>000</w:t>
      </w:r>
      <w:r>
        <w:rPr>
          <w:spacing w:val="-11"/>
        </w:rPr>
        <w:t xml:space="preserve"> </w:t>
      </w:r>
      <w:r>
        <w:t>people;</w:t>
      </w:r>
      <w:r>
        <w:rPr>
          <w:spacing w:val="29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dropped</w:t>
      </w:r>
      <w:r>
        <w:rPr>
          <w:spacing w:val="-4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6</w:t>
      </w:r>
      <w:r>
        <w:rPr>
          <w:spacing w:val="-7"/>
        </w:rPr>
        <w:t xml:space="preserve"> </w:t>
      </w:r>
      <w:r>
        <w:t>000</w:t>
      </w:r>
      <w:r>
        <w:rPr>
          <w:spacing w:val="-5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2010s</w:t>
      </w:r>
      <w:r>
        <w:rPr>
          <w:spacing w:val="-6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now</w:t>
      </w:r>
      <w:r>
        <w:rPr>
          <w:spacing w:val="-6"/>
        </w:rPr>
        <w:t xml:space="preserve"> </w:t>
      </w:r>
      <w:r>
        <w:t>increased</w:t>
      </w:r>
      <w:r>
        <w:rPr>
          <w:spacing w:val="-6"/>
        </w:rPr>
        <w:t xml:space="preserve"> </w:t>
      </w:r>
      <w:r>
        <w:t>steadily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17</w:t>
      </w:r>
      <w:r>
        <w:rPr>
          <w:spacing w:val="-6"/>
        </w:rPr>
        <w:t xml:space="preserve"> </w:t>
      </w:r>
      <w:r>
        <w:t>000.</w:t>
      </w:r>
      <w:r>
        <w:rPr>
          <w:vertAlign w:val="superscript"/>
        </w:rPr>
        <w:t>2</w:t>
      </w:r>
      <w:r>
        <w:rPr>
          <w:spacing w:val="37"/>
        </w:rPr>
        <w:t xml:space="preserve"> </w:t>
      </w:r>
      <w:r>
        <w:t>The</w:t>
      </w:r>
      <w:r>
        <w:rPr>
          <w:spacing w:val="-8"/>
        </w:rPr>
        <w:t xml:space="preserve"> </w:t>
      </w:r>
      <w:proofErr w:type="spellStart"/>
      <w:r>
        <w:t>Eddels</w:t>
      </w:r>
      <w:proofErr w:type="spellEnd"/>
      <w:r>
        <w:rPr>
          <w:spacing w:val="-5"/>
        </w:rPr>
        <w:t xml:space="preserve"> </w:t>
      </w:r>
      <w:r>
        <w:t>shoe</w:t>
      </w:r>
      <w:r>
        <w:rPr>
          <w:spacing w:val="-5"/>
        </w:rPr>
        <w:t xml:space="preserve"> </w:t>
      </w:r>
      <w:r>
        <w:t>factory</w:t>
      </w:r>
      <w:r>
        <w:rPr>
          <w:spacing w:val="-5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doubled</w:t>
      </w:r>
      <w:r>
        <w:rPr>
          <w:spacing w:val="-48"/>
        </w:rPr>
        <w:t xml:space="preserve"> </w:t>
      </w:r>
      <w:r>
        <w:t>its</w:t>
      </w:r>
      <w:r>
        <w:rPr>
          <w:spacing w:val="-1"/>
        </w:rPr>
        <w:t xml:space="preserve"> </w:t>
      </w:r>
      <w:r>
        <w:t>employment figures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past</w:t>
      </w:r>
      <w:r>
        <w:rPr>
          <w:spacing w:val="-3"/>
        </w:rPr>
        <w:t xml:space="preserve"> </w:t>
      </w:r>
      <w:r>
        <w:t>5 years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1</w:t>
      </w:r>
      <w:r>
        <w:rPr>
          <w:spacing w:val="-1"/>
        </w:rPr>
        <w:t xml:space="preserve"> </w:t>
      </w:r>
      <w:r>
        <w:t>500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is part</w:t>
      </w:r>
      <w:r>
        <w:rPr>
          <w:spacing w:val="-2"/>
        </w:rPr>
        <w:t xml:space="preserve"> </w:t>
      </w:r>
      <w:r>
        <w:t>of this</w:t>
      </w:r>
      <w:r>
        <w:rPr>
          <w:spacing w:val="-3"/>
        </w:rPr>
        <w:t xml:space="preserve"> </w:t>
      </w:r>
      <w:r>
        <w:t>steady growth.</w:t>
      </w:r>
    </w:p>
    <w:p w14:paraId="07FB2A58" w14:textId="77777777" w:rsidR="00940B99" w:rsidRDefault="00000000">
      <w:pPr>
        <w:pStyle w:val="BodyText"/>
        <w:spacing w:before="120"/>
        <w:ind w:left="280"/>
        <w:jc w:val="both"/>
      </w:pPr>
      <w:r>
        <w:t>Downstream</w:t>
      </w:r>
      <w:r>
        <w:rPr>
          <w:spacing w:val="-3"/>
        </w:rPr>
        <w:t xml:space="preserve"> </w:t>
      </w:r>
      <w:r>
        <w:t>beneficiation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tanned</w:t>
      </w:r>
      <w:r>
        <w:rPr>
          <w:spacing w:val="-1"/>
        </w:rPr>
        <w:t xml:space="preserve"> </w:t>
      </w:r>
      <w:r>
        <w:t>leather</w:t>
      </w:r>
      <w:r>
        <w:rPr>
          <w:spacing w:val="-3"/>
        </w:rPr>
        <w:t xml:space="preserve"> </w:t>
      </w:r>
      <w:r>
        <w:t>hides</w:t>
      </w:r>
      <w:r>
        <w:rPr>
          <w:spacing w:val="-3"/>
        </w:rPr>
        <w:t xml:space="preserve"> </w:t>
      </w:r>
      <w:r>
        <w:t>includes:</w:t>
      </w:r>
    </w:p>
    <w:p w14:paraId="07FB2A59" w14:textId="77777777" w:rsidR="00940B99" w:rsidRDefault="00940B99">
      <w:pPr>
        <w:pStyle w:val="BodyText"/>
        <w:spacing w:before="3"/>
        <w:rPr>
          <w:sz w:val="12"/>
        </w:rPr>
      </w:pPr>
    </w:p>
    <w:tbl>
      <w:tblPr>
        <w:tblW w:w="0" w:type="auto"/>
        <w:tblInd w:w="677" w:type="dxa"/>
        <w:tblBorders>
          <w:top w:val="single" w:sz="48" w:space="0" w:color="5F5F5F"/>
          <w:left w:val="single" w:sz="48" w:space="0" w:color="5F5F5F"/>
          <w:bottom w:val="single" w:sz="48" w:space="0" w:color="5F5F5F"/>
          <w:right w:val="single" w:sz="48" w:space="0" w:color="5F5F5F"/>
          <w:insideH w:val="single" w:sz="48" w:space="0" w:color="5F5F5F"/>
          <w:insideV w:val="single" w:sz="48" w:space="0" w:color="5F5F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132"/>
        <w:gridCol w:w="3992"/>
      </w:tblGrid>
      <w:tr w:rsidR="00940B99" w14:paraId="07FB2A5C" w14:textId="77777777">
        <w:trPr>
          <w:trHeight w:val="548"/>
        </w:trPr>
        <w:tc>
          <w:tcPr>
            <w:tcW w:w="4132" w:type="dxa"/>
            <w:tcBorders>
              <w:left w:val="single" w:sz="12" w:space="0" w:color="5F5F5F"/>
            </w:tcBorders>
            <w:shd w:val="clear" w:color="auto" w:fill="F1DBDB"/>
          </w:tcPr>
          <w:p w14:paraId="07FB2A5A" w14:textId="77777777" w:rsidR="00940B99" w:rsidRDefault="00000000">
            <w:pPr>
              <w:pStyle w:val="TableParagraph"/>
              <w:spacing w:before="132"/>
              <w:ind w:left="706" w:right="592"/>
              <w:jc w:val="center"/>
              <w:rPr>
                <w:b/>
              </w:rPr>
            </w:pPr>
            <w:r>
              <w:rPr>
                <w:b/>
              </w:rPr>
              <w:t>Footwear</w:t>
            </w:r>
          </w:p>
        </w:tc>
        <w:tc>
          <w:tcPr>
            <w:tcW w:w="3992" w:type="dxa"/>
            <w:shd w:val="clear" w:color="auto" w:fill="F1DBDB"/>
          </w:tcPr>
          <w:p w14:paraId="07FB2A5B" w14:textId="77777777" w:rsidR="00940B99" w:rsidRDefault="00000000">
            <w:pPr>
              <w:pStyle w:val="TableParagraph"/>
              <w:spacing w:before="132"/>
              <w:ind w:left="816" w:right="784"/>
              <w:jc w:val="center"/>
              <w:rPr>
                <w:b/>
              </w:rPr>
            </w:pPr>
            <w:r>
              <w:rPr>
                <w:b/>
              </w:rPr>
              <w:t>Leather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clothing</w:t>
            </w:r>
          </w:p>
        </w:tc>
      </w:tr>
      <w:tr w:rsidR="00940B99" w14:paraId="07FB2A5F" w14:textId="77777777">
        <w:trPr>
          <w:trHeight w:val="547"/>
        </w:trPr>
        <w:tc>
          <w:tcPr>
            <w:tcW w:w="4132" w:type="dxa"/>
            <w:tcBorders>
              <w:left w:val="single" w:sz="12" w:space="0" w:color="5F5F5F"/>
            </w:tcBorders>
            <w:shd w:val="clear" w:color="auto" w:fill="F1DBDB"/>
          </w:tcPr>
          <w:p w14:paraId="07FB2A5D" w14:textId="77777777" w:rsidR="00940B99" w:rsidRDefault="00000000">
            <w:pPr>
              <w:pStyle w:val="TableParagraph"/>
              <w:spacing w:before="133"/>
              <w:ind w:left="707" w:right="592"/>
              <w:jc w:val="center"/>
              <w:rPr>
                <w:b/>
              </w:rPr>
            </w:pPr>
            <w:r>
              <w:rPr>
                <w:b/>
              </w:rPr>
              <w:t>Leather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upholstered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furniture</w:t>
            </w:r>
          </w:p>
        </w:tc>
        <w:tc>
          <w:tcPr>
            <w:tcW w:w="3992" w:type="dxa"/>
            <w:shd w:val="clear" w:color="auto" w:fill="F1DBDB"/>
          </w:tcPr>
          <w:p w14:paraId="07FB2A5E" w14:textId="77777777" w:rsidR="00940B99" w:rsidRDefault="00000000">
            <w:pPr>
              <w:pStyle w:val="TableParagraph"/>
              <w:spacing w:before="133"/>
              <w:ind w:left="816" w:right="784"/>
              <w:jc w:val="center"/>
              <w:rPr>
                <w:b/>
              </w:rPr>
            </w:pPr>
            <w:r>
              <w:rPr>
                <w:b/>
              </w:rPr>
              <w:t>Leather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art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/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decoration</w:t>
            </w:r>
          </w:p>
        </w:tc>
      </w:tr>
      <w:tr w:rsidR="00940B99" w14:paraId="07FB2A62" w14:textId="77777777">
        <w:trPr>
          <w:trHeight w:val="566"/>
        </w:trPr>
        <w:tc>
          <w:tcPr>
            <w:tcW w:w="4132" w:type="dxa"/>
            <w:tcBorders>
              <w:left w:val="single" w:sz="12" w:space="0" w:color="5F5F5F"/>
            </w:tcBorders>
            <w:shd w:val="clear" w:color="auto" w:fill="F1DBDB"/>
          </w:tcPr>
          <w:p w14:paraId="07FB2A60" w14:textId="77777777" w:rsidR="00940B99" w:rsidRDefault="00000000">
            <w:pPr>
              <w:pStyle w:val="TableParagraph"/>
              <w:spacing w:before="133"/>
              <w:ind w:left="707" w:right="592"/>
              <w:jc w:val="center"/>
              <w:rPr>
                <w:b/>
              </w:rPr>
            </w:pPr>
            <w:r>
              <w:rPr>
                <w:b/>
              </w:rPr>
              <w:t>Leather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bags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</w:rPr>
              <w:t>wallets</w:t>
            </w:r>
          </w:p>
        </w:tc>
        <w:tc>
          <w:tcPr>
            <w:tcW w:w="3992" w:type="dxa"/>
            <w:shd w:val="clear" w:color="auto" w:fill="F1DBDB"/>
          </w:tcPr>
          <w:p w14:paraId="07FB2A61" w14:textId="77777777" w:rsidR="00940B99" w:rsidRDefault="00000000">
            <w:pPr>
              <w:pStyle w:val="TableParagraph"/>
              <w:spacing w:before="133"/>
              <w:ind w:left="816" w:right="785"/>
              <w:jc w:val="center"/>
              <w:rPr>
                <w:b/>
              </w:rPr>
            </w:pPr>
            <w:r>
              <w:rPr>
                <w:b/>
              </w:rPr>
              <w:t>Leather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book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covers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etc.</w:t>
            </w:r>
          </w:p>
        </w:tc>
      </w:tr>
    </w:tbl>
    <w:p w14:paraId="07FB2A63" w14:textId="77777777" w:rsidR="00940B99" w:rsidRDefault="00940B99">
      <w:pPr>
        <w:pStyle w:val="BodyText"/>
      </w:pPr>
    </w:p>
    <w:p w14:paraId="07FB2A64" w14:textId="77777777" w:rsidR="00940B99" w:rsidRDefault="00000000">
      <w:pPr>
        <w:pStyle w:val="BodyText"/>
        <w:spacing w:before="159" w:line="273" w:lineRule="auto"/>
        <w:ind w:left="280" w:right="840"/>
        <w:jc w:val="both"/>
      </w:pPr>
      <w:r>
        <w:t>The optimism surrounding the proposed Leather Hub is predicated on the following key market</w:t>
      </w:r>
      <w:r>
        <w:rPr>
          <w:spacing w:val="1"/>
        </w:rPr>
        <w:t xml:space="preserve"> </w:t>
      </w:r>
      <w:r>
        <w:t>opportunities:</w:t>
      </w:r>
    </w:p>
    <w:p w14:paraId="07FB2A65" w14:textId="77777777" w:rsidR="00940B99" w:rsidRDefault="00000000">
      <w:pPr>
        <w:pStyle w:val="ListParagraph"/>
        <w:numPr>
          <w:ilvl w:val="0"/>
          <w:numId w:val="150"/>
        </w:numPr>
        <w:tabs>
          <w:tab w:val="left" w:pos="1000"/>
          <w:tab w:val="left" w:pos="1001"/>
        </w:tabs>
        <w:spacing w:before="125"/>
        <w:ind w:hanging="361"/>
      </w:pPr>
      <w:r>
        <w:t>African</w:t>
      </w:r>
      <w:r>
        <w:rPr>
          <w:spacing w:val="-4"/>
        </w:rPr>
        <w:t xml:space="preserve"> </w:t>
      </w:r>
      <w:r>
        <w:t>tanning</w:t>
      </w:r>
      <w:r>
        <w:rPr>
          <w:spacing w:val="-2"/>
        </w:rPr>
        <w:t xml:space="preserve"> </w:t>
      </w:r>
      <w:r>
        <w:t>capacity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reduced</w:t>
      </w:r>
      <w:r>
        <w:rPr>
          <w:spacing w:val="-3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time allowing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opportunity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fill</w:t>
      </w:r>
      <w:r>
        <w:rPr>
          <w:spacing w:val="-4"/>
        </w:rPr>
        <w:t xml:space="preserve"> </w:t>
      </w:r>
      <w:r>
        <w:t>the gaps</w:t>
      </w:r>
    </w:p>
    <w:p w14:paraId="07FB2A66" w14:textId="77777777" w:rsidR="00940B99" w:rsidRDefault="00000000">
      <w:pPr>
        <w:pStyle w:val="ListParagraph"/>
        <w:numPr>
          <w:ilvl w:val="0"/>
          <w:numId w:val="150"/>
        </w:numPr>
        <w:tabs>
          <w:tab w:val="left" w:pos="1000"/>
          <w:tab w:val="left" w:pos="1001"/>
        </w:tabs>
        <w:spacing w:before="22"/>
        <w:ind w:hanging="361"/>
      </w:pPr>
      <w:r>
        <w:t>Leather</w:t>
      </w:r>
      <w:r>
        <w:rPr>
          <w:spacing w:val="-4"/>
        </w:rPr>
        <w:t xml:space="preserve"> </w:t>
      </w:r>
      <w:r>
        <w:t>production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proofErr w:type="spellStart"/>
      <w:r>
        <w:t>labour</w:t>
      </w:r>
      <w:proofErr w:type="spellEnd"/>
      <w:r>
        <w:rPr>
          <w:spacing w:val="-1"/>
        </w:rPr>
        <w:t xml:space="preserve"> </w:t>
      </w:r>
      <w:r>
        <w:t>intensive and</w:t>
      </w:r>
      <w:r>
        <w:rPr>
          <w:spacing w:val="-2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therefore attract</w:t>
      </w:r>
      <w:r>
        <w:rPr>
          <w:spacing w:val="-1"/>
        </w:rPr>
        <w:t xml:space="preserve"> </w:t>
      </w:r>
      <w:r>
        <w:t>government</w:t>
      </w:r>
      <w:r>
        <w:rPr>
          <w:spacing w:val="-3"/>
        </w:rPr>
        <w:t xml:space="preserve"> </w:t>
      </w:r>
      <w:r>
        <w:t>support</w:t>
      </w:r>
    </w:p>
    <w:p w14:paraId="07FB2A67" w14:textId="77777777" w:rsidR="00940B99" w:rsidRDefault="00000000">
      <w:pPr>
        <w:pStyle w:val="ListParagraph"/>
        <w:numPr>
          <w:ilvl w:val="0"/>
          <w:numId w:val="150"/>
        </w:numPr>
        <w:tabs>
          <w:tab w:val="left" w:pos="1000"/>
          <w:tab w:val="left" w:pos="1001"/>
        </w:tabs>
        <w:spacing w:before="20"/>
        <w:ind w:hanging="361"/>
      </w:pPr>
      <w:r>
        <w:t>Value</w:t>
      </w:r>
      <w:r>
        <w:rPr>
          <w:spacing w:val="-6"/>
        </w:rPr>
        <w:t xml:space="preserve"> </w:t>
      </w:r>
      <w:r>
        <w:t>added</w:t>
      </w:r>
      <w:r>
        <w:rPr>
          <w:spacing w:val="-8"/>
        </w:rPr>
        <w:t xml:space="preserve"> </w:t>
      </w:r>
      <w:r>
        <w:t>through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manufacturing</w:t>
      </w:r>
      <w:r>
        <w:rPr>
          <w:spacing w:val="-7"/>
        </w:rPr>
        <w:t xml:space="preserve"> </w:t>
      </w:r>
      <w:r>
        <w:t>process</w:t>
      </w:r>
      <w:r>
        <w:rPr>
          <w:spacing w:val="-5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four</w:t>
      </w:r>
      <w:r>
        <w:rPr>
          <w:spacing w:val="-7"/>
        </w:rPr>
        <w:t xml:space="preserve"> </w:t>
      </w:r>
      <w:r>
        <w:t>leading</w:t>
      </w:r>
      <w:r>
        <w:rPr>
          <w:spacing w:val="-6"/>
        </w:rPr>
        <w:t xml:space="preserve"> </w:t>
      </w:r>
      <w:r>
        <w:t>producers</w:t>
      </w:r>
      <w:r>
        <w:rPr>
          <w:spacing w:val="-7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close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25%</w:t>
      </w:r>
    </w:p>
    <w:p w14:paraId="07FB2A68" w14:textId="77777777" w:rsidR="00940B99" w:rsidRDefault="00000000">
      <w:pPr>
        <w:pStyle w:val="ListParagraph"/>
        <w:numPr>
          <w:ilvl w:val="0"/>
          <w:numId w:val="150"/>
        </w:numPr>
        <w:tabs>
          <w:tab w:val="left" w:pos="1001"/>
        </w:tabs>
        <w:spacing w:before="22" w:line="259" w:lineRule="auto"/>
        <w:ind w:right="838"/>
        <w:jc w:val="both"/>
      </w:pPr>
      <w:r>
        <w:t>Leather lends itself to high end niche products such as shoes, garments and bags that can be</w:t>
      </w:r>
      <w:r>
        <w:rPr>
          <w:spacing w:val="1"/>
        </w:rPr>
        <w:t xml:space="preserve"> </w:t>
      </w:r>
      <w:r>
        <w:t>sold on the international market.</w:t>
      </w:r>
      <w:r>
        <w:rPr>
          <w:vertAlign w:val="superscript"/>
        </w:rPr>
        <w:t>3</w:t>
      </w:r>
      <w:r>
        <w:t xml:space="preserve"> The intention, therefore, is to make a firmer commitment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export</w:t>
      </w:r>
      <w:r>
        <w:rPr>
          <w:spacing w:val="-2"/>
        </w:rPr>
        <w:t xml:space="preserve"> </w:t>
      </w:r>
      <w:r>
        <w:t>markets.</w:t>
      </w:r>
    </w:p>
    <w:p w14:paraId="07FB2A69" w14:textId="77777777" w:rsidR="00940B99" w:rsidRDefault="00000000">
      <w:pPr>
        <w:pStyle w:val="ListParagraph"/>
        <w:numPr>
          <w:ilvl w:val="0"/>
          <w:numId w:val="150"/>
        </w:numPr>
        <w:tabs>
          <w:tab w:val="left" w:pos="1001"/>
        </w:tabs>
        <w:spacing w:line="259" w:lineRule="auto"/>
        <w:ind w:right="835"/>
        <w:jc w:val="both"/>
      </w:pPr>
      <w:r>
        <w:t>There is huge opportunity in the sheepskin market with around 5 million sheep slaughtered</w:t>
      </w:r>
      <w:r>
        <w:rPr>
          <w:spacing w:val="1"/>
        </w:rPr>
        <w:t xml:space="preserve"> </w:t>
      </w:r>
      <w:r>
        <w:rPr>
          <w:spacing w:val="-1"/>
        </w:rPr>
        <w:t>annually</w:t>
      </w:r>
      <w:r>
        <w:rPr>
          <w:spacing w:val="-11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which</w:t>
      </w:r>
      <w:r>
        <w:rPr>
          <w:spacing w:val="-15"/>
        </w:rPr>
        <w:t xml:space="preserve"> </w:t>
      </w:r>
      <w:r>
        <w:t>97%</w:t>
      </w:r>
      <w:r>
        <w:rPr>
          <w:spacing w:val="-11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skins</w:t>
      </w:r>
      <w:r>
        <w:rPr>
          <w:spacing w:val="-12"/>
        </w:rPr>
        <w:t xml:space="preserve"> </w:t>
      </w:r>
      <w:r>
        <w:t>are</w:t>
      </w:r>
      <w:r>
        <w:rPr>
          <w:spacing w:val="-14"/>
        </w:rPr>
        <w:t xml:space="preserve"> </w:t>
      </w:r>
      <w:r>
        <w:t>exported</w:t>
      </w:r>
      <w:r>
        <w:rPr>
          <w:spacing w:val="-12"/>
        </w:rPr>
        <w:t xml:space="preserve"> </w:t>
      </w:r>
      <w:r>
        <w:t>raw</w:t>
      </w:r>
      <w:r>
        <w:rPr>
          <w:spacing w:val="-11"/>
        </w:rPr>
        <w:t xml:space="preserve"> </w:t>
      </w:r>
      <w:r>
        <w:t>or</w:t>
      </w:r>
      <w:r>
        <w:rPr>
          <w:spacing w:val="-17"/>
        </w:rPr>
        <w:t xml:space="preserve"> </w:t>
      </w:r>
      <w:r>
        <w:t>semi-processed.</w:t>
      </w:r>
      <w:r>
        <w:rPr>
          <w:spacing w:val="25"/>
        </w:rPr>
        <w:t xml:space="preserve"> </w:t>
      </w:r>
      <w:r>
        <w:t>Bringing</w:t>
      </w:r>
      <w:r>
        <w:rPr>
          <w:spacing w:val="-12"/>
        </w:rPr>
        <w:t xml:space="preserve"> </w:t>
      </w:r>
      <w:r>
        <w:t>beneficiation</w:t>
      </w:r>
      <w:r>
        <w:rPr>
          <w:spacing w:val="-48"/>
        </w:rPr>
        <w:t xml:space="preserve"> </w:t>
      </w:r>
      <w:r>
        <w:t>back to South Africa makes sense.</w:t>
      </w:r>
      <w:r>
        <w:rPr>
          <w:spacing w:val="1"/>
        </w:rPr>
        <w:t xml:space="preserve"> </w:t>
      </w:r>
      <w:r>
        <w:t>There are about 2 million goats slaughtered annually in</w:t>
      </w:r>
      <w:r>
        <w:rPr>
          <w:spacing w:val="1"/>
        </w:rPr>
        <w:t xml:space="preserve"> </w:t>
      </w:r>
      <w:r>
        <w:t>South</w:t>
      </w:r>
      <w:r>
        <w:rPr>
          <w:spacing w:val="4"/>
        </w:rPr>
        <w:t xml:space="preserve"> </w:t>
      </w:r>
      <w:r>
        <w:t>Africa</w:t>
      </w:r>
      <w:r>
        <w:rPr>
          <w:spacing w:val="1"/>
        </w:rPr>
        <w:t xml:space="preserve"> </w:t>
      </w:r>
      <w:r>
        <w:t>but</w:t>
      </w:r>
      <w:r>
        <w:rPr>
          <w:spacing w:val="3"/>
        </w:rPr>
        <w:t xml:space="preserve"> </w:t>
      </w:r>
      <w:r>
        <w:t>there</w:t>
      </w:r>
      <w:r>
        <w:rPr>
          <w:spacing w:val="2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no</w:t>
      </w:r>
      <w:r>
        <w:rPr>
          <w:spacing w:val="5"/>
        </w:rPr>
        <w:t xml:space="preserve"> </w:t>
      </w:r>
      <w:r>
        <w:t>beneficiation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their</w:t>
      </w:r>
      <w:r>
        <w:rPr>
          <w:spacing w:val="2"/>
        </w:rPr>
        <w:t xml:space="preserve"> </w:t>
      </w:r>
      <w:r>
        <w:t>skins.</w:t>
      </w:r>
      <w:r>
        <w:rPr>
          <w:spacing w:val="7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a</w:t>
      </w:r>
      <w:r>
        <w:rPr>
          <w:spacing w:val="5"/>
        </w:rPr>
        <w:t xml:space="preserve"> </w:t>
      </w:r>
      <w:r>
        <w:t>feasibility</w:t>
      </w:r>
      <w:r>
        <w:rPr>
          <w:spacing w:val="5"/>
        </w:rPr>
        <w:t xml:space="preserve"> </w:t>
      </w:r>
      <w:r>
        <w:t>study</w:t>
      </w:r>
    </w:p>
    <w:p w14:paraId="07FB2A6A" w14:textId="77777777" w:rsidR="00940B99" w:rsidRDefault="00000000">
      <w:pPr>
        <w:pStyle w:val="BodyText"/>
        <w:spacing w:before="8"/>
        <w:rPr>
          <w:sz w:val="11"/>
        </w:rPr>
      </w:pPr>
      <w:r>
        <w:pict w14:anchorId="07FB5610">
          <v:rect id="_x0000_s2118" style="position:absolute;margin-left:1in;margin-top:9.1pt;width:2in;height:.7pt;z-index:-15712256;mso-wrap-distance-left:0;mso-wrap-distance-right:0;mso-position-horizontal-relative:page" fillcolor="black" stroked="f">
            <w10:wrap type="topAndBottom" anchorx="page"/>
          </v:rect>
        </w:pict>
      </w:r>
    </w:p>
    <w:p w14:paraId="07FB2A6B" w14:textId="77777777" w:rsidR="00940B99" w:rsidRDefault="00940B99">
      <w:pPr>
        <w:pStyle w:val="BodyText"/>
        <w:rPr>
          <w:sz w:val="20"/>
        </w:rPr>
      </w:pPr>
    </w:p>
    <w:p w14:paraId="07FB2A6C" w14:textId="77777777" w:rsidR="00940B99" w:rsidRDefault="00940B99">
      <w:pPr>
        <w:pStyle w:val="BodyText"/>
        <w:rPr>
          <w:sz w:val="20"/>
        </w:rPr>
      </w:pPr>
    </w:p>
    <w:p w14:paraId="07FB2A6D" w14:textId="77777777" w:rsidR="00940B99" w:rsidRDefault="00940B99">
      <w:pPr>
        <w:pStyle w:val="BodyText"/>
        <w:rPr>
          <w:sz w:val="20"/>
        </w:rPr>
      </w:pPr>
    </w:p>
    <w:p w14:paraId="07FB2A6E" w14:textId="77777777" w:rsidR="00940B99" w:rsidRDefault="00940B99">
      <w:pPr>
        <w:pStyle w:val="BodyText"/>
        <w:spacing w:before="1"/>
        <w:rPr>
          <w:sz w:val="23"/>
        </w:rPr>
      </w:pPr>
    </w:p>
    <w:p w14:paraId="07FB2A6F" w14:textId="77777777" w:rsidR="00940B99" w:rsidRDefault="00000000">
      <w:pPr>
        <w:spacing w:before="76"/>
        <w:ind w:left="280"/>
        <w:rPr>
          <w:sz w:val="20"/>
        </w:rPr>
      </w:pPr>
      <w:r>
        <w:rPr>
          <w:sz w:val="20"/>
          <w:vertAlign w:val="superscript"/>
        </w:rPr>
        <w:t>2</w:t>
      </w:r>
      <w:r>
        <w:rPr>
          <w:spacing w:val="-4"/>
          <w:sz w:val="20"/>
        </w:rPr>
        <w:t xml:space="preserve"> </w:t>
      </w:r>
      <w:r>
        <w:rPr>
          <w:sz w:val="20"/>
        </w:rPr>
        <w:t>Mr</w:t>
      </w:r>
      <w:r>
        <w:rPr>
          <w:spacing w:val="-2"/>
          <w:sz w:val="20"/>
        </w:rPr>
        <w:t xml:space="preserve"> </w:t>
      </w:r>
      <w:r>
        <w:rPr>
          <w:sz w:val="20"/>
        </w:rPr>
        <w:t>John</w:t>
      </w:r>
      <w:r>
        <w:rPr>
          <w:spacing w:val="-2"/>
          <w:sz w:val="20"/>
        </w:rPr>
        <w:t xml:space="preserve"> </w:t>
      </w:r>
      <w:r>
        <w:rPr>
          <w:sz w:val="20"/>
        </w:rPr>
        <w:t>Comley,</w:t>
      </w:r>
      <w:r>
        <w:rPr>
          <w:spacing w:val="-2"/>
          <w:sz w:val="20"/>
        </w:rPr>
        <w:t xml:space="preserve"> </w:t>
      </w:r>
      <w:r>
        <w:rPr>
          <w:sz w:val="20"/>
        </w:rPr>
        <w:t>pers</w:t>
      </w:r>
      <w:r>
        <w:rPr>
          <w:spacing w:val="-4"/>
          <w:sz w:val="20"/>
        </w:rPr>
        <w:t xml:space="preserve"> </w:t>
      </w:r>
      <w:r>
        <w:rPr>
          <w:sz w:val="20"/>
        </w:rPr>
        <w:t>comm. October</w:t>
      </w:r>
      <w:r>
        <w:rPr>
          <w:spacing w:val="-2"/>
          <w:sz w:val="20"/>
        </w:rPr>
        <w:t xml:space="preserve"> </w:t>
      </w:r>
      <w:r>
        <w:rPr>
          <w:sz w:val="20"/>
        </w:rPr>
        <w:t>2017</w:t>
      </w:r>
    </w:p>
    <w:p w14:paraId="07FB2A70" w14:textId="77777777" w:rsidR="00940B99" w:rsidRDefault="00000000">
      <w:pPr>
        <w:spacing w:before="2"/>
        <w:ind w:left="280"/>
        <w:rPr>
          <w:sz w:val="20"/>
        </w:rPr>
      </w:pPr>
      <w:r>
        <w:rPr>
          <w:sz w:val="20"/>
          <w:vertAlign w:val="superscript"/>
        </w:rPr>
        <w:t>3</w:t>
      </w:r>
      <w:r>
        <w:rPr>
          <w:spacing w:val="-4"/>
          <w:sz w:val="20"/>
        </w:rPr>
        <w:t xml:space="preserve"> </w:t>
      </w:r>
      <w:r>
        <w:rPr>
          <w:sz w:val="20"/>
        </w:rPr>
        <w:t>EDTEA,</w:t>
      </w:r>
      <w:r>
        <w:rPr>
          <w:spacing w:val="-2"/>
          <w:sz w:val="20"/>
        </w:rPr>
        <w:t xml:space="preserve"> </w:t>
      </w:r>
      <w:r>
        <w:rPr>
          <w:sz w:val="20"/>
        </w:rPr>
        <w:t>2014,</w:t>
      </w:r>
      <w:r>
        <w:rPr>
          <w:spacing w:val="-3"/>
          <w:sz w:val="20"/>
        </w:rPr>
        <w:t xml:space="preserve"> </w:t>
      </w:r>
      <w:r>
        <w:rPr>
          <w:sz w:val="20"/>
        </w:rPr>
        <w:t>p.78</w:t>
      </w:r>
    </w:p>
    <w:p w14:paraId="07FB2A71" w14:textId="77777777" w:rsidR="00940B99" w:rsidRDefault="00940B99">
      <w:pPr>
        <w:rPr>
          <w:sz w:val="20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A72" w14:textId="77777777" w:rsidR="00940B99" w:rsidRDefault="00000000">
      <w:pPr>
        <w:pStyle w:val="BodyText"/>
        <w:spacing w:before="38" w:line="259" w:lineRule="auto"/>
        <w:ind w:left="1000" w:right="833"/>
        <w:jc w:val="both"/>
      </w:pPr>
      <w:r>
        <w:lastRenderedPageBreak/>
        <w:t>which takes into account farm security issues; there has apparently been a reduction in</w:t>
      </w:r>
      <w:r>
        <w:rPr>
          <w:spacing w:val="1"/>
        </w:rPr>
        <w:t xml:space="preserve"> </w:t>
      </w:r>
      <w:r>
        <w:t>livestock</w:t>
      </w:r>
      <w:r>
        <w:rPr>
          <w:spacing w:val="-3"/>
        </w:rPr>
        <w:t xml:space="preserve"> </w:t>
      </w:r>
      <w:r>
        <w:t>farming</w:t>
      </w:r>
      <w:r>
        <w:rPr>
          <w:spacing w:val="-5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area</w:t>
      </w:r>
      <w:r>
        <w:rPr>
          <w:spacing w:val="-2"/>
        </w:rPr>
        <w:t xml:space="preserve"> </w:t>
      </w:r>
      <w:r>
        <w:t>due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theft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animals.</w:t>
      </w:r>
      <w:r>
        <w:rPr>
          <w:spacing w:val="-3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2016</w:t>
      </w:r>
      <w:r>
        <w:rPr>
          <w:spacing w:val="-2"/>
        </w:rPr>
        <w:t xml:space="preserve"> </w:t>
      </w:r>
      <w:r>
        <w:t>news</w:t>
      </w:r>
      <w:r>
        <w:rPr>
          <w:spacing w:val="-3"/>
        </w:rPr>
        <w:t xml:space="preserve"> </w:t>
      </w:r>
      <w:r>
        <w:t>report</w:t>
      </w:r>
      <w:r>
        <w:rPr>
          <w:vertAlign w:val="superscript"/>
        </w:rPr>
        <w:t>4</w:t>
      </w:r>
      <w:r>
        <w:rPr>
          <w:spacing w:val="-3"/>
        </w:rPr>
        <w:t xml:space="preserve"> </w:t>
      </w:r>
      <w:r>
        <w:t>stated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Red</w:t>
      </w:r>
      <w:r>
        <w:rPr>
          <w:spacing w:val="-47"/>
        </w:rPr>
        <w:t xml:space="preserve"> </w:t>
      </w:r>
      <w:r>
        <w:t xml:space="preserve">Meat Producers </w:t>
      </w:r>
      <w:proofErr w:type="spellStart"/>
      <w:r>
        <w:t>Organisation</w:t>
      </w:r>
      <w:proofErr w:type="spellEnd"/>
      <w:r>
        <w:t xml:space="preserve"> (RPO) singled livestock theft as one of the main threats to</w:t>
      </w:r>
      <w:r>
        <w:rPr>
          <w:spacing w:val="1"/>
        </w:rPr>
        <w:t xml:space="preserve"> </w:t>
      </w:r>
      <w:r>
        <w:t>farming</w:t>
      </w:r>
      <w:r>
        <w:rPr>
          <w:spacing w:val="-3"/>
        </w:rPr>
        <w:t xml:space="preserve"> </w:t>
      </w:r>
      <w:r>
        <w:t>in the</w:t>
      </w:r>
      <w:r>
        <w:rPr>
          <w:spacing w:val="-3"/>
        </w:rPr>
        <w:t xml:space="preserve"> </w:t>
      </w:r>
      <w:r>
        <w:t>province.</w:t>
      </w:r>
    </w:p>
    <w:p w14:paraId="07FB2A73" w14:textId="77777777" w:rsidR="00940B99" w:rsidRDefault="00000000">
      <w:pPr>
        <w:pStyle w:val="BodyText"/>
        <w:spacing w:before="160" w:line="276" w:lineRule="auto"/>
        <w:ind w:left="280" w:right="832"/>
        <w:jc w:val="both"/>
      </w:pPr>
      <w:r>
        <w:t>The</w:t>
      </w:r>
      <w:r>
        <w:rPr>
          <w:spacing w:val="-3"/>
        </w:rPr>
        <w:t xml:space="preserve"> </w:t>
      </w:r>
      <w:r>
        <w:t>Department</w:t>
      </w:r>
      <w:r>
        <w:rPr>
          <w:spacing w:val="-3"/>
        </w:rPr>
        <w:t xml:space="preserve"> </w:t>
      </w:r>
      <w:r>
        <w:t>(EDTEA)</w:t>
      </w:r>
      <w:r>
        <w:rPr>
          <w:spacing w:val="-3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looking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example</w:t>
      </w:r>
      <w:r>
        <w:rPr>
          <w:spacing w:val="-3"/>
        </w:rPr>
        <w:t xml:space="preserve"> </w:t>
      </w:r>
      <w:r>
        <w:t>set</w:t>
      </w:r>
      <w:r>
        <w:rPr>
          <w:spacing w:val="-5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Turkey</w:t>
      </w:r>
      <w:r>
        <w:rPr>
          <w:spacing w:val="-3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started</w:t>
      </w:r>
      <w:r>
        <w:rPr>
          <w:spacing w:val="-4"/>
        </w:rPr>
        <w:t xml:space="preserve"> </w:t>
      </w:r>
      <w:r>
        <w:t>its</w:t>
      </w:r>
      <w:r>
        <w:rPr>
          <w:spacing w:val="-5"/>
        </w:rPr>
        <w:t xml:space="preserve"> </w:t>
      </w:r>
      <w:r>
        <w:t>first</w:t>
      </w:r>
      <w:r>
        <w:rPr>
          <w:spacing w:val="-3"/>
        </w:rPr>
        <w:t xml:space="preserve"> </w:t>
      </w:r>
      <w:r>
        <w:t>leather</w:t>
      </w:r>
      <w:r>
        <w:rPr>
          <w:spacing w:val="-3"/>
        </w:rPr>
        <w:t xml:space="preserve"> </w:t>
      </w:r>
      <w:r>
        <w:t>cluster</w:t>
      </w:r>
      <w:r>
        <w:rPr>
          <w:spacing w:val="-47"/>
        </w:rPr>
        <w:t xml:space="preserve"> </w:t>
      </w:r>
      <w:r>
        <w:t>20 years ago and now has 13 clusters which generate exports of $1.5 billion a year.</w:t>
      </w:r>
      <w:r>
        <w:rPr>
          <w:spacing w:val="1"/>
        </w:rPr>
        <w:t xml:space="preserve"> </w:t>
      </w:r>
      <w:r>
        <w:t>It is important,</w:t>
      </w:r>
      <w:r>
        <w:rPr>
          <w:spacing w:val="1"/>
        </w:rPr>
        <w:t xml:space="preserve"> </w:t>
      </w:r>
      <w:r>
        <w:t>however, to develop the skin production value chain which is weak at the moment resulting in</w:t>
      </w:r>
      <w:r>
        <w:rPr>
          <w:spacing w:val="1"/>
        </w:rPr>
        <w:t xml:space="preserve"> </w:t>
      </w:r>
      <w:proofErr w:type="spellStart"/>
      <w:r>
        <w:t>underutilised</w:t>
      </w:r>
      <w:proofErr w:type="spellEnd"/>
      <w:r>
        <w:t xml:space="preserve"> potential of the skin/leather industry.</w:t>
      </w:r>
      <w:r>
        <w:rPr>
          <w:spacing w:val="1"/>
        </w:rPr>
        <w:t xml:space="preserve"> </w:t>
      </w:r>
      <w:r>
        <w:t>DTI has given the sheep and goat skin tannery</w:t>
      </w:r>
      <w:r>
        <w:rPr>
          <w:spacing w:val="1"/>
        </w:rPr>
        <w:t xml:space="preserve"> </w:t>
      </w:r>
      <w:r>
        <w:t>national</w:t>
      </w:r>
      <w:r>
        <w:rPr>
          <w:spacing w:val="-6"/>
        </w:rPr>
        <w:t xml:space="preserve"> </w:t>
      </w:r>
      <w:r>
        <w:t>pilot</w:t>
      </w:r>
      <w:r>
        <w:rPr>
          <w:spacing w:val="-7"/>
        </w:rPr>
        <w:t xml:space="preserve"> </w:t>
      </w:r>
      <w:r>
        <w:t>status</w:t>
      </w:r>
      <w:r>
        <w:rPr>
          <w:spacing w:val="-6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included</w:t>
      </w:r>
      <w:r>
        <w:rPr>
          <w:spacing w:val="-5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IPAP</w:t>
      </w:r>
      <w:r>
        <w:rPr>
          <w:spacing w:val="-7"/>
        </w:rPr>
        <w:t xml:space="preserve"> </w:t>
      </w:r>
      <w:r>
        <w:t>6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part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targeted</w:t>
      </w:r>
      <w:r>
        <w:rPr>
          <w:spacing w:val="-6"/>
        </w:rPr>
        <w:t xml:space="preserve"> </w:t>
      </w:r>
      <w:r>
        <w:t>initiative</w:t>
      </w:r>
      <w:r>
        <w:rPr>
          <w:spacing w:val="-5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leather</w:t>
      </w:r>
      <w:r>
        <w:rPr>
          <w:spacing w:val="-8"/>
        </w:rPr>
        <w:t xml:space="preserve"> </w:t>
      </w:r>
      <w:r>
        <w:t>industry.</w:t>
      </w:r>
    </w:p>
    <w:p w14:paraId="07FB2A74" w14:textId="77777777" w:rsidR="00940B99" w:rsidRDefault="00000000">
      <w:pPr>
        <w:pStyle w:val="BodyText"/>
        <w:spacing w:before="119" w:line="276" w:lineRule="auto"/>
        <w:ind w:left="280" w:right="832"/>
        <w:jc w:val="both"/>
      </w:pPr>
      <w:r>
        <w:t>The establishment of the Hub should be facilitated by re-purposing existing buildings; essential to its</w:t>
      </w:r>
      <w:r>
        <w:rPr>
          <w:spacing w:val="1"/>
        </w:rPr>
        <w:t xml:space="preserve"> </w:t>
      </w:r>
      <w:r>
        <w:t>operation is the provision of sufficient water and electricity.</w:t>
      </w:r>
      <w:r>
        <w:rPr>
          <w:spacing w:val="1"/>
        </w:rPr>
        <w:t xml:space="preserve"> </w:t>
      </w:r>
      <w:r>
        <w:t>In addition, the Hub is anticipating</w:t>
      </w:r>
      <w:r>
        <w:rPr>
          <w:spacing w:val="1"/>
        </w:rPr>
        <w:t xml:space="preserve"> </w:t>
      </w:r>
      <w:r>
        <w:rPr>
          <w:spacing w:val="-1"/>
        </w:rPr>
        <w:t>support</w:t>
      </w:r>
      <w:r>
        <w:rPr>
          <w:spacing w:val="-10"/>
        </w:rPr>
        <w:t xml:space="preserve"> </w:t>
      </w:r>
      <w:r>
        <w:rPr>
          <w:spacing w:val="-1"/>
        </w:rPr>
        <w:t>from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DTI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IDC</w:t>
      </w:r>
      <w:r>
        <w:rPr>
          <w:spacing w:val="-11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providing</w:t>
      </w:r>
      <w:r>
        <w:rPr>
          <w:spacing w:val="-11"/>
        </w:rPr>
        <w:t xml:space="preserve"> </w:t>
      </w:r>
      <w:r>
        <w:t>funding</w:t>
      </w:r>
      <w:r>
        <w:rPr>
          <w:spacing w:val="-10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assist</w:t>
      </w:r>
      <w:r>
        <w:rPr>
          <w:spacing w:val="-10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purchase</w:t>
      </w:r>
      <w:r>
        <w:rPr>
          <w:spacing w:val="-10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additional</w:t>
      </w:r>
      <w:r>
        <w:rPr>
          <w:spacing w:val="-11"/>
        </w:rPr>
        <w:t xml:space="preserve"> </w:t>
      </w:r>
      <w:r>
        <w:t>equipment.</w:t>
      </w:r>
      <w:r>
        <w:rPr>
          <w:spacing w:val="-4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input</w:t>
      </w:r>
      <w:r>
        <w:rPr>
          <w:spacing w:val="-6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investment</w:t>
      </w:r>
      <w:r>
        <w:rPr>
          <w:spacing w:val="-7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state</w:t>
      </w:r>
      <w:r>
        <w:rPr>
          <w:spacing w:val="-7"/>
        </w:rPr>
        <w:t xml:space="preserve"> </w:t>
      </w:r>
      <w:r>
        <w:t>will,</w:t>
      </w:r>
      <w:r>
        <w:rPr>
          <w:spacing w:val="-5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anticipated,</w:t>
      </w:r>
      <w:r>
        <w:rPr>
          <w:spacing w:val="-5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more</w:t>
      </w:r>
      <w:r>
        <w:rPr>
          <w:spacing w:val="-8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doubled</w:t>
      </w:r>
      <w:r>
        <w:rPr>
          <w:spacing w:val="-5"/>
        </w:rPr>
        <w:t xml:space="preserve"> </w:t>
      </w:r>
      <w:r>
        <w:t>within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year,</w:t>
      </w:r>
      <w:r>
        <w:rPr>
          <w:spacing w:val="-7"/>
        </w:rPr>
        <w:t xml:space="preserve"> </w:t>
      </w:r>
      <w:r>
        <w:t>with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added benefit</w:t>
      </w:r>
      <w:r>
        <w:rPr>
          <w:spacing w:val="-2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creation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750 direct</w:t>
      </w:r>
      <w:r>
        <w:rPr>
          <w:spacing w:val="1"/>
        </w:rPr>
        <w:t xml:space="preserve"> </w:t>
      </w:r>
      <w:r>
        <w:t>job</w:t>
      </w:r>
      <w:r>
        <w:rPr>
          <w:spacing w:val="-3"/>
        </w:rPr>
        <w:t xml:space="preserve"> </w:t>
      </w:r>
      <w:r>
        <w:t>opportunities.</w:t>
      </w:r>
    </w:p>
    <w:p w14:paraId="07FB2A75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5"/>
        </w:tabs>
        <w:spacing w:before="122"/>
        <w:ind w:hanging="865"/>
        <w:jc w:val="both"/>
        <w:rPr>
          <w:i/>
        </w:rPr>
      </w:pPr>
      <w:r>
        <w:rPr>
          <w:i/>
          <w:color w:val="933634"/>
        </w:rPr>
        <w:t>Agri-processing</w:t>
      </w:r>
    </w:p>
    <w:p w14:paraId="07FB2A76" w14:textId="77777777" w:rsidR="00940B99" w:rsidRDefault="00000000">
      <w:pPr>
        <w:pStyle w:val="BodyText"/>
        <w:spacing w:before="159" w:line="276" w:lineRule="auto"/>
        <w:ind w:left="280" w:right="833"/>
        <w:jc w:val="both"/>
      </w:pPr>
      <w:r>
        <w:t>While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agriculture’s</w:t>
      </w:r>
      <w:r>
        <w:rPr>
          <w:spacing w:val="1"/>
        </w:rPr>
        <w:t xml:space="preserve"> </w:t>
      </w:r>
      <w:r>
        <w:t>contribution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total</w:t>
      </w:r>
      <w:r>
        <w:rPr>
          <w:spacing w:val="1"/>
        </w:rPr>
        <w:t xml:space="preserve"> </w:t>
      </w:r>
      <w:r>
        <w:t>SA</w:t>
      </w:r>
      <w:r>
        <w:rPr>
          <w:spacing w:val="1"/>
        </w:rPr>
        <w:t xml:space="preserve"> </w:t>
      </w:r>
      <w:r>
        <w:t>GDP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decline,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acknowledged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primary</w:t>
      </w:r>
      <w:r>
        <w:rPr>
          <w:spacing w:val="1"/>
        </w:rPr>
        <w:t xml:space="preserve"> </w:t>
      </w:r>
      <w:r>
        <w:t>agriculture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sector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South</w:t>
      </w:r>
      <w:r>
        <w:rPr>
          <w:spacing w:val="1"/>
        </w:rPr>
        <w:t xml:space="preserve"> </w:t>
      </w:r>
      <w:r>
        <w:t>African</w:t>
      </w:r>
      <w:r>
        <w:rPr>
          <w:spacing w:val="1"/>
        </w:rPr>
        <w:t xml:space="preserve"> </w:t>
      </w:r>
      <w:r>
        <w:t>economy.</w:t>
      </w:r>
      <w:r>
        <w:rPr>
          <w:spacing w:val="1"/>
        </w:rPr>
        <w:t xml:space="preserve"> </w:t>
      </w:r>
      <w:r>
        <w:t>“Agriculture</w:t>
      </w:r>
      <w:r>
        <w:rPr>
          <w:spacing w:val="1"/>
        </w:rPr>
        <w:t xml:space="preserve"> </w:t>
      </w:r>
      <w:r>
        <w:t>remains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significant</w:t>
      </w:r>
      <w:r>
        <w:rPr>
          <w:spacing w:val="1"/>
        </w:rPr>
        <w:t xml:space="preserve"> </w:t>
      </w:r>
      <w:r>
        <w:t>provider</w:t>
      </w:r>
      <w:r>
        <w:rPr>
          <w:spacing w:val="1"/>
        </w:rPr>
        <w:t xml:space="preserve"> </w:t>
      </w:r>
      <w:r>
        <w:t>of</w:t>
      </w:r>
      <w:r>
        <w:rPr>
          <w:spacing w:val="49"/>
        </w:rPr>
        <w:t xml:space="preserve"> </w:t>
      </w:r>
      <w:r>
        <w:t>employment,</w:t>
      </w:r>
      <w:r>
        <w:rPr>
          <w:spacing w:val="50"/>
        </w:rPr>
        <w:t xml:space="preserve"> </w:t>
      </w:r>
      <w:r>
        <w:t>especially</w:t>
      </w:r>
      <w:r>
        <w:rPr>
          <w:spacing w:val="50"/>
        </w:rPr>
        <w:t xml:space="preserve"> </w:t>
      </w:r>
      <w:r>
        <w:t>in</w:t>
      </w:r>
      <w:r>
        <w:rPr>
          <w:spacing w:val="49"/>
        </w:rPr>
        <w:t xml:space="preserve"> </w:t>
      </w:r>
      <w:r>
        <w:t>the rural areas, and a</w:t>
      </w:r>
      <w:r>
        <w:rPr>
          <w:spacing w:val="1"/>
        </w:rPr>
        <w:t xml:space="preserve"> </w:t>
      </w:r>
      <w:r>
        <w:t>major earner of foreign exchange”,</w:t>
      </w:r>
      <w:r>
        <w:rPr>
          <w:spacing w:val="1"/>
        </w:rPr>
        <w:t xml:space="preserve"> </w:t>
      </w:r>
      <w:r>
        <w:t>(Department of Agriculture. Forestry and Fisheries, Economic</w:t>
      </w:r>
      <w:r>
        <w:rPr>
          <w:spacing w:val="1"/>
        </w:rPr>
        <w:t xml:space="preserve"> </w:t>
      </w:r>
      <w:r>
        <w:t xml:space="preserve">Review of the South African Agriculture (2016, iv). In fact, in a report from </w:t>
      </w:r>
      <w:proofErr w:type="spellStart"/>
      <w:r>
        <w:t>StatsSA</w:t>
      </w:r>
      <w:proofErr w:type="spellEnd"/>
      <w:r>
        <w:t>, it credits the</w:t>
      </w:r>
      <w:r>
        <w:rPr>
          <w:spacing w:val="1"/>
        </w:rPr>
        <w:t xml:space="preserve"> </w:t>
      </w:r>
      <w:r>
        <w:t xml:space="preserve">agriculture and finance sectors for lifting SA out of a recession in 2017 </w:t>
      </w:r>
      <w:r>
        <w:rPr>
          <w:color w:val="333333"/>
        </w:rPr>
        <w:t>(</w:t>
      </w:r>
      <w:r>
        <w:t>STATISTICS South Africa,</w:t>
      </w:r>
      <w:r>
        <w:rPr>
          <w:spacing w:val="1"/>
        </w:rPr>
        <w:t xml:space="preserve"> </w:t>
      </w:r>
      <w:r>
        <w:rPr>
          <w:spacing w:val="-1"/>
        </w:rPr>
        <w:t>21/10/2017).</w:t>
      </w:r>
      <w:r>
        <w:rPr>
          <w:spacing w:val="31"/>
        </w:rPr>
        <w:t xml:space="preserve"> </w:t>
      </w:r>
      <w:r>
        <w:rPr>
          <w:spacing w:val="-1"/>
        </w:rPr>
        <w:t>A</w:t>
      </w:r>
      <w:r>
        <w:rPr>
          <w:spacing w:val="-12"/>
        </w:rPr>
        <w:t xml:space="preserve"> </w:t>
      </w:r>
      <w:r>
        <w:rPr>
          <w:spacing w:val="-1"/>
        </w:rPr>
        <w:t>key</w:t>
      </w:r>
      <w:r>
        <w:rPr>
          <w:spacing w:val="-9"/>
        </w:rPr>
        <w:t xml:space="preserve"> </w:t>
      </w:r>
      <w:r>
        <w:rPr>
          <w:spacing w:val="-1"/>
        </w:rPr>
        <w:t>factor</w:t>
      </w:r>
      <w:r>
        <w:rPr>
          <w:spacing w:val="-9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agricultural</w:t>
      </w:r>
      <w:r>
        <w:rPr>
          <w:spacing w:val="-13"/>
        </w:rPr>
        <w:t xml:space="preserve"> </w:t>
      </w:r>
      <w:r>
        <w:t>industry</w:t>
      </w:r>
      <w:r>
        <w:rPr>
          <w:spacing w:val="-13"/>
        </w:rPr>
        <w:t xml:space="preserve"> </w:t>
      </w:r>
      <w:r>
        <w:t>relates</w:t>
      </w:r>
      <w:r>
        <w:rPr>
          <w:spacing w:val="-11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its</w:t>
      </w:r>
      <w:r>
        <w:rPr>
          <w:spacing w:val="-10"/>
        </w:rPr>
        <w:t xml:space="preserve"> </w:t>
      </w:r>
      <w:r>
        <w:t>potential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job</w:t>
      </w:r>
      <w:r>
        <w:rPr>
          <w:spacing w:val="-10"/>
        </w:rPr>
        <w:t xml:space="preserve"> </w:t>
      </w:r>
      <w:r>
        <w:t>creation</w:t>
      </w:r>
      <w:r>
        <w:rPr>
          <w:spacing w:val="-10"/>
        </w:rPr>
        <w:t xml:space="preserve"> </w:t>
      </w:r>
      <w:r>
        <w:t>as</w:t>
      </w:r>
      <w:r>
        <w:rPr>
          <w:spacing w:val="-12"/>
        </w:rPr>
        <w:t xml:space="preserve"> </w:t>
      </w:r>
      <w:r>
        <w:t>shown</w:t>
      </w:r>
      <w:r>
        <w:rPr>
          <w:spacing w:val="-47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graph</w:t>
      </w:r>
      <w:r>
        <w:rPr>
          <w:spacing w:val="-1"/>
        </w:rPr>
        <w:t xml:space="preserve"> </w:t>
      </w:r>
      <w:r>
        <w:t>below:</w:t>
      </w:r>
    </w:p>
    <w:p w14:paraId="07FB2A77" w14:textId="77777777" w:rsidR="00940B99" w:rsidRDefault="00000000">
      <w:pPr>
        <w:spacing w:before="126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13: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Number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jobs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created</w:t>
      </w:r>
      <w:r>
        <w:rPr>
          <w:i/>
          <w:color w:val="933634"/>
          <w:spacing w:val="2"/>
          <w:sz w:val="20"/>
        </w:rPr>
        <w:t xml:space="preserve"> </w:t>
      </w:r>
      <w:r>
        <w:rPr>
          <w:i/>
          <w:color w:val="933634"/>
          <w:sz w:val="20"/>
        </w:rPr>
        <w:t>per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R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million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(multiplier)</w:t>
      </w:r>
    </w:p>
    <w:p w14:paraId="07FB2A78" w14:textId="77777777" w:rsidR="00940B99" w:rsidRDefault="00000000">
      <w:pPr>
        <w:pStyle w:val="BodyText"/>
        <w:spacing w:before="4"/>
        <w:rPr>
          <w:i/>
          <w:sz w:val="12"/>
        </w:rPr>
      </w:pPr>
      <w:r>
        <w:pict w14:anchorId="07FB5611">
          <v:group id="_x0000_s2106" style="position:absolute;margin-left:71.65pt;margin-top:9.5pt;width:452.05pt;height:166.45pt;z-index:-15711744;mso-wrap-distance-left:0;mso-wrap-distance-right:0;mso-position-horizontal-relative:page" coordorigin="1433,190" coordsize="9041,3329">
            <v:shape id="_x0000_s2117" style="position:absolute;left:4857;top:1280;width:4239;height:1769" coordorigin="4858,1280" coordsize="4239,1769" o:spt="100" adj="0,,0" path="m4858,1280r,1769m5916,1280r,1769m6977,1280r,1769m8035,1280r,1769m9096,1280r,1769e" filled="f" strokecolor="#d9d9d9" strokeweight=".72pt">
              <v:stroke joinstyle="round"/>
              <v:formulas/>
              <v:path arrowok="t" o:connecttype="segments"/>
            </v:shape>
            <v:shape id="_x0000_s2116" style="position:absolute;left:3796;top:1352;width:5564;height:1625" coordorigin="3797,1352" coordsize="5564,1625" o:spt="100" adj="0,,0" path="m3852,1573r-55,l3797,1652r55,l3852,1573xm3852,1352r-55,l3797,1431r55,l3852,1352xm4063,1794r-266,l3797,1873r266,l4063,1794xm4327,2014r-530,l3797,2094r530,l4327,2014xm5122,2235r-1325,l3797,2314r1325,l5122,2235xm5388,2456r-1591,l3797,2535r1591,l5388,2456xm5546,2679r-1749,l3797,2756r1749,l5546,2679xm9360,2900r-5563,l3797,2977r5563,l9360,2900xe" fillcolor="#4471c4" stroked="f">
              <v:stroke joinstyle="round"/>
              <v:formulas/>
              <v:path arrowok="t" o:connecttype="segments"/>
            </v:shape>
            <v:shape id="_x0000_s2115" style="position:absolute;left:3796;top:1280;width:6358;height:1769" coordorigin="3797,1280" coordsize="6358,1769" o:spt="100" adj="0,,0" path="m3797,3049r,-1769m10154,1280r,1769e" filled="f" strokecolor="#d9d9d9" strokeweight=".72pt">
              <v:stroke joinstyle="round"/>
              <v:formulas/>
              <v:path arrowok="t" o:connecttype="segments"/>
            </v:shape>
            <v:rect id="_x0000_s2114" style="position:absolute;left:1440;top:197;width:9027;height:3315" filled="f" strokecolor="#d9d9d9" strokeweight=".72pt"/>
            <v:shape id="_x0000_s2113" type="#_x0000_t202" style="position:absolute;left:2525;top:404;width:6879;height:624" filled="f" stroked="f">
              <v:textbox inset="0,0,0,0">
                <w:txbxContent>
                  <w:p w14:paraId="07FB56DF" w14:textId="77777777" w:rsidR="00940B99" w:rsidRDefault="00000000">
                    <w:pPr>
                      <w:spacing w:line="286" w:lineRule="exact"/>
                      <w:ind w:left="-1" w:right="18"/>
                      <w:jc w:val="center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Number</w:t>
                    </w:r>
                    <w:r>
                      <w:rPr>
                        <w:color w:val="585858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of</w:t>
                    </w:r>
                    <w:r>
                      <w:rPr>
                        <w:color w:val="585858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jobs</w:t>
                    </w:r>
                    <w:r>
                      <w:rPr>
                        <w:color w:val="585858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created</w:t>
                    </w:r>
                    <w:r>
                      <w:rPr>
                        <w:color w:val="585858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for</w:t>
                    </w:r>
                    <w:r>
                      <w:rPr>
                        <w:color w:val="585858"/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R</w:t>
                    </w:r>
                    <w:r>
                      <w:rPr>
                        <w:color w:val="585858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1</w:t>
                    </w:r>
                    <w:r>
                      <w:rPr>
                        <w:color w:val="585858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million</w:t>
                    </w:r>
                    <w:r>
                      <w:rPr>
                        <w:color w:val="585858"/>
                        <w:spacing w:val="-8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investment</w:t>
                    </w:r>
                    <w:r>
                      <w:rPr>
                        <w:color w:val="585858"/>
                        <w:spacing w:val="-5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Multiplier</w:t>
                    </w:r>
                  </w:p>
                  <w:p w14:paraId="07FB56E0" w14:textId="77777777" w:rsidR="00940B99" w:rsidRDefault="00000000">
                    <w:pPr>
                      <w:spacing w:before="1" w:line="337" w:lineRule="exact"/>
                      <w:ind w:left="2796" w:right="2818"/>
                      <w:jc w:val="center"/>
                      <w:rPr>
                        <w:sz w:val="28"/>
                      </w:rPr>
                    </w:pPr>
                    <w:r>
                      <w:rPr>
                        <w:color w:val="585858"/>
                        <w:sz w:val="28"/>
                      </w:rPr>
                      <w:t>No.</w:t>
                    </w:r>
                    <w:r>
                      <w:rPr>
                        <w:color w:val="585858"/>
                        <w:spacing w:val="-4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of</w:t>
                    </w:r>
                    <w:r>
                      <w:rPr>
                        <w:color w:val="585858"/>
                        <w:spacing w:val="-3"/>
                        <w:sz w:val="28"/>
                      </w:rPr>
                      <w:t xml:space="preserve"> </w:t>
                    </w:r>
                    <w:r>
                      <w:rPr>
                        <w:color w:val="585858"/>
                        <w:sz w:val="28"/>
                      </w:rPr>
                      <w:t>jobs</w:t>
                    </w:r>
                  </w:p>
                </w:txbxContent>
              </v:textbox>
            </v:shape>
            <v:shape id="_x0000_s2112" type="#_x0000_t202" style="position:absolute;left:1570;top:1308;width:2082;height:1728" filled="f" stroked="f">
              <v:textbox inset="0,0,0,0">
                <w:txbxContent>
                  <w:p w14:paraId="07FB56E1" w14:textId="77777777" w:rsidR="00940B99" w:rsidRDefault="00000000">
                    <w:pPr>
                      <w:spacing w:line="183" w:lineRule="exact"/>
                      <w:ind w:right="19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Electricity</w:t>
                    </w:r>
                  </w:p>
                  <w:p w14:paraId="07FB56E2" w14:textId="77777777" w:rsidR="00940B99" w:rsidRDefault="00000000">
                    <w:pPr>
                      <w:spacing w:before="1"/>
                      <w:ind w:right="19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Transport</w:t>
                    </w:r>
                    <w:r>
                      <w:rPr>
                        <w:color w:val="585858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&amp;</w:t>
                    </w:r>
                    <w:r>
                      <w:rPr>
                        <w:color w:val="585858"/>
                        <w:spacing w:val="-6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communication</w:t>
                    </w:r>
                  </w:p>
                  <w:p w14:paraId="07FB56E3" w14:textId="77777777" w:rsidR="00940B99" w:rsidRDefault="00000000">
                    <w:pPr>
                      <w:spacing w:before="1"/>
                      <w:ind w:left="554" w:right="18" w:firstLine="996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Mining</w:t>
                    </w:r>
                    <w:r>
                      <w:rPr>
                        <w:color w:val="585858"/>
                        <w:spacing w:val="-38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Finance</w:t>
                    </w:r>
                    <w:r>
                      <w:rPr>
                        <w:color w:val="585858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Construction</w:t>
                    </w:r>
                    <w:r>
                      <w:rPr>
                        <w:color w:val="585858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Manufacturing</w:t>
                    </w:r>
                    <w:r>
                      <w:rPr>
                        <w:color w:val="585858"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Wholesale</w:t>
                    </w:r>
                    <w:r>
                      <w:rPr>
                        <w:color w:val="585858"/>
                        <w:spacing w:val="-5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and</w:t>
                    </w:r>
                    <w:r>
                      <w:rPr>
                        <w:color w:val="585858"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color w:val="585858"/>
                        <w:sz w:val="18"/>
                      </w:rPr>
                      <w:t>retail</w:t>
                    </w:r>
                  </w:p>
                  <w:p w14:paraId="07FB56E4" w14:textId="77777777" w:rsidR="00940B99" w:rsidRDefault="00000000">
                    <w:pPr>
                      <w:spacing w:before="7" w:line="21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Agriculture</w:t>
                    </w:r>
                  </w:p>
                </w:txbxContent>
              </v:textbox>
            </v:shape>
            <v:shape id="_x0000_s2111" type="#_x0000_t202" style="position:absolute;left:3917;top:1318;width:312;height:843" filled="f" stroked="f">
              <v:textbox inset="0,0,0,0">
                <w:txbxContent>
                  <w:p w14:paraId="07FB56E5" w14:textId="77777777" w:rsidR="00940B99" w:rsidRDefault="00000000">
                    <w:pPr>
                      <w:spacing w:line="183" w:lineRule="exact"/>
                      <w:ind w:right="81"/>
                      <w:jc w:val="righ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0.1</w:t>
                    </w:r>
                  </w:p>
                  <w:p w14:paraId="07FB56E6" w14:textId="77777777" w:rsidR="00940B99" w:rsidRDefault="00000000">
                    <w:pPr>
                      <w:spacing w:before="1"/>
                      <w:ind w:right="81"/>
                      <w:jc w:val="righ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0.1</w:t>
                    </w:r>
                  </w:p>
                  <w:p w14:paraId="07FB56E7" w14:textId="77777777" w:rsidR="00940B99" w:rsidRDefault="00000000">
                    <w:pPr>
                      <w:spacing w:before="1"/>
                      <w:ind w:right="81"/>
                      <w:jc w:val="righ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0.5</w:t>
                    </w:r>
                  </w:p>
                  <w:p w14:paraId="07FB56E8" w14:textId="77777777" w:rsidR="00940B99" w:rsidRDefault="00000000">
                    <w:pPr>
                      <w:spacing w:before="2" w:line="216" w:lineRule="exact"/>
                      <w:ind w:right="18"/>
                      <w:jc w:val="righ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1</w:t>
                    </w:r>
                  </w:p>
                </w:txbxContent>
              </v:textbox>
            </v:shape>
            <v:shape id="_x0000_s2110" type="#_x0000_t202" style="position:absolute;left:4774;top:2202;width:248;height:180" filled="f" stroked="f">
              <v:textbox inset="0,0,0,0">
                <w:txbxContent>
                  <w:p w14:paraId="07FB56E9" w14:textId="77777777" w:rsidR="00940B99" w:rsidRDefault="00000000">
                    <w:pPr>
                      <w:spacing w:line="180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2.5</w:t>
                    </w:r>
                  </w:p>
                </w:txbxContent>
              </v:textbox>
            </v:shape>
            <v:shape id="_x0000_s2109" type="#_x0000_t202" style="position:absolute;left:5176;top:2423;width:270;height:401" filled="f" stroked="f">
              <v:textbox inset="0,0,0,0">
                <w:txbxContent>
                  <w:p w14:paraId="07FB56EA" w14:textId="77777777" w:rsidR="00940B99" w:rsidRDefault="00000000">
                    <w:pPr>
                      <w:spacing w:line="183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</w:t>
                    </w:r>
                  </w:p>
                  <w:p w14:paraId="07FB56EB" w14:textId="77777777" w:rsidR="00940B99" w:rsidRDefault="00000000">
                    <w:pPr>
                      <w:spacing w:before="1" w:line="216" w:lineRule="exact"/>
                      <w:ind w:left="21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3.3</w:t>
                    </w:r>
                  </w:p>
                </w:txbxContent>
              </v:textbox>
            </v:shape>
            <v:shape id="_x0000_s2108" type="#_x0000_t202" style="position:absolute;left:8921;top:2865;width:340;height:180" filled="f" stroked="f">
              <v:textbox inset="0,0,0,0">
                <w:txbxContent>
                  <w:p w14:paraId="07FB56EC" w14:textId="77777777" w:rsidR="00940B99" w:rsidRDefault="00000000">
                    <w:pPr>
                      <w:spacing w:line="180" w:lineRule="exact"/>
                      <w:rPr>
                        <w:sz w:val="18"/>
                      </w:rPr>
                    </w:pPr>
                    <w:r>
                      <w:rPr>
                        <w:color w:val="404040"/>
                        <w:sz w:val="18"/>
                      </w:rPr>
                      <w:t>10.5</w:t>
                    </w:r>
                  </w:p>
                </w:txbxContent>
              </v:textbox>
            </v:shape>
            <v:shape id="_x0000_s2107" type="#_x0000_t202" style="position:absolute;left:3753;top:3200;width:6515;height:180" filled="f" stroked="f">
              <v:textbox inset="0,0,0,0">
                <w:txbxContent>
                  <w:p w14:paraId="07FB56ED" w14:textId="77777777" w:rsidR="00940B99" w:rsidRDefault="00000000">
                    <w:pPr>
                      <w:tabs>
                        <w:tab w:val="left" w:pos="1059"/>
                        <w:tab w:val="left" w:pos="2119"/>
                        <w:tab w:val="left" w:pos="3178"/>
                        <w:tab w:val="left" w:pos="4238"/>
                        <w:tab w:val="left" w:pos="5252"/>
                        <w:tab w:val="left" w:pos="6312"/>
                      </w:tabs>
                      <w:spacing w:line="180" w:lineRule="exact"/>
                      <w:rPr>
                        <w:sz w:val="18"/>
                      </w:rPr>
                    </w:pPr>
                    <w:r>
                      <w:rPr>
                        <w:color w:val="585858"/>
                        <w:sz w:val="18"/>
                      </w:rPr>
                      <w:t>0</w:t>
                    </w:r>
                    <w:r>
                      <w:rPr>
                        <w:color w:val="585858"/>
                        <w:sz w:val="18"/>
                      </w:rPr>
                      <w:tab/>
                      <w:t>2</w:t>
                    </w:r>
                    <w:r>
                      <w:rPr>
                        <w:color w:val="585858"/>
                        <w:sz w:val="18"/>
                      </w:rPr>
                      <w:tab/>
                      <w:t>4</w:t>
                    </w:r>
                    <w:r>
                      <w:rPr>
                        <w:color w:val="585858"/>
                        <w:sz w:val="18"/>
                      </w:rPr>
                      <w:tab/>
                      <w:t>6</w:t>
                    </w:r>
                    <w:r>
                      <w:rPr>
                        <w:color w:val="585858"/>
                        <w:sz w:val="18"/>
                      </w:rPr>
                      <w:tab/>
                      <w:t>8</w:t>
                    </w:r>
                    <w:r>
                      <w:rPr>
                        <w:color w:val="585858"/>
                        <w:sz w:val="18"/>
                      </w:rPr>
                      <w:tab/>
                      <w:t>10</w:t>
                    </w:r>
                    <w:r>
                      <w:rPr>
                        <w:color w:val="585858"/>
                        <w:sz w:val="18"/>
                      </w:rPr>
                      <w:tab/>
                      <w:t>12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7FB2A79" w14:textId="77777777" w:rsidR="00940B99" w:rsidRDefault="00000000">
      <w:pPr>
        <w:spacing w:before="139"/>
        <w:ind w:left="280"/>
        <w:jc w:val="both"/>
        <w:rPr>
          <w:i/>
          <w:sz w:val="18"/>
        </w:rPr>
      </w:pPr>
      <w:r>
        <w:rPr>
          <w:i/>
          <w:sz w:val="18"/>
        </w:rPr>
        <w:t>Source: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Adapted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from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Abedian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et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al.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(2011,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p.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15)</w:t>
      </w:r>
    </w:p>
    <w:p w14:paraId="07FB2A7A" w14:textId="77777777" w:rsidR="00940B99" w:rsidRDefault="00940B99">
      <w:pPr>
        <w:pStyle w:val="BodyText"/>
        <w:rPr>
          <w:i/>
          <w:sz w:val="20"/>
        </w:rPr>
      </w:pPr>
    </w:p>
    <w:p w14:paraId="07FB2A7B" w14:textId="77777777" w:rsidR="00940B99" w:rsidRDefault="00000000">
      <w:pPr>
        <w:pStyle w:val="BodyText"/>
        <w:spacing w:before="10"/>
        <w:rPr>
          <w:i/>
          <w:sz w:val="18"/>
        </w:rPr>
      </w:pPr>
      <w:r>
        <w:pict w14:anchorId="07FB5612">
          <v:rect id="_x0000_s2105" style="position:absolute;margin-left:1in;margin-top:13.45pt;width:2in;height:.7pt;z-index:-15711232;mso-wrap-distance-left:0;mso-wrap-distance-right:0;mso-position-horizontal-relative:page" fillcolor="black" stroked="f">
            <w10:wrap type="topAndBottom" anchorx="page"/>
          </v:rect>
        </w:pict>
      </w:r>
    </w:p>
    <w:p w14:paraId="07FB2A7C" w14:textId="77777777" w:rsidR="00940B99" w:rsidRDefault="00940B99">
      <w:pPr>
        <w:pStyle w:val="BodyText"/>
        <w:rPr>
          <w:i/>
          <w:sz w:val="20"/>
        </w:rPr>
      </w:pPr>
    </w:p>
    <w:p w14:paraId="07FB2A7D" w14:textId="77777777" w:rsidR="00940B99" w:rsidRDefault="00940B99">
      <w:pPr>
        <w:pStyle w:val="BodyText"/>
        <w:rPr>
          <w:i/>
          <w:sz w:val="20"/>
        </w:rPr>
      </w:pPr>
    </w:p>
    <w:p w14:paraId="07FB2A7E" w14:textId="77777777" w:rsidR="00940B99" w:rsidRDefault="00940B99">
      <w:pPr>
        <w:pStyle w:val="BodyText"/>
        <w:rPr>
          <w:i/>
          <w:sz w:val="20"/>
        </w:rPr>
      </w:pPr>
    </w:p>
    <w:p w14:paraId="07FB2A7F" w14:textId="77777777" w:rsidR="00940B99" w:rsidRDefault="00940B99">
      <w:pPr>
        <w:pStyle w:val="BodyText"/>
        <w:spacing w:before="1"/>
        <w:rPr>
          <w:i/>
          <w:sz w:val="23"/>
        </w:rPr>
      </w:pPr>
    </w:p>
    <w:p w14:paraId="07FB2A80" w14:textId="77777777" w:rsidR="00940B99" w:rsidRDefault="00000000">
      <w:pPr>
        <w:spacing w:before="76"/>
        <w:ind w:left="280" w:right="2581"/>
        <w:rPr>
          <w:sz w:val="20"/>
        </w:rPr>
      </w:pPr>
      <w:r>
        <w:rPr>
          <w:sz w:val="20"/>
          <w:vertAlign w:val="superscript"/>
        </w:rPr>
        <w:t>44</w:t>
      </w:r>
      <w:r>
        <w:rPr>
          <w:sz w:val="20"/>
        </w:rPr>
        <w:t xml:space="preserve"> IOL ANA Reporter, 2016, Livestock theft a blow to KZN farmers, 15 April 2016,</w:t>
      </w:r>
      <w:r>
        <w:rPr>
          <w:spacing w:val="1"/>
          <w:sz w:val="20"/>
        </w:rPr>
        <w:t xml:space="preserve"> </w:t>
      </w:r>
      <w:hyperlink r:id="rId28">
        <w:r w:rsidR="00940B99">
          <w:rPr>
            <w:color w:val="0000FF"/>
            <w:w w:val="95"/>
            <w:sz w:val="20"/>
            <w:u w:val="single" w:color="0000FF"/>
          </w:rPr>
          <w:t>https://www.iol.co.za/news/crime-courts/livestock-theft-a-blow-to-kzn-farmers-2010341</w:t>
        </w:r>
      </w:hyperlink>
    </w:p>
    <w:p w14:paraId="07FB2A81" w14:textId="77777777" w:rsidR="00940B99" w:rsidRDefault="00940B99">
      <w:pPr>
        <w:rPr>
          <w:sz w:val="20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A82" w14:textId="77777777" w:rsidR="00940B99" w:rsidRDefault="00000000">
      <w:pPr>
        <w:pStyle w:val="BodyText"/>
        <w:spacing w:before="148" w:line="276" w:lineRule="auto"/>
        <w:ind w:left="280" w:right="833"/>
        <w:jc w:val="both"/>
      </w:pPr>
      <w:r>
        <w:rPr>
          <w:spacing w:val="-1"/>
        </w:rPr>
        <w:lastRenderedPageBreak/>
        <w:t>The</w:t>
      </w:r>
      <w:r>
        <w:rPr>
          <w:spacing w:val="-12"/>
        </w:rPr>
        <w:t xml:space="preserve"> </w:t>
      </w:r>
      <w:r>
        <w:rPr>
          <w:spacing w:val="-1"/>
        </w:rPr>
        <w:t>Msunduzi</w:t>
      </w:r>
      <w:r>
        <w:rPr>
          <w:spacing w:val="-9"/>
        </w:rPr>
        <w:t xml:space="preserve"> </w:t>
      </w:r>
      <w:r>
        <w:rPr>
          <w:spacing w:val="-1"/>
        </w:rPr>
        <w:t>agricultural</w:t>
      </w:r>
      <w:r>
        <w:rPr>
          <w:spacing w:val="-13"/>
        </w:rPr>
        <w:t xml:space="preserve"> </w:t>
      </w:r>
      <w:r>
        <w:t>production</w:t>
      </w:r>
      <w:r>
        <w:rPr>
          <w:spacing w:val="-12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beneficiation</w:t>
      </w:r>
      <w:r>
        <w:rPr>
          <w:spacing w:val="-9"/>
        </w:rPr>
        <w:t xml:space="preserve"> </w:t>
      </w:r>
      <w:r>
        <w:t>analysis</w:t>
      </w:r>
      <w:r>
        <w:rPr>
          <w:spacing w:val="-10"/>
        </w:rPr>
        <w:t xml:space="preserve"> </w:t>
      </w:r>
      <w:r>
        <w:t>identified</w:t>
      </w:r>
      <w:r>
        <w:rPr>
          <w:spacing w:val="-11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agriculture</w:t>
      </w:r>
      <w:r>
        <w:rPr>
          <w:spacing w:val="-8"/>
        </w:rPr>
        <w:t xml:space="preserve"> </w:t>
      </w:r>
      <w:r>
        <w:t>has</w:t>
      </w:r>
      <w:r>
        <w:rPr>
          <w:spacing w:val="-11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small,</w:t>
      </w:r>
      <w:r>
        <w:rPr>
          <w:spacing w:val="-47"/>
        </w:rPr>
        <w:t xml:space="preserve"> </w:t>
      </w:r>
      <w:r>
        <w:t>but important part of the Msunduzi GVA.</w:t>
      </w:r>
      <w:r>
        <w:rPr>
          <w:spacing w:val="1"/>
        </w:rPr>
        <w:t xml:space="preserve"> </w:t>
      </w:r>
      <w:r>
        <w:t>The analyses identified a number of potential projects as</w:t>
      </w:r>
      <w:r>
        <w:rPr>
          <w:spacing w:val="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below:</w:t>
      </w:r>
    </w:p>
    <w:p w14:paraId="07FB2A83" w14:textId="77777777" w:rsidR="00940B99" w:rsidRDefault="00000000">
      <w:pPr>
        <w:pStyle w:val="ListParagraph"/>
        <w:numPr>
          <w:ilvl w:val="0"/>
          <w:numId w:val="149"/>
        </w:numPr>
        <w:tabs>
          <w:tab w:val="left" w:pos="1000"/>
          <w:tab w:val="left" w:pos="1001"/>
        </w:tabs>
        <w:ind w:hanging="361"/>
      </w:pPr>
      <w:r>
        <w:t>Agri-processing,</w:t>
      </w:r>
      <w:r>
        <w:rPr>
          <w:spacing w:val="-3"/>
        </w:rPr>
        <w:t xml:space="preserve"> </w:t>
      </w:r>
      <w:r>
        <w:t>particularly</w:t>
      </w:r>
      <w:r>
        <w:rPr>
          <w:spacing w:val="-3"/>
        </w:rPr>
        <w:t xml:space="preserve"> </w:t>
      </w:r>
      <w:r>
        <w:t>employing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youth</w:t>
      </w:r>
      <w:r>
        <w:rPr>
          <w:spacing w:val="-2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using</w:t>
      </w:r>
      <w:r>
        <w:rPr>
          <w:spacing w:val="-4"/>
        </w:rPr>
        <w:t xml:space="preserve"> </w:t>
      </w:r>
      <w:r>
        <w:t>unused</w:t>
      </w:r>
      <w:r>
        <w:rPr>
          <w:spacing w:val="-3"/>
        </w:rPr>
        <w:t xml:space="preserve"> </w:t>
      </w:r>
      <w:r>
        <w:t>buildings</w:t>
      </w:r>
    </w:p>
    <w:p w14:paraId="07FB2A84" w14:textId="77777777" w:rsidR="00940B99" w:rsidRDefault="00000000">
      <w:pPr>
        <w:pStyle w:val="ListParagraph"/>
        <w:numPr>
          <w:ilvl w:val="0"/>
          <w:numId w:val="149"/>
        </w:numPr>
        <w:tabs>
          <w:tab w:val="left" w:pos="1000"/>
          <w:tab w:val="left" w:pos="1001"/>
        </w:tabs>
        <w:spacing w:before="20"/>
        <w:ind w:hanging="361"/>
      </w:pPr>
      <w:r>
        <w:t>Agricultural</w:t>
      </w:r>
      <w:r>
        <w:rPr>
          <w:spacing w:val="-2"/>
        </w:rPr>
        <w:t xml:space="preserve"> </w:t>
      </w:r>
      <w:r>
        <w:t>extension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 Edendale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Vulindlela</w:t>
      </w:r>
      <w:r>
        <w:rPr>
          <w:spacing w:val="-3"/>
        </w:rPr>
        <w:t xml:space="preserve"> </w:t>
      </w:r>
      <w:r>
        <w:t>area</w:t>
      </w:r>
    </w:p>
    <w:p w14:paraId="07FB2A85" w14:textId="77777777" w:rsidR="00940B99" w:rsidRDefault="00000000">
      <w:pPr>
        <w:pStyle w:val="ListParagraph"/>
        <w:numPr>
          <w:ilvl w:val="0"/>
          <w:numId w:val="149"/>
        </w:numPr>
        <w:tabs>
          <w:tab w:val="left" w:pos="1000"/>
          <w:tab w:val="left" w:pos="1001"/>
        </w:tabs>
        <w:spacing w:before="21"/>
        <w:ind w:hanging="361"/>
      </w:pPr>
      <w:r>
        <w:t>Aquaculture</w:t>
      </w:r>
    </w:p>
    <w:p w14:paraId="07FB2A86" w14:textId="77777777" w:rsidR="00940B99" w:rsidRDefault="00000000">
      <w:pPr>
        <w:pStyle w:val="ListParagraph"/>
        <w:numPr>
          <w:ilvl w:val="0"/>
          <w:numId w:val="149"/>
        </w:numPr>
        <w:tabs>
          <w:tab w:val="left" w:pos="1000"/>
          <w:tab w:val="left" w:pos="1001"/>
        </w:tabs>
        <w:spacing w:before="22"/>
        <w:ind w:hanging="361"/>
      </w:pPr>
      <w:r>
        <w:t>Hydroponics</w:t>
      </w:r>
    </w:p>
    <w:p w14:paraId="07FB2A87" w14:textId="77777777" w:rsidR="00940B99" w:rsidRDefault="00000000">
      <w:pPr>
        <w:pStyle w:val="ListParagraph"/>
        <w:numPr>
          <w:ilvl w:val="0"/>
          <w:numId w:val="149"/>
        </w:numPr>
        <w:tabs>
          <w:tab w:val="left" w:pos="1000"/>
          <w:tab w:val="left" w:pos="1001"/>
        </w:tabs>
        <w:spacing w:before="22"/>
        <w:ind w:hanging="361"/>
      </w:pPr>
      <w:r>
        <w:t>Compost</w:t>
      </w:r>
      <w:r>
        <w:rPr>
          <w:spacing w:val="-4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waste</w:t>
      </w:r>
    </w:p>
    <w:p w14:paraId="07FB2A88" w14:textId="77777777" w:rsidR="00940B99" w:rsidRDefault="00000000">
      <w:pPr>
        <w:pStyle w:val="ListParagraph"/>
        <w:numPr>
          <w:ilvl w:val="0"/>
          <w:numId w:val="149"/>
        </w:numPr>
        <w:tabs>
          <w:tab w:val="left" w:pos="993"/>
          <w:tab w:val="left" w:pos="994"/>
        </w:tabs>
        <w:spacing w:before="22"/>
        <w:ind w:left="993" w:hanging="356"/>
      </w:pPr>
      <w:r>
        <w:t>Feedlots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abattoirs</w:t>
      </w:r>
    </w:p>
    <w:p w14:paraId="07FB2A89" w14:textId="77777777" w:rsidR="00940B99" w:rsidRDefault="00000000">
      <w:pPr>
        <w:pStyle w:val="BodyText"/>
        <w:spacing w:before="180" w:line="276" w:lineRule="auto"/>
        <w:ind w:left="280" w:right="832"/>
        <w:jc w:val="both"/>
      </w:pPr>
      <w:r>
        <w:rPr>
          <w:spacing w:val="-1"/>
        </w:rPr>
        <w:t>These</w:t>
      </w:r>
      <w:r>
        <w:rPr>
          <w:spacing w:val="-11"/>
        </w:rPr>
        <w:t xml:space="preserve"> </w:t>
      </w:r>
      <w:r>
        <w:rPr>
          <w:spacing w:val="-1"/>
        </w:rPr>
        <w:t>projects,</w:t>
      </w:r>
      <w:r>
        <w:rPr>
          <w:spacing w:val="-11"/>
        </w:rPr>
        <w:t xml:space="preserve"> </w:t>
      </w:r>
      <w:r>
        <w:rPr>
          <w:spacing w:val="-1"/>
        </w:rPr>
        <w:t>offer</w:t>
      </w:r>
      <w:r>
        <w:rPr>
          <w:spacing w:val="-9"/>
        </w:rPr>
        <w:t xml:space="preserve"> </w:t>
      </w:r>
      <w:r>
        <w:rPr>
          <w:spacing w:val="-1"/>
        </w:rPr>
        <w:t>real</w:t>
      </w:r>
      <w:r>
        <w:rPr>
          <w:spacing w:val="-11"/>
        </w:rPr>
        <w:t xml:space="preserve"> </w:t>
      </w:r>
      <w:r>
        <w:rPr>
          <w:spacing w:val="-1"/>
        </w:rPr>
        <w:t>opportunities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secure</w:t>
      </w:r>
      <w:r>
        <w:rPr>
          <w:spacing w:val="-9"/>
        </w:rPr>
        <w:t xml:space="preserve"> </w:t>
      </w:r>
      <w:r>
        <w:t>further</w:t>
      </w:r>
      <w:r>
        <w:rPr>
          <w:spacing w:val="-9"/>
        </w:rPr>
        <w:t xml:space="preserve"> </w:t>
      </w:r>
      <w:r>
        <w:t>development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employment</w:t>
      </w:r>
      <w:r>
        <w:rPr>
          <w:spacing w:val="-11"/>
        </w:rPr>
        <w:t xml:space="preserve"> </w:t>
      </w:r>
      <w:r>
        <w:t>opportunities</w:t>
      </w:r>
      <w:r>
        <w:rPr>
          <w:spacing w:val="-47"/>
        </w:rPr>
        <w:t xml:space="preserve"> </w:t>
      </w:r>
      <w:r>
        <w:t>in Msunduzi, particularly when considering the multiplier affects associated with agriculture.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 new leather hub being implemented in Msunduzi, the growth and support of the leather hub</w:t>
      </w:r>
      <w:r>
        <w:rPr>
          <w:spacing w:val="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feedlots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an abattoir</w:t>
      </w:r>
      <w:r>
        <w:rPr>
          <w:spacing w:val="-3"/>
        </w:rPr>
        <w:t xml:space="preserve"> </w:t>
      </w:r>
      <w:r>
        <w:t>could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very</w:t>
      </w:r>
      <w:r>
        <w:rPr>
          <w:spacing w:val="-2"/>
        </w:rPr>
        <w:t xml:space="preserve"> </w:t>
      </w:r>
      <w:r>
        <w:t>useful.</w:t>
      </w:r>
    </w:p>
    <w:p w14:paraId="07FB2A8A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5"/>
        </w:tabs>
        <w:spacing w:before="121"/>
        <w:ind w:hanging="865"/>
        <w:jc w:val="both"/>
        <w:rPr>
          <w:i/>
        </w:rPr>
      </w:pPr>
      <w:r>
        <w:rPr>
          <w:i/>
          <w:color w:val="933634"/>
        </w:rPr>
        <w:t>Forestry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timber</w:t>
      </w:r>
    </w:p>
    <w:p w14:paraId="07FB2A8B" w14:textId="77777777" w:rsidR="00940B99" w:rsidRDefault="00000000">
      <w:pPr>
        <w:pStyle w:val="BodyText"/>
        <w:spacing w:before="159" w:line="276" w:lineRule="auto"/>
        <w:ind w:left="280" w:right="833"/>
        <w:jc w:val="both"/>
      </w:pPr>
      <w:r>
        <w:t>The South African forestry sector contributes 1.6 % to GDP and 6 % to manufacturing GDP nationally.</w:t>
      </w:r>
      <w:r>
        <w:rPr>
          <w:spacing w:val="-47"/>
        </w:rPr>
        <w:t xml:space="preserve"> </w:t>
      </w:r>
      <w:r>
        <w:t>In terms of regional GDP, forestry in KwaZulu-Natal contributes 4.4 %; in Mpumalanga 3.7 %; in the</w:t>
      </w:r>
      <w:r>
        <w:rPr>
          <w:spacing w:val="1"/>
        </w:rPr>
        <w:t xml:space="preserve"> </w:t>
      </w:r>
      <w:r>
        <w:t>Eastern</w:t>
      </w:r>
      <w:r>
        <w:rPr>
          <w:spacing w:val="-2"/>
        </w:rPr>
        <w:t xml:space="preserve"> </w:t>
      </w:r>
      <w:r>
        <w:t>Cape</w:t>
      </w:r>
      <w:r>
        <w:rPr>
          <w:spacing w:val="-2"/>
        </w:rPr>
        <w:t xml:space="preserve"> </w:t>
      </w:r>
      <w:r>
        <w:t>0.6</w:t>
      </w:r>
      <w:r>
        <w:rPr>
          <w:spacing w:val="-1"/>
        </w:rPr>
        <w:t xml:space="preserve"> </w:t>
      </w:r>
      <w:r>
        <w:t>%;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Limpopo</w:t>
      </w:r>
      <w:r>
        <w:rPr>
          <w:spacing w:val="-1"/>
        </w:rPr>
        <w:t xml:space="preserve"> </w:t>
      </w:r>
      <w:r>
        <w:t>about</w:t>
      </w:r>
      <w:r>
        <w:rPr>
          <w:spacing w:val="-2"/>
        </w:rPr>
        <w:t xml:space="preserve"> </w:t>
      </w:r>
      <w:r>
        <w:t>0.6</w:t>
      </w:r>
      <w:r>
        <w:rPr>
          <w:spacing w:val="-1"/>
        </w:rPr>
        <w:t xml:space="preserve"> </w:t>
      </w:r>
      <w:r>
        <w:t>%.</w:t>
      </w:r>
    </w:p>
    <w:p w14:paraId="07FB2A8C" w14:textId="77777777" w:rsidR="00940B99" w:rsidRDefault="00000000">
      <w:pPr>
        <w:pStyle w:val="BodyText"/>
        <w:spacing w:before="120" w:line="276" w:lineRule="auto"/>
        <w:ind w:left="280" w:right="832"/>
        <w:jc w:val="both"/>
        <w:rPr>
          <w:sz w:val="20"/>
        </w:rPr>
      </w:pPr>
      <w:r>
        <w:t>Although the availability of input timber and associated afforestation is a vital component for the</w:t>
      </w:r>
      <w:r>
        <w:rPr>
          <w:spacing w:val="1"/>
        </w:rPr>
        <w:t xml:space="preserve"> </w:t>
      </w:r>
      <w:r>
        <w:t>growth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timber</w:t>
      </w:r>
      <w:r>
        <w:rPr>
          <w:spacing w:val="1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systematically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addressed,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1"/>
        </w:rPr>
        <w:t xml:space="preserve"> </w:t>
      </w:r>
      <w:r>
        <w:t xml:space="preserve">opportunities exist for the further development and </w:t>
      </w:r>
      <w:proofErr w:type="spellStart"/>
      <w:r>
        <w:t>industrialisation</w:t>
      </w:r>
      <w:proofErr w:type="spellEnd"/>
      <w:r>
        <w:t xml:space="preserve"> of the timber sector within</w:t>
      </w:r>
      <w:r>
        <w:rPr>
          <w:spacing w:val="1"/>
        </w:rPr>
        <w:t xml:space="preserve"> </w:t>
      </w:r>
      <w:r>
        <w:t>Msunduzi</w:t>
      </w:r>
      <w:r>
        <w:rPr>
          <w:sz w:val="20"/>
        </w:rPr>
        <w:t>:</w:t>
      </w:r>
    </w:p>
    <w:p w14:paraId="07FB2A8D" w14:textId="77777777" w:rsidR="00940B99" w:rsidRDefault="00000000">
      <w:pPr>
        <w:pStyle w:val="ListParagraph"/>
        <w:numPr>
          <w:ilvl w:val="0"/>
          <w:numId w:val="148"/>
        </w:numPr>
        <w:tabs>
          <w:tab w:val="left" w:pos="994"/>
        </w:tabs>
        <w:spacing w:before="121" w:line="276" w:lineRule="auto"/>
        <w:ind w:right="836"/>
        <w:jc w:val="both"/>
        <w:rPr>
          <w:rFonts w:ascii="Symbol" w:hAnsi="Symbol"/>
        </w:rPr>
      </w:pPr>
      <w:r>
        <w:t>Furniture manufacturing: there is potential for furniture manufacture with the proviso that a</w:t>
      </w:r>
      <w:r>
        <w:rPr>
          <w:spacing w:val="-47"/>
        </w:rPr>
        <w:t xml:space="preserve"> </w:t>
      </w:r>
      <w:r>
        <w:t>skills</w:t>
      </w:r>
      <w:r>
        <w:rPr>
          <w:spacing w:val="-1"/>
        </w:rPr>
        <w:t xml:space="preserve"> </w:t>
      </w:r>
      <w:r>
        <w:t>development</w:t>
      </w:r>
      <w:r>
        <w:rPr>
          <w:spacing w:val="-1"/>
        </w:rPr>
        <w:t xml:space="preserve"> </w:t>
      </w:r>
      <w:proofErr w:type="spellStart"/>
      <w:r>
        <w:t>programme</w:t>
      </w:r>
      <w:proofErr w:type="spellEnd"/>
      <w:r>
        <w:t xml:space="preserve"> should</w:t>
      </w:r>
      <w:r>
        <w:rPr>
          <w:spacing w:val="-2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initiated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sector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Msunduzi</w:t>
      </w:r>
    </w:p>
    <w:p w14:paraId="07FB2A8E" w14:textId="77777777" w:rsidR="00940B99" w:rsidRDefault="00000000">
      <w:pPr>
        <w:pStyle w:val="ListParagraph"/>
        <w:numPr>
          <w:ilvl w:val="0"/>
          <w:numId w:val="148"/>
        </w:numPr>
        <w:tabs>
          <w:tab w:val="left" w:pos="994"/>
        </w:tabs>
        <w:spacing w:before="119" w:line="276" w:lineRule="auto"/>
        <w:ind w:right="838"/>
        <w:jc w:val="both"/>
        <w:rPr>
          <w:rFonts w:ascii="Symbol" w:hAnsi="Symbol"/>
          <w:sz w:val="20"/>
        </w:rPr>
      </w:pPr>
      <w:r>
        <w:t>Construction</w:t>
      </w:r>
      <w:r>
        <w:rPr>
          <w:spacing w:val="1"/>
        </w:rPr>
        <w:t xml:space="preserve"> </w:t>
      </w:r>
      <w:r>
        <w:t>(poles):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appears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growing</w:t>
      </w:r>
      <w:r>
        <w:rPr>
          <w:spacing w:val="1"/>
        </w:rPr>
        <w:t xml:space="preserve"> </w:t>
      </w:r>
      <w:r>
        <w:t>demand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timber</w:t>
      </w:r>
      <w:r>
        <w:rPr>
          <w:spacing w:val="1"/>
        </w:rPr>
        <w:t xml:space="preserve"> </w:t>
      </w:r>
      <w:r>
        <w:t>poles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electrification and ICT sectors which could serve not only South Africa, but also a number of</w:t>
      </w:r>
      <w:r>
        <w:rPr>
          <w:spacing w:val="1"/>
        </w:rPr>
        <w:t xml:space="preserve"> </w:t>
      </w:r>
      <w:r>
        <w:t>other African countries who are all promoting the expansion of electricity and ICT networks.</w:t>
      </w:r>
      <w:r>
        <w:rPr>
          <w:spacing w:val="1"/>
        </w:rPr>
        <w:t xml:space="preserve"> </w:t>
      </w:r>
      <w:r>
        <w:t>Pole production would require sufficient treatment facilities and storage yards and might be</w:t>
      </w:r>
      <w:r>
        <w:rPr>
          <w:spacing w:val="1"/>
        </w:rPr>
        <w:t xml:space="preserve"> </w:t>
      </w:r>
      <w:r>
        <w:t>well</w:t>
      </w:r>
      <w:r>
        <w:rPr>
          <w:spacing w:val="-2"/>
        </w:rPr>
        <w:t xml:space="preserve"> </w:t>
      </w:r>
      <w:r>
        <w:t>suited in</w:t>
      </w:r>
      <w:r>
        <w:rPr>
          <w:spacing w:val="-1"/>
        </w:rPr>
        <w:t xml:space="preserve"> </w:t>
      </w:r>
      <w:r>
        <w:t>proximity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rail</w:t>
      </w:r>
      <w:r>
        <w:rPr>
          <w:spacing w:val="-1"/>
        </w:rPr>
        <w:t xml:space="preserve"> </w:t>
      </w:r>
      <w:r>
        <w:t>infrastructure</w:t>
      </w:r>
    </w:p>
    <w:p w14:paraId="07FB2A8F" w14:textId="77777777" w:rsidR="00940B99" w:rsidRDefault="00000000">
      <w:pPr>
        <w:pStyle w:val="ListParagraph"/>
        <w:numPr>
          <w:ilvl w:val="0"/>
          <w:numId w:val="148"/>
        </w:numPr>
        <w:tabs>
          <w:tab w:val="left" w:pos="994"/>
        </w:tabs>
        <w:spacing w:before="122" w:line="276" w:lineRule="auto"/>
        <w:ind w:right="836"/>
        <w:jc w:val="both"/>
        <w:rPr>
          <w:rFonts w:ascii="Symbol" w:hAnsi="Symbol"/>
          <w:sz w:val="20"/>
        </w:rPr>
      </w:pPr>
      <w:r>
        <w:t xml:space="preserve">Dissolving pulp industries: </w:t>
      </w:r>
      <w:r>
        <w:rPr>
          <w:sz w:val="20"/>
        </w:rPr>
        <w:t xml:space="preserve">The previously </w:t>
      </w:r>
      <w:r>
        <w:t>reported growth in the pulp and paper industries is</w:t>
      </w:r>
      <w:r>
        <w:rPr>
          <w:spacing w:val="1"/>
        </w:rPr>
        <w:t xml:space="preserve"> </w:t>
      </w:r>
      <w:r>
        <w:t>an indication of this this growing sub sector and these products often get used in furniture</w:t>
      </w:r>
      <w:r>
        <w:rPr>
          <w:spacing w:val="1"/>
        </w:rPr>
        <w:t xml:space="preserve"> </w:t>
      </w:r>
      <w:r>
        <w:t>manufacturing as well. The processes involved within this sub-sector would require similar</w:t>
      </w:r>
      <w:r>
        <w:rPr>
          <w:spacing w:val="1"/>
        </w:rPr>
        <w:t xml:space="preserve"> </w:t>
      </w:r>
      <w:r>
        <w:rPr>
          <w:sz w:val="20"/>
        </w:rPr>
        <w:t>land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infrastructure</w:t>
      </w:r>
      <w:r>
        <w:rPr>
          <w:spacing w:val="-1"/>
          <w:sz w:val="20"/>
        </w:rPr>
        <w:t xml:space="preserve"> </w:t>
      </w:r>
      <w:r>
        <w:rPr>
          <w:sz w:val="20"/>
        </w:rPr>
        <w:t>as</w:t>
      </w:r>
      <w:r>
        <w:rPr>
          <w:spacing w:val="-3"/>
          <w:sz w:val="20"/>
        </w:rPr>
        <w:t xml:space="preserve"> </w:t>
      </w:r>
      <w:r>
        <w:rPr>
          <w:sz w:val="20"/>
        </w:rPr>
        <w:t>mentioned</w:t>
      </w:r>
      <w:r>
        <w:rPr>
          <w:spacing w:val="3"/>
          <w:sz w:val="20"/>
        </w:rPr>
        <w:t xml:space="preserve"> </w:t>
      </w:r>
      <w:r>
        <w:rPr>
          <w:sz w:val="20"/>
        </w:rPr>
        <w:t>above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furniture</w:t>
      </w:r>
      <w:r>
        <w:rPr>
          <w:spacing w:val="-2"/>
          <w:sz w:val="20"/>
        </w:rPr>
        <w:t xml:space="preserve"> </w:t>
      </w:r>
      <w:r>
        <w:rPr>
          <w:sz w:val="20"/>
        </w:rPr>
        <w:t>and construction</w:t>
      </w:r>
      <w:r>
        <w:rPr>
          <w:spacing w:val="-1"/>
          <w:sz w:val="20"/>
        </w:rPr>
        <w:t xml:space="preserve"> </w:t>
      </w:r>
      <w:r>
        <w:rPr>
          <w:sz w:val="20"/>
        </w:rPr>
        <w:t>industries.</w:t>
      </w:r>
    </w:p>
    <w:p w14:paraId="07FB2A90" w14:textId="77777777" w:rsidR="00940B99" w:rsidRDefault="00000000">
      <w:pPr>
        <w:pStyle w:val="ListParagraph"/>
        <w:numPr>
          <w:ilvl w:val="0"/>
          <w:numId w:val="148"/>
        </w:numPr>
        <w:tabs>
          <w:tab w:val="left" w:pos="994"/>
        </w:tabs>
        <w:spacing w:before="121" w:line="276" w:lineRule="auto"/>
        <w:ind w:right="833"/>
        <w:jc w:val="both"/>
        <w:rPr>
          <w:rFonts w:ascii="Symbol" w:hAnsi="Symbol"/>
        </w:rPr>
      </w:pPr>
      <w:r>
        <w:t xml:space="preserve">Establishment of </w:t>
      </w:r>
      <w:proofErr w:type="spellStart"/>
      <w:r>
        <w:t>outgrowers</w:t>
      </w:r>
      <w:proofErr w:type="spellEnd"/>
      <w:r>
        <w:t xml:space="preserve">: </w:t>
      </w:r>
      <w:r>
        <w:rPr>
          <w:sz w:val="20"/>
        </w:rPr>
        <w:t xml:space="preserve">Supply is a vital factor within timber </w:t>
      </w:r>
      <w:r>
        <w:t>industries and the systematic</w:t>
      </w:r>
      <w:r>
        <w:rPr>
          <w:spacing w:val="1"/>
        </w:rPr>
        <w:t xml:space="preserve"> </w:t>
      </w:r>
      <w:r>
        <w:t>promotion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proofErr w:type="spellStart"/>
      <w:r>
        <w:t>localised</w:t>
      </w:r>
      <w:proofErr w:type="spellEnd"/>
      <w:r>
        <w:rPr>
          <w:spacing w:val="1"/>
        </w:rPr>
        <w:t xml:space="preserve"> </w:t>
      </w:r>
      <w:r>
        <w:t>afforestation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thus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important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growth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development in such industries. Apart from the promotion of the expansion of commercial</w:t>
      </w:r>
      <w:r>
        <w:rPr>
          <w:spacing w:val="1"/>
        </w:rPr>
        <w:t xml:space="preserve"> </w:t>
      </w:r>
      <w:r>
        <w:t>forests, there exists an opportunity for the development of out-growers as a method of</w:t>
      </w:r>
      <w:r>
        <w:rPr>
          <w:spacing w:val="1"/>
        </w:rPr>
        <w:t xml:space="preserve"> </w:t>
      </w:r>
      <w:r>
        <w:t>ensuring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proofErr w:type="spellStart"/>
      <w:r>
        <w:t>localised</w:t>
      </w:r>
      <w:proofErr w:type="spellEnd"/>
      <w:r>
        <w:rPr>
          <w:spacing w:val="1"/>
        </w:rPr>
        <w:t xml:space="preserve"> </w:t>
      </w:r>
      <w:r>
        <w:t>benefits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smaller</w:t>
      </w:r>
      <w:r>
        <w:rPr>
          <w:spacing w:val="1"/>
        </w:rPr>
        <w:t xml:space="preserve"> </w:t>
      </w:r>
      <w:r>
        <w:t>producers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possibly</w:t>
      </w:r>
      <w:r>
        <w:rPr>
          <w:spacing w:val="1"/>
        </w:rPr>
        <w:t xml:space="preserve"> </w:t>
      </w:r>
      <w:r>
        <w:t>communities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industrial</w:t>
      </w:r>
      <w:r>
        <w:rPr>
          <w:spacing w:val="-8"/>
          <w:sz w:val="20"/>
        </w:rPr>
        <w:t xml:space="preserve"> </w:t>
      </w:r>
      <w:r>
        <w:rPr>
          <w:sz w:val="20"/>
        </w:rPr>
        <w:t>development</w:t>
      </w:r>
      <w:r>
        <w:rPr>
          <w:spacing w:val="-5"/>
          <w:sz w:val="20"/>
        </w:rPr>
        <w:t xml:space="preserve"> </w:t>
      </w:r>
      <w:r>
        <w:rPr>
          <w:sz w:val="20"/>
        </w:rPr>
        <w:t>strategy</w:t>
      </w:r>
      <w:r>
        <w:rPr>
          <w:spacing w:val="-6"/>
          <w:sz w:val="20"/>
        </w:rPr>
        <w:t xml:space="preserve"> </w:t>
      </w:r>
      <w:r>
        <w:rPr>
          <w:sz w:val="20"/>
        </w:rPr>
        <w:t>could</w:t>
      </w:r>
      <w:r>
        <w:rPr>
          <w:spacing w:val="-7"/>
          <w:sz w:val="20"/>
        </w:rPr>
        <w:t xml:space="preserve"> </w:t>
      </w:r>
      <w:r>
        <w:rPr>
          <w:sz w:val="20"/>
        </w:rPr>
        <w:t>thus</w:t>
      </w:r>
      <w:r>
        <w:rPr>
          <w:spacing w:val="-8"/>
          <w:sz w:val="20"/>
        </w:rPr>
        <w:t xml:space="preserve"> </w:t>
      </w:r>
      <w:r>
        <w:rPr>
          <w:sz w:val="20"/>
        </w:rPr>
        <w:t>establish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7"/>
          <w:sz w:val="20"/>
        </w:rPr>
        <w:t xml:space="preserve"> </w:t>
      </w:r>
      <w:proofErr w:type="spellStart"/>
      <w:r>
        <w:rPr>
          <w:sz w:val="20"/>
        </w:rPr>
        <w:t>programme</w:t>
      </w:r>
      <w:proofErr w:type="spellEnd"/>
      <w:r>
        <w:rPr>
          <w:spacing w:val="-8"/>
          <w:sz w:val="20"/>
        </w:rPr>
        <w:t xml:space="preserve"> </w:t>
      </w:r>
      <w:r>
        <w:rPr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z w:val="20"/>
        </w:rPr>
        <w:t>support</w:t>
      </w:r>
      <w:r>
        <w:rPr>
          <w:spacing w:val="-7"/>
          <w:sz w:val="20"/>
        </w:rPr>
        <w:t xml:space="preserve"> </w:t>
      </w:r>
      <w:r>
        <w:rPr>
          <w:sz w:val="20"/>
        </w:rPr>
        <w:t>to</w:t>
      </w:r>
      <w:r>
        <w:rPr>
          <w:spacing w:val="-7"/>
          <w:sz w:val="20"/>
        </w:rPr>
        <w:t xml:space="preserve"> </w:t>
      </w:r>
      <w:r>
        <w:rPr>
          <w:sz w:val="20"/>
        </w:rPr>
        <w:t>such</w:t>
      </w:r>
      <w:r>
        <w:rPr>
          <w:spacing w:val="-6"/>
          <w:sz w:val="20"/>
        </w:rPr>
        <w:t xml:space="preserve"> </w:t>
      </w:r>
      <w:r>
        <w:rPr>
          <w:sz w:val="20"/>
        </w:rPr>
        <w:t>out-growers.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3"/>
          <w:sz w:val="20"/>
        </w:rPr>
        <w:t xml:space="preserve"> </w:t>
      </w:r>
      <w:r>
        <w:rPr>
          <w:sz w:val="20"/>
        </w:rPr>
        <w:t>availability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9"/>
          <w:sz w:val="20"/>
        </w:rPr>
        <w:t xml:space="preserve"> </w:t>
      </w:r>
      <w:r>
        <w:rPr>
          <w:sz w:val="20"/>
        </w:rPr>
        <w:t>water</w:t>
      </w:r>
      <w:r>
        <w:rPr>
          <w:spacing w:val="-8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t>associated</w:t>
      </w:r>
      <w:r>
        <w:rPr>
          <w:spacing w:val="-11"/>
        </w:rPr>
        <w:t xml:space="preserve"> </w:t>
      </w:r>
      <w:r>
        <w:t>licenses</w:t>
      </w:r>
      <w:r>
        <w:rPr>
          <w:spacing w:val="-10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important</w:t>
      </w:r>
      <w:r>
        <w:rPr>
          <w:spacing w:val="-10"/>
        </w:rPr>
        <w:t xml:space="preserve"> </w:t>
      </w:r>
      <w:r>
        <w:t>starting</w:t>
      </w:r>
      <w:r>
        <w:rPr>
          <w:spacing w:val="-12"/>
        </w:rPr>
        <w:t xml:space="preserve"> </w:t>
      </w:r>
      <w:r>
        <w:t>points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process</w:t>
      </w:r>
      <w:r>
        <w:rPr>
          <w:spacing w:val="-10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the</w:t>
      </w:r>
      <w:r>
        <w:rPr>
          <w:spacing w:val="-48"/>
        </w:rPr>
        <w:t xml:space="preserve"> </w:t>
      </w:r>
      <w:r>
        <w:rPr>
          <w:spacing w:val="-1"/>
        </w:rPr>
        <w:t>municipality</w:t>
      </w:r>
      <w:r>
        <w:rPr>
          <w:spacing w:val="-10"/>
        </w:rPr>
        <w:t xml:space="preserve"> </w:t>
      </w:r>
      <w:r>
        <w:t>could</w:t>
      </w:r>
      <w:r>
        <w:rPr>
          <w:spacing w:val="-12"/>
        </w:rPr>
        <w:t xml:space="preserve"> </w:t>
      </w:r>
      <w:r>
        <w:t>engage</w:t>
      </w:r>
      <w:r>
        <w:rPr>
          <w:spacing w:val="-10"/>
        </w:rPr>
        <w:t xml:space="preserve"> </w:t>
      </w:r>
      <w:r>
        <w:t>with</w:t>
      </w:r>
      <w:r>
        <w:rPr>
          <w:spacing w:val="-9"/>
        </w:rPr>
        <w:t xml:space="preserve"> </w:t>
      </w:r>
      <w:r>
        <w:t>other</w:t>
      </w:r>
      <w:r>
        <w:rPr>
          <w:spacing w:val="-10"/>
        </w:rPr>
        <w:t xml:space="preserve"> </w:t>
      </w:r>
      <w:r>
        <w:t>spheres</w:t>
      </w:r>
      <w:r>
        <w:rPr>
          <w:spacing w:val="-10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government</w:t>
      </w:r>
      <w:r>
        <w:rPr>
          <w:spacing w:val="-10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assist</w:t>
      </w:r>
      <w:r>
        <w:rPr>
          <w:spacing w:val="-11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co-ordination</w:t>
      </w:r>
      <w:r>
        <w:rPr>
          <w:spacing w:val="-10"/>
        </w:rPr>
        <w:t xml:space="preserve"> </w:t>
      </w:r>
      <w:r>
        <w:t>and</w:t>
      </w:r>
      <w:r>
        <w:rPr>
          <w:spacing w:val="-47"/>
        </w:rPr>
        <w:t xml:space="preserve"> </w:t>
      </w:r>
      <w:r>
        <w:t>possible</w:t>
      </w:r>
      <w:r>
        <w:rPr>
          <w:spacing w:val="-1"/>
        </w:rPr>
        <w:t xml:space="preserve"> </w:t>
      </w:r>
      <w:r>
        <w:t>fast-tracking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processes.</w:t>
      </w:r>
    </w:p>
    <w:p w14:paraId="07FB2A91" w14:textId="77777777" w:rsidR="00940B99" w:rsidRDefault="00940B99">
      <w:pPr>
        <w:spacing w:line="276" w:lineRule="auto"/>
        <w:jc w:val="both"/>
        <w:rPr>
          <w:rFonts w:ascii="Symbol" w:hAnsi="Symbol"/>
        </w:rPr>
        <w:sectPr w:rsidR="00940B99">
          <w:pgSz w:w="11910" w:h="16840"/>
          <w:pgMar w:top="1580" w:right="600" w:bottom="1220" w:left="1160" w:header="0" w:footer="885" w:gutter="0"/>
          <w:cols w:space="720"/>
        </w:sectPr>
      </w:pPr>
    </w:p>
    <w:p w14:paraId="07FB2A92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5"/>
        </w:tabs>
        <w:spacing w:before="38"/>
        <w:ind w:hanging="865"/>
        <w:jc w:val="both"/>
        <w:rPr>
          <w:i/>
        </w:rPr>
      </w:pPr>
      <w:r>
        <w:rPr>
          <w:i/>
          <w:color w:val="933634"/>
        </w:rPr>
        <w:lastRenderedPageBreak/>
        <w:t>The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rubber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industry</w:t>
      </w:r>
    </w:p>
    <w:p w14:paraId="07FB2A93" w14:textId="77777777" w:rsidR="00940B99" w:rsidRDefault="00000000">
      <w:pPr>
        <w:pStyle w:val="BodyText"/>
        <w:spacing w:before="162" w:line="276" w:lineRule="auto"/>
        <w:ind w:left="280" w:right="833"/>
        <w:jc w:val="both"/>
      </w:pP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rubber</w:t>
      </w:r>
      <w:r>
        <w:rPr>
          <w:spacing w:val="-9"/>
        </w:rPr>
        <w:t xml:space="preserve"> </w:t>
      </w:r>
      <w:r>
        <w:rPr>
          <w:spacing w:val="-1"/>
        </w:rPr>
        <w:t>Industry</w:t>
      </w:r>
      <w:r>
        <w:rPr>
          <w:spacing w:val="-9"/>
        </w:rPr>
        <w:t xml:space="preserve"> </w:t>
      </w:r>
      <w:r>
        <w:t>forms</w:t>
      </w:r>
      <w:r>
        <w:rPr>
          <w:spacing w:val="-9"/>
        </w:rPr>
        <w:t xml:space="preserve"> </w:t>
      </w:r>
      <w:r>
        <w:t>part</w:t>
      </w:r>
      <w:r>
        <w:rPr>
          <w:spacing w:val="-9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Petroleum,</w:t>
      </w:r>
      <w:r>
        <w:rPr>
          <w:spacing w:val="-9"/>
        </w:rPr>
        <w:t xml:space="preserve"> </w:t>
      </w:r>
      <w:r>
        <w:t>Chemical,</w:t>
      </w:r>
      <w:r>
        <w:rPr>
          <w:spacing w:val="-9"/>
        </w:rPr>
        <w:t xml:space="preserve"> </w:t>
      </w:r>
      <w:r>
        <w:t>Rubber</w:t>
      </w:r>
      <w:r>
        <w:rPr>
          <w:spacing w:val="-9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Plastic</w:t>
      </w:r>
      <w:r>
        <w:rPr>
          <w:spacing w:val="-12"/>
        </w:rPr>
        <w:t xml:space="preserve"> </w:t>
      </w:r>
      <w:r>
        <w:t>category.</w:t>
      </w:r>
      <w:r>
        <w:rPr>
          <w:spacing w:val="-10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category</w:t>
      </w:r>
      <w:r>
        <w:rPr>
          <w:spacing w:val="-47"/>
        </w:rPr>
        <w:t xml:space="preserve"> </w:t>
      </w:r>
      <w:r>
        <w:t>has</w:t>
      </w:r>
      <w:r>
        <w:rPr>
          <w:spacing w:val="16"/>
        </w:rPr>
        <w:t xml:space="preserve"> </w:t>
      </w:r>
      <w:r>
        <w:t>shown</w:t>
      </w:r>
      <w:r>
        <w:rPr>
          <w:spacing w:val="15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gradual</w:t>
      </w:r>
      <w:r>
        <w:rPr>
          <w:spacing w:val="15"/>
        </w:rPr>
        <w:t xml:space="preserve"> </w:t>
      </w:r>
      <w:r>
        <w:t>growth</w:t>
      </w:r>
      <w:r>
        <w:rPr>
          <w:spacing w:val="16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South</w:t>
      </w:r>
      <w:r>
        <w:rPr>
          <w:spacing w:val="15"/>
        </w:rPr>
        <w:t xml:space="preserve"> </w:t>
      </w:r>
      <w:r>
        <w:t>Africa</w:t>
      </w:r>
      <w:r>
        <w:rPr>
          <w:spacing w:val="18"/>
        </w:rPr>
        <w:t xml:space="preserve"> </w:t>
      </w:r>
      <w:r>
        <w:t>from</w:t>
      </w:r>
      <w:r>
        <w:rPr>
          <w:spacing w:val="18"/>
        </w:rPr>
        <w:t xml:space="preserve"> </w:t>
      </w:r>
      <w:r>
        <w:t>2004</w:t>
      </w:r>
      <w:r>
        <w:rPr>
          <w:spacing w:val="17"/>
        </w:rPr>
        <w:t xml:space="preserve"> </w:t>
      </w:r>
      <w:r>
        <w:t>to</w:t>
      </w:r>
      <w:r>
        <w:rPr>
          <w:spacing w:val="14"/>
        </w:rPr>
        <w:t xml:space="preserve"> </w:t>
      </w:r>
      <w:r>
        <w:t>2013</w:t>
      </w:r>
      <w:r>
        <w:rPr>
          <w:spacing w:val="16"/>
        </w:rPr>
        <w:t xml:space="preserve"> </w:t>
      </w:r>
      <w:r>
        <w:t>from</w:t>
      </w:r>
      <w:r>
        <w:rPr>
          <w:spacing w:val="20"/>
        </w:rPr>
        <w:t xml:space="preserve"> </w:t>
      </w:r>
      <w:r>
        <w:t>R</w:t>
      </w:r>
      <w:r>
        <w:rPr>
          <w:spacing w:val="13"/>
        </w:rPr>
        <w:t xml:space="preserve"> </w:t>
      </w:r>
      <w:r>
        <w:t>59</w:t>
      </w:r>
      <w:r>
        <w:rPr>
          <w:spacing w:val="16"/>
        </w:rPr>
        <w:t xml:space="preserve"> </w:t>
      </w:r>
      <w:r>
        <w:t>329</w:t>
      </w:r>
      <w:r>
        <w:rPr>
          <w:spacing w:val="14"/>
        </w:rPr>
        <w:t xml:space="preserve"> </w:t>
      </w:r>
      <w:r>
        <w:t>million</w:t>
      </w:r>
      <w:r>
        <w:rPr>
          <w:spacing w:val="16"/>
        </w:rPr>
        <w:t xml:space="preserve"> </w:t>
      </w:r>
      <w:r>
        <w:t>in</w:t>
      </w:r>
      <w:r>
        <w:rPr>
          <w:spacing w:val="12"/>
        </w:rPr>
        <w:t xml:space="preserve"> </w:t>
      </w:r>
      <w:r>
        <w:t>2004</w:t>
      </w:r>
      <w:r>
        <w:rPr>
          <w:spacing w:val="14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R</w:t>
      </w:r>
      <w:r>
        <w:rPr>
          <w:spacing w:val="-47"/>
        </w:rPr>
        <w:t xml:space="preserve"> </w:t>
      </w:r>
      <w:r>
        <w:t>93 695 million in 2013 (Statistics South Africa, 2014).</w:t>
      </w:r>
      <w:r>
        <w:rPr>
          <w:spacing w:val="1"/>
        </w:rPr>
        <w:t xml:space="preserve"> </w:t>
      </w:r>
      <w:r>
        <w:t>In Msunduzi, there has been a growth in this</w:t>
      </w:r>
      <w:r>
        <w:rPr>
          <w:spacing w:val="1"/>
        </w:rPr>
        <w:t xml:space="preserve"> </w:t>
      </w:r>
      <w:r>
        <w:t>sector from 1996 to 2016, almost doubling in value.</w:t>
      </w:r>
      <w:r>
        <w:rPr>
          <w:spacing w:val="1"/>
        </w:rPr>
        <w:t xml:space="preserve"> </w:t>
      </w:r>
      <w:r>
        <w:t>The largest manufacturer is Dunlop in the</w:t>
      </w:r>
      <w:r>
        <w:rPr>
          <w:spacing w:val="1"/>
        </w:rPr>
        <w:t xml:space="preserve"> </w:t>
      </w:r>
      <w:proofErr w:type="spellStart"/>
      <w:r>
        <w:t>neighbouring</w:t>
      </w:r>
      <w:proofErr w:type="spellEnd"/>
      <w:r>
        <w:rPr>
          <w:spacing w:val="-2"/>
        </w:rPr>
        <w:t xml:space="preserve"> </w:t>
      </w:r>
      <w:r>
        <w:t>municipality</w:t>
      </w:r>
      <w:r>
        <w:rPr>
          <w:spacing w:val="-3"/>
        </w:rPr>
        <w:t xml:space="preserve"> </w:t>
      </w:r>
      <w:r>
        <w:t xml:space="preserve">of </w:t>
      </w:r>
      <w:proofErr w:type="spellStart"/>
      <w:r>
        <w:t>Umngeni</w:t>
      </w:r>
      <w:proofErr w:type="spellEnd"/>
      <w:r>
        <w:rPr>
          <w:spacing w:val="-1"/>
        </w:rPr>
        <w:t xml:space="preserve"> </w:t>
      </w:r>
      <w:r>
        <w:t>(Howick).</w:t>
      </w:r>
    </w:p>
    <w:p w14:paraId="07FB2A94" w14:textId="77777777" w:rsidR="00940B99" w:rsidRDefault="00000000">
      <w:pPr>
        <w:pStyle w:val="ListParagraph"/>
        <w:numPr>
          <w:ilvl w:val="3"/>
          <w:numId w:val="152"/>
        </w:numPr>
        <w:tabs>
          <w:tab w:val="left" w:pos="1145"/>
        </w:tabs>
        <w:spacing w:before="119"/>
        <w:ind w:hanging="865"/>
        <w:jc w:val="both"/>
        <w:rPr>
          <w:i/>
        </w:rPr>
      </w:pPr>
      <w:r>
        <w:rPr>
          <w:i/>
          <w:color w:val="933634"/>
        </w:rPr>
        <w:t>Utilities and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construction</w:t>
      </w:r>
    </w:p>
    <w:p w14:paraId="07FB2A95" w14:textId="77777777" w:rsidR="00940B99" w:rsidRDefault="00000000">
      <w:pPr>
        <w:pStyle w:val="BodyText"/>
        <w:spacing w:before="161" w:line="276" w:lineRule="auto"/>
        <w:ind w:left="280" w:right="833"/>
        <w:jc w:val="both"/>
      </w:pP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Msunduzi</w:t>
      </w:r>
      <w:r>
        <w:rPr>
          <w:spacing w:val="-10"/>
        </w:rPr>
        <w:t xml:space="preserve"> </w:t>
      </w:r>
      <w:r>
        <w:rPr>
          <w:spacing w:val="-1"/>
        </w:rPr>
        <w:t>construction</w:t>
      </w:r>
      <w:r>
        <w:rPr>
          <w:spacing w:val="-13"/>
        </w:rPr>
        <w:t xml:space="preserve"> </w:t>
      </w:r>
      <w:r>
        <w:rPr>
          <w:spacing w:val="-1"/>
        </w:rPr>
        <w:t>sector</w:t>
      </w:r>
      <w:r>
        <w:rPr>
          <w:spacing w:val="-8"/>
        </w:rPr>
        <w:t xml:space="preserve"> </w:t>
      </w:r>
      <w:r>
        <w:t>has</w:t>
      </w:r>
      <w:r>
        <w:rPr>
          <w:spacing w:val="-12"/>
        </w:rPr>
        <w:t xml:space="preserve"> </w:t>
      </w:r>
      <w:r>
        <w:t>been</w:t>
      </w:r>
      <w:r>
        <w:rPr>
          <w:spacing w:val="-9"/>
        </w:rPr>
        <w:t xml:space="preserve"> </w:t>
      </w:r>
      <w:r>
        <w:t>remarkably</w:t>
      </w:r>
      <w:r>
        <w:rPr>
          <w:spacing w:val="-10"/>
        </w:rPr>
        <w:t xml:space="preserve"> </w:t>
      </w:r>
      <w:r>
        <w:t>resilient</w:t>
      </w:r>
      <w:r>
        <w:rPr>
          <w:spacing w:val="-9"/>
        </w:rPr>
        <w:t xml:space="preserve"> </w:t>
      </w:r>
      <w:r>
        <w:t>since</w:t>
      </w:r>
      <w:r>
        <w:rPr>
          <w:spacing w:val="-11"/>
        </w:rPr>
        <w:t xml:space="preserve"> </w:t>
      </w:r>
      <w:r>
        <w:t>2006</w:t>
      </w:r>
      <w:r>
        <w:rPr>
          <w:spacing w:val="-10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has</w:t>
      </w:r>
      <w:r>
        <w:rPr>
          <w:spacing w:val="-9"/>
        </w:rPr>
        <w:t xml:space="preserve"> </w:t>
      </w:r>
      <w:r>
        <w:t>continued</w:t>
      </w:r>
      <w:r>
        <w:rPr>
          <w:spacing w:val="-8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grow</w:t>
      </w:r>
      <w:r>
        <w:rPr>
          <w:spacing w:val="-47"/>
        </w:rPr>
        <w:t xml:space="preserve"> </w:t>
      </w:r>
      <w:r>
        <w:t xml:space="preserve">over-time. Public spending on infrastructure </w:t>
      </w:r>
      <w:proofErr w:type="spellStart"/>
      <w:r>
        <w:t>programmes</w:t>
      </w:r>
      <w:proofErr w:type="spellEnd"/>
      <w:r>
        <w:t xml:space="preserve"> and major new commercial and residential</w:t>
      </w:r>
      <w:r>
        <w:rPr>
          <w:spacing w:val="-47"/>
        </w:rPr>
        <w:t xml:space="preserve"> </w:t>
      </w:r>
      <w:r>
        <w:t>developments including social housing have been among the contributory factors to this pattern.</w:t>
      </w:r>
      <w:r>
        <w:rPr>
          <w:spacing w:val="1"/>
        </w:rPr>
        <w:t xml:space="preserve"> </w:t>
      </w:r>
      <w:r>
        <w:t>There is thus a window of opportunity to build on this momentum and create more opportunities for</w:t>
      </w:r>
      <w:r>
        <w:rPr>
          <w:spacing w:val="-47"/>
        </w:rPr>
        <w:t xml:space="preserve"> </w:t>
      </w:r>
      <w:r>
        <w:rPr>
          <w:spacing w:val="-1"/>
        </w:rPr>
        <w:t>the</w:t>
      </w:r>
      <w:r>
        <w:rPr>
          <w:spacing w:val="-14"/>
        </w:rPr>
        <w:t xml:space="preserve"> </w:t>
      </w:r>
      <w:r>
        <w:rPr>
          <w:spacing w:val="-1"/>
        </w:rPr>
        <w:t>municipality</w:t>
      </w:r>
      <w:r>
        <w:rPr>
          <w:spacing w:val="-11"/>
        </w:rPr>
        <w:t xml:space="preserve"> </w:t>
      </w:r>
      <w:r>
        <w:rPr>
          <w:spacing w:val="-1"/>
        </w:rPr>
        <w:t>and</w:t>
      </w:r>
      <w:r>
        <w:rPr>
          <w:spacing w:val="-15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t>populace.</w:t>
      </w:r>
      <w:r>
        <w:rPr>
          <w:spacing w:val="26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value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approved</w:t>
      </w:r>
      <w:r>
        <w:rPr>
          <w:spacing w:val="-12"/>
        </w:rPr>
        <w:t xml:space="preserve"> </w:t>
      </w:r>
      <w:r>
        <w:t>building</w:t>
      </w:r>
      <w:r>
        <w:rPr>
          <w:spacing w:val="-13"/>
        </w:rPr>
        <w:t xml:space="preserve"> </w:t>
      </w:r>
      <w:r>
        <w:t>plans</w:t>
      </w:r>
      <w:r>
        <w:rPr>
          <w:spacing w:val="-1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2015/16</w:t>
      </w:r>
      <w:r>
        <w:rPr>
          <w:spacing w:val="-14"/>
        </w:rPr>
        <w:t xml:space="preserve"> </w:t>
      </w:r>
      <w:r>
        <w:t>was</w:t>
      </w:r>
      <w:r>
        <w:rPr>
          <w:spacing w:val="-14"/>
        </w:rPr>
        <w:t xml:space="preserve"> </w:t>
      </w:r>
      <w:r>
        <w:t>R</w:t>
      </w:r>
      <w:r>
        <w:rPr>
          <w:spacing w:val="-12"/>
        </w:rPr>
        <w:t xml:space="preserve"> </w:t>
      </w:r>
      <w:r>
        <w:t>1.469</w:t>
      </w:r>
      <w:r>
        <w:rPr>
          <w:spacing w:val="-11"/>
        </w:rPr>
        <w:t xml:space="preserve"> </w:t>
      </w:r>
      <w:r>
        <w:t>billion</w:t>
      </w:r>
      <w:r>
        <w:rPr>
          <w:spacing w:val="-48"/>
        </w:rPr>
        <w:t xml:space="preserve"> </w:t>
      </w:r>
      <w:r>
        <w:t>with further R 860 million value of plans sent for rating. It should be added that in places such as</w:t>
      </w:r>
      <w:r>
        <w:rPr>
          <w:spacing w:val="1"/>
        </w:rPr>
        <w:t xml:space="preserve"> </w:t>
      </w:r>
      <w:r>
        <w:t>Edendale and Vulindlela, much of the residential growth value has not been measured because often</w:t>
      </w:r>
      <w:r>
        <w:rPr>
          <w:spacing w:val="-47"/>
        </w:rPr>
        <w:t xml:space="preserve"> </w:t>
      </w:r>
      <w:r>
        <w:t>building</w:t>
      </w:r>
      <w:r>
        <w:rPr>
          <w:spacing w:val="-2"/>
        </w:rPr>
        <w:t xml:space="preserve"> </w:t>
      </w:r>
      <w:r>
        <w:t>occurs without</w:t>
      </w:r>
      <w:r>
        <w:rPr>
          <w:spacing w:val="-2"/>
        </w:rPr>
        <w:t xml:space="preserve"> </w:t>
      </w:r>
      <w:r>
        <w:t>municipal knowledge</w:t>
      </w:r>
      <w:r>
        <w:rPr>
          <w:spacing w:val="-2"/>
        </w:rPr>
        <w:t xml:space="preserve"> </w:t>
      </w:r>
      <w:r>
        <w:t>or approval.</w:t>
      </w:r>
    </w:p>
    <w:p w14:paraId="07FB2A96" w14:textId="77777777" w:rsidR="00940B99" w:rsidRDefault="00000000">
      <w:pPr>
        <w:pStyle w:val="Heading3"/>
        <w:numPr>
          <w:ilvl w:val="2"/>
          <w:numId w:val="152"/>
        </w:numPr>
        <w:tabs>
          <w:tab w:val="left" w:pos="1001"/>
        </w:tabs>
        <w:spacing w:before="119"/>
        <w:ind w:hanging="721"/>
        <w:jc w:val="both"/>
      </w:pPr>
      <w:bookmarkStart w:id="26" w:name="_bookmark26"/>
      <w:bookmarkEnd w:id="26"/>
      <w:r>
        <w:rPr>
          <w:color w:val="933634"/>
        </w:rPr>
        <w:t>Summary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conclusions</w:t>
      </w:r>
    </w:p>
    <w:p w14:paraId="07FB2A97" w14:textId="77777777" w:rsidR="00940B99" w:rsidRDefault="00000000">
      <w:pPr>
        <w:pStyle w:val="BodyText"/>
        <w:spacing w:before="161" w:line="276" w:lineRule="auto"/>
        <w:ind w:left="280" w:right="835"/>
        <w:jc w:val="both"/>
      </w:pPr>
      <w:r>
        <w:t>The table below provides a summary of potential projects arising out of this production analysis and</w:t>
      </w:r>
      <w:r>
        <w:rPr>
          <w:spacing w:val="1"/>
        </w:rPr>
        <w:t xml:space="preserve"> </w:t>
      </w:r>
      <w:r>
        <w:t>growth</w:t>
      </w:r>
      <w:r>
        <w:rPr>
          <w:spacing w:val="-3"/>
        </w:rPr>
        <w:t xml:space="preserve"> </w:t>
      </w:r>
      <w:r>
        <w:t>assessment phase.</w:t>
      </w:r>
    </w:p>
    <w:p w14:paraId="07FB2A98" w14:textId="77777777" w:rsidR="00940B99" w:rsidRDefault="00940B99">
      <w:pPr>
        <w:pStyle w:val="BodyText"/>
        <w:rPr>
          <w:sz w:val="10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01"/>
        <w:gridCol w:w="1390"/>
        <w:gridCol w:w="6378"/>
      </w:tblGrid>
      <w:tr w:rsidR="00940B99" w14:paraId="07FB2A9C" w14:textId="77777777">
        <w:trPr>
          <w:trHeight w:val="736"/>
        </w:trPr>
        <w:tc>
          <w:tcPr>
            <w:tcW w:w="1301" w:type="dxa"/>
            <w:tcBorders>
              <w:bottom w:val="single" w:sz="6" w:space="0" w:color="000000"/>
            </w:tcBorders>
            <w:shd w:val="clear" w:color="auto" w:fill="F9BE8F"/>
          </w:tcPr>
          <w:p w14:paraId="07FB2A99" w14:textId="77777777" w:rsidR="00940B99" w:rsidRDefault="00000000">
            <w:pPr>
              <w:pStyle w:val="TableParagraph"/>
              <w:spacing w:line="265" w:lineRule="exact"/>
              <w:ind w:left="359"/>
              <w:rPr>
                <w:b/>
              </w:rPr>
            </w:pPr>
            <w:r>
              <w:rPr>
                <w:b/>
              </w:rPr>
              <w:t>Sector</w:t>
            </w:r>
          </w:p>
        </w:tc>
        <w:tc>
          <w:tcPr>
            <w:tcW w:w="1390" w:type="dxa"/>
            <w:tcBorders>
              <w:bottom w:val="single" w:sz="6" w:space="0" w:color="000000"/>
            </w:tcBorders>
            <w:shd w:val="clear" w:color="auto" w:fill="F9BE8F"/>
          </w:tcPr>
          <w:p w14:paraId="07FB2A9A" w14:textId="77777777" w:rsidR="00940B99" w:rsidRDefault="00000000">
            <w:pPr>
              <w:pStyle w:val="TableParagraph"/>
              <w:spacing w:line="276" w:lineRule="auto"/>
              <w:ind w:left="421" w:right="346" w:hanging="56"/>
              <w:rPr>
                <w:b/>
              </w:rPr>
            </w:pPr>
            <w:r>
              <w:rPr>
                <w:b/>
              </w:rPr>
              <w:t>Project</w:t>
            </w:r>
            <w:r>
              <w:rPr>
                <w:b/>
                <w:spacing w:val="-47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6378" w:type="dxa"/>
            <w:tcBorders>
              <w:bottom w:val="single" w:sz="6" w:space="0" w:color="000000"/>
            </w:tcBorders>
            <w:shd w:val="clear" w:color="auto" w:fill="F9BE8F"/>
          </w:tcPr>
          <w:p w14:paraId="07FB2A9B" w14:textId="77777777" w:rsidR="00940B99" w:rsidRDefault="00000000">
            <w:pPr>
              <w:pStyle w:val="TableParagraph"/>
              <w:spacing w:line="265" w:lineRule="exact"/>
              <w:ind w:left="2843" w:right="2835"/>
              <w:jc w:val="center"/>
              <w:rPr>
                <w:b/>
              </w:rPr>
            </w:pPr>
            <w:r>
              <w:rPr>
                <w:b/>
              </w:rPr>
              <w:t>Project</w:t>
            </w:r>
          </w:p>
        </w:tc>
      </w:tr>
      <w:tr w:rsidR="00940B99" w14:paraId="07FB2AA0" w14:textId="77777777">
        <w:trPr>
          <w:trHeight w:val="1127"/>
        </w:trPr>
        <w:tc>
          <w:tcPr>
            <w:tcW w:w="1301" w:type="dxa"/>
            <w:vMerge w:val="restart"/>
            <w:tcBorders>
              <w:top w:val="single" w:sz="6" w:space="0" w:color="000000"/>
            </w:tcBorders>
          </w:tcPr>
          <w:p w14:paraId="07FB2A9D" w14:textId="77777777" w:rsidR="00940B99" w:rsidRDefault="00000000">
            <w:pPr>
              <w:pStyle w:val="TableParagraph"/>
              <w:spacing w:line="216" w:lineRule="exact"/>
              <w:ind w:left="107"/>
              <w:rPr>
                <w:sz w:val="18"/>
              </w:rPr>
            </w:pPr>
            <w:r>
              <w:rPr>
                <w:sz w:val="18"/>
              </w:rPr>
              <w:t>Agriculture</w:t>
            </w:r>
          </w:p>
        </w:tc>
        <w:tc>
          <w:tcPr>
            <w:tcW w:w="1390" w:type="dxa"/>
            <w:tcBorders>
              <w:top w:val="single" w:sz="6" w:space="0" w:color="000000"/>
            </w:tcBorders>
          </w:tcPr>
          <w:p w14:paraId="07FB2A9E" w14:textId="77777777" w:rsidR="00940B99" w:rsidRDefault="00000000">
            <w:pPr>
              <w:pStyle w:val="TableParagraph"/>
              <w:spacing w:line="216" w:lineRule="exact"/>
              <w:ind w:left="107"/>
              <w:rPr>
                <w:sz w:val="18"/>
              </w:rPr>
            </w:pPr>
            <w:r>
              <w:rPr>
                <w:sz w:val="18"/>
              </w:rPr>
              <w:t>Agri-processing</w:t>
            </w:r>
          </w:p>
        </w:tc>
        <w:tc>
          <w:tcPr>
            <w:tcW w:w="6378" w:type="dxa"/>
            <w:tcBorders>
              <w:top w:val="single" w:sz="6" w:space="0" w:color="000000"/>
            </w:tcBorders>
          </w:tcPr>
          <w:p w14:paraId="07FB2A9F" w14:textId="77777777" w:rsidR="00940B99" w:rsidRDefault="00000000">
            <w:pPr>
              <w:pStyle w:val="TableParagraph"/>
              <w:spacing w:line="276" w:lineRule="auto"/>
              <w:ind w:left="105" w:right="98"/>
              <w:jc w:val="both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Transnet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premises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next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Old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Prison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along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Mayors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walk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need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refurnished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Agri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Factory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shops.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Young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entrepreneurs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don’t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funding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start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businesses, and these premises would allow them to be used as SMME incubation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centre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cubicles.</w:t>
            </w:r>
          </w:p>
        </w:tc>
      </w:tr>
      <w:tr w:rsidR="00940B99" w14:paraId="07FB2AA4" w14:textId="77777777">
        <w:trPr>
          <w:trHeight w:val="626"/>
        </w:trPr>
        <w:tc>
          <w:tcPr>
            <w:tcW w:w="1301" w:type="dxa"/>
            <w:vMerge/>
            <w:tcBorders>
              <w:top w:val="nil"/>
            </w:tcBorders>
          </w:tcPr>
          <w:p w14:paraId="07FB2AA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 w14:paraId="07FB2AA2" w14:textId="77777777" w:rsidR="00940B99" w:rsidRDefault="00000000">
            <w:pPr>
              <w:pStyle w:val="TableParagraph"/>
              <w:spacing w:line="278" w:lineRule="auto"/>
              <w:ind w:left="107" w:right="414"/>
              <w:rPr>
                <w:sz w:val="18"/>
              </w:rPr>
            </w:pPr>
            <w:r>
              <w:rPr>
                <w:spacing w:val="-1"/>
                <w:sz w:val="18"/>
              </w:rPr>
              <w:t>Agricultural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extension</w:t>
            </w:r>
          </w:p>
        </w:tc>
        <w:tc>
          <w:tcPr>
            <w:tcW w:w="6378" w:type="dxa"/>
          </w:tcPr>
          <w:p w14:paraId="07FB2AA3" w14:textId="77777777" w:rsidR="00940B99" w:rsidRDefault="00000000">
            <w:pPr>
              <w:pStyle w:val="TableParagraph"/>
              <w:spacing w:line="278" w:lineRule="auto"/>
              <w:ind w:left="105"/>
              <w:rPr>
                <w:sz w:val="18"/>
              </w:rPr>
            </w:pPr>
            <w:r>
              <w:rPr>
                <w:sz w:val="18"/>
              </w:rPr>
              <w:t>There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Edendale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Vulindlela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good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agricultural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practice,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but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agricultural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extension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would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required.</w:t>
            </w:r>
          </w:p>
        </w:tc>
      </w:tr>
      <w:tr w:rsidR="00940B99" w14:paraId="07FB2AA8" w14:textId="77777777">
        <w:trPr>
          <w:trHeight w:val="1130"/>
        </w:trPr>
        <w:tc>
          <w:tcPr>
            <w:tcW w:w="1301" w:type="dxa"/>
            <w:vMerge/>
            <w:tcBorders>
              <w:top w:val="nil"/>
            </w:tcBorders>
          </w:tcPr>
          <w:p w14:paraId="07FB2AA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 w14:paraId="07FB2AA6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Aquaculture</w:t>
            </w:r>
          </w:p>
        </w:tc>
        <w:tc>
          <w:tcPr>
            <w:tcW w:w="6378" w:type="dxa"/>
          </w:tcPr>
          <w:p w14:paraId="07FB2AA7" w14:textId="77777777" w:rsidR="00940B99" w:rsidRDefault="00000000">
            <w:pPr>
              <w:pStyle w:val="TableParagraph"/>
              <w:spacing w:line="276" w:lineRule="auto"/>
              <w:ind w:left="105" w:right="99"/>
              <w:jc w:val="both"/>
              <w:rPr>
                <w:sz w:val="18"/>
              </w:rPr>
            </w:pPr>
            <w:r>
              <w:rPr>
                <w:sz w:val="18"/>
              </w:rPr>
              <w:t>There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fish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farming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opportunities.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old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reservoir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Blackridge area that was used for trout farming, which can be re-commissioned.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Support has already been expressed by the Department of Economic Development,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Tourism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Environmental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Affairs.</w:t>
            </w:r>
          </w:p>
        </w:tc>
      </w:tr>
      <w:tr w:rsidR="00940B99" w14:paraId="07FB2AAC" w14:textId="77777777">
        <w:trPr>
          <w:trHeight w:val="1130"/>
        </w:trPr>
        <w:tc>
          <w:tcPr>
            <w:tcW w:w="1301" w:type="dxa"/>
            <w:vMerge/>
            <w:tcBorders>
              <w:top w:val="nil"/>
            </w:tcBorders>
          </w:tcPr>
          <w:p w14:paraId="07FB2AA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 w14:paraId="07FB2AAA" w14:textId="77777777" w:rsidR="00940B99" w:rsidRDefault="00000000">
            <w:pPr>
              <w:pStyle w:val="TableParagraph"/>
              <w:spacing w:line="278" w:lineRule="auto"/>
              <w:ind w:left="107" w:right="20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Compost </w:t>
            </w:r>
            <w:r>
              <w:rPr>
                <w:sz w:val="18"/>
              </w:rPr>
              <w:t>from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waste</w:t>
            </w:r>
          </w:p>
        </w:tc>
        <w:tc>
          <w:tcPr>
            <w:tcW w:w="6378" w:type="dxa"/>
          </w:tcPr>
          <w:p w14:paraId="07FB2AAB" w14:textId="77777777" w:rsidR="00940B99" w:rsidRDefault="00000000">
            <w:pPr>
              <w:pStyle w:val="TableParagraph"/>
              <w:spacing w:line="276" w:lineRule="auto"/>
              <w:ind w:left="105" w:right="99"/>
              <w:jc w:val="both"/>
              <w:rPr>
                <w:sz w:val="18"/>
              </w:rPr>
            </w:pPr>
            <w:r>
              <w:rPr>
                <w:sz w:val="18"/>
              </w:rPr>
              <w:t>There is interest in the support of a waste to compost generation operation. 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could be of value in general in Pietermaritzburg, supporting not just the local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agricultural community,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but also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extending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lifespan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Pietermaritzburg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Waste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Disposal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Site, 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volume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waste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managed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would be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reduced.</w:t>
            </w:r>
          </w:p>
        </w:tc>
      </w:tr>
      <w:tr w:rsidR="00940B99" w14:paraId="07FB2AB0" w14:textId="77777777">
        <w:trPr>
          <w:trHeight w:val="1132"/>
        </w:trPr>
        <w:tc>
          <w:tcPr>
            <w:tcW w:w="1301" w:type="dxa"/>
            <w:vMerge/>
            <w:tcBorders>
              <w:top w:val="nil"/>
            </w:tcBorders>
          </w:tcPr>
          <w:p w14:paraId="07FB2AA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 w14:paraId="07FB2AAE" w14:textId="77777777" w:rsidR="00940B99" w:rsidRDefault="00000000">
            <w:pPr>
              <w:pStyle w:val="TableParagraph"/>
              <w:spacing w:before="1" w:line="276" w:lineRule="auto"/>
              <w:ind w:left="107" w:right="322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Feedlots </w:t>
            </w:r>
            <w:r>
              <w:rPr>
                <w:sz w:val="18"/>
              </w:rPr>
              <w:t>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abattoirs</w:t>
            </w:r>
          </w:p>
        </w:tc>
        <w:tc>
          <w:tcPr>
            <w:tcW w:w="6378" w:type="dxa"/>
          </w:tcPr>
          <w:p w14:paraId="07FB2AAF" w14:textId="77777777" w:rsidR="00940B99" w:rsidRDefault="00000000">
            <w:pPr>
              <w:pStyle w:val="TableParagraph"/>
              <w:spacing w:before="1" w:line="276" w:lineRule="auto"/>
              <w:ind w:left="105" w:right="100"/>
              <w:jc w:val="both"/>
              <w:rPr>
                <w:sz w:val="18"/>
              </w:rPr>
            </w:pPr>
            <w:r>
              <w:rPr>
                <w:sz w:val="18"/>
              </w:rPr>
              <w:t>Feedlots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increase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revenue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farmer.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chain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further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extended through the development of an abattoir in close proximity to the Feedlot.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(The example of the Abattoir at Boston was used, providing for farmers in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Vulindlela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Boston/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Bulwer area).</w:t>
            </w:r>
          </w:p>
        </w:tc>
      </w:tr>
      <w:tr w:rsidR="00940B99" w14:paraId="07FB2AB4" w14:textId="77777777">
        <w:trPr>
          <w:trHeight w:val="878"/>
        </w:trPr>
        <w:tc>
          <w:tcPr>
            <w:tcW w:w="1301" w:type="dxa"/>
            <w:vMerge w:val="restart"/>
          </w:tcPr>
          <w:p w14:paraId="07FB2AB1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Manufacturing</w:t>
            </w:r>
          </w:p>
        </w:tc>
        <w:tc>
          <w:tcPr>
            <w:tcW w:w="1390" w:type="dxa"/>
          </w:tcPr>
          <w:p w14:paraId="07FB2AB2" w14:textId="77777777" w:rsidR="00940B99" w:rsidRDefault="00000000">
            <w:pPr>
              <w:pStyle w:val="TableParagraph"/>
              <w:spacing w:line="276" w:lineRule="auto"/>
              <w:ind w:left="107" w:right="303"/>
              <w:rPr>
                <w:sz w:val="18"/>
              </w:rPr>
            </w:pPr>
            <w:proofErr w:type="spellStart"/>
            <w:r>
              <w:rPr>
                <w:sz w:val="18"/>
              </w:rPr>
              <w:t>Aluminium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Beneficiation</w:t>
            </w:r>
            <w:r>
              <w:rPr>
                <w:spacing w:val="-3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</w:t>
            </w:r>
            <w:proofErr w:type="spellEnd"/>
          </w:p>
        </w:tc>
        <w:tc>
          <w:tcPr>
            <w:tcW w:w="6378" w:type="dxa"/>
          </w:tcPr>
          <w:p w14:paraId="07FB2AB3" w14:textId="77777777" w:rsidR="00940B99" w:rsidRDefault="00000000">
            <w:pPr>
              <w:pStyle w:val="TableParagraph"/>
              <w:spacing w:line="276" w:lineRule="auto"/>
              <w:ind w:left="105" w:right="100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ALU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Products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prodigy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ABI</w:t>
            </w:r>
            <w:r>
              <w:rPr>
                <w:spacing w:val="-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</w:t>
            </w:r>
            <w:proofErr w:type="spellEnd"/>
            <w:r>
              <w:rPr>
                <w:sz w:val="18"/>
              </w:rPr>
              <w:t>.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example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potential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 xml:space="preserve">SEZ, a competitive advantage, with </w:t>
            </w:r>
            <w:proofErr w:type="spellStart"/>
            <w:r>
              <w:rPr>
                <w:sz w:val="18"/>
              </w:rPr>
              <w:t>Hulamin</w:t>
            </w:r>
            <w:proofErr w:type="spellEnd"/>
            <w:r>
              <w:rPr>
                <w:sz w:val="18"/>
              </w:rPr>
              <w:t xml:space="preserve"> within the city has been created which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encouraged.</w:t>
            </w:r>
          </w:p>
        </w:tc>
      </w:tr>
      <w:tr w:rsidR="00940B99" w14:paraId="07FB2AB8" w14:textId="77777777">
        <w:trPr>
          <w:trHeight w:val="625"/>
        </w:trPr>
        <w:tc>
          <w:tcPr>
            <w:tcW w:w="1301" w:type="dxa"/>
            <w:vMerge/>
            <w:tcBorders>
              <w:top w:val="nil"/>
            </w:tcBorders>
          </w:tcPr>
          <w:p w14:paraId="07FB2AB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 w14:paraId="07FB2AB6" w14:textId="77777777" w:rsidR="00940B99" w:rsidRDefault="00000000">
            <w:pPr>
              <w:pStyle w:val="TableParagraph"/>
              <w:spacing w:line="276" w:lineRule="auto"/>
              <w:ind w:left="107" w:right="230"/>
              <w:rPr>
                <w:sz w:val="18"/>
              </w:rPr>
            </w:pPr>
            <w:r>
              <w:rPr>
                <w:spacing w:val="-1"/>
                <w:sz w:val="18"/>
              </w:rPr>
              <w:t>Establishment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SEZ</w:t>
            </w:r>
          </w:p>
        </w:tc>
        <w:tc>
          <w:tcPr>
            <w:tcW w:w="6378" w:type="dxa"/>
          </w:tcPr>
          <w:p w14:paraId="07FB2AB7" w14:textId="77777777" w:rsidR="00940B99" w:rsidRDefault="00000000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Establishment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Virtual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Special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Economic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Zone</w:t>
            </w:r>
          </w:p>
        </w:tc>
      </w:tr>
    </w:tbl>
    <w:p w14:paraId="07FB2AB9" w14:textId="77777777" w:rsidR="00940B99" w:rsidRDefault="00940B99">
      <w:pPr>
        <w:spacing w:line="219" w:lineRule="exact"/>
        <w:rPr>
          <w:sz w:val="18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301"/>
        <w:gridCol w:w="1390"/>
        <w:gridCol w:w="6378"/>
      </w:tblGrid>
      <w:tr w:rsidR="00940B99" w14:paraId="07FB2ABD" w14:textId="77777777">
        <w:trPr>
          <w:trHeight w:val="739"/>
        </w:trPr>
        <w:tc>
          <w:tcPr>
            <w:tcW w:w="1301" w:type="dxa"/>
            <w:shd w:val="clear" w:color="auto" w:fill="F9BE8F"/>
          </w:tcPr>
          <w:p w14:paraId="07FB2ABA" w14:textId="77777777" w:rsidR="00940B99" w:rsidRDefault="00000000">
            <w:pPr>
              <w:pStyle w:val="TableParagraph"/>
              <w:spacing w:line="265" w:lineRule="exact"/>
              <w:ind w:left="359"/>
              <w:rPr>
                <w:b/>
              </w:rPr>
            </w:pPr>
            <w:r>
              <w:rPr>
                <w:b/>
              </w:rPr>
              <w:lastRenderedPageBreak/>
              <w:t>Sector</w:t>
            </w:r>
          </w:p>
        </w:tc>
        <w:tc>
          <w:tcPr>
            <w:tcW w:w="1390" w:type="dxa"/>
            <w:shd w:val="clear" w:color="auto" w:fill="F9BE8F"/>
          </w:tcPr>
          <w:p w14:paraId="07FB2ABB" w14:textId="77777777" w:rsidR="00940B99" w:rsidRDefault="00000000">
            <w:pPr>
              <w:pStyle w:val="TableParagraph"/>
              <w:spacing w:line="276" w:lineRule="auto"/>
              <w:ind w:left="421" w:right="346" w:hanging="56"/>
              <w:rPr>
                <w:b/>
              </w:rPr>
            </w:pPr>
            <w:r>
              <w:rPr>
                <w:b/>
              </w:rPr>
              <w:t>Project</w:t>
            </w:r>
            <w:r>
              <w:rPr>
                <w:b/>
                <w:spacing w:val="-47"/>
              </w:rPr>
              <w:t xml:space="preserve"> </w:t>
            </w:r>
            <w:r>
              <w:rPr>
                <w:b/>
              </w:rPr>
              <w:t>Name</w:t>
            </w:r>
          </w:p>
        </w:tc>
        <w:tc>
          <w:tcPr>
            <w:tcW w:w="6378" w:type="dxa"/>
            <w:shd w:val="clear" w:color="auto" w:fill="F9BE8F"/>
          </w:tcPr>
          <w:p w14:paraId="07FB2ABC" w14:textId="77777777" w:rsidR="00940B99" w:rsidRDefault="00000000">
            <w:pPr>
              <w:pStyle w:val="TableParagraph"/>
              <w:spacing w:line="265" w:lineRule="exact"/>
              <w:ind w:left="2843" w:right="2835"/>
              <w:jc w:val="center"/>
              <w:rPr>
                <w:b/>
              </w:rPr>
            </w:pPr>
            <w:r>
              <w:rPr>
                <w:b/>
              </w:rPr>
              <w:t>Project</w:t>
            </w:r>
          </w:p>
        </w:tc>
      </w:tr>
      <w:tr w:rsidR="00940B99" w14:paraId="07FB2AC1" w14:textId="77777777">
        <w:trPr>
          <w:trHeight w:val="623"/>
        </w:trPr>
        <w:tc>
          <w:tcPr>
            <w:tcW w:w="1301" w:type="dxa"/>
            <w:vMerge w:val="restart"/>
          </w:tcPr>
          <w:p w14:paraId="07FB2ABE" w14:textId="77777777" w:rsidR="00940B99" w:rsidRDefault="00000000">
            <w:pPr>
              <w:pStyle w:val="TableParagraph"/>
              <w:spacing w:line="276" w:lineRule="auto"/>
              <w:ind w:left="107" w:right="570"/>
              <w:rPr>
                <w:sz w:val="18"/>
              </w:rPr>
            </w:pPr>
            <w:r>
              <w:rPr>
                <w:sz w:val="18"/>
              </w:rPr>
              <w:t>Airport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Precinct</w:t>
            </w:r>
          </w:p>
        </w:tc>
        <w:tc>
          <w:tcPr>
            <w:tcW w:w="1390" w:type="dxa"/>
          </w:tcPr>
          <w:p w14:paraId="07FB2ABF" w14:textId="77777777" w:rsidR="00940B99" w:rsidRDefault="00000000">
            <w:pPr>
              <w:pStyle w:val="TableParagraph"/>
              <w:spacing w:line="276" w:lineRule="auto"/>
              <w:ind w:left="107" w:right="290"/>
              <w:rPr>
                <w:sz w:val="18"/>
              </w:rPr>
            </w:pPr>
            <w:r>
              <w:rPr>
                <w:sz w:val="18"/>
              </w:rPr>
              <w:t>Airport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development</w:t>
            </w:r>
          </w:p>
        </w:tc>
        <w:tc>
          <w:tcPr>
            <w:tcW w:w="6378" w:type="dxa"/>
          </w:tcPr>
          <w:p w14:paraId="07FB2AC0" w14:textId="77777777" w:rsidR="00940B99" w:rsidRDefault="00000000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New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N3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upgrades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Mkondeni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intersection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undertaken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SANRAL</w:t>
            </w:r>
          </w:p>
        </w:tc>
      </w:tr>
      <w:tr w:rsidR="00940B99" w14:paraId="07FB2AC5" w14:textId="77777777">
        <w:trPr>
          <w:trHeight w:val="373"/>
        </w:trPr>
        <w:tc>
          <w:tcPr>
            <w:tcW w:w="1301" w:type="dxa"/>
            <w:vMerge/>
            <w:tcBorders>
              <w:top w:val="nil"/>
            </w:tcBorders>
          </w:tcPr>
          <w:p w14:paraId="07FB2AC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</w:tcPr>
          <w:p w14:paraId="07FB2AC3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Hotel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Airport</w:t>
            </w:r>
          </w:p>
        </w:tc>
        <w:tc>
          <w:tcPr>
            <w:tcW w:w="6378" w:type="dxa"/>
          </w:tcPr>
          <w:p w14:paraId="07FB2AC4" w14:textId="77777777" w:rsidR="00940B99" w:rsidRDefault="00000000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Construction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Hotel/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Conference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Centre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Entrance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Airport</w:t>
            </w:r>
          </w:p>
        </w:tc>
      </w:tr>
      <w:tr w:rsidR="00940B99" w14:paraId="07FB2AC9" w14:textId="77777777">
        <w:trPr>
          <w:trHeight w:val="371"/>
        </w:trPr>
        <w:tc>
          <w:tcPr>
            <w:tcW w:w="1301" w:type="dxa"/>
            <w:vMerge/>
            <w:tcBorders>
              <w:top w:val="nil"/>
            </w:tcBorders>
          </w:tcPr>
          <w:p w14:paraId="07FB2AC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 w:val="restart"/>
          </w:tcPr>
          <w:p w14:paraId="07FB2AC7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Techno-Hub</w:t>
            </w:r>
          </w:p>
        </w:tc>
        <w:tc>
          <w:tcPr>
            <w:tcW w:w="6378" w:type="dxa"/>
          </w:tcPr>
          <w:p w14:paraId="07FB2AC8" w14:textId="77777777" w:rsidR="00940B99" w:rsidRDefault="00000000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Development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Phase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Techno-Hub</w:t>
            </w:r>
          </w:p>
        </w:tc>
      </w:tr>
      <w:tr w:rsidR="00940B99" w14:paraId="07FB2ACD" w14:textId="77777777">
        <w:trPr>
          <w:trHeight w:val="374"/>
        </w:trPr>
        <w:tc>
          <w:tcPr>
            <w:tcW w:w="1301" w:type="dxa"/>
            <w:vMerge/>
            <w:tcBorders>
              <w:top w:val="nil"/>
            </w:tcBorders>
          </w:tcPr>
          <w:p w14:paraId="07FB2AC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390" w:type="dxa"/>
            <w:vMerge/>
            <w:tcBorders>
              <w:top w:val="nil"/>
            </w:tcBorders>
          </w:tcPr>
          <w:p w14:paraId="07FB2AC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378" w:type="dxa"/>
          </w:tcPr>
          <w:p w14:paraId="07FB2ACC" w14:textId="77777777" w:rsidR="00940B99" w:rsidRDefault="00000000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Development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 Phase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Techno-Hub</w:t>
            </w:r>
          </w:p>
        </w:tc>
      </w:tr>
      <w:tr w:rsidR="00940B99" w14:paraId="07FB2AD1" w14:textId="77777777">
        <w:trPr>
          <w:trHeight w:val="878"/>
        </w:trPr>
        <w:tc>
          <w:tcPr>
            <w:tcW w:w="1301" w:type="dxa"/>
          </w:tcPr>
          <w:p w14:paraId="07FB2ACE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Leather</w:t>
            </w:r>
          </w:p>
        </w:tc>
        <w:tc>
          <w:tcPr>
            <w:tcW w:w="1390" w:type="dxa"/>
          </w:tcPr>
          <w:p w14:paraId="07FB2ACF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Leather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</w:p>
        </w:tc>
        <w:tc>
          <w:tcPr>
            <w:tcW w:w="6378" w:type="dxa"/>
          </w:tcPr>
          <w:p w14:paraId="07FB2AD0" w14:textId="77777777" w:rsidR="00940B99" w:rsidRDefault="00000000">
            <w:pPr>
              <w:pStyle w:val="TableParagraph"/>
              <w:spacing w:line="276" w:lineRule="auto"/>
              <w:ind w:left="105" w:right="98"/>
              <w:jc w:val="both"/>
              <w:rPr>
                <w:sz w:val="18"/>
              </w:rPr>
            </w:pPr>
            <w:r>
              <w:rPr>
                <w:sz w:val="18"/>
              </w:rPr>
              <w:t xml:space="preserve">Establishment of a leather hub next to </w:t>
            </w:r>
            <w:r>
              <w:rPr>
                <w:i/>
                <w:sz w:val="18"/>
              </w:rPr>
              <w:t xml:space="preserve">Leather from the Heart </w:t>
            </w:r>
            <w:r>
              <w:rPr>
                <w:sz w:val="18"/>
              </w:rPr>
              <w:t>enterprise. The new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facility will share the existing services used by </w:t>
            </w:r>
            <w:r>
              <w:rPr>
                <w:i/>
                <w:sz w:val="18"/>
              </w:rPr>
              <w:t>Leather from the Heart</w:t>
            </w:r>
            <w:r>
              <w:rPr>
                <w:sz w:val="18"/>
              </w:rPr>
              <w:t>, reducing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footprint.</w:t>
            </w:r>
          </w:p>
        </w:tc>
      </w:tr>
      <w:tr w:rsidR="00940B99" w14:paraId="07FB2AD5" w14:textId="77777777">
        <w:trPr>
          <w:trHeight w:val="878"/>
        </w:trPr>
        <w:tc>
          <w:tcPr>
            <w:tcW w:w="1301" w:type="dxa"/>
          </w:tcPr>
          <w:p w14:paraId="07FB2AD2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Automotive</w:t>
            </w:r>
          </w:p>
        </w:tc>
        <w:tc>
          <w:tcPr>
            <w:tcW w:w="1390" w:type="dxa"/>
          </w:tcPr>
          <w:p w14:paraId="07FB2AD3" w14:textId="77777777" w:rsidR="00940B99" w:rsidRDefault="00000000">
            <w:pPr>
              <w:pStyle w:val="TableParagraph"/>
              <w:spacing w:line="276" w:lineRule="auto"/>
              <w:ind w:left="107" w:right="387"/>
              <w:rPr>
                <w:sz w:val="18"/>
              </w:rPr>
            </w:pPr>
            <w:r>
              <w:rPr>
                <w:sz w:val="18"/>
              </w:rPr>
              <w:t>Automotive Hub</w:t>
            </w:r>
          </w:p>
        </w:tc>
        <w:tc>
          <w:tcPr>
            <w:tcW w:w="6378" w:type="dxa"/>
          </w:tcPr>
          <w:p w14:paraId="07FB2AD4" w14:textId="77777777" w:rsidR="00940B99" w:rsidRDefault="00000000">
            <w:pPr>
              <w:pStyle w:val="TableParagraph"/>
              <w:spacing w:line="276" w:lineRule="auto"/>
              <w:ind w:left="105" w:right="102"/>
              <w:jc w:val="both"/>
              <w:rPr>
                <w:sz w:val="18"/>
              </w:rPr>
            </w:pPr>
            <w:r>
              <w:rPr>
                <w:sz w:val="18"/>
              </w:rPr>
              <w:t>Establishment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Automotive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Hub,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preferably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close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Leather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potentially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Edendale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Centre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precinct,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could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assist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site.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Funding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available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feasibility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study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structures.</w:t>
            </w:r>
          </w:p>
        </w:tc>
      </w:tr>
      <w:tr w:rsidR="00940B99" w14:paraId="07FB2ADA" w14:textId="77777777">
        <w:trPr>
          <w:trHeight w:val="1888"/>
        </w:trPr>
        <w:tc>
          <w:tcPr>
            <w:tcW w:w="1301" w:type="dxa"/>
          </w:tcPr>
          <w:p w14:paraId="07FB2AD6" w14:textId="77777777" w:rsidR="00940B99" w:rsidRDefault="00000000">
            <w:pPr>
              <w:pStyle w:val="TableParagraph"/>
              <w:tabs>
                <w:tab w:val="left" w:pos="1120"/>
              </w:tabs>
              <w:spacing w:line="276" w:lineRule="auto"/>
              <w:ind w:left="107" w:right="99"/>
              <w:rPr>
                <w:sz w:val="18"/>
              </w:rPr>
            </w:pPr>
            <w:r>
              <w:rPr>
                <w:sz w:val="18"/>
              </w:rPr>
              <w:t>Forestry</w:t>
            </w:r>
            <w:r>
              <w:rPr>
                <w:sz w:val="18"/>
              </w:rPr>
              <w:tab/>
            </w:r>
            <w:r>
              <w:rPr>
                <w:spacing w:val="-5"/>
                <w:sz w:val="18"/>
              </w:rPr>
              <w:t>/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Timber</w:t>
            </w:r>
          </w:p>
        </w:tc>
        <w:tc>
          <w:tcPr>
            <w:tcW w:w="1390" w:type="dxa"/>
          </w:tcPr>
          <w:p w14:paraId="07FB2AD7" w14:textId="77777777" w:rsidR="00940B99" w:rsidRDefault="00000000">
            <w:pPr>
              <w:pStyle w:val="TableParagraph"/>
              <w:spacing w:line="276" w:lineRule="auto"/>
              <w:ind w:left="107" w:right="12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Manufacture </w:t>
            </w:r>
            <w:r>
              <w:rPr>
                <w:sz w:val="18"/>
              </w:rPr>
              <w:t>of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furniture</w:t>
            </w:r>
          </w:p>
          <w:p w14:paraId="07FB2AD8" w14:textId="77777777" w:rsidR="00940B99" w:rsidRDefault="00000000">
            <w:pPr>
              <w:pStyle w:val="TableParagraph"/>
              <w:spacing w:before="117" w:line="276" w:lineRule="auto"/>
              <w:ind w:left="107" w:right="255"/>
              <w:rPr>
                <w:sz w:val="18"/>
              </w:rPr>
            </w:pPr>
            <w:r>
              <w:rPr>
                <w:sz w:val="18"/>
              </w:rPr>
              <w:t>Housing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social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infrastructure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provision</w:t>
            </w:r>
          </w:p>
        </w:tc>
        <w:tc>
          <w:tcPr>
            <w:tcW w:w="6378" w:type="dxa"/>
          </w:tcPr>
          <w:p w14:paraId="07FB2AD9" w14:textId="77777777" w:rsidR="00940B99" w:rsidRDefault="00000000">
            <w:pPr>
              <w:pStyle w:val="TableParagraph"/>
              <w:spacing w:line="276" w:lineRule="auto"/>
              <w:ind w:left="105" w:right="98"/>
              <w:jc w:val="both"/>
              <w:rPr>
                <w:sz w:val="18"/>
              </w:rPr>
            </w:pPr>
            <w:r>
              <w:rPr>
                <w:sz w:val="18"/>
              </w:rPr>
              <w:t>Housing and social infrastructure provision could be used as a driver for timber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industries.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Currently,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only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about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construction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South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Africa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uses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timber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structures as opposed to about 70 % in countries in the northern hemisphere. 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combined with social infrastructure backlog in the public sector presents potential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opportunities for timber industries to assist in developing social infrastructure such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as schools, clinics, multipurpose </w:t>
            </w:r>
            <w:proofErr w:type="spellStart"/>
            <w:r>
              <w:rPr>
                <w:sz w:val="18"/>
              </w:rPr>
              <w:t>centres</w:t>
            </w:r>
            <w:proofErr w:type="spellEnd"/>
            <w:r>
              <w:rPr>
                <w:sz w:val="18"/>
              </w:rPr>
              <w:t>, low-cost housing and others, using timber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cost-efficient 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quick method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building</w:t>
            </w:r>
          </w:p>
        </w:tc>
      </w:tr>
    </w:tbl>
    <w:p w14:paraId="07FB2ADB" w14:textId="77777777" w:rsidR="00940B99" w:rsidRDefault="00940B99">
      <w:pPr>
        <w:pStyle w:val="BodyText"/>
        <w:spacing w:before="7"/>
        <w:rPr>
          <w:sz w:val="25"/>
        </w:rPr>
      </w:pPr>
    </w:p>
    <w:p w14:paraId="07FB2ADC" w14:textId="77777777" w:rsidR="00940B99" w:rsidRDefault="00000000">
      <w:pPr>
        <w:pStyle w:val="Heading2"/>
        <w:numPr>
          <w:ilvl w:val="1"/>
          <w:numId w:val="160"/>
        </w:numPr>
        <w:tabs>
          <w:tab w:val="left" w:pos="856"/>
          <w:tab w:val="left" w:pos="857"/>
        </w:tabs>
        <w:spacing w:before="47"/>
        <w:ind w:hanging="577"/>
      </w:pPr>
      <w:bookmarkStart w:id="27" w:name="_bookmark27"/>
      <w:bookmarkEnd w:id="27"/>
      <w:r>
        <w:rPr>
          <w:color w:val="933634"/>
        </w:rPr>
        <w:t>Land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Supply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Demand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Analysis</w:t>
      </w:r>
    </w:p>
    <w:p w14:paraId="07FB2ADD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ADE" w14:textId="77777777" w:rsidR="00940B99" w:rsidRDefault="00000000">
      <w:pPr>
        <w:pStyle w:val="BodyText"/>
        <w:spacing w:before="1" w:line="276" w:lineRule="auto"/>
        <w:ind w:left="280" w:right="635"/>
      </w:pPr>
      <w:r>
        <w:t>This</w:t>
      </w:r>
      <w:r>
        <w:rPr>
          <w:spacing w:val="-9"/>
        </w:rPr>
        <w:t xml:space="preserve"> </w:t>
      </w:r>
      <w:r>
        <w:t>phase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industrial</w:t>
      </w:r>
      <w:r>
        <w:rPr>
          <w:spacing w:val="-11"/>
        </w:rPr>
        <w:t xml:space="preserve"> </w:t>
      </w:r>
      <w:r>
        <w:t>strategy</w:t>
      </w:r>
      <w:r>
        <w:rPr>
          <w:spacing w:val="-7"/>
        </w:rPr>
        <w:t xml:space="preserve"> </w:t>
      </w:r>
      <w:r>
        <w:t>focuses</w:t>
      </w:r>
      <w:r>
        <w:rPr>
          <w:spacing w:val="-7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land</w:t>
      </w:r>
      <w:r>
        <w:rPr>
          <w:spacing w:val="-9"/>
        </w:rPr>
        <w:t xml:space="preserve"> </w:t>
      </w:r>
      <w:r>
        <w:t>availability</w:t>
      </w:r>
      <w:r>
        <w:rPr>
          <w:spacing w:val="-7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current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potential</w:t>
      </w:r>
      <w:r>
        <w:rPr>
          <w:spacing w:val="-8"/>
        </w:rPr>
        <w:t xml:space="preserve"> </w:t>
      </w:r>
      <w:r>
        <w:t>demand</w:t>
      </w:r>
      <w:r>
        <w:rPr>
          <w:spacing w:val="-47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land.</w:t>
      </w:r>
    </w:p>
    <w:p w14:paraId="07FB2ADF" w14:textId="77777777" w:rsidR="00940B99" w:rsidRDefault="00000000">
      <w:pPr>
        <w:pStyle w:val="Heading3"/>
        <w:numPr>
          <w:ilvl w:val="2"/>
          <w:numId w:val="147"/>
        </w:numPr>
        <w:tabs>
          <w:tab w:val="left" w:pos="1000"/>
          <w:tab w:val="left" w:pos="1001"/>
        </w:tabs>
        <w:spacing w:before="119"/>
        <w:ind w:hanging="721"/>
      </w:pPr>
      <w:bookmarkStart w:id="28" w:name="_bookmark28"/>
      <w:bookmarkEnd w:id="28"/>
      <w:r>
        <w:rPr>
          <w:color w:val="933634"/>
        </w:rPr>
        <w:t>Contents</w:t>
      </w:r>
    </w:p>
    <w:p w14:paraId="07FB2AE0" w14:textId="77777777" w:rsidR="00940B99" w:rsidRDefault="00000000">
      <w:pPr>
        <w:pStyle w:val="BodyText"/>
        <w:spacing w:before="1"/>
        <w:rPr>
          <w:b/>
          <w:sz w:val="10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07FB5613" wp14:editId="07FB5614">
            <wp:simplePos x="0" y="0"/>
            <wp:positionH relativeFrom="page">
              <wp:posOffset>914400</wp:posOffset>
            </wp:positionH>
            <wp:positionV relativeFrom="paragraph">
              <wp:posOffset>103282</wp:posOffset>
            </wp:positionV>
            <wp:extent cx="5819534" cy="3290411"/>
            <wp:effectExtent l="0" t="0" r="0" b="0"/>
            <wp:wrapTopAndBottom/>
            <wp:docPr id="29" name="image21.jpeg" descr="E:\Documents\Documents\B CURRENT PROJECTS 2017\MSUNDUZI INDUSTRIAL STRATEGY\Phase 5 DEV of STRATEGIC FRAMEWORK\Phase 4 content graphi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534" cy="3290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AE1" w14:textId="77777777" w:rsidR="00940B99" w:rsidRDefault="00940B99">
      <w:pPr>
        <w:rPr>
          <w:sz w:val="10"/>
        </w:rPr>
        <w:sectPr w:rsidR="00940B99">
          <w:pgSz w:w="11910" w:h="16840"/>
          <w:pgMar w:top="1420" w:right="600" w:bottom="1220" w:left="1160" w:header="0" w:footer="885" w:gutter="0"/>
          <w:cols w:space="720"/>
        </w:sectPr>
      </w:pPr>
    </w:p>
    <w:p w14:paraId="07FB2AE2" w14:textId="77777777" w:rsidR="00940B99" w:rsidRDefault="00000000">
      <w:pPr>
        <w:pStyle w:val="Heading3"/>
        <w:numPr>
          <w:ilvl w:val="2"/>
          <w:numId w:val="147"/>
        </w:numPr>
        <w:tabs>
          <w:tab w:val="left" w:pos="1000"/>
          <w:tab w:val="left" w:pos="1001"/>
        </w:tabs>
        <w:spacing w:before="38"/>
        <w:ind w:hanging="721"/>
      </w:pPr>
      <w:bookmarkStart w:id="29" w:name="_bookmark29"/>
      <w:bookmarkEnd w:id="29"/>
      <w:r>
        <w:rPr>
          <w:color w:val="933634"/>
        </w:rPr>
        <w:lastRenderedPageBreak/>
        <w:t>Key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factors</w:t>
      </w:r>
    </w:p>
    <w:p w14:paraId="07FB2AE3" w14:textId="77777777" w:rsidR="00940B99" w:rsidRDefault="00000000">
      <w:pPr>
        <w:pStyle w:val="BodyText"/>
        <w:spacing w:before="162"/>
        <w:ind w:left="280"/>
        <w:jc w:val="both"/>
      </w:pPr>
      <w:r>
        <w:t>The</w:t>
      </w:r>
      <w:r>
        <w:rPr>
          <w:spacing w:val="-1"/>
        </w:rPr>
        <w:t xml:space="preserve"> </w:t>
      </w:r>
      <w:r>
        <w:t>key points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arose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this industrial</w:t>
      </w:r>
      <w:r>
        <w:rPr>
          <w:spacing w:val="-2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analysis</w:t>
      </w:r>
      <w:r>
        <w:rPr>
          <w:spacing w:val="-1"/>
        </w:rPr>
        <w:t xml:space="preserve"> </w:t>
      </w:r>
      <w:r>
        <w:t>phase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proofErr w:type="spellStart"/>
      <w:r>
        <w:t>summarised</w:t>
      </w:r>
      <w:proofErr w:type="spellEnd"/>
      <w:r>
        <w:rPr>
          <w:spacing w:val="-2"/>
        </w:rPr>
        <w:t xml:space="preserve"> </w:t>
      </w:r>
      <w:r>
        <w:t>below.</w:t>
      </w:r>
    </w:p>
    <w:p w14:paraId="07FB2AE4" w14:textId="77777777" w:rsidR="00940B99" w:rsidRDefault="00000000">
      <w:pPr>
        <w:pStyle w:val="ListParagraph"/>
        <w:numPr>
          <w:ilvl w:val="3"/>
          <w:numId w:val="147"/>
        </w:numPr>
        <w:tabs>
          <w:tab w:val="left" w:pos="1144"/>
          <w:tab w:val="left" w:pos="1145"/>
        </w:tabs>
        <w:spacing w:before="158"/>
        <w:ind w:hanging="865"/>
        <w:rPr>
          <w:i/>
        </w:rPr>
      </w:pPr>
      <w:r>
        <w:rPr>
          <w:i/>
          <w:color w:val="933634"/>
        </w:rPr>
        <w:t>Land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Supply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Demand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Analysis</w:t>
      </w:r>
    </w:p>
    <w:p w14:paraId="07FB2AE5" w14:textId="77777777" w:rsidR="00940B99" w:rsidRDefault="00000000">
      <w:pPr>
        <w:pStyle w:val="BodyText"/>
        <w:spacing w:before="161" w:line="276" w:lineRule="auto"/>
        <w:ind w:left="280" w:right="833"/>
        <w:jc w:val="both"/>
      </w:pPr>
      <w:r>
        <w:t xml:space="preserve">The </w:t>
      </w:r>
      <w:r>
        <w:rPr>
          <w:b/>
        </w:rPr>
        <w:t xml:space="preserve">demand and supply of industrial land </w:t>
      </w:r>
      <w:r>
        <w:t>must be linked to the SDF modelling exercise; this model</w:t>
      </w:r>
      <w:r>
        <w:rPr>
          <w:spacing w:val="1"/>
        </w:rPr>
        <w:t xml:space="preserve"> </w:t>
      </w:r>
      <w:r>
        <w:t>established that, in order to accommodate moderate growth in the manufacturing sector, the land</w:t>
      </w:r>
      <w:r>
        <w:rPr>
          <w:spacing w:val="1"/>
        </w:rPr>
        <w:t xml:space="preserve"> </w:t>
      </w:r>
      <w:r>
        <w:t>area</w:t>
      </w:r>
      <w:r>
        <w:rPr>
          <w:spacing w:val="-11"/>
        </w:rPr>
        <w:t xml:space="preserve"> </w:t>
      </w:r>
      <w:r>
        <w:t>available</w:t>
      </w:r>
      <w:r>
        <w:rPr>
          <w:spacing w:val="-9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industry</w:t>
      </w:r>
      <w:r>
        <w:rPr>
          <w:spacing w:val="-9"/>
        </w:rPr>
        <w:t xml:space="preserve"> </w:t>
      </w:r>
      <w:r>
        <w:t>should</w:t>
      </w:r>
      <w:r>
        <w:rPr>
          <w:spacing w:val="-11"/>
        </w:rPr>
        <w:t xml:space="preserve"> </w:t>
      </w:r>
      <w:r>
        <w:t>be</w:t>
      </w:r>
      <w:r>
        <w:rPr>
          <w:spacing w:val="-8"/>
        </w:rPr>
        <w:t xml:space="preserve"> </w:t>
      </w:r>
      <w:r>
        <w:t>at</w:t>
      </w:r>
      <w:r>
        <w:rPr>
          <w:spacing w:val="-9"/>
        </w:rPr>
        <w:t xml:space="preserve"> </w:t>
      </w:r>
      <w:r>
        <w:t>least</w:t>
      </w:r>
      <w:r>
        <w:rPr>
          <w:spacing w:val="-11"/>
        </w:rPr>
        <w:t xml:space="preserve"> </w:t>
      </w:r>
      <w:r>
        <w:t>doubled</w:t>
      </w:r>
      <w:r>
        <w:rPr>
          <w:spacing w:val="-10"/>
        </w:rPr>
        <w:t xml:space="preserve"> </w:t>
      </w:r>
      <w:r>
        <w:t>over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next</w:t>
      </w:r>
      <w:r>
        <w:rPr>
          <w:spacing w:val="-9"/>
        </w:rPr>
        <w:t xml:space="preserve"> </w:t>
      </w:r>
      <w:r>
        <w:t>30</w:t>
      </w:r>
      <w:r>
        <w:rPr>
          <w:spacing w:val="-10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40</w:t>
      </w:r>
      <w:r>
        <w:rPr>
          <w:spacing w:val="-10"/>
        </w:rPr>
        <w:t xml:space="preserve"> </w:t>
      </w:r>
      <w:r>
        <w:t>years.</w:t>
      </w:r>
      <w:r>
        <w:rPr>
          <w:spacing w:val="-12"/>
        </w:rPr>
        <w:t xml:space="preserve"> </w:t>
      </w:r>
      <w:r>
        <w:t>Based</w:t>
      </w:r>
      <w:r>
        <w:rPr>
          <w:spacing w:val="-10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this,</w:t>
      </w:r>
      <w:r>
        <w:rPr>
          <w:spacing w:val="-9"/>
        </w:rPr>
        <w:t xml:space="preserve"> </w:t>
      </w:r>
      <w:r>
        <w:t>there</w:t>
      </w:r>
      <w:r>
        <w:rPr>
          <w:spacing w:val="-47"/>
        </w:rPr>
        <w:t xml:space="preserve"> </w:t>
      </w:r>
      <w:r>
        <w:t xml:space="preserve">is an urgent need to develop a </w:t>
      </w:r>
      <w:proofErr w:type="spellStart"/>
      <w:r>
        <w:t>programme</w:t>
      </w:r>
      <w:proofErr w:type="spellEnd"/>
      <w:r>
        <w:t xml:space="preserve"> for the release of at least 50ha to 100ha of industrial land</w:t>
      </w:r>
      <w:r>
        <w:rPr>
          <w:spacing w:val="-47"/>
        </w:rPr>
        <w:t xml:space="preserve"> </w:t>
      </w:r>
      <w:r>
        <w:rPr>
          <w:i/>
        </w:rPr>
        <w:t>per annum</w:t>
      </w:r>
      <w:r>
        <w:t>. The demand for industrial space depends on the demand for, and production of, goods</w:t>
      </w:r>
      <w:r>
        <w:rPr>
          <w:spacing w:val="1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Msunduzi and</w:t>
      </w:r>
      <w:r>
        <w:rPr>
          <w:spacing w:val="-1"/>
        </w:rPr>
        <w:t xml:space="preserve"> </w:t>
      </w:r>
      <w:r>
        <w:t>also</w:t>
      </w:r>
      <w:r>
        <w:rPr>
          <w:spacing w:val="1"/>
        </w:rPr>
        <w:t xml:space="preserve"> </w:t>
      </w:r>
      <w:r>
        <w:t>regionally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nationally.</w:t>
      </w:r>
    </w:p>
    <w:p w14:paraId="07FB2AE6" w14:textId="77777777" w:rsidR="00940B99" w:rsidRDefault="00000000">
      <w:pPr>
        <w:pStyle w:val="BodyText"/>
        <w:spacing w:before="120" w:line="276" w:lineRule="auto"/>
        <w:ind w:left="280" w:right="833"/>
        <w:jc w:val="both"/>
      </w:pPr>
      <w:r>
        <w:t>In terms of the Msunduzi SDF, General Industrial and Light Industrial land accounts for 1 476, 59ha.</w:t>
      </w:r>
      <w:r>
        <w:rPr>
          <w:spacing w:val="1"/>
        </w:rPr>
        <w:t xml:space="preserve"> </w:t>
      </w:r>
      <w:r>
        <w:t>The SDF suggests that the industrial land allocation might grow by an optimistic 400% over the next</w:t>
      </w:r>
      <w:r>
        <w:rPr>
          <w:spacing w:val="1"/>
        </w:rPr>
        <w:t xml:space="preserve"> </w:t>
      </w:r>
      <w:r>
        <w:t>30 to 40 years to 8 909 ha. Finding and allocating a further 7 400 ha over the next 30 to 40 years 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challenging.</w:t>
      </w:r>
    </w:p>
    <w:p w14:paraId="07FB2AE7" w14:textId="77777777" w:rsidR="00940B99" w:rsidRDefault="00000000">
      <w:pPr>
        <w:pStyle w:val="BodyText"/>
        <w:spacing w:before="121" w:line="276" w:lineRule="auto"/>
        <w:ind w:left="280" w:right="836"/>
        <w:jc w:val="both"/>
      </w:pPr>
      <w:r>
        <w:t xml:space="preserve">In order to try and meet this challenge, the need for </w:t>
      </w:r>
      <w:r>
        <w:rPr>
          <w:b/>
        </w:rPr>
        <w:t xml:space="preserve">high level interventions </w:t>
      </w:r>
      <w:r>
        <w:t xml:space="preserve">was </w:t>
      </w:r>
      <w:proofErr w:type="spellStart"/>
      <w:r>
        <w:t>recognised</w:t>
      </w:r>
      <w:proofErr w:type="spellEnd"/>
      <w:r>
        <w:t>. These</w:t>
      </w:r>
      <w:r>
        <w:rPr>
          <w:spacing w:val="1"/>
        </w:rPr>
        <w:t xml:space="preserve"> </w:t>
      </w:r>
      <w:r>
        <w:t>have been identified as follows:</w:t>
      </w:r>
    </w:p>
    <w:p w14:paraId="07FB2AE8" w14:textId="77777777" w:rsidR="00940B99" w:rsidRDefault="00940B99">
      <w:pPr>
        <w:pStyle w:val="BodyText"/>
        <w:rPr>
          <w:sz w:val="20"/>
        </w:rPr>
      </w:pPr>
    </w:p>
    <w:p w14:paraId="07FB2AE9" w14:textId="77777777" w:rsidR="00940B99" w:rsidRDefault="00940B99">
      <w:pPr>
        <w:pStyle w:val="BodyText"/>
        <w:spacing w:before="3"/>
        <w:rPr>
          <w:sz w:val="25"/>
        </w:rPr>
      </w:pPr>
    </w:p>
    <w:tbl>
      <w:tblPr>
        <w:tblW w:w="0" w:type="auto"/>
        <w:tblInd w:w="1212" w:type="dxa"/>
        <w:tblBorders>
          <w:top w:val="single" w:sz="34" w:space="0" w:color="5F5F5F"/>
          <w:left w:val="single" w:sz="34" w:space="0" w:color="5F5F5F"/>
          <w:bottom w:val="single" w:sz="34" w:space="0" w:color="5F5F5F"/>
          <w:right w:val="single" w:sz="34" w:space="0" w:color="5F5F5F"/>
          <w:insideH w:val="single" w:sz="34" w:space="0" w:color="5F5F5F"/>
          <w:insideV w:val="single" w:sz="34" w:space="0" w:color="5F5F5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230"/>
      </w:tblGrid>
      <w:tr w:rsidR="00940B99" w14:paraId="07FB2AEB" w14:textId="77777777">
        <w:trPr>
          <w:trHeight w:val="377"/>
        </w:trPr>
        <w:tc>
          <w:tcPr>
            <w:tcW w:w="7230" w:type="dxa"/>
            <w:shd w:val="clear" w:color="auto" w:fill="D5E2BB"/>
          </w:tcPr>
          <w:p w14:paraId="07FB2AEA" w14:textId="77777777" w:rsidR="00940B99" w:rsidRDefault="00000000">
            <w:pPr>
              <w:pStyle w:val="TableParagraph"/>
              <w:spacing w:before="53"/>
              <w:ind w:left="1570" w:right="1496"/>
              <w:jc w:val="center"/>
            </w:pPr>
            <w:r>
              <w:rPr>
                <w:color w:val="23282B"/>
              </w:rPr>
              <w:t>Land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release</w:t>
            </w:r>
            <w:r>
              <w:rPr>
                <w:color w:val="23282B"/>
                <w:spacing w:val="1"/>
              </w:rPr>
              <w:t xml:space="preserve"> </w:t>
            </w:r>
            <w:r>
              <w:rPr>
                <w:color w:val="23282B"/>
              </w:rPr>
              <w:t>along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the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N3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corridor</w:t>
            </w:r>
          </w:p>
        </w:tc>
      </w:tr>
      <w:tr w:rsidR="00940B99" w14:paraId="07FB2AED" w14:textId="77777777">
        <w:trPr>
          <w:trHeight w:val="378"/>
        </w:trPr>
        <w:tc>
          <w:tcPr>
            <w:tcW w:w="7230" w:type="dxa"/>
            <w:shd w:val="clear" w:color="auto" w:fill="D5E2BB"/>
          </w:tcPr>
          <w:p w14:paraId="07FB2AEC" w14:textId="77777777" w:rsidR="00940B99" w:rsidRDefault="00000000">
            <w:pPr>
              <w:pStyle w:val="TableParagraph"/>
              <w:spacing w:before="54"/>
              <w:ind w:left="1569" w:right="1496"/>
              <w:jc w:val="center"/>
            </w:pPr>
            <w:r>
              <w:rPr>
                <w:color w:val="23282B"/>
              </w:rPr>
              <w:t>Consolidate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and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revive</w:t>
            </w:r>
            <w:r>
              <w:rPr>
                <w:color w:val="23282B"/>
                <w:spacing w:val="-3"/>
              </w:rPr>
              <w:t xml:space="preserve"> </w:t>
            </w:r>
            <w:r>
              <w:rPr>
                <w:color w:val="23282B"/>
              </w:rPr>
              <w:t>the</w:t>
            </w:r>
            <w:r>
              <w:rPr>
                <w:color w:val="23282B"/>
                <w:spacing w:val="-3"/>
              </w:rPr>
              <w:t xml:space="preserve"> </w:t>
            </w:r>
            <w:r>
              <w:rPr>
                <w:color w:val="23282B"/>
              </w:rPr>
              <w:t>CBD</w:t>
            </w:r>
          </w:p>
        </w:tc>
      </w:tr>
      <w:tr w:rsidR="00940B99" w14:paraId="07FB2AEF" w14:textId="77777777">
        <w:trPr>
          <w:trHeight w:val="378"/>
        </w:trPr>
        <w:tc>
          <w:tcPr>
            <w:tcW w:w="7230" w:type="dxa"/>
            <w:shd w:val="clear" w:color="auto" w:fill="D5E2BB"/>
          </w:tcPr>
          <w:p w14:paraId="07FB2AEE" w14:textId="77777777" w:rsidR="00940B99" w:rsidRDefault="00000000">
            <w:pPr>
              <w:pStyle w:val="TableParagraph"/>
              <w:spacing w:before="54"/>
              <w:ind w:left="1569" w:right="1496"/>
              <w:jc w:val="center"/>
            </w:pPr>
            <w:r>
              <w:rPr>
                <w:color w:val="23282B"/>
              </w:rPr>
              <w:t>Strengthening</w:t>
            </w:r>
            <w:r>
              <w:rPr>
                <w:color w:val="23282B"/>
                <w:spacing w:val="-3"/>
              </w:rPr>
              <w:t xml:space="preserve"> </w:t>
            </w:r>
            <w:proofErr w:type="spellStart"/>
            <w:r>
              <w:rPr>
                <w:color w:val="23282B"/>
              </w:rPr>
              <w:t>centres</w:t>
            </w:r>
            <w:proofErr w:type="spellEnd"/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of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economic</w:t>
            </w:r>
            <w:r>
              <w:rPr>
                <w:color w:val="23282B"/>
                <w:spacing w:val="-4"/>
              </w:rPr>
              <w:t xml:space="preserve"> </w:t>
            </w:r>
            <w:r>
              <w:rPr>
                <w:color w:val="23282B"/>
              </w:rPr>
              <w:t>activity</w:t>
            </w:r>
          </w:p>
        </w:tc>
      </w:tr>
      <w:tr w:rsidR="00940B99" w14:paraId="07FB2AF1" w14:textId="77777777">
        <w:trPr>
          <w:trHeight w:val="380"/>
        </w:trPr>
        <w:tc>
          <w:tcPr>
            <w:tcW w:w="7230" w:type="dxa"/>
            <w:shd w:val="clear" w:color="auto" w:fill="D5E2BB"/>
          </w:tcPr>
          <w:p w14:paraId="07FB2AF0" w14:textId="77777777" w:rsidR="00940B99" w:rsidRDefault="00000000">
            <w:pPr>
              <w:pStyle w:val="TableParagraph"/>
              <w:spacing w:before="56"/>
              <w:ind w:left="1570" w:right="1496"/>
              <w:jc w:val="center"/>
            </w:pPr>
            <w:r>
              <w:rPr>
                <w:color w:val="23282B"/>
              </w:rPr>
              <w:t>Introducing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new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economic</w:t>
            </w:r>
            <w:r>
              <w:rPr>
                <w:color w:val="23282B"/>
                <w:spacing w:val="-4"/>
              </w:rPr>
              <w:t xml:space="preserve"> </w:t>
            </w:r>
            <w:r>
              <w:rPr>
                <w:color w:val="23282B"/>
              </w:rPr>
              <w:t>zones</w:t>
            </w:r>
            <w:r>
              <w:rPr>
                <w:color w:val="23282B"/>
                <w:spacing w:val="1"/>
              </w:rPr>
              <w:t xml:space="preserve"> </w:t>
            </w:r>
            <w:r>
              <w:rPr>
                <w:color w:val="23282B"/>
              </w:rPr>
              <w:t>and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centers</w:t>
            </w:r>
          </w:p>
        </w:tc>
      </w:tr>
      <w:tr w:rsidR="00940B99" w14:paraId="07FB2AF3" w14:textId="77777777">
        <w:trPr>
          <w:trHeight w:val="378"/>
        </w:trPr>
        <w:tc>
          <w:tcPr>
            <w:tcW w:w="7230" w:type="dxa"/>
            <w:shd w:val="clear" w:color="auto" w:fill="D5E2BB"/>
          </w:tcPr>
          <w:p w14:paraId="07FB2AF2" w14:textId="77777777" w:rsidR="00940B99" w:rsidRDefault="00000000">
            <w:pPr>
              <w:pStyle w:val="TableParagraph"/>
              <w:spacing w:before="54"/>
              <w:ind w:left="1566" w:right="1496"/>
              <w:jc w:val="center"/>
            </w:pPr>
            <w:r>
              <w:rPr>
                <w:color w:val="23282B"/>
              </w:rPr>
              <w:t>Incorporate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productive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agricultural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land</w:t>
            </w:r>
          </w:p>
        </w:tc>
      </w:tr>
      <w:tr w:rsidR="00940B99" w14:paraId="07FB2AF5" w14:textId="77777777">
        <w:trPr>
          <w:trHeight w:val="647"/>
        </w:trPr>
        <w:tc>
          <w:tcPr>
            <w:tcW w:w="7230" w:type="dxa"/>
            <w:shd w:val="clear" w:color="auto" w:fill="D5E2BB"/>
          </w:tcPr>
          <w:p w14:paraId="07FB2AF4" w14:textId="77777777" w:rsidR="00940B99" w:rsidRDefault="00000000">
            <w:pPr>
              <w:pStyle w:val="TableParagraph"/>
              <w:spacing w:before="54"/>
              <w:ind w:left="2535" w:right="99" w:hanging="2351"/>
            </w:pPr>
            <w:r>
              <w:rPr>
                <w:color w:val="23282B"/>
              </w:rPr>
              <w:t>Focus on township economies by establishing and prioritizing industrial zone</w:t>
            </w:r>
            <w:r>
              <w:rPr>
                <w:color w:val="23282B"/>
                <w:spacing w:val="-47"/>
              </w:rPr>
              <w:t xml:space="preserve"> </w:t>
            </w:r>
            <w:r>
              <w:rPr>
                <w:color w:val="23282B"/>
              </w:rPr>
              <w:t>for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small</w:t>
            </w:r>
            <w:r>
              <w:rPr>
                <w:color w:val="23282B"/>
                <w:spacing w:val="-3"/>
              </w:rPr>
              <w:t xml:space="preserve"> </w:t>
            </w:r>
            <w:r>
              <w:rPr>
                <w:color w:val="23282B"/>
              </w:rPr>
              <w:t>manufacturers</w:t>
            </w:r>
          </w:p>
        </w:tc>
      </w:tr>
      <w:tr w:rsidR="00940B99" w14:paraId="07FB2AF7" w14:textId="77777777">
        <w:trPr>
          <w:trHeight w:val="646"/>
        </w:trPr>
        <w:tc>
          <w:tcPr>
            <w:tcW w:w="7230" w:type="dxa"/>
            <w:shd w:val="clear" w:color="auto" w:fill="D5E2BB"/>
          </w:tcPr>
          <w:p w14:paraId="07FB2AF6" w14:textId="77777777" w:rsidR="00940B99" w:rsidRDefault="00000000">
            <w:pPr>
              <w:pStyle w:val="TableParagraph"/>
              <w:spacing w:before="54"/>
              <w:ind w:left="473" w:right="350" w:hanging="36"/>
            </w:pPr>
            <w:r>
              <w:rPr>
                <w:color w:val="23282B"/>
              </w:rPr>
              <w:t xml:space="preserve">Linking primary hub (city </w:t>
            </w:r>
            <w:proofErr w:type="spellStart"/>
            <w:r>
              <w:rPr>
                <w:color w:val="23282B"/>
              </w:rPr>
              <w:t>centre</w:t>
            </w:r>
            <w:proofErr w:type="spellEnd"/>
            <w:r>
              <w:rPr>
                <w:color w:val="23282B"/>
              </w:rPr>
              <w:t>, N3) with secondary hub and township</w:t>
            </w:r>
            <w:r>
              <w:rPr>
                <w:color w:val="23282B"/>
                <w:spacing w:val="-47"/>
              </w:rPr>
              <w:t xml:space="preserve"> </w:t>
            </w:r>
            <w:r>
              <w:rPr>
                <w:color w:val="23282B"/>
              </w:rPr>
              <w:t>through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main</w:t>
            </w:r>
            <w:r>
              <w:rPr>
                <w:color w:val="23282B"/>
                <w:spacing w:val="-5"/>
              </w:rPr>
              <w:t xml:space="preserve"> </w:t>
            </w:r>
            <w:r>
              <w:rPr>
                <w:color w:val="23282B"/>
              </w:rPr>
              <w:t>active</w:t>
            </w:r>
            <w:r>
              <w:rPr>
                <w:color w:val="23282B"/>
                <w:spacing w:val="-3"/>
              </w:rPr>
              <w:t xml:space="preserve"> </w:t>
            </w:r>
            <w:r>
              <w:rPr>
                <w:color w:val="23282B"/>
              </w:rPr>
              <w:t>economic spines,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corridors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and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sectors alignment</w:t>
            </w:r>
          </w:p>
        </w:tc>
      </w:tr>
      <w:tr w:rsidR="00940B99" w14:paraId="07FB2AF9" w14:textId="77777777">
        <w:trPr>
          <w:trHeight w:val="649"/>
        </w:trPr>
        <w:tc>
          <w:tcPr>
            <w:tcW w:w="7230" w:type="dxa"/>
            <w:shd w:val="clear" w:color="auto" w:fill="D5E2BB"/>
          </w:tcPr>
          <w:p w14:paraId="07FB2AF8" w14:textId="77777777" w:rsidR="00940B99" w:rsidRDefault="00000000">
            <w:pPr>
              <w:pStyle w:val="TableParagraph"/>
              <w:spacing w:before="54"/>
              <w:ind w:left="1906" w:right="187" w:hanging="1633"/>
            </w:pPr>
            <w:r>
              <w:rPr>
                <w:color w:val="23282B"/>
              </w:rPr>
              <w:t>Support the development of the mix use precinct between the N3 and R56</w:t>
            </w:r>
            <w:r>
              <w:rPr>
                <w:color w:val="23282B"/>
                <w:spacing w:val="-47"/>
              </w:rPr>
              <w:t xml:space="preserve"> </w:t>
            </w:r>
            <w:r>
              <w:rPr>
                <w:color w:val="23282B"/>
              </w:rPr>
              <w:t>targeted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for</w:t>
            </w:r>
            <w:r>
              <w:rPr>
                <w:color w:val="23282B"/>
                <w:spacing w:val="-2"/>
              </w:rPr>
              <w:t xml:space="preserve"> </w:t>
            </w:r>
            <w:r>
              <w:rPr>
                <w:color w:val="23282B"/>
              </w:rPr>
              <w:t>mixed use</w:t>
            </w:r>
            <w:r>
              <w:rPr>
                <w:color w:val="23282B"/>
                <w:spacing w:val="-3"/>
              </w:rPr>
              <w:t xml:space="preserve"> </w:t>
            </w:r>
            <w:r>
              <w:rPr>
                <w:color w:val="23282B"/>
              </w:rPr>
              <w:t>industrial</w:t>
            </w:r>
            <w:r>
              <w:rPr>
                <w:color w:val="23282B"/>
                <w:spacing w:val="-1"/>
              </w:rPr>
              <w:t xml:space="preserve"> </w:t>
            </w:r>
            <w:r>
              <w:rPr>
                <w:color w:val="23282B"/>
              </w:rPr>
              <w:t>zone</w:t>
            </w:r>
          </w:p>
        </w:tc>
      </w:tr>
    </w:tbl>
    <w:p w14:paraId="07FB2AFA" w14:textId="77777777" w:rsidR="00940B99" w:rsidRDefault="00940B99">
      <w:pPr>
        <w:pStyle w:val="BodyText"/>
        <w:rPr>
          <w:sz w:val="20"/>
        </w:rPr>
      </w:pPr>
    </w:p>
    <w:p w14:paraId="07FB2AFB" w14:textId="77777777" w:rsidR="00940B99" w:rsidRDefault="00000000">
      <w:pPr>
        <w:pStyle w:val="BodyText"/>
        <w:spacing w:before="183" w:line="276" w:lineRule="auto"/>
        <w:ind w:left="280" w:right="833"/>
        <w:jc w:val="both"/>
      </w:pPr>
      <w:r>
        <w:t>These</w:t>
      </w:r>
      <w:r>
        <w:rPr>
          <w:spacing w:val="-6"/>
        </w:rPr>
        <w:t xml:space="preserve"> </w:t>
      </w:r>
      <w:r>
        <w:t>interventions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t>release</w:t>
      </w:r>
      <w:r>
        <w:rPr>
          <w:spacing w:val="-6"/>
        </w:rPr>
        <w:t xml:space="preserve"> </w:t>
      </w:r>
      <w:proofErr w:type="spellStart"/>
      <w:r>
        <w:t>programmes</w:t>
      </w:r>
      <w:proofErr w:type="spellEnd"/>
      <w:r>
        <w:rPr>
          <w:spacing w:val="-7"/>
        </w:rPr>
        <w:t xml:space="preserve"> </w:t>
      </w:r>
      <w:r>
        <w:t>must</w:t>
      </w:r>
      <w:r>
        <w:rPr>
          <w:spacing w:val="-4"/>
        </w:rPr>
        <w:t xml:space="preserve"> </w:t>
      </w:r>
      <w:r>
        <w:t>take</w:t>
      </w:r>
      <w:r>
        <w:rPr>
          <w:spacing w:val="-4"/>
        </w:rPr>
        <w:t xml:space="preserve"> </w:t>
      </w:r>
      <w:r>
        <w:t>into</w:t>
      </w:r>
      <w:r>
        <w:rPr>
          <w:spacing w:val="-5"/>
        </w:rPr>
        <w:t xml:space="preserve"> </w:t>
      </w:r>
      <w:r>
        <w:t>account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rPr>
          <w:b/>
        </w:rPr>
        <w:t>strategic</w:t>
      </w:r>
      <w:r>
        <w:rPr>
          <w:b/>
          <w:spacing w:val="-5"/>
        </w:rPr>
        <w:t xml:space="preserve"> </w:t>
      </w:r>
      <w:r>
        <w:rPr>
          <w:b/>
        </w:rPr>
        <w:t>structuring</w:t>
      </w:r>
      <w:r>
        <w:rPr>
          <w:b/>
          <w:spacing w:val="-4"/>
        </w:rPr>
        <w:t xml:space="preserve"> </w:t>
      </w:r>
      <w:r>
        <w:rPr>
          <w:b/>
        </w:rPr>
        <w:t>of</w:t>
      </w:r>
      <w:r>
        <w:rPr>
          <w:b/>
          <w:spacing w:val="-48"/>
        </w:rPr>
        <w:t xml:space="preserve"> </w:t>
      </w:r>
      <w:r>
        <w:rPr>
          <w:b/>
        </w:rPr>
        <w:t>industry</w:t>
      </w:r>
      <w:r>
        <w:rPr>
          <w:b/>
          <w:spacing w:val="1"/>
        </w:rPr>
        <w:t xml:space="preserve"> </w:t>
      </w:r>
      <w:r>
        <w:t>with the need to</w:t>
      </w:r>
      <w:r>
        <w:rPr>
          <w:spacing w:val="1"/>
        </w:rPr>
        <w:t xml:space="preserve"> </w:t>
      </w:r>
      <w:r>
        <w:t>provide space</w:t>
      </w:r>
      <w:r>
        <w:rPr>
          <w:spacing w:val="1"/>
        </w:rPr>
        <w:t xml:space="preserve"> </w:t>
      </w:r>
      <w:r>
        <w:t>for light, medium</w:t>
      </w:r>
      <w:r>
        <w:rPr>
          <w:spacing w:val="1"/>
        </w:rPr>
        <w:t xml:space="preserve"> </w:t>
      </w:r>
      <w:r>
        <w:t>and heavy industrial manufacturing</w:t>
      </w:r>
      <w:r>
        <w:rPr>
          <w:spacing w:val="1"/>
        </w:rPr>
        <w:t xml:space="preserve"> </w:t>
      </w:r>
      <w:r>
        <w:t>enterprises.</w:t>
      </w:r>
      <w:r>
        <w:rPr>
          <w:spacing w:val="1"/>
        </w:rPr>
        <w:t xml:space="preserve"> </w:t>
      </w:r>
      <w:r>
        <w:t>The different industries will have different service requirements and the recognition of</w:t>
      </w:r>
      <w:r>
        <w:rPr>
          <w:spacing w:val="1"/>
        </w:rPr>
        <w:t xml:space="preserve"> </w:t>
      </w:r>
      <w:r>
        <w:t>their</w:t>
      </w:r>
      <w:r>
        <w:rPr>
          <w:spacing w:val="-9"/>
        </w:rPr>
        <w:t xml:space="preserve"> </w:t>
      </w:r>
      <w:r>
        <w:t>important</w:t>
      </w:r>
      <w:r>
        <w:rPr>
          <w:spacing w:val="-8"/>
        </w:rPr>
        <w:t xml:space="preserve"> </w:t>
      </w:r>
      <w:r>
        <w:t>locational</w:t>
      </w:r>
      <w:r>
        <w:rPr>
          <w:spacing w:val="-8"/>
        </w:rPr>
        <w:t xml:space="preserve"> </w:t>
      </w:r>
      <w:r>
        <w:t>criteria.</w:t>
      </w:r>
      <w:r>
        <w:rPr>
          <w:spacing w:val="-9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also</w:t>
      </w:r>
      <w:r>
        <w:rPr>
          <w:spacing w:val="-9"/>
        </w:rPr>
        <w:t xml:space="preserve"> </w:t>
      </w:r>
      <w:r>
        <w:t>ties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creation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industrial</w:t>
      </w:r>
      <w:r>
        <w:rPr>
          <w:spacing w:val="-10"/>
        </w:rPr>
        <w:t xml:space="preserve"> </w:t>
      </w:r>
      <w:r>
        <w:t>parks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hubs</w:t>
      </w:r>
      <w:r>
        <w:rPr>
          <w:spacing w:val="-8"/>
        </w:rPr>
        <w:t xml:space="preserve"> </w:t>
      </w:r>
      <w:r>
        <w:t>which</w:t>
      </w:r>
      <w:r>
        <w:rPr>
          <w:spacing w:val="-47"/>
        </w:rPr>
        <w:t xml:space="preserve"> </w:t>
      </w:r>
      <w:r>
        <w:t>need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look</w:t>
      </w:r>
      <w:r>
        <w:rPr>
          <w:spacing w:val="1"/>
        </w:rPr>
        <w:t xml:space="preserve"> </w:t>
      </w:r>
      <w:r>
        <w:t>carefully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economic-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access-structuring</w:t>
      </w:r>
      <w:r>
        <w:rPr>
          <w:spacing w:val="1"/>
        </w:rPr>
        <w:t xml:space="preserve"> </w:t>
      </w:r>
      <w:r>
        <w:t>elements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location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 xml:space="preserve">agricultural production areas in relation to </w:t>
      </w:r>
      <w:proofErr w:type="spellStart"/>
      <w:r>
        <w:t>agri</w:t>
      </w:r>
      <w:proofErr w:type="spellEnd"/>
      <w:r>
        <w:t>-processing facilities and location in relation to the N3</w:t>
      </w:r>
      <w:r>
        <w:rPr>
          <w:spacing w:val="-47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those</w:t>
      </w:r>
      <w:r>
        <w:rPr>
          <w:spacing w:val="-2"/>
        </w:rPr>
        <w:t xml:space="preserve"> </w:t>
      </w:r>
      <w:r>
        <w:t>industries</w:t>
      </w:r>
      <w:r>
        <w:rPr>
          <w:spacing w:val="-1"/>
        </w:rPr>
        <w:t xml:space="preserve"> </w:t>
      </w:r>
      <w:r>
        <w:t>relying</w:t>
      </w:r>
      <w:r>
        <w:rPr>
          <w:spacing w:val="-3"/>
        </w:rPr>
        <w:t xml:space="preserve"> </w:t>
      </w:r>
      <w:r>
        <w:t>on,</w:t>
      </w:r>
      <w:r>
        <w:rPr>
          <w:spacing w:val="-1"/>
        </w:rPr>
        <w:t xml:space="preserve"> </w:t>
      </w:r>
      <w:r>
        <w:t>for example,</w:t>
      </w:r>
      <w:r>
        <w:rPr>
          <w:spacing w:val="1"/>
        </w:rPr>
        <w:t xml:space="preserve"> </w:t>
      </w:r>
      <w:r>
        <w:t>access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 Durban</w:t>
      </w:r>
      <w:r>
        <w:rPr>
          <w:spacing w:val="-1"/>
        </w:rPr>
        <w:t xml:space="preserve"> </w:t>
      </w:r>
      <w:r>
        <w:t>port facilities.</w:t>
      </w:r>
    </w:p>
    <w:p w14:paraId="07FB2AFC" w14:textId="77777777" w:rsidR="00940B99" w:rsidRDefault="00000000">
      <w:pPr>
        <w:pStyle w:val="BodyText"/>
        <w:spacing w:before="120" w:line="273" w:lineRule="auto"/>
        <w:ind w:left="280" w:right="836"/>
        <w:jc w:val="both"/>
      </w:pPr>
      <w:r>
        <w:rPr>
          <w:b/>
          <w:spacing w:val="-1"/>
        </w:rPr>
        <w:t>The</w:t>
      </w:r>
      <w:r>
        <w:rPr>
          <w:b/>
          <w:spacing w:val="-10"/>
        </w:rPr>
        <w:t xml:space="preserve"> </w:t>
      </w:r>
      <w:r>
        <w:rPr>
          <w:b/>
          <w:spacing w:val="-1"/>
        </w:rPr>
        <w:t>spatial</w:t>
      </w:r>
      <w:r>
        <w:rPr>
          <w:b/>
          <w:spacing w:val="-9"/>
        </w:rPr>
        <w:t xml:space="preserve"> </w:t>
      </w:r>
      <w:r>
        <w:rPr>
          <w:b/>
          <w:spacing w:val="-1"/>
        </w:rPr>
        <w:t>forecast</w:t>
      </w:r>
      <w:r>
        <w:rPr>
          <w:b/>
          <w:spacing w:val="-10"/>
        </w:rPr>
        <w:t xml:space="preserve"> </w:t>
      </w: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Msunduzi</w:t>
      </w:r>
      <w:r>
        <w:rPr>
          <w:spacing w:val="-10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inseparably</w:t>
      </w:r>
      <w:r>
        <w:rPr>
          <w:spacing w:val="-10"/>
        </w:rPr>
        <w:t xml:space="preserve"> </w:t>
      </w:r>
      <w:r>
        <w:t>linked</w:t>
      </w:r>
      <w:r>
        <w:rPr>
          <w:spacing w:val="-1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regional</w:t>
      </w:r>
      <w:r>
        <w:rPr>
          <w:spacing w:val="-12"/>
        </w:rPr>
        <w:t xml:space="preserve"> </w:t>
      </w:r>
      <w:r>
        <w:t>economies</w:t>
      </w:r>
      <w:r>
        <w:rPr>
          <w:spacing w:val="-12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scale</w:t>
      </w:r>
      <w:r>
        <w:rPr>
          <w:spacing w:val="-10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policy</w:t>
      </w:r>
      <w:r>
        <w:rPr>
          <w:spacing w:val="-47"/>
        </w:rPr>
        <w:t xml:space="preserve"> </w:t>
      </w:r>
      <w:r>
        <w:t>environment</w:t>
      </w:r>
      <w:r>
        <w:rPr>
          <w:spacing w:val="-2"/>
        </w:rPr>
        <w:t xml:space="preserve"> </w:t>
      </w:r>
      <w:r>
        <w:t>shaping</w:t>
      </w:r>
      <w:r>
        <w:rPr>
          <w:spacing w:val="-2"/>
        </w:rPr>
        <w:t xml:space="preserve"> </w:t>
      </w:r>
      <w:r>
        <w:t>South</w:t>
      </w:r>
      <w:r>
        <w:rPr>
          <w:spacing w:val="-2"/>
        </w:rPr>
        <w:t xml:space="preserve"> </w:t>
      </w:r>
      <w:r>
        <w:t>Africa.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most</w:t>
      </w:r>
      <w:r>
        <w:rPr>
          <w:spacing w:val="-1"/>
        </w:rPr>
        <w:t xml:space="preserve"> </w:t>
      </w:r>
      <w:r>
        <w:t>pivotal</w:t>
      </w:r>
      <w:r>
        <w:rPr>
          <w:spacing w:val="-1"/>
        </w:rPr>
        <w:t xml:space="preserve"> </w:t>
      </w:r>
      <w:r>
        <w:t>role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Msunduzi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to take</w:t>
      </w:r>
      <w:r>
        <w:rPr>
          <w:spacing w:val="-3"/>
        </w:rPr>
        <w:t xml:space="preserve"> </w:t>
      </w:r>
      <w:r>
        <w:t>stock 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regional</w:t>
      </w:r>
    </w:p>
    <w:p w14:paraId="07FB2AFD" w14:textId="77777777" w:rsidR="00940B99" w:rsidRDefault="00940B99">
      <w:pPr>
        <w:spacing w:line="273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AFE" w14:textId="77777777" w:rsidR="00940B99" w:rsidRDefault="00000000">
      <w:pPr>
        <w:pStyle w:val="BodyText"/>
        <w:spacing w:before="38" w:line="276" w:lineRule="auto"/>
        <w:ind w:left="280" w:right="830"/>
        <w:jc w:val="both"/>
      </w:pPr>
      <w:r>
        <w:lastRenderedPageBreak/>
        <w:t>trends and ensure that land with infrastructure is available for future investment -</w:t>
      </w:r>
      <w:r>
        <w:rPr>
          <w:spacing w:val="1"/>
        </w:rPr>
        <w:t xml:space="preserve"> </w:t>
      </w:r>
      <w:r>
        <w:t>both greenfield</w:t>
      </w:r>
      <w:r>
        <w:rPr>
          <w:spacing w:val="1"/>
        </w:rPr>
        <w:t xml:space="preserve"> </w:t>
      </w:r>
      <w:r>
        <w:t>and brownfield development. The Msunduzi Municipality has already adopted an approach of pro-</w:t>
      </w:r>
      <w:r>
        <w:rPr>
          <w:spacing w:val="1"/>
        </w:rPr>
        <w:t xml:space="preserve"> </w:t>
      </w:r>
      <w:r>
        <w:rPr>
          <w:spacing w:val="-1"/>
        </w:rPr>
        <w:t>actively</w:t>
      </w:r>
      <w:r>
        <w:rPr>
          <w:spacing w:val="-11"/>
        </w:rPr>
        <w:t xml:space="preserve"> </w:t>
      </w:r>
      <w:r>
        <w:rPr>
          <w:spacing w:val="-1"/>
        </w:rPr>
        <w:t>identifying</w:t>
      </w:r>
      <w:r>
        <w:rPr>
          <w:spacing w:val="-13"/>
        </w:rPr>
        <w:t xml:space="preserve"> </w:t>
      </w:r>
      <w:r>
        <w:t>municipal</w:t>
      </w:r>
      <w:r>
        <w:rPr>
          <w:spacing w:val="-10"/>
        </w:rPr>
        <w:t xml:space="preserve"> </w:t>
      </w:r>
      <w:r>
        <w:t>land</w:t>
      </w:r>
      <w:r>
        <w:rPr>
          <w:spacing w:val="-10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development;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through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2014</w:t>
      </w:r>
      <w:r>
        <w:rPr>
          <w:spacing w:val="-11"/>
        </w:rPr>
        <w:t xml:space="preserve"> </w:t>
      </w:r>
      <w:r>
        <w:t>SDF</w:t>
      </w:r>
      <w:r>
        <w:rPr>
          <w:spacing w:val="-12"/>
        </w:rPr>
        <w:t xml:space="preserve"> </w:t>
      </w:r>
      <w:r>
        <w:t>process,</w:t>
      </w:r>
      <w:r>
        <w:rPr>
          <w:spacing w:val="-12"/>
        </w:rPr>
        <w:t xml:space="preserve"> </w:t>
      </w:r>
      <w:r>
        <w:t>land</w:t>
      </w:r>
      <w:r>
        <w:rPr>
          <w:spacing w:val="-10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future</w:t>
      </w:r>
      <w:r>
        <w:rPr>
          <w:spacing w:val="-47"/>
        </w:rPr>
        <w:t xml:space="preserve"> </w:t>
      </w:r>
      <w:r>
        <w:t>large</w:t>
      </w:r>
      <w:r>
        <w:rPr>
          <w:spacing w:val="1"/>
        </w:rPr>
        <w:t xml:space="preserve"> </w:t>
      </w:r>
      <w:r>
        <w:t>scale</w:t>
      </w:r>
      <w:r>
        <w:rPr>
          <w:spacing w:val="1"/>
        </w:rPr>
        <w:t xml:space="preserve"> </w:t>
      </w:r>
      <w:r>
        <w:t>urban</w:t>
      </w:r>
      <w:r>
        <w:rPr>
          <w:spacing w:val="1"/>
        </w:rPr>
        <w:t xml:space="preserve"> </w:t>
      </w:r>
      <w:r>
        <w:t>expansion.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processes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continued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focus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rPr>
          <w:spacing w:val="-1"/>
        </w:rPr>
        <w:t>development</w:t>
      </w:r>
      <w:r>
        <w:rPr>
          <w:spacing w:val="-11"/>
        </w:rPr>
        <w:t xml:space="preserve"> </w:t>
      </w:r>
      <w:r>
        <w:rPr>
          <w:spacing w:val="-1"/>
        </w:rPr>
        <w:t>opportunities.</w:t>
      </w:r>
      <w:r>
        <w:rPr>
          <w:spacing w:val="32"/>
        </w:rPr>
        <w:t xml:space="preserve"> </w:t>
      </w:r>
      <w:r>
        <w:t>There</w:t>
      </w:r>
      <w:r>
        <w:rPr>
          <w:spacing w:val="-11"/>
        </w:rPr>
        <w:t xml:space="preserve"> </w:t>
      </w:r>
      <w:r>
        <w:t>are</w:t>
      </w:r>
      <w:r>
        <w:rPr>
          <w:spacing w:val="-11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number</w:t>
      </w:r>
      <w:r>
        <w:rPr>
          <w:spacing w:val="-13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spatial</w:t>
      </w:r>
      <w:r>
        <w:rPr>
          <w:spacing w:val="-9"/>
        </w:rPr>
        <w:t xml:space="preserve"> </w:t>
      </w:r>
      <w:r>
        <w:t>industrial</w:t>
      </w:r>
      <w:r>
        <w:rPr>
          <w:spacing w:val="-12"/>
        </w:rPr>
        <w:t xml:space="preserve"> </w:t>
      </w:r>
      <w:proofErr w:type="spellStart"/>
      <w:r>
        <w:t>programmes</w:t>
      </w:r>
      <w:proofErr w:type="spellEnd"/>
      <w:r>
        <w:rPr>
          <w:spacing w:val="-10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were</w:t>
      </w:r>
      <w:r>
        <w:rPr>
          <w:spacing w:val="-10"/>
        </w:rPr>
        <w:t xml:space="preserve"> </w:t>
      </w:r>
      <w:r>
        <w:t>identified</w:t>
      </w:r>
      <w:r>
        <w:rPr>
          <w:spacing w:val="-48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2014</w:t>
      </w:r>
      <w:r>
        <w:rPr>
          <w:spacing w:val="-4"/>
        </w:rPr>
        <w:t xml:space="preserve"> </w:t>
      </w:r>
      <w:r>
        <w:t>Msunduzi</w:t>
      </w:r>
      <w:r>
        <w:rPr>
          <w:spacing w:val="-3"/>
        </w:rPr>
        <w:t xml:space="preserve"> </w:t>
      </w:r>
      <w:r>
        <w:t>LED</w:t>
      </w:r>
      <w:r>
        <w:rPr>
          <w:spacing w:val="-5"/>
        </w:rPr>
        <w:t xml:space="preserve"> </w:t>
      </w:r>
      <w:r>
        <w:t>Strategy</w:t>
      </w:r>
      <w:r>
        <w:rPr>
          <w:spacing w:val="-4"/>
        </w:rPr>
        <w:t xml:space="preserve"> </w:t>
      </w:r>
      <w:r>
        <w:t>such</w:t>
      </w:r>
      <w:r>
        <w:rPr>
          <w:spacing w:val="-5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municipal</w:t>
      </w:r>
      <w:r>
        <w:rPr>
          <w:spacing w:val="-5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release</w:t>
      </w:r>
      <w:r>
        <w:rPr>
          <w:spacing w:val="-3"/>
        </w:rPr>
        <w:t xml:space="preserve"> </w:t>
      </w:r>
      <w:proofErr w:type="spellStart"/>
      <w:r>
        <w:t>programme</w:t>
      </w:r>
      <w:proofErr w:type="spellEnd"/>
      <w:r>
        <w:t>,</w:t>
      </w:r>
      <w:r>
        <w:rPr>
          <w:spacing w:val="-3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t>development</w:t>
      </w:r>
      <w:r>
        <w:rPr>
          <w:spacing w:val="-47"/>
        </w:rPr>
        <w:t xml:space="preserve"> </w:t>
      </w:r>
      <w:proofErr w:type="spellStart"/>
      <w:r>
        <w:t>programme</w:t>
      </w:r>
      <w:proofErr w:type="spellEnd"/>
      <w:r>
        <w:t>, a lease management strategy, revitalization of the manufacturing sector and upgrading</w:t>
      </w:r>
      <w:r>
        <w:rPr>
          <w:spacing w:val="1"/>
        </w:rPr>
        <w:t xml:space="preserve"> </w:t>
      </w:r>
      <w:r>
        <w:t>infrastructure</w:t>
      </w:r>
      <w:r>
        <w:rPr>
          <w:spacing w:val="-1"/>
        </w:rPr>
        <w:t xml:space="preserve"> </w:t>
      </w:r>
      <w:r>
        <w:t>across all industrial</w:t>
      </w:r>
      <w:r>
        <w:rPr>
          <w:spacing w:val="-1"/>
        </w:rPr>
        <w:t xml:space="preserve"> </w:t>
      </w:r>
      <w:r>
        <w:t>space.</w:t>
      </w:r>
    </w:p>
    <w:p w14:paraId="07FB2AFF" w14:textId="77777777" w:rsidR="00940B99" w:rsidRDefault="00000000">
      <w:pPr>
        <w:pStyle w:val="BodyText"/>
        <w:spacing w:before="120" w:line="276" w:lineRule="auto"/>
        <w:ind w:left="280" w:right="835"/>
        <w:jc w:val="both"/>
      </w:pPr>
      <w:r>
        <w:t>The</w:t>
      </w:r>
      <w:r>
        <w:rPr>
          <w:spacing w:val="1"/>
        </w:rPr>
        <w:t xml:space="preserve"> </w:t>
      </w:r>
      <w:r>
        <w:rPr>
          <w:b/>
        </w:rPr>
        <w:t>industrial</w:t>
      </w:r>
      <w:r>
        <w:rPr>
          <w:b/>
          <w:spacing w:val="1"/>
        </w:rPr>
        <w:t xml:space="preserve"> </w:t>
      </w:r>
      <w:r>
        <w:rPr>
          <w:b/>
        </w:rPr>
        <w:t>land</w:t>
      </w:r>
      <w:r>
        <w:rPr>
          <w:b/>
          <w:spacing w:val="1"/>
        </w:rPr>
        <w:t xml:space="preserve"> </w:t>
      </w:r>
      <w:r>
        <w:rPr>
          <w:b/>
        </w:rPr>
        <w:t>demand</w:t>
      </w:r>
      <w:r>
        <w:rPr>
          <w:b/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partially</w:t>
      </w:r>
      <w:r>
        <w:rPr>
          <w:spacing w:val="1"/>
        </w:rPr>
        <w:t xml:space="preserve"> </w:t>
      </w:r>
      <w:r>
        <w:t>assessed</w:t>
      </w:r>
      <w:r>
        <w:rPr>
          <w:spacing w:val="1"/>
        </w:rPr>
        <w:t xml:space="preserve"> </w:t>
      </w:r>
      <w:r>
        <w:t>through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number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applications to Msunduzi which shows a relatively low level of demand, with the exception of the</w:t>
      </w:r>
      <w:r>
        <w:rPr>
          <w:spacing w:val="1"/>
        </w:rPr>
        <w:t xml:space="preserve"> </w:t>
      </w:r>
      <w:r>
        <w:t xml:space="preserve">creation of the </w:t>
      </w:r>
      <w:proofErr w:type="spellStart"/>
      <w:r>
        <w:t>Ibhubesi</w:t>
      </w:r>
      <w:proofErr w:type="spellEnd"/>
      <w:r>
        <w:t xml:space="preserve"> Industrial Park which, in one application, requested 75 sites (the application</w:t>
      </w:r>
      <w:r>
        <w:rPr>
          <w:spacing w:val="1"/>
        </w:rPr>
        <w:t xml:space="preserve"> </w:t>
      </w:r>
      <w:r>
        <w:t>was made in 2012 with the development only commencing in 2016.</w:t>
      </w:r>
      <w:r>
        <w:rPr>
          <w:spacing w:val="1"/>
        </w:rPr>
        <w:t xml:space="preserve"> </w:t>
      </w:r>
      <w:r>
        <w:t>However, uptake of sites has</w:t>
      </w:r>
      <w:r>
        <w:rPr>
          <w:spacing w:val="1"/>
        </w:rPr>
        <w:t xml:space="preserve"> </w:t>
      </w:r>
      <w:r>
        <w:t>been limited. One of the reasons given for the low level of demand is the uncertainty of the Eskom</w:t>
      </w:r>
      <w:r>
        <w:rPr>
          <w:spacing w:val="1"/>
        </w:rPr>
        <w:t xml:space="preserve"> </w:t>
      </w:r>
      <w:r>
        <w:t>power</w:t>
      </w:r>
      <w:r>
        <w:rPr>
          <w:spacing w:val="-4"/>
        </w:rPr>
        <w:t xml:space="preserve"> </w:t>
      </w:r>
      <w:r>
        <w:t>supply</w:t>
      </w:r>
      <w:r>
        <w:rPr>
          <w:spacing w:val="1"/>
        </w:rPr>
        <w:t xml:space="preserve"> </w:t>
      </w:r>
      <w:r>
        <w:t>post</w:t>
      </w:r>
      <w:r>
        <w:rPr>
          <w:spacing w:val="-2"/>
        </w:rPr>
        <w:t xml:space="preserve"> </w:t>
      </w:r>
      <w:r>
        <w:t>2008.</w:t>
      </w:r>
      <w:r>
        <w:rPr>
          <w:spacing w:val="-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status</w:t>
      </w:r>
      <w:r>
        <w:rPr>
          <w:spacing w:val="-4"/>
        </w:rPr>
        <w:t xml:space="preserve"> </w:t>
      </w:r>
      <w:r>
        <w:t>of industrial</w:t>
      </w:r>
      <w:r>
        <w:rPr>
          <w:spacing w:val="-1"/>
        </w:rPr>
        <w:t xml:space="preserve"> </w:t>
      </w:r>
      <w:r>
        <w:t>land</w:t>
      </w:r>
      <w:r>
        <w:rPr>
          <w:spacing w:val="-2"/>
        </w:rPr>
        <w:t xml:space="preserve"> </w:t>
      </w:r>
      <w:r>
        <w:t>use is shown</w:t>
      </w:r>
      <w:r>
        <w:rPr>
          <w:spacing w:val="-4"/>
        </w:rPr>
        <w:t xml:space="preserve"> </w:t>
      </w:r>
      <w:r>
        <w:t>in the</w:t>
      </w:r>
      <w:r>
        <w:rPr>
          <w:spacing w:val="-2"/>
        </w:rPr>
        <w:t xml:space="preserve"> </w:t>
      </w:r>
      <w:r>
        <w:t>table</w:t>
      </w:r>
      <w:r>
        <w:rPr>
          <w:spacing w:val="1"/>
        </w:rPr>
        <w:t xml:space="preserve"> </w:t>
      </w:r>
      <w:r>
        <w:t>below:</w:t>
      </w:r>
    </w:p>
    <w:p w14:paraId="07FB2B00" w14:textId="77777777" w:rsidR="00940B99" w:rsidRDefault="00000000">
      <w:pPr>
        <w:spacing w:before="127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4: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Current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status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land</w:t>
      </w:r>
    </w:p>
    <w:p w14:paraId="07FB2B01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4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10"/>
        <w:gridCol w:w="1701"/>
        <w:gridCol w:w="1166"/>
        <w:gridCol w:w="2237"/>
        <w:gridCol w:w="1365"/>
      </w:tblGrid>
      <w:tr w:rsidR="00940B99" w14:paraId="07FB2B09" w14:textId="77777777">
        <w:trPr>
          <w:trHeight w:val="796"/>
        </w:trPr>
        <w:tc>
          <w:tcPr>
            <w:tcW w:w="2410" w:type="dxa"/>
            <w:shd w:val="clear" w:color="auto" w:fill="FFC000"/>
          </w:tcPr>
          <w:p w14:paraId="07FB2B02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</w:rPr>
              <w:t>STATUS</w:t>
            </w:r>
          </w:p>
        </w:tc>
        <w:tc>
          <w:tcPr>
            <w:tcW w:w="1701" w:type="dxa"/>
            <w:shd w:val="clear" w:color="auto" w:fill="FFC000"/>
          </w:tcPr>
          <w:p w14:paraId="07FB2B03" w14:textId="77777777" w:rsidR="00940B99" w:rsidRDefault="00000000">
            <w:pPr>
              <w:pStyle w:val="TableParagraph"/>
              <w:spacing w:before="56"/>
              <w:ind w:left="273" w:right="260"/>
              <w:jc w:val="center"/>
              <w:rPr>
                <w:b/>
              </w:rPr>
            </w:pPr>
            <w:r>
              <w:rPr>
                <w:b/>
              </w:rPr>
              <w:t>PROPERTIES</w:t>
            </w:r>
          </w:p>
        </w:tc>
        <w:tc>
          <w:tcPr>
            <w:tcW w:w="1166" w:type="dxa"/>
            <w:shd w:val="clear" w:color="auto" w:fill="FFC000"/>
          </w:tcPr>
          <w:p w14:paraId="07FB2B04" w14:textId="77777777" w:rsidR="00940B99" w:rsidRDefault="00000000">
            <w:pPr>
              <w:pStyle w:val="TableParagraph"/>
              <w:spacing w:before="56"/>
              <w:ind w:left="89" w:right="77"/>
              <w:jc w:val="center"/>
              <w:rPr>
                <w:b/>
              </w:rPr>
            </w:pPr>
            <w:r>
              <w:rPr>
                <w:b/>
              </w:rPr>
              <w:t>Properties</w:t>
            </w:r>
          </w:p>
          <w:p w14:paraId="07FB2B05" w14:textId="77777777" w:rsidR="00940B99" w:rsidRDefault="00000000">
            <w:pPr>
              <w:pStyle w:val="TableParagraph"/>
              <w:spacing w:before="39"/>
              <w:ind w:left="10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  <w:tc>
          <w:tcPr>
            <w:tcW w:w="2237" w:type="dxa"/>
            <w:shd w:val="clear" w:color="auto" w:fill="FFC000"/>
          </w:tcPr>
          <w:p w14:paraId="07FB2B06" w14:textId="77777777" w:rsidR="00940B99" w:rsidRDefault="00000000">
            <w:pPr>
              <w:pStyle w:val="TableParagraph"/>
              <w:spacing w:before="56"/>
              <w:ind w:left="299" w:right="291"/>
              <w:jc w:val="center"/>
              <w:rPr>
                <w:b/>
              </w:rPr>
            </w:pPr>
            <w:r>
              <w:rPr>
                <w:b/>
              </w:rPr>
              <w:t>TOTAL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</w:rPr>
              <w:t>AREA (HA)</w:t>
            </w:r>
          </w:p>
        </w:tc>
        <w:tc>
          <w:tcPr>
            <w:tcW w:w="1365" w:type="dxa"/>
            <w:shd w:val="clear" w:color="auto" w:fill="FFC000"/>
          </w:tcPr>
          <w:p w14:paraId="07FB2B07" w14:textId="77777777" w:rsidR="00940B99" w:rsidRDefault="00000000">
            <w:pPr>
              <w:pStyle w:val="TableParagraph"/>
              <w:spacing w:before="56"/>
              <w:ind w:left="300" w:right="288"/>
              <w:jc w:val="center"/>
              <w:rPr>
                <w:b/>
              </w:rPr>
            </w:pPr>
            <w:r>
              <w:rPr>
                <w:b/>
              </w:rPr>
              <w:t>Area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Ha</w:t>
            </w:r>
          </w:p>
          <w:p w14:paraId="07FB2B08" w14:textId="77777777" w:rsidR="00940B99" w:rsidRDefault="00000000">
            <w:pPr>
              <w:pStyle w:val="TableParagraph"/>
              <w:spacing w:before="99"/>
              <w:ind w:left="14"/>
              <w:jc w:val="center"/>
              <w:rPr>
                <w:b/>
              </w:rPr>
            </w:pPr>
            <w:r>
              <w:rPr>
                <w:b/>
              </w:rPr>
              <w:t>%</w:t>
            </w:r>
          </w:p>
        </w:tc>
      </w:tr>
      <w:tr w:rsidR="00940B99" w14:paraId="07FB2B0F" w14:textId="77777777">
        <w:trPr>
          <w:trHeight w:val="429"/>
        </w:trPr>
        <w:tc>
          <w:tcPr>
            <w:tcW w:w="2410" w:type="dxa"/>
          </w:tcPr>
          <w:p w14:paraId="07FB2B0A" w14:textId="77777777" w:rsidR="00940B99" w:rsidRDefault="00000000">
            <w:pPr>
              <w:pStyle w:val="TableParagraph"/>
              <w:spacing w:before="56"/>
              <w:ind w:left="107"/>
            </w:pPr>
            <w:r>
              <w:t>(TO</w:t>
            </w:r>
            <w:r>
              <w:rPr>
                <w:spacing w:val="-1"/>
              </w:rPr>
              <w:t xml:space="preserve"> </w:t>
            </w:r>
            <w:r>
              <w:t>BE</w:t>
            </w:r>
            <w:r>
              <w:rPr>
                <w:spacing w:val="-3"/>
              </w:rPr>
              <w:t xml:space="preserve"> </w:t>
            </w:r>
            <w:r>
              <w:t>REZONED)</w:t>
            </w:r>
          </w:p>
        </w:tc>
        <w:tc>
          <w:tcPr>
            <w:tcW w:w="1701" w:type="dxa"/>
          </w:tcPr>
          <w:p w14:paraId="07FB2B0B" w14:textId="77777777" w:rsidR="00940B99" w:rsidRDefault="00000000">
            <w:pPr>
              <w:pStyle w:val="TableParagraph"/>
              <w:spacing w:before="56"/>
              <w:ind w:left="272" w:right="260"/>
              <w:jc w:val="center"/>
            </w:pPr>
            <w:r>
              <w:t>51</w:t>
            </w:r>
          </w:p>
        </w:tc>
        <w:tc>
          <w:tcPr>
            <w:tcW w:w="1166" w:type="dxa"/>
          </w:tcPr>
          <w:p w14:paraId="07FB2B0C" w14:textId="77777777" w:rsidR="00940B99" w:rsidRDefault="00000000">
            <w:pPr>
              <w:pStyle w:val="TableParagraph"/>
              <w:spacing w:before="56"/>
              <w:ind w:right="350"/>
              <w:jc w:val="right"/>
            </w:pPr>
            <w:r>
              <w:t>2.8%</w:t>
            </w:r>
          </w:p>
        </w:tc>
        <w:tc>
          <w:tcPr>
            <w:tcW w:w="2237" w:type="dxa"/>
          </w:tcPr>
          <w:p w14:paraId="07FB2B0D" w14:textId="77777777" w:rsidR="00940B99" w:rsidRDefault="00000000">
            <w:pPr>
              <w:pStyle w:val="TableParagraph"/>
              <w:spacing w:before="56"/>
              <w:ind w:left="299" w:right="291"/>
              <w:jc w:val="center"/>
            </w:pPr>
            <w:r>
              <w:t>341.9548</w:t>
            </w:r>
          </w:p>
        </w:tc>
        <w:tc>
          <w:tcPr>
            <w:tcW w:w="1365" w:type="dxa"/>
          </w:tcPr>
          <w:p w14:paraId="07FB2B0E" w14:textId="77777777" w:rsidR="00940B99" w:rsidRDefault="00000000">
            <w:pPr>
              <w:pStyle w:val="TableParagraph"/>
              <w:spacing w:before="56"/>
              <w:ind w:left="300" w:right="288"/>
              <w:jc w:val="center"/>
            </w:pPr>
            <w:r>
              <w:t>14.8%</w:t>
            </w:r>
          </w:p>
        </w:tc>
      </w:tr>
      <w:tr w:rsidR="00940B99" w14:paraId="07FB2B15" w14:textId="77777777">
        <w:trPr>
          <w:trHeight w:val="429"/>
        </w:trPr>
        <w:tc>
          <w:tcPr>
            <w:tcW w:w="2410" w:type="dxa"/>
          </w:tcPr>
          <w:p w14:paraId="07FB2B10" w14:textId="77777777" w:rsidR="00940B99" w:rsidRDefault="00000000">
            <w:pPr>
              <w:pStyle w:val="TableParagraph"/>
              <w:spacing w:before="56"/>
              <w:ind w:left="107"/>
            </w:pPr>
            <w:r>
              <w:t>AIRPORT</w:t>
            </w:r>
          </w:p>
        </w:tc>
        <w:tc>
          <w:tcPr>
            <w:tcW w:w="1701" w:type="dxa"/>
          </w:tcPr>
          <w:p w14:paraId="07FB2B11" w14:textId="77777777" w:rsidR="00940B99" w:rsidRDefault="00000000">
            <w:pPr>
              <w:pStyle w:val="TableParagraph"/>
              <w:spacing w:before="56"/>
              <w:ind w:left="9"/>
              <w:jc w:val="center"/>
            </w:pPr>
            <w:r>
              <w:t>1</w:t>
            </w:r>
          </w:p>
        </w:tc>
        <w:tc>
          <w:tcPr>
            <w:tcW w:w="1166" w:type="dxa"/>
          </w:tcPr>
          <w:p w14:paraId="07FB2B12" w14:textId="77777777" w:rsidR="00940B99" w:rsidRDefault="00000000">
            <w:pPr>
              <w:pStyle w:val="TableParagraph"/>
              <w:spacing w:before="56"/>
              <w:ind w:right="350"/>
              <w:jc w:val="right"/>
            </w:pPr>
            <w:r>
              <w:t>0.1%</w:t>
            </w:r>
          </w:p>
        </w:tc>
        <w:tc>
          <w:tcPr>
            <w:tcW w:w="2237" w:type="dxa"/>
          </w:tcPr>
          <w:p w14:paraId="07FB2B13" w14:textId="77777777" w:rsidR="00940B99" w:rsidRDefault="00000000">
            <w:pPr>
              <w:pStyle w:val="TableParagraph"/>
              <w:spacing w:before="56"/>
              <w:ind w:left="299" w:right="291"/>
              <w:jc w:val="center"/>
            </w:pPr>
            <w:r>
              <w:t>120.0361</w:t>
            </w:r>
          </w:p>
        </w:tc>
        <w:tc>
          <w:tcPr>
            <w:tcW w:w="1365" w:type="dxa"/>
          </w:tcPr>
          <w:p w14:paraId="07FB2B14" w14:textId="77777777" w:rsidR="00940B99" w:rsidRDefault="00000000">
            <w:pPr>
              <w:pStyle w:val="TableParagraph"/>
              <w:spacing w:before="56"/>
              <w:ind w:left="300" w:right="288"/>
              <w:jc w:val="center"/>
            </w:pPr>
            <w:r>
              <w:t>5.2%</w:t>
            </w:r>
          </w:p>
        </w:tc>
      </w:tr>
      <w:tr w:rsidR="00940B99" w14:paraId="07FB2B1B" w14:textId="77777777">
        <w:trPr>
          <w:trHeight w:val="429"/>
        </w:trPr>
        <w:tc>
          <w:tcPr>
            <w:tcW w:w="2410" w:type="dxa"/>
          </w:tcPr>
          <w:p w14:paraId="07FB2B16" w14:textId="77777777" w:rsidR="00940B99" w:rsidRDefault="00000000">
            <w:pPr>
              <w:pStyle w:val="TableParagraph"/>
              <w:spacing w:before="56"/>
              <w:ind w:left="107"/>
            </w:pPr>
            <w:r>
              <w:t>DEVELOPED</w:t>
            </w:r>
          </w:p>
        </w:tc>
        <w:tc>
          <w:tcPr>
            <w:tcW w:w="1701" w:type="dxa"/>
          </w:tcPr>
          <w:p w14:paraId="07FB2B17" w14:textId="77777777" w:rsidR="00940B99" w:rsidRDefault="00000000">
            <w:pPr>
              <w:pStyle w:val="TableParagraph"/>
              <w:spacing w:before="56"/>
              <w:ind w:left="269" w:right="260"/>
              <w:jc w:val="center"/>
            </w:pPr>
            <w:r>
              <w:t>1447</w:t>
            </w:r>
          </w:p>
        </w:tc>
        <w:tc>
          <w:tcPr>
            <w:tcW w:w="1166" w:type="dxa"/>
          </w:tcPr>
          <w:p w14:paraId="07FB2B18" w14:textId="77777777" w:rsidR="00940B99" w:rsidRDefault="00000000">
            <w:pPr>
              <w:pStyle w:val="TableParagraph"/>
              <w:spacing w:before="56"/>
              <w:ind w:right="294"/>
              <w:jc w:val="right"/>
            </w:pPr>
            <w:r>
              <w:t>80.7%</w:t>
            </w:r>
          </w:p>
        </w:tc>
        <w:tc>
          <w:tcPr>
            <w:tcW w:w="2237" w:type="dxa"/>
          </w:tcPr>
          <w:p w14:paraId="07FB2B19" w14:textId="77777777" w:rsidR="00940B99" w:rsidRDefault="00000000">
            <w:pPr>
              <w:pStyle w:val="TableParagraph"/>
              <w:spacing w:before="56"/>
              <w:ind w:left="299" w:right="289"/>
              <w:jc w:val="center"/>
            </w:pPr>
            <w:r>
              <w:t>1046.4841</w:t>
            </w:r>
          </w:p>
        </w:tc>
        <w:tc>
          <w:tcPr>
            <w:tcW w:w="1365" w:type="dxa"/>
          </w:tcPr>
          <w:p w14:paraId="07FB2B1A" w14:textId="77777777" w:rsidR="00940B99" w:rsidRDefault="00000000">
            <w:pPr>
              <w:pStyle w:val="TableParagraph"/>
              <w:spacing w:before="56"/>
              <w:ind w:left="300" w:right="288"/>
              <w:jc w:val="center"/>
            </w:pPr>
            <w:r>
              <w:t>45.3%</w:t>
            </w:r>
          </w:p>
        </w:tc>
      </w:tr>
      <w:tr w:rsidR="00940B99" w14:paraId="07FB2B21" w14:textId="77777777">
        <w:trPr>
          <w:trHeight w:val="429"/>
        </w:trPr>
        <w:tc>
          <w:tcPr>
            <w:tcW w:w="2410" w:type="dxa"/>
          </w:tcPr>
          <w:p w14:paraId="07FB2B1C" w14:textId="77777777" w:rsidR="00940B99" w:rsidRDefault="00000000">
            <w:pPr>
              <w:pStyle w:val="TableParagraph"/>
              <w:spacing w:before="56"/>
              <w:ind w:left="107"/>
            </w:pPr>
            <w:r>
              <w:t>FUTURE</w:t>
            </w:r>
          </w:p>
        </w:tc>
        <w:tc>
          <w:tcPr>
            <w:tcW w:w="1701" w:type="dxa"/>
          </w:tcPr>
          <w:p w14:paraId="07FB2B1D" w14:textId="77777777" w:rsidR="00940B99" w:rsidRDefault="00000000">
            <w:pPr>
              <w:pStyle w:val="TableParagraph"/>
              <w:spacing w:before="56"/>
              <w:ind w:left="9"/>
              <w:jc w:val="center"/>
            </w:pPr>
            <w:r>
              <w:t>5</w:t>
            </w:r>
          </w:p>
        </w:tc>
        <w:tc>
          <w:tcPr>
            <w:tcW w:w="1166" w:type="dxa"/>
          </w:tcPr>
          <w:p w14:paraId="07FB2B1E" w14:textId="77777777" w:rsidR="00940B99" w:rsidRDefault="00000000">
            <w:pPr>
              <w:pStyle w:val="TableParagraph"/>
              <w:spacing w:before="56"/>
              <w:ind w:right="350"/>
              <w:jc w:val="right"/>
            </w:pPr>
            <w:r>
              <w:t>0.3%</w:t>
            </w:r>
          </w:p>
        </w:tc>
        <w:tc>
          <w:tcPr>
            <w:tcW w:w="2237" w:type="dxa"/>
          </w:tcPr>
          <w:p w14:paraId="07FB2B1F" w14:textId="77777777" w:rsidR="00940B99" w:rsidRDefault="00000000">
            <w:pPr>
              <w:pStyle w:val="TableParagraph"/>
              <w:spacing w:before="56"/>
              <w:ind w:left="299" w:right="291"/>
              <w:jc w:val="center"/>
            </w:pPr>
            <w:r>
              <w:t>279.3726</w:t>
            </w:r>
          </w:p>
        </w:tc>
        <w:tc>
          <w:tcPr>
            <w:tcW w:w="1365" w:type="dxa"/>
          </w:tcPr>
          <w:p w14:paraId="07FB2B20" w14:textId="77777777" w:rsidR="00940B99" w:rsidRDefault="00000000">
            <w:pPr>
              <w:pStyle w:val="TableParagraph"/>
              <w:spacing w:before="56"/>
              <w:ind w:left="300" w:right="288"/>
              <w:jc w:val="center"/>
            </w:pPr>
            <w:r>
              <w:t>12.1%</w:t>
            </w:r>
          </w:p>
        </w:tc>
      </w:tr>
      <w:tr w:rsidR="00940B99" w14:paraId="07FB2B27" w14:textId="77777777">
        <w:trPr>
          <w:trHeight w:val="426"/>
        </w:trPr>
        <w:tc>
          <w:tcPr>
            <w:tcW w:w="2410" w:type="dxa"/>
          </w:tcPr>
          <w:p w14:paraId="07FB2B22" w14:textId="77777777" w:rsidR="00940B99" w:rsidRDefault="00000000">
            <w:pPr>
              <w:pStyle w:val="TableParagraph"/>
              <w:spacing w:before="56"/>
              <w:ind w:left="107"/>
            </w:pPr>
            <w:r>
              <w:t>INVADED</w:t>
            </w:r>
          </w:p>
        </w:tc>
        <w:tc>
          <w:tcPr>
            <w:tcW w:w="1701" w:type="dxa"/>
          </w:tcPr>
          <w:p w14:paraId="07FB2B23" w14:textId="77777777" w:rsidR="00940B99" w:rsidRDefault="00000000">
            <w:pPr>
              <w:pStyle w:val="TableParagraph"/>
              <w:spacing w:before="56"/>
              <w:ind w:left="272" w:right="260"/>
              <w:jc w:val="center"/>
            </w:pPr>
            <w:r>
              <w:t>23</w:t>
            </w:r>
          </w:p>
        </w:tc>
        <w:tc>
          <w:tcPr>
            <w:tcW w:w="1166" w:type="dxa"/>
          </w:tcPr>
          <w:p w14:paraId="07FB2B24" w14:textId="77777777" w:rsidR="00940B99" w:rsidRDefault="00000000">
            <w:pPr>
              <w:pStyle w:val="TableParagraph"/>
              <w:spacing w:before="56"/>
              <w:ind w:right="350"/>
              <w:jc w:val="right"/>
            </w:pPr>
            <w:r>
              <w:t>1.3%</w:t>
            </w:r>
          </w:p>
        </w:tc>
        <w:tc>
          <w:tcPr>
            <w:tcW w:w="2237" w:type="dxa"/>
          </w:tcPr>
          <w:p w14:paraId="07FB2B25" w14:textId="77777777" w:rsidR="00940B99" w:rsidRDefault="00000000">
            <w:pPr>
              <w:pStyle w:val="TableParagraph"/>
              <w:spacing w:before="56"/>
              <w:ind w:left="299" w:right="291"/>
              <w:jc w:val="center"/>
            </w:pPr>
            <w:r>
              <w:t>32.1313</w:t>
            </w:r>
          </w:p>
        </w:tc>
        <w:tc>
          <w:tcPr>
            <w:tcW w:w="1365" w:type="dxa"/>
          </w:tcPr>
          <w:p w14:paraId="07FB2B26" w14:textId="77777777" w:rsidR="00940B99" w:rsidRDefault="00000000">
            <w:pPr>
              <w:pStyle w:val="TableParagraph"/>
              <w:spacing w:before="56"/>
              <w:ind w:left="300" w:right="288"/>
              <w:jc w:val="center"/>
            </w:pPr>
            <w:r>
              <w:t>1.4%</w:t>
            </w:r>
          </w:p>
        </w:tc>
      </w:tr>
      <w:tr w:rsidR="00940B99" w14:paraId="07FB2B2D" w14:textId="77777777">
        <w:trPr>
          <w:trHeight w:val="429"/>
        </w:trPr>
        <w:tc>
          <w:tcPr>
            <w:tcW w:w="2410" w:type="dxa"/>
          </w:tcPr>
          <w:p w14:paraId="07FB2B28" w14:textId="77777777" w:rsidR="00940B99" w:rsidRDefault="00000000">
            <w:pPr>
              <w:pStyle w:val="TableParagraph"/>
              <w:spacing w:before="59"/>
              <w:ind w:left="107"/>
            </w:pPr>
            <w:r>
              <w:t>VACANT</w:t>
            </w:r>
          </w:p>
        </w:tc>
        <w:tc>
          <w:tcPr>
            <w:tcW w:w="1701" w:type="dxa"/>
          </w:tcPr>
          <w:p w14:paraId="07FB2B29" w14:textId="77777777" w:rsidR="00940B99" w:rsidRDefault="00000000">
            <w:pPr>
              <w:pStyle w:val="TableParagraph"/>
              <w:spacing w:before="59"/>
              <w:ind w:left="271" w:right="260"/>
              <w:jc w:val="center"/>
            </w:pPr>
            <w:r>
              <w:t>265</w:t>
            </w:r>
          </w:p>
        </w:tc>
        <w:tc>
          <w:tcPr>
            <w:tcW w:w="1166" w:type="dxa"/>
          </w:tcPr>
          <w:p w14:paraId="07FB2B2A" w14:textId="77777777" w:rsidR="00940B99" w:rsidRDefault="00000000">
            <w:pPr>
              <w:pStyle w:val="TableParagraph"/>
              <w:spacing w:before="59"/>
              <w:ind w:right="294"/>
              <w:jc w:val="right"/>
            </w:pPr>
            <w:r>
              <w:t>14.8%</w:t>
            </w:r>
          </w:p>
        </w:tc>
        <w:tc>
          <w:tcPr>
            <w:tcW w:w="2237" w:type="dxa"/>
          </w:tcPr>
          <w:p w14:paraId="07FB2B2B" w14:textId="77777777" w:rsidR="00940B99" w:rsidRDefault="00000000">
            <w:pPr>
              <w:pStyle w:val="TableParagraph"/>
              <w:spacing w:before="59"/>
              <w:ind w:left="299" w:right="291"/>
              <w:jc w:val="center"/>
            </w:pPr>
            <w:r>
              <w:t>491.3873</w:t>
            </w:r>
          </w:p>
        </w:tc>
        <w:tc>
          <w:tcPr>
            <w:tcW w:w="1365" w:type="dxa"/>
          </w:tcPr>
          <w:p w14:paraId="07FB2B2C" w14:textId="77777777" w:rsidR="00940B99" w:rsidRDefault="00000000">
            <w:pPr>
              <w:pStyle w:val="TableParagraph"/>
              <w:spacing w:before="59"/>
              <w:ind w:left="300" w:right="288"/>
              <w:jc w:val="center"/>
            </w:pPr>
            <w:r>
              <w:t>21.3%</w:t>
            </w:r>
          </w:p>
        </w:tc>
      </w:tr>
      <w:tr w:rsidR="00940B99" w14:paraId="07FB2B33" w14:textId="77777777">
        <w:trPr>
          <w:trHeight w:val="429"/>
        </w:trPr>
        <w:tc>
          <w:tcPr>
            <w:tcW w:w="2410" w:type="dxa"/>
          </w:tcPr>
          <w:p w14:paraId="07FB2B2E" w14:textId="77777777" w:rsidR="00940B99" w:rsidRDefault="00000000">
            <w:pPr>
              <w:pStyle w:val="TableParagraph"/>
              <w:spacing w:before="56"/>
              <w:ind w:left="107"/>
            </w:pPr>
            <w:r>
              <w:t>VACANT</w:t>
            </w:r>
            <w:r>
              <w:rPr>
                <w:spacing w:val="-3"/>
              </w:rPr>
              <w:t xml:space="preserve"> </w:t>
            </w:r>
            <w:r>
              <w:t>BUILDING</w:t>
            </w:r>
          </w:p>
        </w:tc>
        <w:tc>
          <w:tcPr>
            <w:tcW w:w="1701" w:type="dxa"/>
          </w:tcPr>
          <w:p w14:paraId="07FB2B2F" w14:textId="77777777" w:rsidR="00940B99" w:rsidRDefault="00000000">
            <w:pPr>
              <w:pStyle w:val="TableParagraph"/>
              <w:spacing w:before="56"/>
              <w:ind w:left="9"/>
              <w:jc w:val="center"/>
            </w:pPr>
            <w:r>
              <w:t>1</w:t>
            </w:r>
          </w:p>
        </w:tc>
        <w:tc>
          <w:tcPr>
            <w:tcW w:w="1166" w:type="dxa"/>
          </w:tcPr>
          <w:p w14:paraId="07FB2B30" w14:textId="77777777" w:rsidR="00940B99" w:rsidRDefault="00000000">
            <w:pPr>
              <w:pStyle w:val="TableParagraph"/>
              <w:spacing w:before="56"/>
              <w:ind w:right="350"/>
              <w:jc w:val="right"/>
            </w:pPr>
            <w:r>
              <w:t>0.1%</w:t>
            </w:r>
          </w:p>
        </w:tc>
        <w:tc>
          <w:tcPr>
            <w:tcW w:w="2237" w:type="dxa"/>
          </w:tcPr>
          <w:p w14:paraId="07FB2B31" w14:textId="77777777" w:rsidR="00940B99" w:rsidRDefault="00000000">
            <w:pPr>
              <w:pStyle w:val="TableParagraph"/>
              <w:spacing w:before="56"/>
              <w:ind w:left="299" w:right="288"/>
              <w:jc w:val="center"/>
            </w:pPr>
            <w:r>
              <w:t>0.3756</w:t>
            </w:r>
          </w:p>
        </w:tc>
        <w:tc>
          <w:tcPr>
            <w:tcW w:w="1365" w:type="dxa"/>
          </w:tcPr>
          <w:p w14:paraId="07FB2B32" w14:textId="77777777" w:rsidR="00940B99" w:rsidRDefault="00000000">
            <w:pPr>
              <w:pStyle w:val="TableParagraph"/>
              <w:spacing w:before="56"/>
              <w:ind w:left="13"/>
              <w:jc w:val="center"/>
            </w:pPr>
            <w:r>
              <w:t>0</w:t>
            </w:r>
          </w:p>
        </w:tc>
      </w:tr>
      <w:tr w:rsidR="00940B99" w14:paraId="07FB2B39" w14:textId="77777777">
        <w:trPr>
          <w:trHeight w:val="429"/>
        </w:trPr>
        <w:tc>
          <w:tcPr>
            <w:tcW w:w="2410" w:type="dxa"/>
            <w:shd w:val="clear" w:color="auto" w:fill="BEBEBE"/>
          </w:tcPr>
          <w:p w14:paraId="07FB2B34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</w:rPr>
              <w:t>Grand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Total</w:t>
            </w:r>
          </w:p>
        </w:tc>
        <w:tc>
          <w:tcPr>
            <w:tcW w:w="1701" w:type="dxa"/>
            <w:shd w:val="clear" w:color="auto" w:fill="BEBEBE"/>
          </w:tcPr>
          <w:p w14:paraId="07FB2B35" w14:textId="77777777" w:rsidR="00940B99" w:rsidRDefault="00000000">
            <w:pPr>
              <w:pStyle w:val="TableParagraph"/>
              <w:spacing w:before="56"/>
              <w:ind w:left="269" w:right="260"/>
              <w:jc w:val="center"/>
              <w:rPr>
                <w:b/>
              </w:rPr>
            </w:pPr>
            <w:r>
              <w:rPr>
                <w:b/>
              </w:rPr>
              <w:t>1793</w:t>
            </w:r>
          </w:p>
        </w:tc>
        <w:tc>
          <w:tcPr>
            <w:tcW w:w="1166" w:type="dxa"/>
            <w:shd w:val="clear" w:color="auto" w:fill="BEBEBE"/>
          </w:tcPr>
          <w:p w14:paraId="07FB2B36" w14:textId="77777777" w:rsidR="00940B99" w:rsidRDefault="00000000">
            <w:pPr>
              <w:pStyle w:val="TableParagraph"/>
              <w:spacing w:before="56"/>
              <w:ind w:right="402"/>
              <w:jc w:val="right"/>
              <w:rPr>
                <w:b/>
              </w:rPr>
            </w:pPr>
            <w:r>
              <w:rPr>
                <w:b/>
              </w:rPr>
              <w:t>100</w:t>
            </w:r>
          </w:p>
        </w:tc>
        <w:tc>
          <w:tcPr>
            <w:tcW w:w="2237" w:type="dxa"/>
            <w:shd w:val="clear" w:color="auto" w:fill="BEBEBE"/>
          </w:tcPr>
          <w:p w14:paraId="07FB2B37" w14:textId="77777777" w:rsidR="00940B99" w:rsidRDefault="00000000">
            <w:pPr>
              <w:pStyle w:val="TableParagraph"/>
              <w:spacing w:before="56"/>
              <w:ind w:left="299" w:right="291"/>
              <w:jc w:val="center"/>
              <w:rPr>
                <w:b/>
              </w:rPr>
            </w:pPr>
            <w:r>
              <w:rPr>
                <w:b/>
              </w:rPr>
              <w:t>2311.7417</w:t>
            </w:r>
          </w:p>
        </w:tc>
        <w:tc>
          <w:tcPr>
            <w:tcW w:w="1365" w:type="dxa"/>
            <w:shd w:val="clear" w:color="auto" w:fill="BEBEBE"/>
          </w:tcPr>
          <w:p w14:paraId="07FB2B38" w14:textId="77777777" w:rsidR="00940B99" w:rsidRDefault="00000000">
            <w:pPr>
              <w:pStyle w:val="TableParagraph"/>
              <w:spacing w:before="56"/>
              <w:ind w:left="300" w:right="285"/>
              <w:jc w:val="center"/>
              <w:rPr>
                <w:b/>
              </w:rPr>
            </w:pPr>
            <w:r>
              <w:rPr>
                <w:b/>
              </w:rPr>
              <w:t>100</w:t>
            </w:r>
          </w:p>
        </w:tc>
      </w:tr>
    </w:tbl>
    <w:p w14:paraId="07FB2B3A" w14:textId="77777777" w:rsidR="00940B99" w:rsidRDefault="00940B99">
      <w:pPr>
        <w:pStyle w:val="BodyText"/>
        <w:rPr>
          <w:i/>
          <w:sz w:val="20"/>
        </w:rPr>
      </w:pPr>
    </w:p>
    <w:p w14:paraId="07FB2B3B" w14:textId="77777777" w:rsidR="00940B99" w:rsidRDefault="00940B99">
      <w:pPr>
        <w:pStyle w:val="BodyText"/>
        <w:spacing w:before="11"/>
        <w:rPr>
          <w:i/>
          <w:sz w:val="14"/>
        </w:rPr>
      </w:pPr>
    </w:p>
    <w:p w14:paraId="07FB2B3C" w14:textId="77777777" w:rsidR="00940B99" w:rsidRDefault="00000000">
      <w:pPr>
        <w:pStyle w:val="BodyText"/>
        <w:spacing w:line="273" w:lineRule="auto"/>
        <w:ind w:left="280" w:right="835"/>
        <w:jc w:val="both"/>
      </w:pPr>
      <w:r>
        <w:t>Detailed maps have been included Annexure A</w:t>
      </w:r>
      <w:r>
        <w:rPr>
          <w:spacing w:val="1"/>
        </w:rPr>
        <w:t xml:space="preserve"> </w:t>
      </w:r>
      <w:r>
        <w:t>for the following industrial areas which reflect land</w:t>
      </w:r>
      <w:r>
        <w:rPr>
          <w:spacing w:val="1"/>
        </w:rPr>
        <w:t xml:space="preserve"> </w:t>
      </w:r>
      <w:r>
        <w:t>availability</w:t>
      </w:r>
      <w:r>
        <w:rPr>
          <w:spacing w:val="-2"/>
        </w:rPr>
        <w:t xml:space="preserve"> </w:t>
      </w:r>
      <w:r>
        <w:t>in terms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 categories set</w:t>
      </w:r>
      <w:r>
        <w:rPr>
          <w:spacing w:val="-2"/>
        </w:rPr>
        <w:t xml:space="preserve"> </w:t>
      </w:r>
      <w:r>
        <w:t>out in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table above:</w:t>
      </w:r>
    </w:p>
    <w:p w14:paraId="07FB2B3D" w14:textId="77777777" w:rsidR="00940B99" w:rsidRDefault="00000000">
      <w:pPr>
        <w:pStyle w:val="ListParagraph"/>
        <w:numPr>
          <w:ilvl w:val="0"/>
          <w:numId w:val="146"/>
        </w:numPr>
        <w:tabs>
          <w:tab w:val="left" w:pos="1001"/>
        </w:tabs>
        <w:spacing w:before="6"/>
        <w:ind w:hanging="361"/>
      </w:pPr>
      <w:r>
        <w:t>Ashburton</w:t>
      </w:r>
    </w:p>
    <w:p w14:paraId="07FB2B3E" w14:textId="77777777" w:rsidR="00940B99" w:rsidRDefault="00000000">
      <w:pPr>
        <w:pStyle w:val="ListParagraph"/>
        <w:numPr>
          <w:ilvl w:val="0"/>
          <w:numId w:val="146"/>
        </w:numPr>
        <w:tabs>
          <w:tab w:val="left" w:pos="1001"/>
        </w:tabs>
        <w:spacing w:before="41"/>
        <w:ind w:hanging="361"/>
      </w:pPr>
      <w:r>
        <w:t>the</w:t>
      </w:r>
      <w:r>
        <w:rPr>
          <w:spacing w:val="-1"/>
        </w:rPr>
        <w:t xml:space="preserve"> </w:t>
      </w:r>
      <w:r>
        <w:t>CBD</w:t>
      </w:r>
    </w:p>
    <w:p w14:paraId="07FB2B3F" w14:textId="77777777" w:rsidR="00940B99" w:rsidRDefault="00000000">
      <w:pPr>
        <w:pStyle w:val="ListParagraph"/>
        <w:numPr>
          <w:ilvl w:val="0"/>
          <w:numId w:val="146"/>
        </w:numPr>
        <w:tabs>
          <w:tab w:val="left" w:pos="1001"/>
        </w:tabs>
        <w:spacing w:before="39"/>
        <w:ind w:hanging="361"/>
      </w:pPr>
      <w:r>
        <w:t>Edendale</w:t>
      </w:r>
    </w:p>
    <w:p w14:paraId="07FB2B40" w14:textId="77777777" w:rsidR="00940B99" w:rsidRDefault="00000000">
      <w:pPr>
        <w:pStyle w:val="ListParagraph"/>
        <w:numPr>
          <w:ilvl w:val="0"/>
          <w:numId w:val="146"/>
        </w:numPr>
        <w:tabs>
          <w:tab w:val="left" w:pos="1001"/>
        </w:tabs>
        <w:spacing w:before="41"/>
        <w:ind w:hanging="361"/>
      </w:pPr>
      <w:proofErr w:type="spellStart"/>
      <w:r>
        <w:t>Mkondeni</w:t>
      </w:r>
      <w:proofErr w:type="spellEnd"/>
    </w:p>
    <w:p w14:paraId="07FB2B41" w14:textId="77777777" w:rsidR="00940B99" w:rsidRDefault="00000000">
      <w:pPr>
        <w:pStyle w:val="ListParagraph"/>
        <w:numPr>
          <w:ilvl w:val="0"/>
          <w:numId w:val="146"/>
        </w:numPr>
        <w:tabs>
          <w:tab w:val="left" w:pos="1001"/>
        </w:tabs>
        <w:spacing w:before="39"/>
        <w:ind w:hanging="361"/>
      </w:pPr>
      <w:r>
        <w:t>Northern</w:t>
      </w:r>
      <w:r>
        <w:rPr>
          <w:spacing w:val="-2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area</w:t>
      </w:r>
    </w:p>
    <w:p w14:paraId="07FB2B42" w14:textId="77777777" w:rsidR="00940B99" w:rsidRDefault="00000000">
      <w:pPr>
        <w:pStyle w:val="ListParagraph"/>
        <w:numPr>
          <w:ilvl w:val="3"/>
          <w:numId w:val="147"/>
        </w:numPr>
        <w:tabs>
          <w:tab w:val="left" w:pos="1144"/>
          <w:tab w:val="left" w:pos="1145"/>
        </w:tabs>
        <w:spacing w:before="161"/>
        <w:ind w:hanging="865"/>
        <w:rPr>
          <w:i/>
        </w:rPr>
      </w:pPr>
      <w:r>
        <w:rPr>
          <w:i/>
          <w:color w:val="933634"/>
        </w:rPr>
        <w:t>Industrial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land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status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quo</w:t>
      </w:r>
    </w:p>
    <w:p w14:paraId="07FB2B43" w14:textId="77777777" w:rsidR="00940B99" w:rsidRDefault="00000000">
      <w:pPr>
        <w:pStyle w:val="BodyText"/>
        <w:spacing w:before="161" w:line="276" w:lineRule="auto"/>
        <w:ind w:left="280" w:right="833"/>
        <w:jc w:val="both"/>
      </w:pPr>
      <w:r>
        <w:t xml:space="preserve">Msunduzi Municipality, as part of the 2015 IDP, initiated a </w:t>
      </w:r>
      <w:r>
        <w:rPr>
          <w:b/>
        </w:rPr>
        <w:t>rapid land release strategy</w:t>
      </w:r>
      <w:r>
        <w:t>, in respect of</w:t>
      </w:r>
      <w:r>
        <w:rPr>
          <w:spacing w:val="1"/>
        </w:rPr>
        <w:t xml:space="preserve"> </w:t>
      </w:r>
      <w:r>
        <w:t>general industrial and business development. Through a land audit process, 30, 589 ha has been</w:t>
      </w:r>
      <w:r>
        <w:rPr>
          <w:spacing w:val="1"/>
        </w:rPr>
        <w:t xml:space="preserve"> </w:t>
      </w:r>
      <w:r>
        <w:t>identified for this purpose and is being made available through public tender for land development.</w:t>
      </w:r>
      <w:r>
        <w:rPr>
          <w:spacing w:val="1"/>
        </w:rPr>
        <w:t xml:space="preserve"> </w:t>
      </w:r>
      <w:r>
        <w:t>Whilst</w:t>
      </w:r>
      <w:r>
        <w:rPr>
          <w:spacing w:val="-8"/>
        </w:rPr>
        <w:t xml:space="preserve"> </w:t>
      </w:r>
      <w:r>
        <w:t>30,</w:t>
      </w:r>
      <w:r>
        <w:rPr>
          <w:spacing w:val="-7"/>
        </w:rPr>
        <w:t xml:space="preserve"> </w:t>
      </w:r>
      <w:r>
        <w:t>589</w:t>
      </w:r>
      <w:r>
        <w:rPr>
          <w:spacing w:val="-6"/>
        </w:rPr>
        <w:t xml:space="preserve"> </w:t>
      </w:r>
      <w:r>
        <w:t>ha</w:t>
      </w:r>
      <w:r>
        <w:rPr>
          <w:spacing w:val="-5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identified,</w:t>
      </w:r>
      <w:r>
        <w:rPr>
          <w:spacing w:val="-6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all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high</w:t>
      </w:r>
      <w:r>
        <w:rPr>
          <w:spacing w:val="-5"/>
        </w:rPr>
        <w:t xml:space="preserve"> </w:t>
      </w:r>
      <w:r>
        <w:t>demand</w:t>
      </w:r>
      <w:r>
        <w:rPr>
          <w:spacing w:val="-8"/>
        </w:rPr>
        <w:t xml:space="preserve"> </w:t>
      </w:r>
      <w:r>
        <w:t>areas</w:t>
      </w:r>
      <w:r>
        <w:rPr>
          <w:spacing w:val="-9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Msunduzi.</w:t>
      </w:r>
      <w:r>
        <w:rPr>
          <w:spacing w:val="-6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does</w:t>
      </w:r>
    </w:p>
    <w:p w14:paraId="07FB2B44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B45" w14:textId="77777777" w:rsidR="00940B99" w:rsidRDefault="00000000">
      <w:pPr>
        <w:pStyle w:val="BodyText"/>
        <w:spacing w:before="38" w:line="276" w:lineRule="auto"/>
        <w:ind w:left="280" w:right="835"/>
        <w:jc w:val="both"/>
      </w:pPr>
      <w:r>
        <w:lastRenderedPageBreak/>
        <w:t>however</w:t>
      </w:r>
      <w:r>
        <w:rPr>
          <w:spacing w:val="-5"/>
        </w:rPr>
        <w:t xml:space="preserve"> </w:t>
      </w:r>
      <w:r>
        <w:t>addresses</w:t>
      </w:r>
      <w:r>
        <w:rPr>
          <w:spacing w:val="-5"/>
        </w:rPr>
        <w:t xml:space="preserve"> </w:t>
      </w:r>
      <w:r>
        <w:t>50%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60ha</w:t>
      </w:r>
      <w:r>
        <w:rPr>
          <w:spacing w:val="-6"/>
        </w:rPr>
        <w:t xml:space="preserve"> </w:t>
      </w:r>
      <w:r>
        <w:t>short</w:t>
      </w:r>
      <w:r>
        <w:rPr>
          <w:spacing w:val="-5"/>
        </w:rPr>
        <w:t xml:space="preserve"> </w:t>
      </w:r>
      <w:r>
        <w:t>term</w:t>
      </w:r>
      <w:r>
        <w:rPr>
          <w:spacing w:val="-5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demand</w:t>
      </w:r>
      <w:r>
        <w:rPr>
          <w:spacing w:val="-6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recommended</w:t>
      </w:r>
      <w:r>
        <w:rPr>
          <w:spacing w:val="-6"/>
        </w:rPr>
        <w:t xml:space="preserve"> </w:t>
      </w:r>
      <w:r>
        <w:t>in</w:t>
      </w:r>
      <w:r>
        <w:rPr>
          <w:spacing w:val="-48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2015 IDP.</w:t>
      </w:r>
    </w:p>
    <w:p w14:paraId="07FB2B46" w14:textId="77777777" w:rsidR="00940B99" w:rsidRDefault="00000000">
      <w:pPr>
        <w:pStyle w:val="BodyText"/>
        <w:spacing w:before="120" w:line="276" w:lineRule="auto"/>
        <w:ind w:left="280" w:right="832"/>
        <w:jc w:val="both"/>
      </w:pPr>
      <w:r>
        <w:t>In</w:t>
      </w:r>
      <w:r>
        <w:rPr>
          <w:spacing w:val="-10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section,</w:t>
      </w:r>
      <w:r>
        <w:rPr>
          <w:spacing w:val="-8"/>
        </w:rPr>
        <w:t xml:space="preserve"> </w:t>
      </w:r>
      <w:r>
        <w:t>it</w:t>
      </w:r>
      <w:r>
        <w:rPr>
          <w:spacing w:val="-10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also</w:t>
      </w:r>
      <w:r>
        <w:rPr>
          <w:spacing w:val="-7"/>
        </w:rPr>
        <w:t xml:space="preserve"> </w:t>
      </w:r>
      <w:r>
        <w:t>considered</w:t>
      </w:r>
      <w:r>
        <w:rPr>
          <w:spacing w:val="-8"/>
        </w:rPr>
        <w:t xml:space="preserve"> </w:t>
      </w:r>
      <w:r>
        <w:t>important</w:t>
      </w:r>
      <w:r>
        <w:rPr>
          <w:spacing w:val="-8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look</w:t>
      </w:r>
      <w:r>
        <w:rPr>
          <w:spacing w:val="-8"/>
        </w:rPr>
        <w:t xml:space="preserve"> </w:t>
      </w:r>
      <w:r>
        <w:t>at</w:t>
      </w:r>
      <w:r>
        <w:rPr>
          <w:spacing w:val="-8"/>
        </w:rPr>
        <w:t xml:space="preserve"> </w:t>
      </w:r>
      <w:r>
        <w:rPr>
          <w:b/>
        </w:rPr>
        <w:t>spatial</w:t>
      </w:r>
      <w:r>
        <w:rPr>
          <w:b/>
          <w:spacing w:val="-7"/>
        </w:rPr>
        <w:t xml:space="preserve"> </w:t>
      </w:r>
      <w:r>
        <w:rPr>
          <w:b/>
        </w:rPr>
        <w:t>parameters</w:t>
      </w:r>
      <w:r>
        <w:t>,</w:t>
      </w:r>
      <w:r>
        <w:rPr>
          <w:spacing w:val="-8"/>
        </w:rPr>
        <w:t xml:space="preserve"> </w:t>
      </w:r>
      <w:r>
        <w:t>essentially</w:t>
      </w:r>
      <w:r>
        <w:rPr>
          <w:spacing w:val="-8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linked</w:t>
      </w:r>
      <w:r>
        <w:rPr>
          <w:spacing w:val="-4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rPr>
          <w:b/>
        </w:rPr>
        <w:t>industrial</w:t>
      </w:r>
      <w:r>
        <w:rPr>
          <w:b/>
          <w:spacing w:val="-8"/>
        </w:rPr>
        <w:t xml:space="preserve"> </w:t>
      </w:r>
      <w:r>
        <w:rPr>
          <w:b/>
        </w:rPr>
        <w:t>location</w:t>
      </w:r>
      <w:r>
        <w:rPr>
          <w:b/>
          <w:spacing w:val="-8"/>
        </w:rPr>
        <w:t xml:space="preserve"> </w:t>
      </w:r>
      <w:r>
        <w:rPr>
          <w:b/>
        </w:rPr>
        <w:t>theory</w:t>
      </w:r>
      <w:r>
        <w:rPr>
          <w:b/>
          <w:spacing w:val="-7"/>
        </w:rPr>
        <w:t xml:space="preserve"> </w:t>
      </w:r>
      <w:r>
        <w:t>as</w:t>
      </w:r>
      <w:r>
        <w:rPr>
          <w:spacing w:val="-9"/>
        </w:rPr>
        <w:t xml:space="preserve"> </w:t>
      </w:r>
      <w:r>
        <w:t>applied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Msunduzi.</w:t>
      </w:r>
      <w:r>
        <w:rPr>
          <w:spacing w:val="-10"/>
        </w:rPr>
        <w:t xml:space="preserve"> </w:t>
      </w:r>
      <w:r>
        <w:t>Locational</w:t>
      </w:r>
      <w:r>
        <w:rPr>
          <w:spacing w:val="-9"/>
        </w:rPr>
        <w:t xml:space="preserve"> </w:t>
      </w:r>
      <w:r>
        <w:t>factors</w:t>
      </w:r>
      <w:r>
        <w:rPr>
          <w:spacing w:val="-9"/>
        </w:rPr>
        <w:t xml:space="preserve"> </w:t>
      </w:r>
      <w:r>
        <w:t>represent</w:t>
      </w:r>
      <w:r>
        <w:rPr>
          <w:spacing w:val="-10"/>
        </w:rPr>
        <w:t xml:space="preserve"> </w:t>
      </w:r>
      <w:r>
        <w:t>savings</w:t>
      </w:r>
      <w:r>
        <w:rPr>
          <w:spacing w:val="-9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costs</w:t>
      </w:r>
      <w:r>
        <w:rPr>
          <w:spacing w:val="-7"/>
        </w:rPr>
        <w:t xml:space="preserve"> </w:t>
      </w:r>
      <w:r>
        <w:t>that</w:t>
      </w:r>
      <w:r>
        <w:rPr>
          <w:spacing w:val="-48"/>
        </w:rPr>
        <w:t xml:space="preserve"> </w:t>
      </w:r>
      <w:r>
        <w:t>a business can gain from producing in one place over another and this is then applied to various</w:t>
      </w:r>
      <w:r>
        <w:rPr>
          <w:spacing w:val="1"/>
        </w:rPr>
        <w:t xml:space="preserve"> </w:t>
      </w:r>
      <w:r>
        <w:rPr>
          <w:spacing w:val="-1"/>
        </w:rPr>
        <w:t>factors,</w:t>
      </w:r>
      <w:r>
        <w:rPr>
          <w:spacing w:val="-12"/>
        </w:rPr>
        <w:t xml:space="preserve"> </w:t>
      </w:r>
      <w:r>
        <w:rPr>
          <w:spacing w:val="-1"/>
        </w:rPr>
        <w:t>but</w:t>
      </w:r>
      <w:r>
        <w:rPr>
          <w:spacing w:val="-14"/>
        </w:rPr>
        <w:t xml:space="preserve"> </w:t>
      </w:r>
      <w:r>
        <w:rPr>
          <w:spacing w:val="-1"/>
        </w:rPr>
        <w:t>mostly</w:t>
      </w:r>
      <w:r>
        <w:rPr>
          <w:spacing w:val="-13"/>
        </w:rPr>
        <w:t xml:space="preserve"> </w:t>
      </w:r>
      <w:r>
        <w:t>related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proofErr w:type="spellStart"/>
      <w:r>
        <w:t>labour</w:t>
      </w:r>
      <w:proofErr w:type="spellEnd"/>
      <w:r>
        <w:rPr>
          <w:spacing w:val="-1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transport</w:t>
      </w:r>
      <w:r>
        <w:rPr>
          <w:spacing w:val="-10"/>
        </w:rPr>
        <w:t xml:space="preserve"> </w:t>
      </w:r>
      <w:r>
        <w:t>cost</w:t>
      </w:r>
      <w:r>
        <w:rPr>
          <w:spacing w:val="-16"/>
        </w:rPr>
        <w:t xml:space="preserve"> </w:t>
      </w:r>
      <w:r>
        <w:t>factors</w:t>
      </w:r>
      <w:r>
        <w:rPr>
          <w:spacing w:val="-14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consideration</w:t>
      </w:r>
      <w:r>
        <w:rPr>
          <w:spacing w:val="-13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agglomeration</w:t>
      </w:r>
      <w:r>
        <w:rPr>
          <w:spacing w:val="-47"/>
        </w:rPr>
        <w:t xml:space="preserve"> </w:t>
      </w:r>
      <w:r>
        <w:t>effects(clustering of businesses and industries). These theories highlight various approaches, but</w:t>
      </w:r>
      <w:r>
        <w:rPr>
          <w:spacing w:val="1"/>
        </w:rPr>
        <w:t xml:space="preserve"> </w:t>
      </w:r>
      <w:r>
        <w:t>essentially</w:t>
      </w:r>
      <w:r>
        <w:rPr>
          <w:spacing w:val="-8"/>
        </w:rPr>
        <w:t xml:space="preserve"> </w:t>
      </w:r>
      <w:r>
        <w:t>indicate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sensitivity</w:t>
      </w:r>
      <w:r>
        <w:rPr>
          <w:spacing w:val="-7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industry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indicated</w:t>
      </w:r>
      <w:r>
        <w:rPr>
          <w:spacing w:val="-9"/>
        </w:rPr>
        <w:t xml:space="preserve"> </w:t>
      </w:r>
      <w:r>
        <w:t>locational</w:t>
      </w:r>
      <w:r>
        <w:rPr>
          <w:spacing w:val="-9"/>
        </w:rPr>
        <w:t xml:space="preserve"> </w:t>
      </w:r>
      <w:r>
        <w:t>factors</w:t>
      </w:r>
      <w:r>
        <w:rPr>
          <w:spacing w:val="-8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terms</w:t>
      </w:r>
      <w:r>
        <w:rPr>
          <w:spacing w:val="-8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supply,</w:t>
      </w:r>
      <w:r>
        <w:rPr>
          <w:spacing w:val="-47"/>
        </w:rPr>
        <w:t xml:space="preserve"> </w:t>
      </w:r>
      <w:r>
        <w:t xml:space="preserve">cost and quality of material, </w:t>
      </w:r>
      <w:proofErr w:type="spellStart"/>
      <w:r>
        <w:t>labour</w:t>
      </w:r>
      <w:proofErr w:type="spellEnd"/>
      <w:r>
        <w:t>, transport, agglomeration, markets, land, energy and water and</w:t>
      </w:r>
      <w:r>
        <w:rPr>
          <w:spacing w:val="1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then</w:t>
      </w:r>
      <w:r>
        <w:rPr>
          <w:spacing w:val="-9"/>
        </w:rPr>
        <w:t xml:space="preserve"> </w:t>
      </w:r>
      <w:r>
        <w:t>formed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basis</w:t>
      </w:r>
      <w:r>
        <w:rPr>
          <w:spacing w:val="-1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identifying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suitability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various</w:t>
      </w:r>
      <w:r>
        <w:rPr>
          <w:spacing w:val="-8"/>
        </w:rPr>
        <w:t xml:space="preserve"> </w:t>
      </w:r>
      <w:r>
        <w:t>industrial</w:t>
      </w:r>
      <w:r>
        <w:rPr>
          <w:spacing w:val="-9"/>
        </w:rPr>
        <w:t xml:space="preserve"> </w:t>
      </w:r>
      <w:r>
        <w:t>locations</w:t>
      </w:r>
      <w:r>
        <w:rPr>
          <w:spacing w:val="-8"/>
        </w:rPr>
        <w:t xml:space="preserve"> </w:t>
      </w:r>
      <w:r>
        <w:t>within</w:t>
      </w:r>
      <w:r>
        <w:rPr>
          <w:spacing w:val="-9"/>
        </w:rPr>
        <w:t xml:space="preserve"> </w:t>
      </w:r>
      <w:r>
        <w:t>Msunduzi.</w:t>
      </w:r>
      <w:r>
        <w:rPr>
          <w:spacing w:val="-47"/>
        </w:rPr>
        <w:t xml:space="preserve"> </w:t>
      </w:r>
      <w:r>
        <w:t>Location and access to markets is the most critical requirement across all the industrial sectors.</w:t>
      </w:r>
      <w:r>
        <w:rPr>
          <w:spacing w:val="1"/>
        </w:rPr>
        <w:t xml:space="preserve"> </w:t>
      </w:r>
      <w:r>
        <w:t>Obviously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industries –</w:t>
      </w:r>
      <w:r>
        <w:rPr>
          <w:spacing w:val="1"/>
        </w:rPr>
        <w:t xml:space="preserve"> </w:t>
      </w:r>
      <w:r>
        <w:t>such as agriculture</w:t>
      </w:r>
      <w:r>
        <w:rPr>
          <w:spacing w:val="1"/>
        </w:rPr>
        <w:t xml:space="preserve"> </w:t>
      </w:r>
      <w:r>
        <w:t>and forestry –</w:t>
      </w:r>
      <w:r>
        <w:rPr>
          <w:spacing w:val="1"/>
        </w:rPr>
        <w:t xml:space="preserve"> </w:t>
      </w:r>
      <w:r>
        <w:t>are particularly sensitive to the</w:t>
      </w:r>
      <w:r>
        <w:rPr>
          <w:spacing w:val="1"/>
        </w:rPr>
        <w:t xml:space="preserve"> </w:t>
      </w:r>
      <w:r>
        <w:t xml:space="preserve">availability of </w:t>
      </w:r>
      <w:proofErr w:type="spellStart"/>
      <w:r>
        <w:t>labour</w:t>
      </w:r>
      <w:proofErr w:type="spellEnd"/>
      <w:r>
        <w:t>. These locational factors also point to the need to improve public transport and</w:t>
      </w:r>
      <w:r>
        <w:rPr>
          <w:spacing w:val="1"/>
        </w:rPr>
        <w:t xml:space="preserve"> </w:t>
      </w:r>
      <w:r>
        <w:t>transport infrastructure.</w:t>
      </w:r>
      <w:r>
        <w:rPr>
          <w:spacing w:val="1"/>
        </w:rPr>
        <w:t xml:space="preserve"> </w:t>
      </w:r>
      <w:r>
        <w:t>Spatial access to reliable energy and sufficient water are major factors,</w:t>
      </w:r>
      <w:r>
        <w:rPr>
          <w:spacing w:val="1"/>
        </w:rPr>
        <w:t xml:space="preserve"> </w:t>
      </w:r>
      <w:r>
        <w:t xml:space="preserve">particularly for large manufacturing industries such as the </w:t>
      </w:r>
      <w:proofErr w:type="spellStart"/>
      <w:r>
        <w:t>aluminium</w:t>
      </w:r>
      <w:proofErr w:type="spellEnd"/>
      <w:r>
        <w:t xml:space="preserve"> and leather industries.</w:t>
      </w:r>
      <w:r>
        <w:rPr>
          <w:spacing w:val="1"/>
        </w:rPr>
        <w:t xml:space="preserve"> </w:t>
      </w:r>
      <w:r>
        <w:t>Access</w:t>
      </w:r>
      <w:r>
        <w:rPr>
          <w:spacing w:val="1"/>
        </w:rPr>
        <w:t xml:space="preserve"> </w:t>
      </w:r>
      <w:r>
        <w:t>to sufficient flat industrial</w:t>
      </w:r>
      <w:r>
        <w:rPr>
          <w:spacing w:val="-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critical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production</w:t>
      </w:r>
      <w:r>
        <w:rPr>
          <w:spacing w:val="-1"/>
        </w:rPr>
        <w:t xml:space="preserve"> </w:t>
      </w:r>
      <w:r>
        <w:t>plants.</w:t>
      </w:r>
    </w:p>
    <w:p w14:paraId="07FB2B47" w14:textId="77777777" w:rsidR="00940B99" w:rsidRDefault="00000000">
      <w:pPr>
        <w:pStyle w:val="BodyText"/>
        <w:spacing w:before="121" w:line="276" w:lineRule="auto"/>
        <w:ind w:left="280" w:right="833"/>
        <w:jc w:val="both"/>
      </w:pPr>
      <w:r>
        <w:t>From the findings to date, the mentioned four locational factors appear to be the most crucial for</w:t>
      </w:r>
      <w:r>
        <w:rPr>
          <w:spacing w:val="1"/>
        </w:rPr>
        <w:t xml:space="preserve"> </w:t>
      </w:r>
      <w:r>
        <w:t xml:space="preserve">industrial location. While it was found that the </w:t>
      </w:r>
      <w:proofErr w:type="spellStart"/>
      <w:r>
        <w:t>aluminium</w:t>
      </w:r>
      <w:proofErr w:type="spellEnd"/>
      <w:r>
        <w:t xml:space="preserve"> industry would prefer a location in close</w:t>
      </w:r>
      <w:r>
        <w:rPr>
          <w:spacing w:val="1"/>
        </w:rPr>
        <w:t xml:space="preserve"> </w:t>
      </w:r>
      <w:r>
        <w:t>proximity</w:t>
      </w:r>
      <w:r>
        <w:rPr>
          <w:spacing w:val="-1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N3</w:t>
      </w:r>
      <w:r>
        <w:rPr>
          <w:spacing w:val="-7"/>
        </w:rPr>
        <w:t xml:space="preserve"> </w:t>
      </w:r>
      <w:r>
        <w:t>(as</w:t>
      </w:r>
      <w:r>
        <w:rPr>
          <w:spacing w:val="-11"/>
        </w:rPr>
        <w:t xml:space="preserve"> </w:t>
      </w:r>
      <w:r>
        <w:t>key</w:t>
      </w:r>
      <w:r>
        <w:rPr>
          <w:spacing w:val="-10"/>
        </w:rPr>
        <w:t xml:space="preserve"> </w:t>
      </w:r>
      <w:r>
        <w:t>transport</w:t>
      </w:r>
      <w:r>
        <w:rPr>
          <w:spacing w:val="-10"/>
        </w:rPr>
        <w:t xml:space="preserve"> </w:t>
      </w:r>
      <w:r>
        <w:t>mode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its</w:t>
      </w:r>
      <w:r>
        <w:rPr>
          <w:spacing w:val="-11"/>
        </w:rPr>
        <w:t xml:space="preserve"> </w:t>
      </w:r>
      <w:r>
        <w:t>offset</w:t>
      </w:r>
      <w:r>
        <w:rPr>
          <w:spacing w:val="-10"/>
        </w:rPr>
        <w:t xml:space="preserve"> </w:t>
      </w:r>
      <w:r>
        <w:t>markets),</w:t>
      </w:r>
      <w:r>
        <w:rPr>
          <w:spacing w:val="-10"/>
        </w:rPr>
        <w:t xml:space="preserve"> </w:t>
      </w:r>
      <w:r>
        <w:t>the</w:t>
      </w:r>
      <w:r>
        <w:rPr>
          <w:spacing w:val="-7"/>
        </w:rPr>
        <w:t xml:space="preserve"> </w:t>
      </w:r>
      <w:proofErr w:type="spellStart"/>
      <w:r>
        <w:t>agri</w:t>
      </w:r>
      <w:proofErr w:type="spellEnd"/>
      <w:r>
        <w:t>-processing</w:t>
      </w:r>
      <w:r>
        <w:rPr>
          <w:spacing w:val="-9"/>
        </w:rPr>
        <w:t xml:space="preserve"> </w:t>
      </w:r>
      <w:r>
        <w:t>industries</w:t>
      </w:r>
      <w:r>
        <w:rPr>
          <w:spacing w:val="-9"/>
        </w:rPr>
        <w:t xml:space="preserve"> </w:t>
      </w:r>
      <w:r>
        <w:t>would</w:t>
      </w:r>
      <w:r>
        <w:rPr>
          <w:spacing w:val="-47"/>
        </w:rPr>
        <w:t xml:space="preserve"> </w:t>
      </w:r>
      <w:r>
        <w:t>prefer a locality in closer proximity to the raw input material. The various industry sectors within</w:t>
      </w:r>
      <w:r>
        <w:rPr>
          <w:spacing w:val="1"/>
        </w:rPr>
        <w:t xml:space="preserve"> </w:t>
      </w:r>
      <w:r>
        <w:t xml:space="preserve">Msunduzi further presented different dependencies on skilled / </w:t>
      </w:r>
      <w:proofErr w:type="spellStart"/>
      <w:r>
        <w:t>specialised</w:t>
      </w:r>
      <w:proofErr w:type="spellEnd"/>
      <w:r>
        <w:t xml:space="preserve"> </w:t>
      </w:r>
      <w:proofErr w:type="spellStart"/>
      <w:r>
        <w:t>labour</w:t>
      </w:r>
      <w:proofErr w:type="spellEnd"/>
      <w:r>
        <w:t xml:space="preserve"> and the general</w:t>
      </w:r>
      <w:r>
        <w:rPr>
          <w:spacing w:val="1"/>
        </w:rPr>
        <w:t xml:space="preserve"> </w:t>
      </w:r>
      <w:r>
        <w:rPr>
          <w:spacing w:val="-1"/>
        </w:rPr>
        <w:t>locational</w:t>
      </w:r>
      <w:r>
        <w:rPr>
          <w:spacing w:val="-11"/>
        </w:rPr>
        <w:t xml:space="preserve"> </w:t>
      </w:r>
      <w:r>
        <w:t>variances</w:t>
      </w:r>
      <w:r>
        <w:rPr>
          <w:spacing w:val="-9"/>
        </w:rPr>
        <w:t xml:space="preserve"> </w:t>
      </w:r>
      <w:r>
        <w:t>between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industry</w:t>
      </w:r>
      <w:r>
        <w:rPr>
          <w:spacing w:val="-11"/>
        </w:rPr>
        <w:t xml:space="preserve"> </w:t>
      </w:r>
      <w:r>
        <w:t>sectors</w:t>
      </w:r>
      <w:r>
        <w:rPr>
          <w:spacing w:val="-13"/>
        </w:rPr>
        <w:t xml:space="preserve"> </w:t>
      </w:r>
      <w:r>
        <w:t>could</w:t>
      </w:r>
      <w:r>
        <w:rPr>
          <w:spacing w:val="-10"/>
        </w:rPr>
        <w:t xml:space="preserve"> </w:t>
      </w:r>
      <w:r>
        <w:t>be</w:t>
      </w:r>
      <w:r>
        <w:rPr>
          <w:spacing w:val="-9"/>
        </w:rPr>
        <w:t xml:space="preserve"> </w:t>
      </w:r>
      <w:proofErr w:type="spellStart"/>
      <w:r>
        <w:t>conceptualised</w:t>
      </w:r>
      <w:proofErr w:type="spellEnd"/>
      <w:r>
        <w:rPr>
          <w:spacing w:val="-11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follows</w:t>
      </w:r>
      <w:r>
        <w:rPr>
          <w:spacing w:val="-9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graph</w:t>
      </w:r>
      <w:r>
        <w:rPr>
          <w:spacing w:val="-10"/>
        </w:rPr>
        <w:t xml:space="preserve"> </w:t>
      </w:r>
      <w:r>
        <w:t>that</w:t>
      </w:r>
      <w:r>
        <w:rPr>
          <w:spacing w:val="-48"/>
        </w:rPr>
        <w:t xml:space="preserve"> </w:t>
      </w:r>
      <w:r>
        <w:t>shows</w:t>
      </w:r>
      <w:r>
        <w:rPr>
          <w:spacing w:val="-4"/>
        </w:rPr>
        <w:t xml:space="preserve"> </w:t>
      </w:r>
      <w:r>
        <w:t>locational</w:t>
      </w:r>
      <w:r>
        <w:rPr>
          <w:spacing w:val="-2"/>
        </w:rPr>
        <w:t xml:space="preserve"> </w:t>
      </w:r>
      <w:r>
        <w:t>preferences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Msunduzi.</w:t>
      </w:r>
    </w:p>
    <w:p w14:paraId="07FB2B48" w14:textId="77777777" w:rsidR="00940B99" w:rsidRDefault="00000000">
      <w:pPr>
        <w:spacing w:before="126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14: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Locational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preferences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industry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types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in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Msunduzi</w:t>
      </w:r>
    </w:p>
    <w:p w14:paraId="07FB2B49" w14:textId="77777777" w:rsidR="00940B99" w:rsidRDefault="00000000">
      <w:pPr>
        <w:pStyle w:val="BodyText"/>
        <w:rPr>
          <w:i/>
          <w:sz w:val="14"/>
        </w:rPr>
      </w:pPr>
      <w:r>
        <w:pict w14:anchorId="07FB5615">
          <v:group id="_x0000_s2102" style="position:absolute;margin-left:118.45pt;margin-top:10.55pt;width:358.45pt;height:266.55pt;z-index:-15710208;mso-wrap-distance-left:0;mso-wrap-distance-right:0;mso-position-horizontal-relative:page" coordorigin="2369,211" coordsize="7169,5331">
            <v:shape id="_x0000_s2104" type="#_x0000_t75" style="position:absolute;left:2487;top:340;width:6931;height:5156">
              <v:imagedata r:id="rId30" o:title=""/>
            </v:shape>
            <v:rect id="_x0000_s2103" style="position:absolute;left:2376;top:217;width:7155;height:5316" filled="f" strokeweight=".72pt"/>
            <w10:wrap type="topAndBottom" anchorx="page"/>
          </v:group>
        </w:pict>
      </w:r>
    </w:p>
    <w:p w14:paraId="07FB2B4A" w14:textId="77777777" w:rsidR="00940B99" w:rsidRDefault="00940B99">
      <w:pPr>
        <w:rPr>
          <w:sz w:val="14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B4B" w14:textId="77777777" w:rsidR="00940B99" w:rsidRDefault="00000000">
      <w:pPr>
        <w:pStyle w:val="ListParagraph"/>
        <w:numPr>
          <w:ilvl w:val="3"/>
          <w:numId w:val="147"/>
        </w:numPr>
        <w:tabs>
          <w:tab w:val="left" w:pos="1144"/>
          <w:tab w:val="left" w:pos="1145"/>
        </w:tabs>
        <w:spacing w:before="38"/>
        <w:ind w:hanging="865"/>
        <w:rPr>
          <w:i/>
        </w:rPr>
      </w:pPr>
      <w:r>
        <w:rPr>
          <w:i/>
          <w:color w:val="933634"/>
        </w:rPr>
        <w:lastRenderedPageBreak/>
        <w:t>Spatial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analysis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projections</w:t>
      </w:r>
    </w:p>
    <w:p w14:paraId="07FB2B4C" w14:textId="77777777" w:rsidR="00940B99" w:rsidRDefault="00000000">
      <w:pPr>
        <w:pStyle w:val="BodyText"/>
        <w:spacing w:before="162" w:line="276" w:lineRule="auto"/>
        <w:ind w:left="280" w:right="835"/>
        <w:jc w:val="both"/>
      </w:pPr>
      <w:r>
        <w:t>Based on the preceding analysis and spatial parameters, it is evident that the overall spatial strategy</w:t>
      </w:r>
      <w:r>
        <w:rPr>
          <w:spacing w:val="1"/>
        </w:rPr>
        <w:t xml:space="preserve"> </w:t>
      </w:r>
      <w:r>
        <w:t>for Msunduzi would ideally be focused on the existing and already identified industrial areas as</w:t>
      </w:r>
      <w:r>
        <w:rPr>
          <w:spacing w:val="1"/>
        </w:rPr>
        <w:t xml:space="preserve"> </w:t>
      </w:r>
      <w:r>
        <w:rPr>
          <w:spacing w:val="-1"/>
        </w:rPr>
        <w:t>illustrated</w:t>
      </w:r>
      <w:r>
        <w:rPr>
          <w:spacing w:val="-10"/>
        </w:rPr>
        <w:t xml:space="preserve"> </w:t>
      </w:r>
      <w:r>
        <w:rPr>
          <w:spacing w:val="-1"/>
        </w:rPr>
        <w:t>by</w:t>
      </w:r>
      <w:r>
        <w:rPr>
          <w:spacing w:val="-9"/>
        </w:rPr>
        <w:t xml:space="preserve"> </w:t>
      </w:r>
      <w:r>
        <w:rPr>
          <w:spacing w:val="-1"/>
        </w:rPr>
        <w:t>the</w:t>
      </w:r>
      <w:r>
        <w:rPr>
          <w:spacing w:val="-9"/>
        </w:rPr>
        <w:t xml:space="preserve"> </w:t>
      </w:r>
      <w:r>
        <w:rPr>
          <w:spacing w:val="-1"/>
        </w:rPr>
        <w:t>series</w:t>
      </w:r>
      <w:r>
        <w:rPr>
          <w:spacing w:val="-11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maps</w:t>
      </w:r>
      <w:r>
        <w:rPr>
          <w:spacing w:val="-11"/>
        </w:rPr>
        <w:t xml:space="preserve"> </w:t>
      </w:r>
      <w:r>
        <w:t>contained</w:t>
      </w:r>
      <w:r>
        <w:rPr>
          <w:spacing w:val="-9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Annexure</w:t>
      </w:r>
      <w:r>
        <w:rPr>
          <w:spacing w:val="-9"/>
        </w:rPr>
        <w:t xml:space="preserve"> </w:t>
      </w:r>
      <w:r>
        <w:t>A.</w:t>
      </w:r>
      <w:r>
        <w:rPr>
          <w:spacing w:val="-13"/>
        </w:rPr>
        <w:t xml:space="preserve"> </w:t>
      </w:r>
      <w:r>
        <w:t>There</w:t>
      </w:r>
      <w:r>
        <w:rPr>
          <w:spacing w:val="-11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few</w:t>
      </w:r>
      <w:r>
        <w:rPr>
          <w:spacing w:val="-11"/>
        </w:rPr>
        <w:t xml:space="preserve"> </w:t>
      </w:r>
      <w:r>
        <w:t>distinct</w:t>
      </w:r>
      <w:r>
        <w:rPr>
          <w:spacing w:val="-11"/>
        </w:rPr>
        <w:t xml:space="preserve"> </w:t>
      </w:r>
      <w:r>
        <w:t>focus</w:t>
      </w:r>
      <w:r>
        <w:rPr>
          <w:spacing w:val="-12"/>
        </w:rPr>
        <w:t xml:space="preserve"> </w:t>
      </w:r>
      <w:r>
        <w:t>areas,</w:t>
      </w:r>
      <w:r>
        <w:rPr>
          <w:spacing w:val="-9"/>
        </w:rPr>
        <w:t xml:space="preserve"> </w:t>
      </w:r>
      <w:r>
        <w:t>namely:</w:t>
      </w:r>
    </w:p>
    <w:p w14:paraId="07FB2B4D" w14:textId="77777777" w:rsidR="00940B99" w:rsidRDefault="00000000">
      <w:pPr>
        <w:pStyle w:val="ListParagraph"/>
        <w:numPr>
          <w:ilvl w:val="4"/>
          <w:numId w:val="147"/>
        </w:numPr>
        <w:tabs>
          <w:tab w:val="left" w:pos="994"/>
        </w:tabs>
        <w:spacing w:before="120" w:line="276" w:lineRule="auto"/>
        <w:ind w:right="834"/>
        <w:jc w:val="both"/>
      </w:pPr>
      <w:r>
        <w:t xml:space="preserve">The </w:t>
      </w:r>
      <w:proofErr w:type="spellStart"/>
      <w:r>
        <w:rPr>
          <w:b/>
        </w:rPr>
        <w:t>Mkondeni</w:t>
      </w:r>
      <w:proofErr w:type="spellEnd"/>
      <w:r>
        <w:rPr>
          <w:b/>
        </w:rPr>
        <w:t xml:space="preserve"> complex </w:t>
      </w:r>
      <w:r>
        <w:t>which would remain a major industrial development node due to it</w:t>
      </w:r>
      <w:r>
        <w:rPr>
          <w:spacing w:val="1"/>
        </w:rPr>
        <w:t xml:space="preserve"> </w:t>
      </w:r>
      <w:r>
        <w:t>being established and located in close proximity to the N3. It is also envisaged that the</w:t>
      </w:r>
      <w:r>
        <w:rPr>
          <w:spacing w:val="1"/>
        </w:rPr>
        <w:t xml:space="preserve"> </w:t>
      </w:r>
      <w:r>
        <w:t>proposed</w:t>
      </w:r>
      <w:r>
        <w:rPr>
          <w:spacing w:val="-1"/>
        </w:rPr>
        <w:t xml:space="preserve"> </w:t>
      </w:r>
      <w:r>
        <w:t>Techno</w:t>
      </w:r>
      <w:r>
        <w:rPr>
          <w:spacing w:val="-2"/>
        </w:rPr>
        <w:t xml:space="preserve"> </w:t>
      </w:r>
      <w:r>
        <w:t>Hub</w:t>
      </w:r>
      <w:r>
        <w:rPr>
          <w:spacing w:val="-2"/>
        </w:rPr>
        <w:t xml:space="preserve"> </w:t>
      </w:r>
      <w:r>
        <w:t>anticipated</w:t>
      </w:r>
      <w:r>
        <w:rPr>
          <w:spacing w:val="-1"/>
        </w:rPr>
        <w:t xml:space="preserve"> </w:t>
      </w:r>
      <w:r>
        <w:t>around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airport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towards</w:t>
      </w:r>
      <w:r>
        <w:rPr>
          <w:spacing w:val="-3"/>
        </w:rPr>
        <w:t xml:space="preserve"> </w:t>
      </w:r>
      <w:proofErr w:type="spellStart"/>
      <w:r>
        <w:t>Mkondeni</w:t>
      </w:r>
      <w:proofErr w:type="spellEnd"/>
      <w:r>
        <w:t>,</w:t>
      </w:r>
      <w:r>
        <w:rPr>
          <w:spacing w:val="-3"/>
        </w:rPr>
        <w:t xml:space="preserve"> </w:t>
      </w:r>
      <w:r>
        <w:t>the area</w:t>
      </w:r>
      <w:r>
        <w:rPr>
          <w:spacing w:val="-2"/>
        </w:rPr>
        <w:t xml:space="preserve"> </w:t>
      </w:r>
      <w:r>
        <w:t>would</w:t>
      </w:r>
      <w:r>
        <w:rPr>
          <w:spacing w:val="-47"/>
        </w:rPr>
        <w:t xml:space="preserve"> </w:t>
      </w:r>
      <w:r>
        <w:t>be a strategic locality for electronics and research facilities. The area would however need</w:t>
      </w:r>
      <w:r>
        <w:rPr>
          <w:spacing w:val="1"/>
        </w:rPr>
        <w:t xml:space="preserve"> </w:t>
      </w:r>
      <w:r>
        <w:t>consistent</w:t>
      </w:r>
      <w:r>
        <w:rPr>
          <w:spacing w:val="1"/>
        </w:rPr>
        <w:t xml:space="preserve"> </w:t>
      </w:r>
      <w:r>
        <w:t>electrical</w:t>
      </w:r>
      <w:r>
        <w:rPr>
          <w:spacing w:val="1"/>
        </w:rPr>
        <w:t xml:space="preserve"> </w:t>
      </w:r>
      <w:r>
        <w:t>supply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public</w:t>
      </w:r>
      <w:r>
        <w:rPr>
          <w:spacing w:val="50"/>
        </w:rPr>
        <w:t xml:space="preserve"> </w:t>
      </w:r>
      <w:r>
        <w:t>transport</w:t>
      </w:r>
      <w:r>
        <w:rPr>
          <w:spacing w:val="50"/>
        </w:rPr>
        <w:t xml:space="preserve"> </w:t>
      </w:r>
      <w:r>
        <w:t>between</w:t>
      </w:r>
      <w:r>
        <w:rPr>
          <w:spacing w:val="50"/>
        </w:rPr>
        <w:t xml:space="preserve"> </w:t>
      </w:r>
      <w:r>
        <w:t>the</w:t>
      </w:r>
      <w:r>
        <w:rPr>
          <w:spacing w:val="50"/>
        </w:rPr>
        <w:t xml:space="preserve"> </w:t>
      </w:r>
      <w:r>
        <w:t>area</w:t>
      </w:r>
      <w:r>
        <w:rPr>
          <w:spacing w:val="50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Edendale. The N3 upgrade planned at the Market Road interchange will contribute to the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well</w:t>
      </w:r>
      <w:r>
        <w:rPr>
          <w:spacing w:val="1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improved</w:t>
      </w:r>
      <w:r>
        <w:rPr>
          <w:spacing w:val="1"/>
        </w:rPr>
        <w:t xml:space="preserve"> </w:t>
      </w:r>
      <w:r>
        <w:t>linkages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Masons</w:t>
      </w:r>
      <w:r>
        <w:rPr>
          <w:spacing w:val="1"/>
        </w:rPr>
        <w:t xml:space="preserve"> </w:t>
      </w:r>
      <w:r>
        <w:t>Mill</w:t>
      </w:r>
      <w:r>
        <w:rPr>
          <w:spacing w:val="1"/>
        </w:rPr>
        <w:t xml:space="preserve"> </w:t>
      </w:r>
      <w:r>
        <w:t>and</w:t>
      </w:r>
      <w:r>
        <w:rPr>
          <w:spacing w:val="-47"/>
        </w:rPr>
        <w:t xml:space="preserve"> </w:t>
      </w:r>
      <w:r>
        <w:t>Edendale.</w:t>
      </w:r>
    </w:p>
    <w:p w14:paraId="07FB2B4E" w14:textId="77777777" w:rsidR="00940B99" w:rsidRDefault="00000000">
      <w:pPr>
        <w:pStyle w:val="ListParagraph"/>
        <w:numPr>
          <w:ilvl w:val="4"/>
          <w:numId w:val="147"/>
        </w:numPr>
        <w:tabs>
          <w:tab w:val="left" w:pos="994"/>
        </w:tabs>
        <w:spacing w:before="119" w:line="276" w:lineRule="auto"/>
        <w:ind w:right="834"/>
        <w:jc w:val="both"/>
      </w:pPr>
      <w:r>
        <w:t xml:space="preserve">Similarly, the </w:t>
      </w:r>
      <w:r>
        <w:rPr>
          <w:b/>
        </w:rPr>
        <w:t xml:space="preserve">Mason’s Mill </w:t>
      </w:r>
      <w:r>
        <w:t>area appears to be well suited for further industrial development</w:t>
      </w:r>
      <w:r>
        <w:rPr>
          <w:spacing w:val="1"/>
        </w:rPr>
        <w:t xml:space="preserve"> </w:t>
      </w:r>
      <w:r>
        <w:t>associated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established</w:t>
      </w:r>
      <w:r>
        <w:rPr>
          <w:spacing w:val="1"/>
        </w:rPr>
        <w:t xml:space="preserve"> </w:t>
      </w:r>
      <w:proofErr w:type="spellStart"/>
      <w:r>
        <w:t>aluminium</w:t>
      </w:r>
      <w:proofErr w:type="spellEnd"/>
      <w:r>
        <w:rPr>
          <w:spacing w:val="1"/>
        </w:rPr>
        <w:t xml:space="preserve"> </w:t>
      </w:r>
      <w:r>
        <w:t>industry.</w:t>
      </w:r>
      <w:r>
        <w:rPr>
          <w:spacing w:val="1"/>
        </w:rPr>
        <w:t xml:space="preserve"> </w:t>
      </w:r>
      <w:r>
        <w:t>There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further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accommodate a leather hub and automotive hub in this area as indicated. Collectively, the</w:t>
      </w:r>
      <w:r>
        <w:rPr>
          <w:spacing w:val="1"/>
        </w:rPr>
        <w:t xml:space="preserve"> </w:t>
      </w:r>
      <w:r>
        <w:t>proposed Special Economic Zone within this node would be able to supply a diversity of</w:t>
      </w:r>
      <w:r>
        <w:rPr>
          <w:spacing w:val="1"/>
        </w:rPr>
        <w:t xml:space="preserve"> </w:t>
      </w:r>
      <w:r>
        <w:t xml:space="preserve">industrial opportunities. In addition, it is located in close proximity to the </w:t>
      </w:r>
      <w:proofErr w:type="spellStart"/>
      <w:r>
        <w:t>labour</w:t>
      </w:r>
      <w:proofErr w:type="spellEnd"/>
      <w:r>
        <w:t xml:space="preserve"> market and</w:t>
      </w:r>
      <w:r>
        <w:rPr>
          <w:spacing w:val="1"/>
        </w:rPr>
        <w:t xml:space="preserve"> </w:t>
      </w:r>
      <w:r>
        <w:t>provides a unique opportunity for various beneficiation and value adding initiatives as the</w:t>
      </w:r>
      <w:r>
        <w:rPr>
          <w:spacing w:val="1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is planned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 integrated</w:t>
      </w:r>
      <w:r>
        <w:rPr>
          <w:spacing w:val="-2"/>
        </w:rPr>
        <w:t xml:space="preserve"> </w:t>
      </w:r>
      <w:r>
        <w:t>in to the</w:t>
      </w:r>
      <w:r>
        <w:rPr>
          <w:spacing w:val="1"/>
        </w:rPr>
        <w:t xml:space="preserve"> </w:t>
      </w:r>
      <w:r>
        <w:t>wider city</w:t>
      </w:r>
      <w:r>
        <w:rPr>
          <w:spacing w:val="-1"/>
        </w:rPr>
        <w:t xml:space="preserve"> </w:t>
      </w:r>
      <w:r>
        <w:t>public transport</w:t>
      </w:r>
      <w:r>
        <w:rPr>
          <w:spacing w:val="-3"/>
        </w:rPr>
        <w:t xml:space="preserve"> </w:t>
      </w:r>
      <w:r>
        <w:t>system.</w:t>
      </w:r>
    </w:p>
    <w:p w14:paraId="07FB2B4F" w14:textId="77777777" w:rsidR="00940B99" w:rsidRDefault="00000000">
      <w:pPr>
        <w:pStyle w:val="ListParagraph"/>
        <w:numPr>
          <w:ilvl w:val="4"/>
          <w:numId w:val="147"/>
        </w:numPr>
        <w:tabs>
          <w:tab w:val="left" w:pos="1054"/>
        </w:tabs>
        <w:spacing w:before="121" w:line="276" w:lineRule="auto"/>
        <w:ind w:right="833"/>
        <w:jc w:val="both"/>
      </w:pPr>
      <w:r>
        <w:tab/>
        <w:t xml:space="preserve">The Msunduzi SDF’s </w:t>
      </w:r>
      <w:r>
        <w:rPr>
          <w:b/>
        </w:rPr>
        <w:t xml:space="preserve">proposed new industrial extension area </w:t>
      </w:r>
      <w:r>
        <w:t>located east of Lynnfield Park</w:t>
      </w:r>
      <w:r>
        <w:rPr>
          <w:spacing w:val="1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along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N3</w:t>
      </w:r>
      <w:r>
        <w:rPr>
          <w:spacing w:val="-6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expected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provide</w:t>
      </w:r>
      <w:r>
        <w:rPr>
          <w:spacing w:val="-6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opportunity</w:t>
      </w:r>
      <w:r>
        <w:rPr>
          <w:spacing w:val="-7"/>
        </w:rPr>
        <w:t xml:space="preserve"> </w:t>
      </w:r>
      <w:r>
        <w:t>for</w:t>
      </w:r>
      <w:r>
        <w:rPr>
          <w:spacing w:val="-8"/>
        </w:rPr>
        <w:t xml:space="preserve"> </w:t>
      </w:r>
      <w:proofErr w:type="spellStart"/>
      <w:r>
        <w:t>agri</w:t>
      </w:r>
      <w:proofErr w:type="spellEnd"/>
      <w:r>
        <w:t>-processing</w:t>
      </w:r>
      <w:r>
        <w:rPr>
          <w:spacing w:val="-8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timber</w:t>
      </w:r>
      <w:r>
        <w:rPr>
          <w:spacing w:val="-5"/>
        </w:rPr>
        <w:t xml:space="preserve"> </w:t>
      </w:r>
      <w:r>
        <w:t>related</w:t>
      </w:r>
      <w:r>
        <w:rPr>
          <w:spacing w:val="-47"/>
        </w:rPr>
        <w:t xml:space="preserve"> </w:t>
      </w:r>
      <w:r>
        <w:t>industries.</w:t>
      </w:r>
      <w:r>
        <w:rPr>
          <w:spacing w:val="1"/>
        </w:rPr>
        <w:t xml:space="preserve"> </w:t>
      </w:r>
      <w:r>
        <w:t>Although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area</w:t>
      </w:r>
      <w:r>
        <w:rPr>
          <w:spacing w:val="1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require</w:t>
      </w:r>
      <w:r>
        <w:rPr>
          <w:spacing w:val="1"/>
        </w:rPr>
        <w:t xml:space="preserve"> </w:t>
      </w:r>
      <w:r>
        <w:t>proper</w:t>
      </w:r>
      <w:r>
        <w:rPr>
          <w:spacing w:val="1"/>
        </w:rPr>
        <w:t xml:space="preserve"> </w:t>
      </w:r>
      <w:r>
        <w:t>development</w:t>
      </w:r>
      <w:r>
        <w:rPr>
          <w:spacing w:val="1"/>
        </w:rPr>
        <w:t xml:space="preserve"> </w:t>
      </w:r>
      <w:proofErr w:type="spellStart"/>
      <w:r>
        <w:t>authorisation</w:t>
      </w:r>
      <w:proofErr w:type="spellEnd"/>
      <w:r>
        <w:t>,</w:t>
      </w:r>
      <w:r>
        <w:rPr>
          <w:spacing w:val="1"/>
        </w:rPr>
        <w:t xml:space="preserve"> </w:t>
      </w:r>
      <w:r>
        <w:t>infrastructure</w:t>
      </w:r>
      <w:r>
        <w:rPr>
          <w:spacing w:val="-5"/>
        </w:rPr>
        <w:t xml:space="preserve"> </w:t>
      </w:r>
      <w:r>
        <w:t>provision</w:t>
      </w:r>
      <w:r>
        <w:rPr>
          <w:spacing w:val="-7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access</w:t>
      </w:r>
      <w:r>
        <w:rPr>
          <w:spacing w:val="-7"/>
        </w:rPr>
        <w:t xml:space="preserve"> </w:t>
      </w:r>
      <w:r>
        <w:t>routes,</w:t>
      </w:r>
      <w:r>
        <w:rPr>
          <w:spacing w:val="-7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could</w:t>
      </w:r>
      <w:r>
        <w:rPr>
          <w:spacing w:val="-5"/>
        </w:rPr>
        <w:t xml:space="preserve"> </w:t>
      </w:r>
      <w:r>
        <w:t>contribute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industrial</w:t>
      </w:r>
      <w:r>
        <w:rPr>
          <w:spacing w:val="-5"/>
        </w:rPr>
        <w:t xml:space="preserve"> </w:t>
      </w:r>
      <w:r>
        <w:t>investment</w:t>
      </w:r>
      <w:r>
        <w:rPr>
          <w:spacing w:val="-4"/>
        </w:rPr>
        <w:t xml:space="preserve"> </w:t>
      </w:r>
      <w:r>
        <w:t>in</w:t>
      </w:r>
      <w:r>
        <w:rPr>
          <w:spacing w:val="-4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medium</w:t>
      </w:r>
      <w:r>
        <w:rPr>
          <w:spacing w:val="-5"/>
        </w:rPr>
        <w:t xml:space="preserve"> </w:t>
      </w:r>
      <w:r>
        <w:t>term.</w:t>
      </w:r>
      <w:r>
        <w:rPr>
          <w:spacing w:val="-8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however</w:t>
      </w:r>
      <w:r>
        <w:rPr>
          <w:spacing w:val="-8"/>
        </w:rPr>
        <w:t xml:space="preserve"> </w:t>
      </w:r>
      <w:r>
        <w:t>suggested</w:t>
      </w:r>
      <w:r>
        <w:rPr>
          <w:spacing w:val="-6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proposed</w:t>
      </w:r>
      <w:r>
        <w:rPr>
          <w:spacing w:val="-6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future</w:t>
      </w:r>
      <w:r>
        <w:rPr>
          <w:spacing w:val="-7"/>
        </w:rPr>
        <w:t xml:space="preserve"> </w:t>
      </w:r>
      <w:r>
        <w:t>further</w:t>
      </w:r>
      <w:r>
        <w:rPr>
          <w:spacing w:val="-47"/>
        </w:rPr>
        <w:t xml:space="preserve"> </w:t>
      </w:r>
      <w:r>
        <w:rPr>
          <w:spacing w:val="-1"/>
        </w:rPr>
        <w:t>extended</w:t>
      </w:r>
      <w:r>
        <w:rPr>
          <w:spacing w:val="-11"/>
        </w:rPr>
        <w:t xml:space="preserve"> </w:t>
      </w:r>
      <w:r>
        <w:t>towards</w:t>
      </w:r>
      <w:r>
        <w:rPr>
          <w:spacing w:val="-10"/>
        </w:rPr>
        <w:t xml:space="preserve"> </w:t>
      </w:r>
      <w:r>
        <w:t>Edendale</w:t>
      </w:r>
      <w:r>
        <w:rPr>
          <w:spacing w:val="-6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integrated</w:t>
      </w:r>
      <w:r>
        <w:rPr>
          <w:spacing w:val="-11"/>
        </w:rPr>
        <w:t xml:space="preserve"> </w:t>
      </w:r>
      <w:r>
        <w:t>within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city’s</w:t>
      </w:r>
      <w:r>
        <w:rPr>
          <w:spacing w:val="-9"/>
        </w:rPr>
        <w:t xml:space="preserve"> </w:t>
      </w:r>
      <w:r>
        <w:t>Integrated</w:t>
      </w:r>
      <w:r>
        <w:rPr>
          <w:spacing w:val="-7"/>
        </w:rPr>
        <w:t xml:space="preserve"> </w:t>
      </w:r>
      <w:r>
        <w:t>Rapid</w:t>
      </w:r>
      <w:r>
        <w:rPr>
          <w:spacing w:val="-9"/>
        </w:rPr>
        <w:t xml:space="preserve"> </w:t>
      </w:r>
      <w:r>
        <w:t>Public</w:t>
      </w:r>
      <w:r>
        <w:rPr>
          <w:spacing w:val="-7"/>
        </w:rPr>
        <w:t xml:space="preserve"> </w:t>
      </w:r>
      <w:r>
        <w:t>Transport</w:t>
      </w:r>
      <w:r>
        <w:rPr>
          <w:spacing w:val="-47"/>
        </w:rPr>
        <w:t xml:space="preserve"> </w:t>
      </w:r>
      <w:r>
        <w:t>Network.</w:t>
      </w:r>
    </w:p>
    <w:p w14:paraId="07FB2B50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B51" w14:textId="77777777" w:rsidR="00940B99" w:rsidRDefault="00940B99">
      <w:pPr>
        <w:pStyle w:val="BodyText"/>
        <w:rPr>
          <w:sz w:val="20"/>
        </w:rPr>
      </w:pPr>
    </w:p>
    <w:p w14:paraId="07FB2B52" w14:textId="77777777" w:rsidR="00940B99" w:rsidRDefault="00940B99">
      <w:pPr>
        <w:pStyle w:val="BodyText"/>
        <w:rPr>
          <w:sz w:val="20"/>
        </w:rPr>
      </w:pPr>
    </w:p>
    <w:p w14:paraId="07FB2B53" w14:textId="77777777" w:rsidR="00940B99" w:rsidRDefault="00940B99">
      <w:pPr>
        <w:pStyle w:val="BodyText"/>
        <w:rPr>
          <w:sz w:val="20"/>
        </w:rPr>
      </w:pPr>
    </w:p>
    <w:p w14:paraId="07FB2B54" w14:textId="77777777" w:rsidR="00940B99" w:rsidRDefault="00940B99">
      <w:pPr>
        <w:pStyle w:val="BodyText"/>
        <w:rPr>
          <w:sz w:val="20"/>
        </w:rPr>
      </w:pPr>
    </w:p>
    <w:p w14:paraId="07FB2B55" w14:textId="77777777" w:rsidR="00940B99" w:rsidRDefault="00940B99">
      <w:pPr>
        <w:pStyle w:val="BodyText"/>
        <w:spacing w:before="9"/>
        <w:rPr>
          <w:sz w:val="15"/>
        </w:rPr>
      </w:pPr>
    </w:p>
    <w:p w14:paraId="07FB2B56" w14:textId="77777777" w:rsidR="00940B99" w:rsidRDefault="00000000">
      <w:pPr>
        <w:pStyle w:val="BodyText"/>
        <w:ind w:left="54"/>
        <w:rPr>
          <w:sz w:val="20"/>
        </w:rPr>
      </w:pPr>
      <w:r>
        <w:rPr>
          <w:position w:val="-5"/>
          <w:sz w:val="20"/>
        </w:rPr>
      </w:r>
      <w:r>
        <w:rPr>
          <w:position w:val="-5"/>
          <w:sz w:val="20"/>
        </w:rPr>
        <w:pict w14:anchorId="07FB5617">
          <v:shape id="_x0000_s2189" type="#_x0000_t202" style="width:468.1pt;height:51.5pt;mso-left-percent:-10001;mso-top-percent:-10001;mso-position-horizontal:absolute;mso-position-horizontal-relative:char;mso-position-vertical:absolute;mso-position-vertical-relative:line;mso-left-percent:-10001;mso-top-percent:-10001" fillcolor="#c00000" strokecolor="#5f5f5f" strokeweight="5.88pt">
            <v:textbox inset="0,0,0,0">
              <w:txbxContent>
                <w:p w14:paraId="07FB56EE" w14:textId="77777777" w:rsidR="00940B99" w:rsidRDefault="00000000">
                  <w:pPr>
                    <w:spacing w:before="23"/>
                    <w:ind w:left="2728" w:right="2757"/>
                    <w:jc w:val="center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color w:val="FFFFFF"/>
                      <w:spacing w:val="15"/>
                      <w:sz w:val="72"/>
                    </w:rPr>
                    <w:t>SECTION</w:t>
                  </w:r>
                  <w:r>
                    <w:rPr>
                      <w:rFonts w:ascii="Tahoma"/>
                      <w:color w:val="FFFFFF"/>
                      <w:spacing w:val="38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sz w:val="72"/>
                    </w:rPr>
                    <w:t>B</w:t>
                  </w:r>
                </w:p>
              </w:txbxContent>
            </v:textbox>
            <w10:anchorlock/>
          </v:shape>
        </w:pict>
      </w:r>
    </w:p>
    <w:p w14:paraId="07FB2B57" w14:textId="77777777" w:rsidR="00940B99" w:rsidRDefault="00940B99">
      <w:pPr>
        <w:pStyle w:val="BodyText"/>
        <w:rPr>
          <w:sz w:val="20"/>
        </w:rPr>
      </w:pPr>
    </w:p>
    <w:p w14:paraId="07FB2B58" w14:textId="77777777" w:rsidR="00940B99" w:rsidRDefault="00000000">
      <w:pPr>
        <w:pStyle w:val="BodyText"/>
        <w:spacing w:before="1"/>
        <w:rPr>
          <w:sz w:val="10"/>
        </w:rPr>
      </w:pPr>
      <w:r>
        <w:pict w14:anchorId="07FB5618">
          <v:shape id="_x0000_s2100" type="#_x0000_t202" style="position:absolute;margin-left:63.7pt;margin-top:11.05pt;width:468.1pt;height:95.1pt;z-index:-15709184;mso-wrap-distance-left:0;mso-wrap-distance-right:0;mso-position-horizontal-relative:page" filled="f" strokecolor="#5f5f5f" strokeweight="5.88pt">
            <v:textbox inset="0,0,0,0">
              <w:txbxContent>
                <w:p w14:paraId="07FB56EF" w14:textId="77777777" w:rsidR="00940B99" w:rsidRDefault="00000000">
                  <w:pPr>
                    <w:spacing w:before="22" w:line="242" w:lineRule="auto"/>
                    <w:ind w:left="196" w:firstLine="331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spacing w:val="16"/>
                      <w:sz w:val="72"/>
                    </w:rPr>
                    <w:t>MSUNDUZI</w:t>
                  </w:r>
                  <w:r>
                    <w:rPr>
                      <w:rFonts w:ascii="Tahoma"/>
                      <w:spacing w:val="40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pacing w:val="17"/>
                      <w:sz w:val="72"/>
                    </w:rPr>
                    <w:t>INDUSTRIAL</w:t>
                  </w:r>
                  <w:r>
                    <w:rPr>
                      <w:rFonts w:ascii="Tahoma"/>
                      <w:spacing w:val="18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pacing w:val="16"/>
                      <w:sz w:val="72"/>
                    </w:rPr>
                    <w:t>DEVELOPMENT</w:t>
                  </w:r>
                  <w:r>
                    <w:rPr>
                      <w:rFonts w:ascii="Tahoma"/>
                      <w:spacing w:val="52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pacing w:val="9"/>
                      <w:sz w:val="72"/>
                    </w:rPr>
                    <w:t>STRATEGY</w:t>
                  </w:r>
                </w:p>
              </w:txbxContent>
            </v:textbox>
            <w10:wrap type="topAndBottom" anchorx="page"/>
          </v:shape>
        </w:pict>
      </w:r>
    </w:p>
    <w:p w14:paraId="07FB2B59" w14:textId="77777777" w:rsidR="00940B99" w:rsidRDefault="00940B99">
      <w:pPr>
        <w:rPr>
          <w:sz w:val="10"/>
        </w:rPr>
        <w:sectPr w:rsidR="00940B99">
          <w:pgSz w:w="11910" w:h="16840"/>
          <w:pgMar w:top="1580" w:right="600" w:bottom="1220" w:left="1160" w:header="0" w:footer="885" w:gutter="0"/>
          <w:cols w:space="720"/>
        </w:sectPr>
      </w:pPr>
    </w:p>
    <w:p w14:paraId="07FB2B5A" w14:textId="77777777" w:rsidR="00940B99" w:rsidRDefault="00000000">
      <w:pPr>
        <w:pStyle w:val="Heading1"/>
        <w:numPr>
          <w:ilvl w:val="0"/>
          <w:numId w:val="145"/>
        </w:numPr>
        <w:tabs>
          <w:tab w:val="left" w:pos="712"/>
          <w:tab w:val="left" w:pos="713"/>
        </w:tabs>
        <w:ind w:hanging="433"/>
      </w:pPr>
      <w:bookmarkStart w:id="30" w:name="_bookmark30"/>
      <w:bookmarkEnd w:id="30"/>
      <w:r>
        <w:rPr>
          <w:color w:val="933634"/>
        </w:rPr>
        <w:lastRenderedPageBreak/>
        <w:t>VISION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FOR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INDUSTRIAL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DEVELOPMENT</w:t>
      </w:r>
    </w:p>
    <w:p w14:paraId="07FB2B5B" w14:textId="77777777" w:rsidR="00940B99" w:rsidRDefault="00940B99">
      <w:pPr>
        <w:pStyle w:val="BodyText"/>
        <w:spacing w:before="9"/>
        <w:rPr>
          <w:b/>
          <w:sz w:val="33"/>
        </w:rPr>
      </w:pPr>
    </w:p>
    <w:p w14:paraId="07FB2B5C" w14:textId="77777777" w:rsidR="00940B99" w:rsidRDefault="00000000">
      <w:pPr>
        <w:pStyle w:val="Heading2"/>
        <w:numPr>
          <w:ilvl w:val="1"/>
          <w:numId w:val="145"/>
        </w:numPr>
        <w:tabs>
          <w:tab w:val="left" w:pos="856"/>
          <w:tab w:val="left" w:pos="857"/>
        </w:tabs>
        <w:ind w:hanging="577"/>
      </w:pPr>
      <w:bookmarkStart w:id="31" w:name="_bookmark31"/>
      <w:bookmarkEnd w:id="31"/>
      <w:r>
        <w:rPr>
          <w:color w:val="933634"/>
        </w:rPr>
        <w:t>Local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Economic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Development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Vision</w:t>
      </w:r>
    </w:p>
    <w:p w14:paraId="07FB2B5D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B5E" w14:textId="77777777" w:rsidR="00940B99" w:rsidRDefault="00000000">
      <w:pPr>
        <w:pStyle w:val="BodyText"/>
        <w:ind w:left="280"/>
        <w:jc w:val="both"/>
      </w:pPr>
      <w:r>
        <w:t>The</w:t>
      </w:r>
      <w:r>
        <w:rPr>
          <w:spacing w:val="-2"/>
        </w:rPr>
        <w:t xml:space="preserve"> </w:t>
      </w:r>
      <w:r>
        <w:t>vision</w:t>
      </w:r>
      <w:r>
        <w:rPr>
          <w:spacing w:val="-4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adopted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part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proofErr w:type="spellStart"/>
      <w:r>
        <w:t>Msunduzi’s</w:t>
      </w:r>
      <w:proofErr w:type="spellEnd"/>
      <w:r>
        <w:rPr>
          <w:spacing w:val="-1"/>
        </w:rPr>
        <w:t xml:space="preserve"> </w:t>
      </w:r>
      <w:r>
        <w:t>LED</w:t>
      </w:r>
      <w:r>
        <w:rPr>
          <w:spacing w:val="-1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follows:</w:t>
      </w:r>
    </w:p>
    <w:p w14:paraId="07FB2B5F" w14:textId="77777777" w:rsidR="00940B99" w:rsidRDefault="00000000">
      <w:pPr>
        <w:pStyle w:val="BodyText"/>
        <w:spacing w:before="4"/>
        <w:rPr>
          <w:sz w:val="26"/>
        </w:rPr>
      </w:pPr>
      <w:r>
        <w:pict w14:anchorId="07FB5619">
          <v:shape id="_x0000_s2099" type="#_x0000_t202" style="position:absolute;margin-left:95.5pt;margin-top:18.3pt;width:401.05pt;height:87.4pt;z-index:-15708672;mso-wrap-distance-left:0;mso-wrap-distance-right:0;mso-position-horizontal-relative:page" fillcolor="#d9d9d9" strokeweight=".48pt">
            <v:textbox inset="0,0,0,0">
              <w:txbxContent>
                <w:p w14:paraId="07FB56F0" w14:textId="77777777" w:rsidR="00940B99" w:rsidRDefault="00000000">
                  <w:pPr>
                    <w:spacing w:before="69" w:line="276" w:lineRule="auto"/>
                    <w:ind w:left="144" w:right="142"/>
                    <w:jc w:val="both"/>
                    <w:rPr>
                      <w:b/>
                      <w:i/>
                    </w:rPr>
                  </w:pPr>
                  <w:r>
                    <w:t>“</w:t>
                  </w:r>
                  <w:r>
                    <w:rPr>
                      <w:b/>
                      <w:i/>
                    </w:rPr>
                    <w:t>The</w:t>
                  </w:r>
                  <w:r>
                    <w:rPr>
                      <w:b/>
                      <w:i/>
                      <w:spacing w:val="-2"/>
                    </w:rPr>
                    <w:t xml:space="preserve"> </w:t>
                  </w:r>
                  <w:r>
                    <w:rPr>
                      <w:b/>
                      <w:i/>
                    </w:rPr>
                    <w:t>vision</w:t>
                  </w:r>
                  <w:r>
                    <w:rPr>
                      <w:b/>
                      <w:i/>
                      <w:spacing w:val="-3"/>
                    </w:rPr>
                    <w:t xml:space="preserve"> </w:t>
                  </w:r>
                  <w:r>
                    <w:rPr>
                      <w:b/>
                      <w:i/>
                    </w:rPr>
                    <w:t>of</w:t>
                  </w:r>
                  <w:r>
                    <w:rPr>
                      <w:b/>
                      <w:i/>
                      <w:spacing w:val="-2"/>
                    </w:rPr>
                    <w:t xml:space="preserve"> </w:t>
                  </w:r>
                  <w:r>
                    <w:rPr>
                      <w:b/>
                      <w:i/>
                    </w:rPr>
                    <w:t>Msunduzi</w:t>
                  </w:r>
                  <w:r>
                    <w:rPr>
                      <w:b/>
                      <w:i/>
                      <w:spacing w:val="-2"/>
                    </w:rPr>
                    <w:t xml:space="preserve"> </w:t>
                  </w:r>
                  <w:r>
                    <w:rPr>
                      <w:b/>
                      <w:i/>
                    </w:rPr>
                    <w:t>Municipality</w:t>
                  </w:r>
                  <w:r>
                    <w:rPr>
                      <w:b/>
                      <w:i/>
                      <w:spacing w:val="-3"/>
                    </w:rPr>
                    <w:t xml:space="preserve"> </w:t>
                  </w:r>
                  <w:r>
                    <w:rPr>
                      <w:b/>
                      <w:i/>
                    </w:rPr>
                    <w:t>is</w:t>
                  </w:r>
                  <w:r>
                    <w:rPr>
                      <w:b/>
                      <w:i/>
                      <w:spacing w:val="-5"/>
                    </w:rPr>
                    <w:t xml:space="preserve"> </w:t>
                  </w:r>
                  <w:r>
                    <w:rPr>
                      <w:b/>
                      <w:i/>
                    </w:rPr>
                    <w:t>of</w:t>
                  </w:r>
                  <w:r>
                    <w:rPr>
                      <w:b/>
                      <w:i/>
                      <w:spacing w:val="-5"/>
                    </w:rPr>
                    <w:t xml:space="preserve"> </w:t>
                  </w:r>
                  <w:r>
                    <w:rPr>
                      <w:b/>
                      <w:i/>
                    </w:rPr>
                    <w:t>a</w:t>
                  </w:r>
                  <w:r>
                    <w:rPr>
                      <w:b/>
                      <w:i/>
                      <w:spacing w:val="-2"/>
                    </w:rPr>
                    <w:t xml:space="preserve"> </w:t>
                  </w:r>
                  <w:r>
                    <w:rPr>
                      <w:b/>
                      <w:i/>
                    </w:rPr>
                    <w:t>globally</w:t>
                  </w:r>
                  <w:r>
                    <w:rPr>
                      <w:b/>
                      <w:i/>
                      <w:spacing w:val="-5"/>
                    </w:rPr>
                    <w:t xml:space="preserve"> </w:t>
                  </w:r>
                  <w:r>
                    <w:rPr>
                      <w:b/>
                      <w:i/>
                    </w:rPr>
                    <w:t>competitive</w:t>
                  </w:r>
                  <w:r>
                    <w:rPr>
                      <w:b/>
                      <w:i/>
                      <w:spacing w:val="-4"/>
                    </w:rPr>
                    <w:t xml:space="preserve"> </w:t>
                  </w:r>
                  <w:r>
                    <w:rPr>
                      <w:b/>
                      <w:i/>
                    </w:rPr>
                    <w:t>metropolitan</w:t>
                  </w:r>
                  <w:r>
                    <w:rPr>
                      <w:b/>
                      <w:i/>
                      <w:spacing w:val="-5"/>
                    </w:rPr>
                    <w:t xml:space="preserve"> </w:t>
                  </w:r>
                  <w:r>
                    <w:rPr>
                      <w:b/>
                      <w:i/>
                    </w:rPr>
                    <w:t>city</w:t>
                  </w:r>
                  <w:r>
                    <w:rPr>
                      <w:b/>
                      <w:i/>
                      <w:spacing w:val="-3"/>
                    </w:rPr>
                    <w:t xml:space="preserve"> </w:t>
                  </w:r>
                  <w:r>
                    <w:rPr>
                      <w:b/>
                      <w:i/>
                    </w:rPr>
                    <w:t>of</w:t>
                  </w:r>
                  <w:r>
                    <w:rPr>
                      <w:b/>
                      <w:i/>
                      <w:spacing w:val="-48"/>
                    </w:rPr>
                    <w:t xml:space="preserve"> </w:t>
                  </w:r>
                  <w:r>
                    <w:rPr>
                      <w:b/>
                      <w:i/>
                    </w:rPr>
                    <w:t>choice which capitalizes on its strategic location, environment, cultural heritage and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  <w:spacing w:val="-1"/>
                    </w:rPr>
                    <w:t xml:space="preserve">educational facilities in creating a choice </w:t>
                  </w:r>
                  <w:r>
                    <w:rPr>
                      <w:b/>
                      <w:i/>
                    </w:rPr>
                    <w:t>quality of life for all, whilst actively creating</w:t>
                  </w:r>
                  <w:r>
                    <w:rPr>
                      <w:b/>
                      <w:i/>
                      <w:spacing w:val="-48"/>
                    </w:rPr>
                    <w:t xml:space="preserve"> </w:t>
                  </w:r>
                  <w:r>
                    <w:rPr>
                      <w:b/>
                      <w:i/>
                    </w:rPr>
                    <w:t>an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</w:rPr>
                    <w:t>enabling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</w:rPr>
                    <w:t>environment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</w:rPr>
                    <w:t>for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</w:rPr>
                    <w:t>local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</w:rPr>
                    <w:t>economic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</w:rPr>
                    <w:t>development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</w:rPr>
                    <w:t>directed</w:t>
                  </w:r>
                  <w:r>
                    <w:rPr>
                      <w:b/>
                      <w:i/>
                      <w:spacing w:val="50"/>
                    </w:rPr>
                    <w:t xml:space="preserve"> </w:t>
                  </w:r>
                  <w:r>
                    <w:rPr>
                      <w:b/>
                      <w:i/>
                    </w:rPr>
                    <w:t>towards</w:t>
                  </w:r>
                  <w:r>
                    <w:rPr>
                      <w:b/>
                      <w:i/>
                      <w:spacing w:val="1"/>
                    </w:rPr>
                    <w:t xml:space="preserve"> </w:t>
                  </w:r>
                  <w:r>
                    <w:rPr>
                      <w:b/>
                      <w:i/>
                    </w:rPr>
                    <w:t>economic</w:t>
                  </w:r>
                  <w:r>
                    <w:rPr>
                      <w:b/>
                      <w:i/>
                      <w:spacing w:val="47"/>
                    </w:rPr>
                    <w:t xml:space="preserve"> </w:t>
                  </w:r>
                  <w:r>
                    <w:rPr>
                      <w:b/>
                      <w:i/>
                    </w:rPr>
                    <w:t>growth,</w:t>
                  </w:r>
                  <w:r>
                    <w:rPr>
                      <w:b/>
                      <w:i/>
                      <w:spacing w:val="-3"/>
                    </w:rPr>
                    <w:t xml:space="preserve"> </w:t>
                  </w:r>
                  <w:r>
                    <w:rPr>
                      <w:b/>
                      <w:i/>
                    </w:rPr>
                    <w:t>prosperity,</w:t>
                  </w:r>
                  <w:r>
                    <w:rPr>
                      <w:b/>
                      <w:i/>
                      <w:spacing w:val="47"/>
                    </w:rPr>
                    <w:t xml:space="preserve"> </w:t>
                  </w:r>
                  <w:r>
                    <w:rPr>
                      <w:b/>
                      <w:i/>
                    </w:rPr>
                    <w:t>alleviation</w:t>
                  </w:r>
                  <w:r>
                    <w:rPr>
                      <w:b/>
                      <w:i/>
                      <w:spacing w:val="48"/>
                    </w:rPr>
                    <w:t xml:space="preserve"> </w:t>
                  </w:r>
                  <w:r>
                    <w:rPr>
                      <w:b/>
                      <w:i/>
                    </w:rPr>
                    <w:t>of</w:t>
                  </w:r>
                  <w:r>
                    <w:rPr>
                      <w:b/>
                      <w:i/>
                      <w:spacing w:val="-4"/>
                    </w:rPr>
                    <w:t xml:space="preserve"> </w:t>
                  </w:r>
                  <w:r>
                    <w:rPr>
                      <w:b/>
                      <w:i/>
                    </w:rPr>
                    <w:t>poverty</w:t>
                  </w:r>
                  <w:r>
                    <w:rPr>
                      <w:b/>
                      <w:i/>
                      <w:spacing w:val="-3"/>
                    </w:rPr>
                    <w:t xml:space="preserve"> </w:t>
                  </w:r>
                  <w:r>
                    <w:rPr>
                      <w:b/>
                      <w:i/>
                    </w:rPr>
                    <w:t>and</w:t>
                  </w:r>
                  <w:r>
                    <w:rPr>
                      <w:b/>
                      <w:i/>
                      <w:spacing w:val="-1"/>
                    </w:rPr>
                    <w:t xml:space="preserve"> </w:t>
                  </w:r>
                  <w:r>
                    <w:rPr>
                      <w:b/>
                      <w:i/>
                    </w:rPr>
                    <w:t>job</w:t>
                  </w:r>
                  <w:r>
                    <w:rPr>
                      <w:b/>
                      <w:i/>
                      <w:spacing w:val="-2"/>
                    </w:rPr>
                    <w:t xml:space="preserve"> </w:t>
                  </w:r>
                  <w:r>
                    <w:rPr>
                      <w:b/>
                      <w:i/>
                    </w:rPr>
                    <w:t>creation.”</w:t>
                  </w:r>
                </w:p>
              </w:txbxContent>
            </v:textbox>
            <w10:wrap type="topAndBottom" anchorx="page"/>
          </v:shape>
        </w:pict>
      </w:r>
    </w:p>
    <w:p w14:paraId="07FB2B60" w14:textId="77777777" w:rsidR="00940B99" w:rsidRDefault="00940B99">
      <w:pPr>
        <w:pStyle w:val="BodyText"/>
        <w:rPr>
          <w:sz w:val="24"/>
        </w:rPr>
      </w:pPr>
    </w:p>
    <w:p w14:paraId="07FB2B61" w14:textId="77777777" w:rsidR="00940B99" w:rsidRDefault="00000000">
      <w:pPr>
        <w:pStyle w:val="Heading2"/>
        <w:numPr>
          <w:ilvl w:val="1"/>
          <w:numId w:val="145"/>
        </w:numPr>
        <w:tabs>
          <w:tab w:val="left" w:pos="856"/>
          <w:tab w:val="left" w:pos="857"/>
        </w:tabs>
        <w:ind w:hanging="577"/>
      </w:pPr>
      <w:bookmarkStart w:id="32" w:name="_bookmark32"/>
      <w:bookmarkEnd w:id="32"/>
      <w:r>
        <w:rPr>
          <w:color w:val="933634"/>
        </w:rPr>
        <w:t>Industrial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development</w:t>
      </w:r>
      <w:r>
        <w:rPr>
          <w:color w:val="933634"/>
          <w:spacing w:val="-8"/>
        </w:rPr>
        <w:t xml:space="preserve"> </w:t>
      </w:r>
      <w:r>
        <w:rPr>
          <w:color w:val="933634"/>
        </w:rPr>
        <w:t>vision</w:t>
      </w:r>
    </w:p>
    <w:p w14:paraId="07FB2B62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B63" w14:textId="77777777" w:rsidR="00940B99" w:rsidRDefault="00000000">
      <w:pPr>
        <w:pStyle w:val="BodyText"/>
        <w:spacing w:line="276" w:lineRule="auto"/>
        <w:ind w:left="280" w:right="836"/>
        <w:jc w:val="both"/>
      </w:pPr>
      <w:r>
        <w:t>The</w:t>
      </w:r>
      <w:r>
        <w:rPr>
          <w:spacing w:val="1"/>
        </w:rPr>
        <w:t xml:space="preserve"> </w:t>
      </w:r>
      <w:r>
        <w:t>normal</w:t>
      </w:r>
      <w:r>
        <w:rPr>
          <w:spacing w:val="1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developing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vision</w:t>
      </w:r>
      <w:r>
        <w:rPr>
          <w:spacing w:val="1"/>
        </w:rPr>
        <w:t xml:space="preserve"> </w:t>
      </w:r>
      <w:r>
        <w:t>involves</w:t>
      </w:r>
      <w:r>
        <w:rPr>
          <w:spacing w:val="1"/>
        </w:rPr>
        <w:t xml:space="preserve"> </w:t>
      </w:r>
      <w:r>
        <w:t>extensive</w:t>
      </w:r>
      <w:r>
        <w:rPr>
          <w:spacing w:val="1"/>
        </w:rPr>
        <w:t xml:space="preserve"> </w:t>
      </w:r>
      <w:r>
        <w:t>consultation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stakeholders.</w:t>
      </w:r>
      <w:r>
        <w:rPr>
          <w:spacing w:val="1"/>
        </w:rPr>
        <w:t xml:space="preserve"> </w:t>
      </w:r>
      <w:r>
        <w:t>However,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is sufficient</w:t>
      </w:r>
      <w:r>
        <w:rPr>
          <w:spacing w:val="-3"/>
        </w:rPr>
        <w:t xml:space="preserve"> </w:t>
      </w:r>
      <w:r>
        <w:t>material</w:t>
      </w:r>
      <w:r>
        <w:rPr>
          <w:spacing w:val="-2"/>
        </w:rPr>
        <w:t xml:space="preserve"> </w:t>
      </w:r>
      <w:r>
        <w:t>from both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IDP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LED</w:t>
      </w:r>
      <w:r>
        <w:rPr>
          <w:spacing w:val="-2"/>
        </w:rPr>
        <w:t xml:space="preserve"> </w:t>
      </w:r>
      <w:r>
        <w:t>vision,</w:t>
      </w:r>
      <w:r>
        <w:rPr>
          <w:spacing w:val="-4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recommended</w:t>
      </w:r>
      <w:r>
        <w:rPr>
          <w:spacing w:val="-4"/>
        </w:rPr>
        <w:t xml:space="preserve"> </w:t>
      </w:r>
      <w:r>
        <w:t>that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Council</w:t>
      </w:r>
      <w:r>
        <w:rPr>
          <w:spacing w:val="-1"/>
        </w:rPr>
        <w:t xml:space="preserve"> </w:t>
      </w:r>
      <w:r>
        <w:t>adopt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vision</w:t>
      </w:r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strategy:</w:t>
      </w:r>
    </w:p>
    <w:p w14:paraId="07FB2B64" w14:textId="77777777" w:rsidR="00940B99" w:rsidRDefault="00000000">
      <w:pPr>
        <w:spacing w:before="120" w:line="276" w:lineRule="auto"/>
        <w:ind w:left="1000" w:right="1512"/>
        <w:jc w:val="both"/>
        <w:rPr>
          <w:i/>
        </w:rPr>
      </w:pPr>
      <w:r>
        <w:rPr>
          <w:i/>
        </w:rPr>
        <w:t>Msunduzi aims to see its industrial sector grow so that it remains the engine that</w:t>
      </w:r>
      <w:r>
        <w:rPr>
          <w:i/>
          <w:spacing w:val="1"/>
        </w:rPr>
        <w:t xml:space="preserve"> </w:t>
      </w:r>
      <w:r>
        <w:rPr>
          <w:i/>
        </w:rPr>
        <w:t>powers the local economy, and that it does so with particular regard to providing</w:t>
      </w:r>
      <w:r>
        <w:rPr>
          <w:i/>
          <w:spacing w:val="1"/>
        </w:rPr>
        <w:t xml:space="preserve"> </w:t>
      </w:r>
      <w:r>
        <w:rPr>
          <w:i/>
        </w:rPr>
        <w:t>dignified and safe work for its residents, and that it does so without harming the</w:t>
      </w:r>
      <w:r>
        <w:rPr>
          <w:i/>
          <w:spacing w:val="1"/>
        </w:rPr>
        <w:t xml:space="preserve"> </w:t>
      </w:r>
      <w:r>
        <w:rPr>
          <w:i/>
        </w:rPr>
        <w:t>environment</w:t>
      </w:r>
      <w:r>
        <w:rPr>
          <w:i/>
          <w:spacing w:val="-3"/>
        </w:rPr>
        <w:t xml:space="preserve"> </w:t>
      </w:r>
      <w:r>
        <w:rPr>
          <w:i/>
        </w:rPr>
        <w:t>-</w:t>
      </w:r>
      <w:r>
        <w:rPr>
          <w:i/>
          <w:spacing w:val="-5"/>
        </w:rPr>
        <w:t xml:space="preserve"> </w:t>
      </w:r>
      <w:r>
        <w:rPr>
          <w:i/>
        </w:rPr>
        <w:t>the</w:t>
      </w:r>
      <w:r>
        <w:rPr>
          <w:i/>
          <w:spacing w:val="-4"/>
        </w:rPr>
        <w:t xml:space="preserve"> </w:t>
      </w:r>
      <w:r>
        <w:rPr>
          <w:i/>
        </w:rPr>
        <w:t>people,</w:t>
      </w:r>
      <w:r>
        <w:rPr>
          <w:i/>
          <w:spacing w:val="-2"/>
        </w:rPr>
        <w:t xml:space="preserve"> </w:t>
      </w:r>
      <w:r>
        <w:rPr>
          <w:i/>
        </w:rPr>
        <w:t>the</w:t>
      </w:r>
      <w:r>
        <w:rPr>
          <w:i/>
          <w:spacing w:val="-2"/>
        </w:rPr>
        <w:t xml:space="preserve"> </w:t>
      </w:r>
      <w:r>
        <w:rPr>
          <w:i/>
        </w:rPr>
        <w:t>flora</w:t>
      </w:r>
      <w:r>
        <w:rPr>
          <w:i/>
          <w:spacing w:val="-4"/>
        </w:rPr>
        <w:t xml:space="preserve"> </w:t>
      </w:r>
      <w:r>
        <w:rPr>
          <w:i/>
        </w:rPr>
        <w:t>and</w:t>
      </w:r>
      <w:r>
        <w:rPr>
          <w:i/>
          <w:spacing w:val="-3"/>
        </w:rPr>
        <w:t xml:space="preserve"> </w:t>
      </w:r>
      <w:r>
        <w:rPr>
          <w:i/>
        </w:rPr>
        <w:t>fauna</w:t>
      </w:r>
      <w:r>
        <w:rPr>
          <w:i/>
          <w:spacing w:val="-3"/>
        </w:rPr>
        <w:t xml:space="preserve"> </w:t>
      </w:r>
      <w:r>
        <w:rPr>
          <w:i/>
        </w:rPr>
        <w:t>that</w:t>
      </w:r>
      <w:r>
        <w:rPr>
          <w:i/>
          <w:spacing w:val="-3"/>
        </w:rPr>
        <w:t xml:space="preserve"> </w:t>
      </w:r>
      <w:r>
        <w:rPr>
          <w:i/>
        </w:rPr>
        <w:t>make</w:t>
      </w:r>
      <w:r>
        <w:rPr>
          <w:i/>
          <w:spacing w:val="-2"/>
        </w:rPr>
        <w:t xml:space="preserve"> </w:t>
      </w:r>
      <w:r>
        <w:rPr>
          <w:i/>
        </w:rPr>
        <w:t>up</w:t>
      </w:r>
      <w:r>
        <w:rPr>
          <w:i/>
          <w:spacing w:val="-4"/>
        </w:rPr>
        <w:t xml:space="preserve"> </w:t>
      </w:r>
      <w:r>
        <w:rPr>
          <w:i/>
        </w:rPr>
        <w:t>the</w:t>
      </w:r>
      <w:r>
        <w:rPr>
          <w:i/>
          <w:spacing w:val="-3"/>
        </w:rPr>
        <w:t xml:space="preserve"> </w:t>
      </w:r>
      <w:r>
        <w:rPr>
          <w:i/>
        </w:rPr>
        <w:t>local</w:t>
      </w:r>
      <w:r>
        <w:rPr>
          <w:i/>
          <w:spacing w:val="-2"/>
        </w:rPr>
        <w:t xml:space="preserve"> </w:t>
      </w:r>
      <w:r>
        <w:rPr>
          <w:i/>
        </w:rPr>
        <w:t>ecosystems</w:t>
      </w:r>
      <w:r>
        <w:rPr>
          <w:i/>
          <w:spacing w:val="-5"/>
        </w:rPr>
        <w:t xml:space="preserve"> </w:t>
      </w:r>
      <w:r>
        <w:rPr>
          <w:i/>
        </w:rPr>
        <w:t>for</w:t>
      </w:r>
      <w:r>
        <w:rPr>
          <w:i/>
          <w:spacing w:val="-2"/>
        </w:rPr>
        <w:t xml:space="preserve"> </w:t>
      </w:r>
      <w:r>
        <w:rPr>
          <w:i/>
        </w:rPr>
        <w:t>a</w:t>
      </w:r>
      <w:r>
        <w:rPr>
          <w:i/>
          <w:spacing w:val="-47"/>
        </w:rPr>
        <w:t xml:space="preserve"> </w:t>
      </w:r>
      <w:r>
        <w:rPr>
          <w:i/>
        </w:rPr>
        <w:t>truly sustainable future. The industrial and business sector stakeholders will partner</w:t>
      </w:r>
      <w:r>
        <w:rPr>
          <w:i/>
          <w:spacing w:val="1"/>
        </w:rPr>
        <w:t xml:space="preserve"> </w:t>
      </w:r>
      <w:r>
        <w:rPr>
          <w:i/>
        </w:rPr>
        <w:t>with the municipality in striving for a carbon neutral industrial future which takes into</w:t>
      </w:r>
      <w:r>
        <w:rPr>
          <w:i/>
          <w:spacing w:val="-47"/>
        </w:rPr>
        <w:t xml:space="preserve"> </w:t>
      </w:r>
      <w:r>
        <w:rPr>
          <w:i/>
        </w:rPr>
        <w:t>account the critical need to ensure that industrial processes do not add further fuel to</w:t>
      </w:r>
      <w:r>
        <w:rPr>
          <w:i/>
          <w:spacing w:val="-47"/>
        </w:rPr>
        <w:t xml:space="preserve"> </w:t>
      </w:r>
      <w:r>
        <w:rPr>
          <w:i/>
        </w:rPr>
        <w:t>the drivers of climate change, and that they employ measures to mitigate against the</w:t>
      </w:r>
      <w:r>
        <w:rPr>
          <w:i/>
          <w:spacing w:val="-47"/>
        </w:rPr>
        <w:t xml:space="preserve"> </w:t>
      </w:r>
      <w:r>
        <w:rPr>
          <w:i/>
        </w:rPr>
        <w:t>current</w:t>
      </w:r>
      <w:r>
        <w:rPr>
          <w:i/>
          <w:spacing w:val="-4"/>
        </w:rPr>
        <w:t xml:space="preserve"> </w:t>
      </w:r>
      <w:r>
        <w:rPr>
          <w:i/>
        </w:rPr>
        <w:t>and</w:t>
      </w:r>
      <w:r>
        <w:rPr>
          <w:i/>
          <w:spacing w:val="-1"/>
        </w:rPr>
        <w:t xml:space="preserve"> </w:t>
      </w:r>
      <w:r>
        <w:rPr>
          <w:i/>
        </w:rPr>
        <w:t>future</w:t>
      </w:r>
      <w:r>
        <w:rPr>
          <w:i/>
          <w:spacing w:val="-1"/>
        </w:rPr>
        <w:t xml:space="preserve"> </w:t>
      </w:r>
      <w:r>
        <w:rPr>
          <w:i/>
        </w:rPr>
        <w:t>negative</w:t>
      </w:r>
      <w:r>
        <w:rPr>
          <w:i/>
          <w:spacing w:val="-3"/>
        </w:rPr>
        <w:t xml:space="preserve"> </w:t>
      </w:r>
      <w:r>
        <w:rPr>
          <w:i/>
        </w:rPr>
        <w:t>effects</w:t>
      </w:r>
      <w:r>
        <w:rPr>
          <w:i/>
          <w:spacing w:val="-2"/>
        </w:rPr>
        <w:t xml:space="preserve"> </w:t>
      </w:r>
      <w:r>
        <w:rPr>
          <w:i/>
        </w:rPr>
        <w:t>of</w:t>
      </w:r>
      <w:r>
        <w:rPr>
          <w:i/>
          <w:spacing w:val="-1"/>
        </w:rPr>
        <w:t xml:space="preserve"> </w:t>
      </w:r>
      <w:r>
        <w:rPr>
          <w:i/>
        </w:rPr>
        <w:t>climate</w:t>
      </w:r>
      <w:r>
        <w:rPr>
          <w:i/>
          <w:spacing w:val="-2"/>
        </w:rPr>
        <w:t xml:space="preserve"> </w:t>
      </w:r>
      <w:r>
        <w:rPr>
          <w:i/>
        </w:rPr>
        <w:t>change.</w:t>
      </w:r>
    </w:p>
    <w:p w14:paraId="07FB2B65" w14:textId="77777777" w:rsidR="00940B99" w:rsidRDefault="00940B99">
      <w:pPr>
        <w:pStyle w:val="BodyText"/>
        <w:spacing w:before="8"/>
        <w:rPr>
          <w:i/>
          <w:sz w:val="29"/>
        </w:rPr>
      </w:pPr>
    </w:p>
    <w:p w14:paraId="07FB2B66" w14:textId="77777777" w:rsidR="00940B99" w:rsidRDefault="00000000">
      <w:pPr>
        <w:pStyle w:val="Heading2"/>
        <w:numPr>
          <w:ilvl w:val="1"/>
          <w:numId w:val="145"/>
        </w:numPr>
        <w:tabs>
          <w:tab w:val="left" w:pos="856"/>
          <w:tab w:val="left" w:pos="857"/>
        </w:tabs>
        <w:ind w:hanging="577"/>
      </w:pPr>
      <w:bookmarkStart w:id="33" w:name="_bookmark33"/>
      <w:bookmarkEnd w:id="33"/>
      <w:r>
        <w:rPr>
          <w:color w:val="933634"/>
        </w:rPr>
        <w:t>Towards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the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4</w:t>
      </w:r>
      <w:r>
        <w:rPr>
          <w:color w:val="933634"/>
          <w:vertAlign w:val="superscript"/>
        </w:rPr>
        <w:t>th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industrial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revolution</w:t>
      </w:r>
    </w:p>
    <w:p w14:paraId="07FB2B67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B68" w14:textId="77777777" w:rsidR="00940B99" w:rsidRDefault="00000000">
      <w:pPr>
        <w:pStyle w:val="BodyText"/>
        <w:spacing w:line="276" w:lineRule="auto"/>
        <w:ind w:left="280" w:right="833"/>
        <w:jc w:val="both"/>
      </w:pPr>
      <w:r>
        <w:t>The next wave of industrial innovation and growth is going to be based on the ability of a region to</w:t>
      </w:r>
      <w:r>
        <w:rPr>
          <w:spacing w:val="1"/>
        </w:rPr>
        <w:t xml:space="preserve"> </w:t>
      </w:r>
      <w:r>
        <w:t>harness the Internet of Things (IoT), cloud computing and Big Data analysis towards more intelligent</w:t>
      </w:r>
      <w:r>
        <w:rPr>
          <w:spacing w:val="1"/>
        </w:rPr>
        <w:t xml:space="preserve"> </w:t>
      </w:r>
      <w:r>
        <w:t>production. In practical terms this would meant that any production run as well as daily operations</w:t>
      </w:r>
      <w:r>
        <w:rPr>
          <w:spacing w:val="1"/>
        </w:rPr>
        <w:t xml:space="preserve"> </w:t>
      </w:r>
      <w:r>
        <w:t>would</w:t>
      </w:r>
      <w:r>
        <w:rPr>
          <w:spacing w:val="-7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based</w:t>
      </w:r>
      <w:r>
        <w:rPr>
          <w:spacing w:val="-8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almost</w:t>
      </w:r>
      <w:r>
        <w:rPr>
          <w:spacing w:val="-8"/>
        </w:rPr>
        <w:t xml:space="preserve"> </w:t>
      </w:r>
      <w:r>
        <w:t>all</w:t>
      </w:r>
      <w:r>
        <w:rPr>
          <w:spacing w:val="-6"/>
        </w:rPr>
        <w:t xml:space="preserve"> </w:t>
      </w:r>
      <w:r>
        <w:t>systems</w:t>
      </w:r>
      <w:r>
        <w:rPr>
          <w:spacing w:val="-6"/>
        </w:rPr>
        <w:t xml:space="preserve"> </w:t>
      </w:r>
      <w:r>
        <w:t>(from</w:t>
      </w:r>
      <w:r>
        <w:rPr>
          <w:spacing w:val="-7"/>
        </w:rPr>
        <w:t xml:space="preserve"> </w:t>
      </w:r>
      <w:r>
        <w:t>vehicle</w:t>
      </w:r>
      <w:r>
        <w:rPr>
          <w:spacing w:val="-8"/>
        </w:rPr>
        <w:t xml:space="preserve"> </w:t>
      </w:r>
      <w:r>
        <w:t>monitoring,</w:t>
      </w:r>
      <w:r>
        <w:rPr>
          <w:spacing w:val="-8"/>
        </w:rPr>
        <w:t xml:space="preserve"> </w:t>
      </w:r>
      <w:r>
        <w:t>electricity</w:t>
      </w:r>
      <w:r>
        <w:rPr>
          <w:spacing w:val="-5"/>
        </w:rPr>
        <w:t xml:space="preserve"> </w:t>
      </w:r>
      <w:r>
        <w:t>dips,</w:t>
      </w:r>
      <w:r>
        <w:rPr>
          <w:spacing w:val="-8"/>
        </w:rPr>
        <w:t xml:space="preserve"> </w:t>
      </w:r>
      <w:r>
        <w:t>worker</w:t>
      </w:r>
      <w:r>
        <w:rPr>
          <w:spacing w:val="-5"/>
        </w:rPr>
        <w:t xml:space="preserve"> </w:t>
      </w:r>
      <w:r>
        <w:t>hours,</w:t>
      </w:r>
      <w:r>
        <w:rPr>
          <w:spacing w:val="-8"/>
        </w:rPr>
        <w:t xml:space="preserve"> </w:t>
      </w:r>
      <w:r>
        <w:t>market</w:t>
      </w:r>
      <w:r>
        <w:rPr>
          <w:spacing w:val="-47"/>
        </w:rPr>
        <w:t xml:space="preserve"> </w:t>
      </w:r>
      <w:r>
        <w:t>pricing,</w:t>
      </w:r>
      <w:r>
        <w:rPr>
          <w:spacing w:val="-3"/>
        </w:rPr>
        <w:t xml:space="preserve"> </w:t>
      </w:r>
      <w:r>
        <w:t>traffic,</w:t>
      </w:r>
      <w:r>
        <w:rPr>
          <w:spacing w:val="-2"/>
        </w:rPr>
        <w:t xml:space="preserve"> </w:t>
      </w:r>
      <w:proofErr w:type="spellStart"/>
      <w:r>
        <w:t>etc</w:t>
      </w:r>
      <w:proofErr w:type="spellEnd"/>
      <w:r>
        <w:t>)</w:t>
      </w:r>
      <w:r>
        <w:rPr>
          <w:spacing w:val="-4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integrated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network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produce</w:t>
      </w:r>
      <w:r>
        <w:rPr>
          <w:spacing w:val="-2"/>
        </w:rPr>
        <w:t xml:space="preserve"> </w:t>
      </w:r>
      <w:r>
        <w:t>real-time</w:t>
      </w:r>
      <w:r>
        <w:rPr>
          <w:spacing w:val="-2"/>
        </w:rPr>
        <w:t xml:space="preserve"> </w:t>
      </w:r>
      <w:r>
        <w:t>dashboards</w:t>
      </w:r>
      <w:r>
        <w:rPr>
          <w:spacing w:val="-3"/>
        </w:rPr>
        <w:t xml:space="preserve"> </w:t>
      </w:r>
      <w:r>
        <w:t>towards</w:t>
      </w:r>
      <w:r>
        <w:rPr>
          <w:spacing w:val="-3"/>
        </w:rPr>
        <w:t xml:space="preserve"> </w:t>
      </w:r>
      <w:r>
        <w:t>better</w:t>
      </w:r>
      <w:r>
        <w:rPr>
          <w:spacing w:val="-47"/>
        </w:rPr>
        <w:t xml:space="preserve"> </w:t>
      </w:r>
      <w:r>
        <w:rPr>
          <w:spacing w:val="-1"/>
        </w:rPr>
        <w:t>decision</w:t>
      </w:r>
      <w:r>
        <w:rPr>
          <w:spacing w:val="-11"/>
        </w:rPr>
        <w:t xml:space="preserve"> </w:t>
      </w:r>
      <w:r>
        <w:t>making,</w:t>
      </w:r>
      <w:r>
        <w:rPr>
          <w:spacing w:val="-7"/>
        </w:rPr>
        <w:t xml:space="preserve"> </w:t>
      </w:r>
      <w:r>
        <w:t>increased</w:t>
      </w:r>
      <w:r>
        <w:rPr>
          <w:spacing w:val="-11"/>
        </w:rPr>
        <w:t xml:space="preserve"> </w:t>
      </w:r>
      <w:r>
        <w:t>productivity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profits</w:t>
      </w:r>
      <w:r>
        <w:rPr>
          <w:spacing w:val="-6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well</w:t>
      </w:r>
      <w:r>
        <w:rPr>
          <w:spacing w:val="-7"/>
        </w:rPr>
        <w:t xml:space="preserve"> </w:t>
      </w:r>
      <w:r>
        <w:t>as</w:t>
      </w:r>
      <w:r>
        <w:rPr>
          <w:spacing w:val="-10"/>
        </w:rPr>
        <w:t xml:space="preserve"> </w:t>
      </w:r>
      <w:r>
        <w:t>improved</w:t>
      </w:r>
      <w:r>
        <w:rPr>
          <w:spacing w:val="-9"/>
        </w:rPr>
        <w:t xml:space="preserve"> </w:t>
      </w:r>
      <w:r>
        <w:t>R&amp;D</w:t>
      </w:r>
      <w:r>
        <w:rPr>
          <w:spacing w:val="-7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industry</w:t>
      </w:r>
      <w:r>
        <w:rPr>
          <w:spacing w:val="-8"/>
        </w:rPr>
        <w:t xml:space="preserve"> </w:t>
      </w:r>
      <w:r>
        <w:t>/</w:t>
      </w:r>
      <w:r>
        <w:rPr>
          <w:spacing w:val="-9"/>
        </w:rPr>
        <w:t xml:space="preserve"> </w:t>
      </w:r>
      <w:r>
        <w:t>region.</w:t>
      </w:r>
    </w:p>
    <w:p w14:paraId="07FB2B69" w14:textId="77777777" w:rsidR="00940B99" w:rsidRDefault="00000000">
      <w:pPr>
        <w:pStyle w:val="BodyText"/>
        <w:spacing w:before="121" w:line="276" w:lineRule="auto"/>
        <w:ind w:left="280" w:right="834"/>
        <w:jc w:val="both"/>
      </w:pPr>
      <w:r>
        <w:t>The</w:t>
      </w:r>
      <w:r>
        <w:rPr>
          <w:spacing w:val="-11"/>
        </w:rPr>
        <w:t xml:space="preserve"> </w:t>
      </w:r>
      <w:r>
        <w:t>industrial</w:t>
      </w:r>
      <w:r>
        <w:rPr>
          <w:spacing w:val="-11"/>
        </w:rPr>
        <w:t xml:space="preserve"> </w:t>
      </w:r>
      <w:r>
        <w:t>success</w:t>
      </w:r>
      <w:r>
        <w:rPr>
          <w:spacing w:val="-10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region</w:t>
      </w:r>
      <w:r>
        <w:rPr>
          <w:spacing w:val="-11"/>
        </w:rPr>
        <w:t xml:space="preserve"> </w:t>
      </w:r>
      <w:r>
        <w:t>/</w:t>
      </w:r>
      <w:r>
        <w:rPr>
          <w:spacing w:val="-10"/>
        </w:rPr>
        <w:t xml:space="preserve"> </w:t>
      </w:r>
      <w:r>
        <w:t>city</w:t>
      </w:r>
      <w:r>
        <w:rPr>
          <w:spacing w:val="-12"/>
        </w:rPr>
        <w:t xml:space="preserve"> </w:t>
      </w:r>
      <w:r>
        <w:t>will</w:t>
      </w:r>
      <w:r>
        <w:rPr>
          <w:spacing w:val="-11"/>
        </w:rPr>
        <w:t xml:space="preserve"> </w:t>
      </w:r>
      <w:r>
        <w:t>depend</w:t>
      </w:r>
      <w:r>
        <w:rPr>
          <w:spacing w:val="-12"/>
        </w:rPr>
        <w:t xml:space="preserve"> </w:t>
      </w:r>
      <w:r>
        <w:t>on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ability</w:t>
      </w:r>
      <w:r>
        <w:rPr>
          <w:spacing w:val="-11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attract,</w:t>
      </w:r>
      <w:r>
        <w:rPr>
          <w:spacing w:val="-10"/>
        </w:rPr>
        <w:t xml:space="preserve"> </w:t>
      </w:r>
      <w:r>
        <w:t>accommodate</w:t>
      </w:r>
      <w:r>
        <w:rPr>
          <w:spacing w:val="-10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support</w:t>
      </w:r>
      <w:r>
        <w:rPr>
          <w:spacing w:val="-47"/>
        </w:rPr>
        <w:t xml:space="preserve"> </w:t>
      </w:r>
      <w:r>
        <w:t xml:space="preserve">those industries which are constantly moving towards Industry 4.0. (see </w:t>
      </w:r>
      <w:hyperlink w:anchor="_bookmark34" w:history="1">
        <w:r w:rsidR="00940B99">
          <w:t>Figure 15</w:t>
        </w:r>
      </w:hyperlink>
      <w:r>
        <w:t>).</w:t>
      </w:r>
      <w:r>
        <w:rPr>
          <w:spacing w:val="1"/>
        </w:rPr>
        <w:t xml:space="preserve"> </w:t>
      </w:r>
      <w:r>
        <w:t>Although one</w:t>
      </w:r>
      <w:r>
        <w:rPr>
          <w:spacing w:val="1"/>
        </w:rPr>
        <w:t xml:space="preserve"> </w:t>
      </w:r>
      <w:r>
        <w:t>might automatically think that this implies very technically advanced industries, the concept includes</w:t>
      </w:r>
      <w:r>
        <w:rPr>
          <w:spacing w:val="-47"/>
        </w:rPr>
        <w:t xml:space="preserve"> </w:t>
      </w:r>
      <w:r>
        <w:t>any and all industries (even the most primary), but focuses on how they integrate information from</w:t>
      </w:r>
      <w:r>
        <w:rPr>
          <w:spacing w:val="1"/>
        </w:rPr>
        <w:t xml:space="preserve"> </w:t>
      </w:r>
      <w:r>
        <w:t>various</w:t>
      </w:r>
      <w:r>
        <w:rPr>
          <w:spacing w:val="-4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toward better</w:t>
      </w:r>
      <w:r>
        <w:rPr>
          <w:spacing w:val="-2"/>
        </w:rPr>
        <w:t xml:space="preserve"> </w:t>
      </w:r>
      <w:r>
        <w:t>management and</w:t>
      </w:r>
      <w:r>
        <w:rPr>
          <w:spacing w:val="-1"/>
        </w:rPr>
        <w:t xml:space="preserve"> </w:t>
      </w:r>
      <w:r>
        <w:t>increased production.</w:t>
      </w:r>
    </w:p>
    <w:p w14:paraId="07FB2B6A" w14:textId="77777777" w:rsidR="00940B99" w:rsidRDefault="00940B99">
      <w:pPr>
        <w:spacing w:line="276" w:lineRule="auto"/>
        <w:jc w:val="both"/>
        <w:sectPr w:rsidR="00940B99">
          <w:pgSz w:w="11910" w:h="16840"/>
          <w:pgMar w:top="1400" w:right="600" w:bottom="1220" w:left="1160" w:header="0" w:footer="885" w:gutter="0"/>
          <w:cols w:space="720"/>
        </w:sectPr>
      </w:pPr>
    </w:p>
    <w:p w14:paraId="07FB2B6B" w14:textId="77777777" w:rsidR="00940B99" w:rsidRDefault="00000000">
      <w:pPr>
        <w:spacing w:before="43"/>
        <w:ind w:left="280"/>
        <w:jc w:val="both"/>
        <w:rPr>
          <w:i/>
          <w:sz w:val="20"/>
        </w:rPr>
      </w:pPr>
      <w:bookmarkStart w:id="34" w:name="_bookmark34"/>
      <w:bookmarkEnd w:id="34"/>
      <w:r>
        <w:rPr>
          <w:i/>
          <w:color w:val="933634"/>
          <w:sz w:val="20"/>
        </w:rPr>
        <w:lastRenderedPageBreak/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15: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4th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revolution</w:t>
      </w:r>
    </w:p>
    <w:p w14:paraId="07FB2B6C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40" behindDoc="0" locked="0" layoutInCell="1" allowOverlap="1" wp14:anchorId="07FB561A" wp14:editId="07FB561B">
            <wp:simplePos x="0" y="0"/>
            <wp:positionH relativeFrom="page">
              <wp:posOffset>914400</wp:posOffset>
            </wp:positionH>
            <wp:positionV relativeFrom="paragraph">
              <wp:posOffset>126021</wp:posOffset>
            </wp:positionV>
            <wp:extent cx="5701161" cy="2481072"/>
            <wp:effectExtent l="0" t="0" r="0" b="0"/>
            <wp:wrapTopAndBottom/>
            <wp:docPr id="31" name="image23.jpeg" descr="E:\Documents\Documents\B CURRENT PROJECTS 2017\MSUNDUZI INDUSTRIAL STRATEGY\FINAL SUITE OF REPORTS MIDS Feb 2018\industry_40 4th Industrial Revolu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161" cy="2481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B6D" w14:textId="77777777" w:rsidR="00940B99" w:rsidRDefault="00940B99">
      <w:pPr>
        <w:pStyle w:val="BodyText"/>
        <w:rPr>
          <w:i/>
          <w:sz w:val="20"/>
        </w:rPr>
      </w:pPr>
    </w:p>
    <w:p w14:paraId="07FB2B6E" w14:textId="77777777" w:rsidR="00940B99" w:rsidRDefault="00940B99">
      <w:pPr>
        <w:pStyle w:val="BodyText"/>
        <w:rPr>
          <w:i/>
          <w:sz w:val="20"/>
        </w:rPr>
      </w:pPr>
    </w:p>
    <w:p w14:paraId="07FB2B6F" w14:textId="77777777" w:rsidR="00940B99" w:rsidRDefault="00940B99">
      <w:pPr>
        <w:pStyle w:val="BodyText"/>
        <w:rPr>
          <w:i/>
          <w:sz w:val="15"/>
        </w:rPr>
      </w:pPr>
    </w:p>
    <w:p w14:paraId="07FB2B70" w14:textId="77777777" w:rsidR="00940B99" w:rsidRDefault="00000000">
      <w:pPr>
        <w:pStyle w:val="BodyText"/>
        <w:spacing w:line="276" w:lineRule="auto"/>
        <w:ind w:left="280" w:right="832"/>
        <w:jc w:val="both"/>
      </w:pPr>
      <w:r>
        <w:t>Thus for a region to promote industrial growth and investment it would typically need to have a</w:t>
      </w:r>
      <w:r>
        <w:rPr>
          <w:spacing w:val="1"/>
        </w:rPr>
        <w:t xml:space="preserve"> </w:t>
      </w:r>
      <w:r>
        <w:t>combination</w:t>
      </w:r>
      <w:r>
        <w:rPr>
          <w:spacing w:val="-10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following</w:t>
      </w:r>
      <w:r>
        <w:rPr>
          <w:spacing w:val="-7"/>
        </w:rPr>
        <w:t xml:space="preserve"> </w:t>
      </w:r>
      <w:r>
        <w:t>elements</w:t>
      </w:r>
      <w:r>
        <w:rPr>
          <w:spacing w:val="-5"/>
        </w:rPr>
        <w:t xml:space="preserve"> </w:t>
      </w:r>
      <w:r>
        <w:t>(apart</w:t>
      </w:r>
      <w:r>
        <w:rPr>
          <w:spacing w:val="-8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standard</w:t>
      </w:r>
      <w:r>
        <w:rPr>
          <w:spacing w:val="-7"/>
        </w:rPr>
        <w:t xml:space="preserve"> </w:t>
      </w:r>
      <w:r>
        <w:t>elements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land,</w:t>
      </w:r>
      <w:r>
        <w:rPr>
          <w:spacing w:val="-5"/>
        </w:rPr>
        <w:t xml:space="preserve"> </w:t>
      </w:r>
      <w:r>
        <w:t>accessibility,</w:t>
      </w:r>
      <w:r>
        <w:rPr>
          <w:spacing w:val="-6"/>
        </w:rPr>
        <w:t xml:space="preserve"> </w:t>
      </w:r>
      <w:r>
        <w:t>water</w:t>
      </w:r>
      <w:r>
        <w:rPr>
          <w:spacing w:val="-47"/>
        </w:rPr>
        <w:t xml:space="preserve"> </w:t>
      </w:r>
      <w:r>
        <w:t>etc.):</w:t>
      </w:r>
    </w:p>
    <w:p w14:paraId="07FB2B71" w14:textId="77777777" w:rsidR="00940B99" w:rsidRDefault="00000000">
      <w:pPr>
        <w:pStyle w:val="ListParagraph"/>
        <w:numPr>
          <w:ilvl w:val="2"/>
          <w:numId w:val="145"/>
        </w:numPr>
        <w:tabs>
          <w:tab w:val="left" w:pos="1001"/>
        </w:tabs>
        <w:spacing w:before="120"/>
        <w:ind w:right="836"/>
        <w:jc w:val="both"/>
      </w:pPr>
      <w:r>
        <w:t>Constant and affordable electricity supply not only for production purposes, but also for</w:t>
      </w:r>
      <w:r>
        <w:rPr>
          <w:spacing w:val="1"/>
        </w:rPr>
        <w:t xml:space="preserve"> </w:t>
      </w:r>
      <w:r>
        <w:t>servers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communication</w:t>
      </w:r>
      <w:r>
        <w:rPr>
          <w:spacing w:val="-1"/>
        </w:rPr>
        <w:t xml:space="preserve"> </w:t>
      </w:r>
      <w:r>
        <w:t>between systems.</w:t>
      </w:r>
    </w:p>
    <w:p w14:paraId="07FB2B72" w14:textId="77777777" w:rsidR="00940B99" w:rsidRDefault="00000000">
      <w:pPr>
        <w:pStyle w:val="ListParagraph"/>
        <w:numPr>
          <w:ilvl w:val="2"/>
          <w:numId w:val="145"/>
        </w:numPr>
        <w:tabs>
          <w:tab w:val="left" w:pos="1001"/>
        </w:tabs>
        <w:spacing w:before="121"/>
        <w:ind w:right="834"/>
        <w:jc w:val="both"/>
      </w:pPr>
      <w:r>
        <w:rPr>
          <w:spacing w:val="-1"/>
        </w:rPr>
        <w:t>High</w:t>
      </w:r>
      <w:r>
        <w:rPr>
          <w:spacing w:val="-10"/>
        </w:rPr>
        <w:t xml:space="preserve"> </w:t>
      </w:r>
      <w:r>
        <w:rPr>
          <w:spacing w:val="-1"/>
        </w:rPr>
        <w:t>quality</w:t>
      </w:r>
      <w:r>
        <w:rPr>
          <w:spacing w:val="-8"/>
        </w:rPr>
        <w:t xml:space="preserve"> </w:t>
      </w:r>
      <w:r>
        <w:rPr>
          <w:spacing w:val="-1"/>
        </w:rPr>
        <w:t>connectivity,</w:t>
      </w:r>
      <w:r>
        <w:rPr>
          <w:spacing w:val="-8"/>
        </w:rPr>
        <w:t xml:space="preserve"> </w:t>
      </w:r>
      <w:r>
        <w:t>being</w:t>
      </w:r>
      <w:r>
        <w:rPr>
          <w:spacing w:val="-10"/>
        </w:rPr>
        <w:t xml:space="preserve"> </w:t>
      </w:r>
      <w:r>
        <w:t>it</w:t>
      </w:r>
      <w:r>
        <w:rPr>
          <w:spacing w:val="-9"/>
        </w:rPr>
        <w:t xml:space="preserve"> </w:t>
      </w:r>
      <w:proofErr w:type="spellStart"/>
      <w:r>
        <w:t>fibre</w:t>
      </w:r>
      <w:proofErr w:type="spellEnd"/>
      <w:r>
        <w:rPr>
          <w:spacing w:val="-14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WAN</w:t>
      </w:r>
      <w:r>
        <w:rPr>
          <w:spacing w:val="-13"/>
        </w:rPr>
        <w:t xml:space="preserve"> </w:t>
      </w:r>
      <w:r>
        <w:t>capability.</w:t>
      </w:r>
      <w:r>
        <w:rPr>
          <w:spacing w:val="-9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would</w:t>
      </w:r>
      <w:r>
        <w:rPr>
          <w:spacing w:val="-10"/>
        </w:rPr>
        <w:t xml:space="preserve"> </w:t>
      </w:r>
      <w:r>
        <w:t>probably</w:t>
      </w:r>
      <w:r>
        <w:rPr>
          <w:spacing w:val="-8"/>
        </w:rPr>
        <w:t xml:space="preserve"> </w:t>
      </w:r>
      <w:r>
        <w:t>take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form</w:t>
      </w:r>
      <w:r>
        <w:rPr>
          <w:spacing w:val="-47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partnership</w:t>
      </w:r>
      <w:r>
        <w:rPr>
          <w:spacing w:val="1"/>
        </w:rPr>
        <w:t xml:space="preserve"> </w:t>
      </w:r>
      <w:r>
        <w:t>between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municipality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provider,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needs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distinguishable</w:t>
      </w:r>
      <w:r>
        <w:rPr>
          <w:spacing w:val="-1"/>
        </w:rPr>
        <w:t xml:space="preserve"> </w:t>
      </w:r>
      <w:r>
        <w:t>offering</w:t>
      </w:r>
      <w:r>
        <w:rPr>
          <w:spacing w:val="-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parks</w:t>
      </w:r>
      <w:r>
        <w:rPr>
          <w:spacing w:val="-4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areas.</w:t>
      </w:r>
    </w:p>
    <w:p w14:paraId="07FB2B73" w14:textId="77777777" w:rsidR="00940B99" w:rsidRDefault="00000000">
      <w:pPr>
        <w:pStyle w:val="ListParagraph"/>
        <w:numPr>
          <w:ilvl w:val="2"/>
          <w:numId w:val="145"/>
        </w:numPr>
        <w:tabs>
          <w:tab w:val="left" w:pos="1001"/>
        </w:tabs>
        <w:spacing w:before="119"/>
        <w:ind w:right="834"/>
        <w:jc w:val="both"/>
      </w:pPr>
      <w:r>
        <w:t>Data</w:t>
      </w:r>
      <w:r>
        <w:rPr>
          <w:spacing w:val="-9"/>
        </w:rPr>
        <w:t xml:space="preserve"> </w:t>
      </w:r>
      <w:r>
        <w:t>support</w:t>
      </w:r>
      <w:r>
        <w:rPr>
          <w:spacing w:val="-9"/>
        </w:rPr>
        <w:t xml:space="preserve"> </w:t>
      </w:r>
      <w:r>
        <w:t>servers</w:t>
      </w:r>
      <w:r>
        <w:rPr>
          <w:spacing w:val="-8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data</w:t>
      </w:r>
      <w:r>
        <w:rPr>
          <w:spacing w:val="-8"/>
        </w:rPr>
        <w:t xml:space="preserve"> </w:t>
      </w:r>
      <w:r>
        <w:t>storage</w:t>
      </w:r>
      <w:r>
        <w:rPr>
          <w:spacing w:val="-8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cloud</w:t>
      </w:r>
      <w:r>
        <w:rPr>
          <w:spacing w:val="-10"/>
        </w:rPr>
        <w:t xml:space="preserve"> </w:t>
      </w:r>
      <w:r>
        <w:t>computing.</w:t>
      </w:r>
      <w:r>
        <w:rPr>
          <w:spacing w:val="-9"/>
        </w:rPr>
        <w:t xml:space="preserve"> </w:t>
      </w:r>
      <w:r>
        <w:t>Although</w:t>
      </w:r>
      <w:r>
        <w:rPr>
          <w:spacing w:val="-10"/>
        </w:rPr>
        <w:t xml:space="preserve"> </w:t>
      </w:r>
      <w:r>
        <w:t>this</w:t>
      </w:r>
      <w:r>
        <w:rPr>
          <w:spacing w:val="-10"/>
        </w:rPr>
        <w:t xml:space="preserve"> </w:t>
      </w:r>
      <w:r>
        <w:t>more</w:t>
      </w:r>
      <w:r>
        <w:rPr>
          <w:spacing w:val="-11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a</w:t>
      </w:r>
      <w:r>
        <w:rPr>
          <w:spacing w:val="-9"/>
        </w:rPr>
        <w:t xml:space="preserve"> </w:t>
      </w:r>
      <w:r>
        <w:t>long</w:t>
      </w:r>
      <w:r>
        <w:rPr>
          <w:spacing w:val="-9"/>
        </w:rPr>
        <w:t xml:space="preserve"> </w:t>
      </w:r>
      <w:r>
        <w:t>term</w:t>
      </w:r>
      <w:r>
        <w:rPr>
          <w:spacing w:val="-47"/>
        </w:rPr>
        <w:t xml:space="preserve"> </w:t>
      </w:r>
      <w:r>
        <w:t>requirement when Industry 4.0 becomes the norm rather than the exception, the sooner the</w:t>
      </w:r>
      <w:r>
        <w:rPr>
          <w:spacing w:val="-47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introduced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parks,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better.</w:t>
      </w:r>
      <w:r>
        <w:rPr>
          <w:spacing w:val="1"/>
        </w:rPr>
        <w:t xml:space="preserve"> </w:t>
      </w:r>
      <w:r>
        <w:t>Many</w:t>
      </w:r>
      <w:r>
        <w:rPr>
          <w:spacing w:val="1"/>
        </w:rPr>
        <w:t xml:space="preserve"> </w:t>
      </w:r>
      <w:r>
        <w:t>companies</w:t>
      </w:r>
      <w:r>
        <w:rPr>
          <w:spacing w:val="1"/>
        </w:rPr>
        <w:t xml:space="preserve"> </w:t>
      </w:r>
      <w:r>
        <w:t>now</w:t>
      </w:r>
      <w:r>
        <w:rPr>
          <w:spacing w:val="1"/>
        </w:rPr>
        <w:t xml:space="preserve"> </w:t>
      </w:r>
      <w:r>
        <w:t>use</w:t>
      </w:r>
      <w:r>
        <w:rPr>
          <w:spacing w:val="1"/>
        </w:rPr>
        <w:t xml:space="preserve"> </w:t>
      </w:r>
      <w:r>
        <w:t>cloud</w:t>
      </w:r>
      <w:r>
        <w:rPr>
          <w:spacing w:val="1"/>
        </w:rPr>
        <w:t xml:space="preserve"> </w:t>
      </w:r>
      <w:r>
        <w:t>computing on external servers from third parties to avoid costs associated with internal</w:t>
      </w:r>
      <w:r>
        <w:rPr>
          <w:spacing w:val="1"/>
        </w:rPr>
        <w:t xml:space="preserve"> </w:t>
      </w:r>
      <w:r>
        <w:t>systems.</w:t>
      </w:r>
    </w:p>
    <w:p w14:paraId="07FB2B74" w14:textId="77777777" w:rsidR="00940B99" w:rsidRDefault="00000000">
      <w:pPr>
        <w:pStyle w:val="ListParagraph"/>
        <w:numPr>
          <w:ilvl w:val="2"/>
          <w:numId w:val="145"/>
        </w:numPr>
        <w:tabs>
          <w:tab w:val="left" w:pos="1001"/>
        </w:tabs>
        <w:spacing w:before="121"/>
        <w:ind w:right="834"/>
        <w:jc w:val="both"/>
      </w:pPr>
      <w:r>
        <w:t>Associated</w:t>
      </w:r>
      <w:r>
        <w:rPr>
          <w:spacing w:val="-4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services</w:t>
      </w:r>
      <w:r>
        <w:rPr>
          <w:spacing w:val="-4"/>
        </w:rPr>
        <w:t xml:space="preserve"> </w:t>
      </w:r>
      <w:r>
        <w:t>such</w:t>
      </w:r>
      <w:r>
        <w:rPr>
          <w:spacing w:val="-4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System</w:t>
      </w:r>
      <w:r>
        <w:rPr>
          <w:spacing w:val="-3"/>
        </w:rPr>
        <w:t xml:space="preserve"> </w:t>
      </w:r>
      <w:r>
        <w:t>Integrators</w:t>
      </w:r>
      <w:r>
        <w:rPr>
          <w:spacing w:val="-1"/>
        </w:rPr>
        <w:t xml:space="preserve"> </w:t>
      </w:r>
      <w:r>
        <w:t>(analog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digital),</w:t>
      </w:r>
      <w:r>
        <w:rPr>
          <w:spacing w:val="-4"/>
        </w:rPr>
        <w:t xml:space="preserve"> </w:t>
      </w:r>
      <w:r>
        <w:t>general</w:t>
      </w:r>
      <w:r>
        <w:rPr>
          <w:spacing w:val="-3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support,</w:t>
      </w:r>
      <w:r>
        <w:rPr>
          <w:spacing w:val="-47"/>
        </w:rPr>
        <w:t xml:space="preserve"> </w:t>
      </w:r>
      <w:r>
        <w:t>generators etc. This therefore helps attract those types of services in close proximity to the</w:t>
      </w:r>
      <w:r>
        <w:rPr>
          <w:spacing w:val="1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park(s).</w:t>
      </w:r>
    </w:p>
    <w:p w14:paraId="07FB2B75" w14:textId="77777777" w:rsidR="00940B99" w:rsidRDefault="00000000">
      <w:pPr>
        <w:pStyle w:val="BodyText"/>
        <w:spacing w:before="121" w:line="276" w:lineRule="auto"/>
        <w:ind w:left="280" w:right="834"/>
        <w:jc w:val="both"/>
      </w:pPr>
      <w:r>
        <w:t>Some of these requirements have been mooted within the Techno-Hub business plan suggesting the</w:t>
      </w:r>
      <w:r>
        <w:rPr>
          <w:spacing w:val="1"/>
        </w:rPr>
        <w:t xml:space="preserve"> </w:t>
      </w:r>
      <w:r>
        <w:rPr>
          <w:spacing w:val="-1"/>
        </w:rPr>
        <w:t>same</w:t>
      </w:r>
      <w:r>
        <w:rPr>
          <w:spacing w:val="-11"/>
        </w:rPr>
        <w:t xml:space="preserve"> </w:t>
      </w:r>
      <w:r>
        <w:rPr>
          <w:spacing w:val="-1"/>
        </w:rPr>
        <w:t>philosophy.</w:t>
      </w:r>
      <w:r>
        <w:rPr>
          <w:spacing w:val="26"/>
        </w:rPr>
        <w:t xml:space="preserve"> </w:t>
      </w:r>
      <w:r>
        <w:rPr>
          <w:spacing w:val="-1"/>
        </w:rPr>
        <w:t>However,</w:t>
      </w:r>
      <w:r>
        <w:rPr>
          <w:spacing w:val="-12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branding</w:t>
      </w:r>
      <w:r>
        <w:rPr>
          <w:spacing w:val="-13"/>
        </w:rPr>
        <w:t xml:space="preserve"> </w:t>
      </w:r>
      <w:r>
        <w:t>toward</w:t>
      </w:r>
      <w:r>
        <w:rPr>
          <w:spacing w:val="-12"/>
        </w:rPr>
        <w:t xml:space="preserve"> </w:t>
      </w:r>
      <w:r>
        <w:t>Industry</w:t>
      </w:r>
      <w:r>
        <w:rPr>
          <w:spacing w:val="-10"/>
        </w:rPr>
        <w:t xml:space="preserve"> </w:t>
      </w:r>
      <w:r>
        <w:t>4.0</w:t>
      </w:r>
      <w:r>
        <w:rPr>
          <w:vertAlign w:val="superscript"/>
        </w:rPr>
        <w:t>5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an</w:t>
      </w:r>
      <w:r>
        <w:rPr>
          <w:spacing w:val="-13"/>
        </w:rPr>
        <w:t xml:space="preserve"> </w:t>
      </w:r>
      <w:r>
        <w:t>indication</w:t>
      </w:r>
      <w:r>
        <w:rPr>
          <w:spacing w:val="-12"/>
        </w:rPr>
        <w:t xml:space="preserve"> </w:t>
      </w:r>
      <w:r>
        <w:t>that</w:t>
      </w:r>
      <w:r>
        <w:rPr>
          <w:spacing w:val="-14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strategy</w:t>
      </w:r>
      <w:r>
        <w:rPr>
          <w:spacing w:val="-10"/>
        </w:rPr>
        <w:t xml:space="preserve"> </w:t>
      </w:r>
      <w:r>
        <w:t>should</w:t>
      </w:r>
      <w:r>
        <w:rPr>
          <w:spacing w:val="-48"/>
        </w:rPr>
        <w:t xml:space="preserve"> </w:t>
      </w:r>
      <w:r>
        <w:t>move</w:t>
      </w:r>
      <w:r>
        <w:rPr>
          <w:spacing w:val="-8"/>
        </w:rPr>
        <w:t xml:space="preserve"> </w:t>
      </w:r>
      <w:r>
        <w:t>toward</w:t>
      </w:r>
      <w:r>
        <w:rPr>
          <w:spacing w:val="-10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next</w:t>
      </w:r>
      <w:r>
        <w:rPr>
          <w:spacing w:val="-6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revolution,</w:t>
      </w:r>
      <w:r>
        <w:rPr>
          <w:spacing w:val="-6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line</w:t>
      </w:r>
      <w:r>
        <w:rPr>
          <w:spacing w:val="-5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global</w:t>
      </w:r>
      <w:r>
        <w:rPr>
          <w:spacing w:val="-7"/>
        </w:rPr>
        <w:t xml:space="preserve"> </w:t>
      </w:r>
      <w:r>
        <w:t>standards,</w:t>
      </w:r>
      <w:r>
        <w:rPr>
          <w:spacing w:val="-8"/>
        </w:rPr>
        <w:t xml:space="preserve"> </w:t>
      </w:r>
      <w:r>
        <w:t>explains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critical</w:t>
      </w:r>
      <w:r>
        <w:rPr>
          <w:spacing w:val="-7"/>
        </w:rPr>
        <w:t xml:space="preserve"> </w:t>
      </w:r>
      <w:r>
        <w:t>need</w:t>
      </w:r>
      <w:r>
        <w:rPr>
          <w:spacing w:val="-6"/>
        </w:rPr>
        <w:t xml:space="preserve"> </w:t>
      </w:r>
      <w:r>
        <w:t>for</w:t>
      </w:r>
      <w:r>
        <w:rPr>
          <w:spacing w:val="-4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technological</w:t>
      </w:r>
      <w:r>
        <w:rPr>
          <w:spacing w:val="-5"/>
        </w:rPr>
        <w:t xml:space="preserve"> </w:t>
      </w:r>
      <w:r>
        <w:t>infrastructure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attract</w:t>
      </w:r>
      <w:r>
        <w:rPr>
          <w:spacing w:val="-6"/>
        </w:rPr>
        <w:t xml:space="preserve"> </w:t>
      </w:r>
      <w:r>
        <w:t>industrial</w:t>
      </w:r>
      <w:r>
        <w:rPr>
          <w:spacing w:val="-4"/>
        </w:rPr>
        <w:t xml:space="preserve"> </w:t>
      </w:r>
      <w:r>
        <w:t>investment.</w:t>
      </w:r>
      <w:r>
        <w:rPr>
          <w:spacing w:val="-5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assist</w:t>
      </w:r>
      <w:r>
        <w:rPr>
          <w:spacing w:val="-3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differentiating</w:t>
      </w:r>
      <w:r>
        <w:rPr>
          <w:spacing w:val="-47"/>
        </w:rPr>
        <w:t xml:space="preserve"> </w:t>
      </w:r>
      <w:r>
        <w:t>Pietermaritzburg’s</w:t>
      </w:r>
      <w:r>
        <w:rPr>
          <w:spacing w:val="-1"/>
        </w:rPr>
        <w:t xml:space="preserve"> </w:t>
      </w:r>
      <w:r>
        <w:t>industrial attraction</w:t>
      </w:r>
      <w:r>
        <w:rPr>
          <w:spacing w:val="-1"/>
        </w:rPr>
        <w:t xml:space="preserve"> </w:t>
      </w:r>
      <w:r>
        <w:t>from other</w:t>
      </w:r>
      <w:r>
        <w:rPr>
          <w:spacing w:val="-3"/>
        </w:rPr>
        <w:t xml:space="preserve"> </w:t>
      </w:r>
      <w:r>
        <w:t>areas.</w:t>
      </w:r>
    </w:p>
    <w:p w14:paraId="07FB2B76" w14:textId="77777777" w:rsidR="00940B99" w:rsidRDefault="00940B99">
      <w:pPr>
        <w:pStyle w:val="BodyText"/>
        <w:rPr>
          <w:sz w:val="20"/>
        </w:rPr>
      </w:pPr>
    </w:p>
    <w:p w14:paraId="07FB2B77" w14:textId="77777777" w:rsidR="00940B99" w:rsidRDefault="00940B99">
      <w:pPr>
        <w:pStyle w:val="BodyText"/>
        <w:rPr>
          <w:sz w:val="20"/>
        </w:rPr>
      </w:pPr>
    </w:p>
    <w:p w14:paraId="07FB2B78" w14:textId="77777777" w:rsidR="00940B99" w:rsidRDefault="00940B99">
      <w:pPr>
        <w:pStyle w:val="BodyText"/>
        <w:rPr>
          <w:sz w:val="20"/>
        </w:rPr>
      </w:pPr>
    </w:p>
    <w:p w14:paraId="07FB2B79" w14:textId="77777777" w:rsidR="00940B99" w:rsidRDefault="00000000">
      <w:pPr>
        <w:pStyle w:val="BodyText"/>
        <w:spacing w:before="10"/>
        <w:rPr>
          <w:sz w:val="15"/>
        </w:rPr>
      </w:pPr>
      <w:r>
        <w:pict w14:anchorId="07FB561C">
          <v:rect id="_x0000_s2098" style="position:absolute;margin-left:1in;margin-top:11.6pt;width:2in;height:.7pt;z-index:-15707648;mso-wrap-distance-left:0;mso-wrap-distance-right:0;mso-position-horizontal-relative:page" fillcolor="black" stroked="f">
            <w10:wrap type="topAndBottom" anchorx="page"/>
          </v:rect>
        </w:pict>
      </w:r>
    </w:p>
    <w:p w14:paraId="07FB2B7A" w14:textId="77777777" w:rsidR="00940B99" w:rsidRDefault="00940B99">
      <w:pPr>
        <w:pStyle w:val="BodyText"/>
        <w:rPr>
          <w:sz w:val="20"/>
        </w:rPr>
      </w:pPr>
    </w:p>
    <w:p w14:paraId="07FB2B7B" w14:textId="77777777" w:rsidR="00940B99" w:rsidRDefault="00940B99">
      <w:pPr>
        <w:pStyle w:val="BodyText"/>
        <w:rPr>
          <w:sz w:val="20"/>
        </w:rPr>
      </w:pPr>
    </w:p>
    <w:p w14:paraId="07FB2B7C" w14:textId="77777777" w:rsidR="00940B99" w:rsidRDefault="00940B99">
      <w:pPr>
        <w:pStyle w:val="BodyText"/>
        <w:rPr>
          <w:sz w:val="20"/>
        </w:rPr>
      </w:pPr>
    </w:p>
    <w:p w14:paraId="07FB2B7D" w14:textId="77777777" w:rsidR="00940B99" w:rsidRDefault="00940B99">
      <w:pPr>
        <w:pStyle w:val="BodyText"/>
        <w:spacing w:before="1"/>
        <w:rPr>
          <w:sz w:val="23"/>
        </w:rPr>
      </w:pPr>
    </w:p>
    <w:p w14:paraId="07FB2B7E" w14:textId="77777777" w:rsidR="00940B99" w:rsidRDefault="00000000">
      <w:pPr>
        <w:spacing w:before="96"/>
        <w:ind w:left="280"/>
        <w:rPr>
          <w:sz w:val="18"/>
        </w:rPr>
      </w:pPr>
      <w:r>
        <w:rPr>
          <w:sz w:val="18"/>
          <w:vertAlign w:val="superscript"/>
        </w:rPr>
        <w:t>5</w:t>
      </w:r>
      <w:r>
        <w:rPr>
          <w:spacing w:val="-1"/>
          <w:sz w:val="18"/>
        </w:rPr>
        <w:t xml:space="preserve"> </w:t>
      </w:r>
      <w:r>
        <w:rPr>
          <w:sz w:val="18"/>
        </w:rPr>
        <w:t>For</w:t>
      </w:r>
      <w:r>
        <w:rPr>
          <w:spacing w:val="-3"/>
          <w:sz w:val="18"/>
        </w:rPr>
        <w:t xml:space="preserve"> </w:t>
      </w:r>
      <w:r>
        <w:rPr>
          <w:sz w:val="18"/>
        </w:rPr>
        <w:t>further</w:t>
      </w:r>
      <w:r>
        <w:rPr>
          <w:spacing w:val="-2"/>
          <w:sz w:val="18"/>
        </w:rPr>
        <w:t xml:space="preserve"> </w:t>
      </w:r>
      <w:r>
        <w:rPr>
          <w:sz w:val="18"/>
        </w:rPr>
        <w:t>information,</w:t>
      </w:r>
      <w:r>
        <w:rPr>
          <w:spacing w:val="-4"/>
          <w:sz w:val="18"/>
        </w:rPr>
        <w:t xml:space="preserve"> </w:t>
      </w:r>
      <w:r>
        <w:rPr>
          <w:sz w:val="18"/>
        </w:rPr>
        <w:t>see</w:t>
      </w:r>
      <w:r>
        <w:rPr>
          <w:spacing w:val="-1"/>
          <w:sz w:val="18"/>
        </w:rPr>
        <w:t xml:space="preserve"> </w:t>
      </w:r>
      <w:hyperlink r:id="rId32">
        <w:r w:rsidR="00940B99">
          <w:rPr>
            <w:color w:val="0000FF"/>
            <w:sz w:val="18"/>
            <w:u w:val="single" w:color="0000FF"/>
          </w:rPr>
          <w:t>https://www.i-scoop.eu/industry-4-0/</w:t>
        </w:r>
      </w:hyperlink>
    </w:p>
    <w:p w14:paraId="07FB2B7F" w14:textId="77777777" w:rsidR="00940B99" w:rsidRDefault="00940B99">
      <w:pPr>
        <w:rPr>
          <w:sz w:val="18"/>
        </w:rPr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B80" w14:textId="77777777" w:rsidR="00940B99" w:rsidRDefault="00000000">
      <w:pPr>
        <w:pStyle w:val="BodyText"/>
        <w:spacing w:before="38" w:line="276" w:lineRule="auto"/>
        <w:ind w:left="280" w:right="840"/>
        <w:jc w:val="both"/>
      </w:pPr>
      <w:r>
        <w:lastRenderedPageBreak/>
        <w:t xml:space="preserve">If this Industry 4.0 forms part of the vision for </w:t>
      </w:r>
      <w:proofErr w:type="spellStart"/>
      <w:r>
        <w:t>Msunduzi’s</w:t>
      </w:r>
      <w:proofErr w:type="spellEnd"/>
      <w:r>
        <w:t xml:space="preserve"> industrial future, it ties in with the Smart</w:t>
      </w:r>
      <w:r>
        <w:rPr>
          <w:spacing w:val="1"/>
        </w:rPr>
        <w:t xml:space="preserve"> </w:t>
      </w:r>
      <w:r>
        <w:t>City</w:t>
      </w:r>
      <w:r>
        <w:rPr>
          <w:spacing w:val="-1"/>
        </w:rPr>
        <w:t xml:space="preserve"> </w:t>
      </w:r>
      <w:r>
        <w:t>concept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providing</w:t>
      </w:r>
      <w:r>
        <w:rPr>
          <w:spacing w:val="-2"/>
        </w:rPr>
        <w:t xml:space="preserve"> </w:t>
      </w:r>
      <w:r>
        <w:t>a platform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innovation</w:t>
      </w:r>
      <w:r>
        <w:rPr>
          <w:spacing w:val="-2"/>
        </w:rPr>
        <w:t xml:space="preserve"> </w:t>
      </w:r>
      <w:r>
        <w:t>towards</w:t>
      </w:r>
      <w:r>
        <w:rPr>
          <w:spacing w:val="-1"/>
        </w:rPr>
        <w:t xml:space="preserve"> </w:t>
      </w:r>
      <w:r>
        <w:t>greener</w:t>
      </w:r>
      <w:r>
        <w:rPr>
          <w:spacing w:val="-1"/>
        </w:rPr>
        <w:t xml:space="preserve"> </w:t>
      </w:r>
      <w:r>
        <w:t>production</w:t>
      </w:r>
      <w:r>
        <w:rPr>
          <w:spacing w:val="-1"/>
        </w:rPr>
        <w:t xml:space="preserve"> </w:t>
      </w:r>
      <w:r>
        <w:t>processes.</w:t>
      </w:r>
    </w:p>
    <w:p w14:paraId="07FB2B81" w14:textId="77777777" w:rsidR="00940B99" w:rsidRDefault="00940B99">
      <w:pPr>
        <w:pStyle w:val="BodyText"/>
        <w:spacing w:before="8"/>
        <w:rPr>
          <w:sz w:val="29"/>
        </w:rPr>
      </w:pPr>
    </w:p>
    <w:p w14:paraId="07FB2B82" w14:textId="77777777" w:rsidR="00940B99" w:rsidRDefault="00000000">
      <w:pPr>
        <w:pStyle w:val="Heading2"/>
        <w:numPr>
          <w:ilvl w:val="1"/>
          <w:numId w:val="145"/>
        </w:numPr>
        <w:tabs>
          <w:tab w:val="left" w:pos="856"/>
          <w:tab w:val="left" w:pos="857"/>
        </w:tabs>
        <w:ind w:hanging="577"/>
      </w:pPr>
      <w:bookmarkStart w:id="35" w:name="_bookmark35"/>
      <w:bookmarkEnd w:id="35"/>
      <w:r>
        <w:rPr>
          <w:color w:val="933634"/>
        </w:rPr>
        <w:t>International</w:t>
      </w:r>
      <w:r>
        <w:rPr>
          <w:color w:val="933634"/>
          <w:spacing w:val="-9"/>
        </w:rPr>
        <w:t xml:space="preserve"> </w:t>
      </w:r>
      <w:r>
        <w:rPr>
          <w:color w:val="933634"/>
        </w:rPr>
        <w:t>context</w:t>
      </w:r>
    </w:p>
    <w:p w14:paraId="07FB2B83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B84" w14:textId="77777777" w:rsidR="00940B99" w:rsidRDefault="00000000">
      <w:pPr>
        <w:pStyle w:val="BodyText"/>
        <w:spacing w:line="276" w:lineRule="auto"/>
        <w:ind w:left="280" w:right="833"/>
        <w:jc w:val="both"/>
      </w:pPr>
      <w:r>
        <w:t>While this strategy is focused strongly on local conditions and potential for industrial development,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very</w:t>
      </w:r>
      <w:r>
        <w:rPr>
          <w:spacing w:val="-11"/>
        </w:rPr>
        <w:t xml:space="preserve"> </w:t>
      </w:r>
      <w:r>
        <w:rPr>
          <w:spacing w:val="-1"/>
        </w:rPr>
        <w:t>nature</w:t>
      </w:r>
      <w:r>
        <w:rPr>
          <w:spacing w:val="-14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business</w:t>
      </w:r>
      <w:r>
        <w:rPr>
          <w:spacing w:val="-13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industrialization</w:t>
      </w:r>
      <w:r>
        <w:rPr>
          <w:spacing w:val="-12"/>
        </w:rPr>
        <w:t xml:space="preserve"> </w:t>
      </w:r>
      <w:r>
        <w:t>depends</w:t>
      </w:r>
      <w:r>
        <w:rPr>
          <w:spacing w:val="-12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greater</w:t>
      </w:r>
      <w:r>
        <w:rPr>
          <w:spacing w:val="-11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lesser</w:t>
      </w:r>
      <w:r>
        <w:rPr>
          <w:spacing w:val="-12"/>
        </w:rPr>
        <w:t xml:space="preserve"> </w:t>
      </w:r>
      <w:r>
        <w:t>degree</w:t>
      </w:r>
      <w:r>
        <w:rPr>
          <w:spacing w:val="-10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international</w:t>
      </w:r>
      <w:r>
        <w:rPr>
          <w:spacing w:val="-47"/>
        </w:rPr>
        <w:t xml:space="preserve"> </w:t>
      </w:r>
      <w:r>
        <w:t>trends.</w:t>
      </w:r>
    </w:p>
    <w:p w14:paraId="07FB2B85" w14:textId="77777777" w:rsidR="00940B99" w:rsidRDefault="00000000">
      <w:pPr>
        <w:spacing w:before="120"/>
        <w:ind w:left="280"/>
        <w:jc w:val="both"/>
        <w:rPr>
          <w:i/>
        </w:rPr>
      </w:pPr>
      <w:r>
        <w:rPr>
          <w:i/>
          <w:color w:val="933634"/>
        </w:rPr>
        <w:t>African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Growth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Path</w:t>
      </w:r>
    </w:p>
    <w:p w14:paraId="07FB2B86" w14:textId="77777777" w:rsidR="00940B99" w:rsidRDefault="00000000">
      <w:pPr>
        <w:pStyle w:val="BodyText"/>
        <w:spacing w:before="161" w:line="276" w:lineRule="auto"/>
        <w:ind w:left="280" w:right="833"/>
        <w:jc w:val="both"/>
      </w:pPr>
      <w:r>
        <w:t>A useful source of information for the African continent as a whole, and what opportunities for</w:t>
      </w:r>
      <w:r>
        <w:rPr>
          <w:spacing w:val="1"/>
        </w:rPr>
        <w:t xml:space="preserve"> </w:t>
      </w:r>
      <w:r>
        <w:t xml:space="preserve">Msunduzi industrialists and entrepreneurs may exist, is in the </w:t>
      </w:r>
      <w:r>
        <w:rPr>
          <w:i/>
        </w:rPr>
        <w:t>African Economic Outlook</w:t>
      </w:r>
      <w:r>
        <w:t>, (AEO) a</w:t>
      </w:r>
      <w:r>
        <w:rPr>
          <w:spacing w:val="1"/>
        </w:rPr>
        <w:t xml:space="preserve"> </w:t>
      </w:r>
      <w:r>
        <w:t>collaborative annual report which documents the monitoring of the continent’s social and economic</w:t>
      </w:r>
      <w:r>
        <w:rPr>
          <w:spacing w:val="1"/>
        </w:rPr>
        <w:t xml:space="preserve"> </w:t>
      </w:r>
      <w:r>
        <w:t>situation. The AEO 2017 examines entrepreneurship and industrialization in Africa, put together by a</w:t>
      </w:r>
      <w:r>
        <w:rPr>
          <w:spacing w:val="1"/>
        </w:rPr>
        <w:t xml:space="preserve"> </w:t>
      </w:r>
      <w:r>
        <w:t>partnership between the African Development Bank, the OECD Development Centre and the United</w:t>
      </w:r>
      <w:r>
        <w:rPr>
          <w:spacing w:val="1"/>
        </w:rPr>
        <w:t xml:space="preserve"> </w:t>
      </w:r>
      <w:r>
        <w:t xml:space="preserve">Nations Development </w:t>
      </w:r>
      <w:proofErr w:type="spellStart"/>
      <w:r>
        <w:t>Programme</w:t>
      </w:r>
      <w:proofErr w:type="spellEnd"/>
      <w:r>
        <w:t>. It includes a statistical annexure which contains tables comparing</w:t>
      </w:r>
      <w:r>
        <w:rPr>
          <w:spacing w:val="-47"/>
        </w:rPr>
        <w:t xml:space="preserve"> </w:t>
      </w:r>
      <w:r>
        <w:t>social, political and economic indicators across all 54 African countries.</w:t>
      </w:r>
      <w:r>
        <w:rPr>
          <w:spacing w:val="1"/>
        </w:rPr>
        <w:t xml:space="preserve"> </w:t>
      </w:r>
      <w:r>
        <w:t>It examines macro-economic</w:t>
      </w:r>
      <w:r>
        <w:rPr>
          <w:spacing w:val="-47"/>
        </w:rPr>
        <w:t xml:space="preserve"> </w:t>
      </w:r>
      <w:r>
        <w:rPr>
          <w:spacing w:val="-1"/>
        </w:rPr>
        <w:t>prospects,</w:t>
      </w:r>
      <w:r>
        <w:rPr>
          <w:spacing w:val="-9"/>
        </w:rPr>
        <w:t xml:space="preserve"> </w:t>
      </w:r>
      <w:r>
        <w:rPr>
          <w:spacing w:val="-1"/>
        </w:rPr>
        <w:t>external</w:t>
      </w:r>
      <w:r>
        <w:rPr>
          <w:spacing w:val="-12"/>
        </w:rPr>
        <w:t xml:space="preserve"> </w:t>
      </w:r>
      <w:r>
        <w:rPr>
          <w:spacing w:val="-1"/>
        </w:rPr>
        <w:t>financial</w:t>
      </w:r>
      <w:r>
        <w:rPr>
          <w:spacing w:val="-10"/>
        </w:rPr>
        <w:t xml:space="preserve"> </w:t>
      </w:r>
      <w:r>
        <w:rPr>
          <w:spacing w:val="-1"/>
        </w:rPr>
        <w:t>flows</w:t>
      </w:r>
      <w:r>
        <w:rPr>
          <w:spacing w:val="-9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t>tax</w:t>
      </w:r>
      <w:r>
        <w:rPr>
          <w:spacing w:val="-9"/>
        </w:rPr>
        <w:t xml:space="preserve"> </w:t>
      </w:r>
      <w:r>
        <w:t>revenues,</w:t>
      </w:r>
      <w:r>
        <w:rPr>
          <w:spacing w:val="-9"/>
        </w:rPr>
        <w:t xml:space="preserve"> </w:t>
      </w:r>
      <w:r>
        <w:t>trade</w:t>
      </w:r>
      <w:r>
        <w:rPr>
          <w:spacing w:val="-9"/>
        </w:rPr>
        <w:t xml:space="preserve"> </w:t>
      </w:r>
      <w:r>
        <w:t>policies</w:t>
      </w:r>
      <w:r>
        <w:rPr>
          <w:spacing w:val="-9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regional</w:t>
      </w:r>
      <w:r>
        <w:rPr>
          <w:spacing w:val="-10"/>
        </w:rPr>
        <w:t xml:space="preserve"> </w:t>
      </w:r>
      <w:r>
        <w:t>integration,</w:t>
      </w:r>
      <w:r>
        <w:rPr>
          <w:spacing w:val="-8"/>
        </w:rPr>
        <w:t xml:space="preserve"> </w:t>
      </w:r>
      <w:r>
        <w:t>improving</w:t>
      </w:r>
      <w:r>
        <w:rPr>
          <w:spacing w:val="-48"/>
        </w:rPr>
        <w:t xml:space="preserve"> </w:t>
      </w:r>
      <w:r>
        <w:t>entrepreneurship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industrialization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Africa,</w:t>
      </w:r>
      <w:r>
        <w:rPr>
          <w:spacing w:val="1"/>
        </w:rPr>
        <w:t xml:space="preserve"> </w:t>
      </w:r>
      <w:r>
        <w:t>design,</w:t>
      </w:r>
      <w:r>
        <w:rPr>
          <w:spacing w:val="1"/>
        </w:rPr>
        <w:t xml:space="preserve"> </w:t>
      </w:r>
      <w:r>
        <w:t>operation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assessment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Africa’s</w:t>
      </w:r>
      <w:r>
        <w:rPr>
          <w:spacing w:val="1"/>
        </w:rPr>
        <w:t xml:space="preserve"> </w:t>
      </w:r>
      <w:proofErr w:type="spellStart"/>
      <w:r>
        <w:t>industrialisation</w:t>
      </w:r>
      <w:proofErr w:type="spellEnd"/>
      <w:r>
        <w:rPr>
          <w:spacing w:val="-2"/>
        </w:rPr>
        <w:t xml:space="preserve"> </w:t>
      </w:r>
      <w:r>
        <w:t>strategies,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policies</w:t>
      </w:r>
      <w:r>
        <w:rPr>
          <w:spacing w:val="-3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promote</w:t>
      </w:r>
      <w:r>
        <w:rPr>
          <w:spacing w:val="1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Africa.</w:t>
      </w:r>
    </w:p>
    <w:p w14:paraId="07FB2B87" w14:textId="77777777" w:rsidR="00940B99" w:rsidRDefault="00000000">
      <w:pPr>
        <w:spacing w:before="121"/>
        <w:ind w:left="280"/>
        <w:rPr>
          <w:i/>
        </w:rPr>
      </w:pPr>
      <w:r>
        <w:rPr>
          <w:i/>
          <w:color w:val="933634"/>
        </w:rPr>
        <w:t>NEPAD</w:t>
      </w:r>
    </w:p>
    <w:p w14:paraId="07FB2B88" w14:textId="77777777" w:rsidR="00940B99" w:rsidRDefault="00000000">
      <w:pPr>
        <w:pStyle w:val="BodyText"/>
        <w:spacing w:before="161" w:line="276" w:lineRule="auto"/>
        <w:ind w:left="280" w:right="833"/>
        <w:jc w:val="both"/>
      </w:pPr>
      <w:r>
        <w:t xml:space="preserve">There is also the NEPAD </w:t>
      </w:r>
      <w:proofErr w:type="spellStart"/>
      <w:r>
        <w:t>programme</w:t>
      </w:r>
      <w:proofErr w:type="spellEnd"/>
      <w:r>
        <w:t xml:space="preserve"> (New Partnerships for Africa’s Development) which is intended</w:t>
      </w:r>
      <w:r>
        <w:rPr>
          <w:spacing w:val="1"/>
        </w:rPr>
        <w:t xml:space="preserve"> </w:t>
      </w:r>
      <w:r>
        <w:t>to be a blueprint for socio-economic transformation.</w:t>
      </w:r>
      <w:r>
        <w:rPr>
          <w:spacing w:val="1"/>
        </w:rPr>
        <w:t xml:space="preserve"> </w:t>
      </w:r>
      <w:r>
        <w:t>There is a NEPAD 2014-17 Strategic Plan</w:t>
      </w:r>
      <w:r>
        <w:rPr>
          <w:spacing w:val="1"/>
        </w:rPr>
        <w:t xml:space="preserve"> </w:t>
      </w:r>
      <w:r>
        <w:t>produced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NEPA</w:t>
      </w:r>
      <w:r>
        <w:rPr>
          <w:spacing w:val="1"/>
        </w:rPr>
        <w:t xml:space="preserve"> </w:t>
      </w:r>
      <w:r>
        <w:t>Planning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Coordinating</w:t>
      </w:r>
      <w:r>
        <w:rPr>
          <w:spacing w:val="1"/>
        </w:rPr>
        <w:t xml:space="preserve"> </w:t>
      </w:r>
      <w:r>
        <w:t>Agency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out</w:t>
      </w:r>
      <w:r>
        <w:rPr>
          <w:spacing w:val="1"/>
        </w:rPr>
        <w:t xml:space="preserve"> </w:t>
      </w:r>
      <w:r>
        <w:t>challenges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Africa’s</w:t>
      </w:r>
      <w:r>
        <w:rPr>
          <w:spacing w:val="1"/>
        </w:rPr>
        <w:t xml:space="preserve"> </w:t>
      </w:r>
      <w:r>
        <w:t>transformation, achievements and failures of the previous strategy and the strategic orientation for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future.</w:t>
      </w:r>
    </w:p>
    <w:p w14:paraId="07FB2B89" w14:textId="77777777" w:rsidR="00940B99" w:rsidRDefault="00000000">
      <w:pPr>
        <w:spacing w:before="120"/>
        <w:ind w:left="280"/>
        <w:rPr>
          <w:i/>
        </w:rPr>
      </w:pPr>
      <w:r>
        <w:rPr>
          <w:i/>
          <w:color w:val="933634"/>
        </w:rPr>
        <w:t>BRICS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Trade Agreement</w:t>
      </w:r>
    </w:p>
    <w:p w14:paraId="07FB2B8A" w14:textId="77777777" w:rsidR="00940B99" w:rsidRDefault="00000000">
      <w:pPr>
        <w:pStyle w:val="BodyText"/>
        <w:spacing w:before="161" w:line="276" w:lineRule="auto"/>
        <w:ind w:left="280" w:right="836"/>
        <w:jc w:val="both"/>
      </w:pPr>
      <w:r>
        <w:t>Manufacturing and production is dependent on domestic and Foreign Trade.</w:t>
      </w:r>
      <w:r>
        <w:rPr>
          <w:spacing w:val="1"/>
        </w:rPr>
        <w:t xml:space="preserve"> </w:t>
      </w:r>
      <w:r>
        <w:t>When considering</w:t>
      </w:r>
      <w:r>
        <w:rPr>
          <w:spacing w:val="1"/>
        </w:rPr>
        <w:t xml:space="preserve"> </w:t>
      </w:r>
      <w:r>
        <w:t>Foreign</w:t>
      </w:r>
      <w:r>
        <w:rPr>
          <w:spacing w:val="-7"/>
        </w:rPr>
        <w:t xml:space="preserve"> </w:t>
      </w:r>
      <w:r>
        <w:t>trade,</w:t>
      </w:r>
      <w:r>
        <w:rPr>
          <w:spacing w:val="-6"/>
        </w:rPr>
        <w:t xml:space="preserve"> </w:t>
      </w: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important</w:t>
      </w:r>
      <w:r>
        <w:rPr>
          <w:spacing w:val="-6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consider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implications</w:t>
      </w:r>
      <w:r>
        <w:rPr>
          <w:spacing w:val="-9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South</w:t>
      </w:r>
      <w:r>
        <w:rPr>
          <w:spacing w:val="-7"/>
        </w:rPr>
        <w:t xml:space="preserve"> </w:t>
      </w:r>
      <w:r>
        <w:t>Africa</w:t>
      </w:r>
      <w:r>
        <w:rPr>
          <w:spacing w:val="-6"/>
        </w:rPr>
        <w:t xml:space="preserve"> </w:t>
      </w:r>
      <w:r>
        <w:t>being</w:t>
      </w:r>
      <w:r>
        <w:rPr>
          <w:spacing w:val="-7"/>
        </w:rPr>
        <w:t xml:space="preserve"> </w:t>
      </w:r>
      <w:r>
        <w:t>part</w:t>
      </w:r>
      <w:r>
        <w:rPr>
          <w:spacing w:val="-9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BRICS</w:t>
      </w:r>
      <w:r>
        <w:rPr>
          <w:spacing w:val="-7"/>
        </w:rPr>
        <w:t xml:space="preserve"> </w:t>
      </w:r>
      <w:r>
        <w:t>trade</w:t>
      </w:r>
      <w:r>
        <w:rPr>
          <w:spacing w:val="-47"/>
        </w:rPr>
        <w:t xml:space="preserve"> </w:t>
      </w:r>
      <w:r>
        <w:t>agreement.</w:t>
      </w:r>
    </w:p>
    <w:p w14:paraId="07FB2B8B" w14:textId="77777777" w:rsidR="00940B99" w:rsidRDefault="00000000">
      <w:pPr>
        <w:pStyle w:val="BodyText"/>
        <w:spacing w:before="120" w:line="276" w:lineRule="auto"/>
        <w:ind w:left="280" w:right="832"/>
        <w:jc w:val="both"/>
      </w:pPr>
      <w:r>
        <w:t>BRICS consists of Brazil, Russia, India, China, and South Africa. This trade and investment agreement</w:t>
      </w:r>
      <w:r>
        <w:rPr>
          <w:spacing w:val="1"/>
        </w:rPr>
        <w:t xml:space="preserve"> </w:t>
      </w:r>
      <w:r>
        <w:t>now represents represent 3 billion people and a combined GDP of 16 trillion dollars. The BRICS group</w:t>
      </w:r>
      <w:r>
        <w:rPr>
          <w:spacing w:val="-47"/>
        </w:rPr>
        <w:t xml:space="preserve"> </w:t>
      </w:r>
      <w:r>
        <w:t>is the third largest grouping after the European Union and the United States of America (World</w:t>
      </w:r>
      <w:r>
        <w:rPr>
          <w:spacing w:val="1"/>
        </w:rPr>
        <w:t xml:space="preserve"> </w:t>
      </w:r>
      <w:r>
        <w:t>Economic</w:t>
      </w:r>
      <w:r>
        <w:rPr>
          <w:spacing w:val="-1"/>
        </w:rPr>
        <w:t xml:space="preserve"> </w:t>
      </w:r>
      <w:r>
        <w:t>Forum,</w:t>
      </w:r>
      <w:r>
        <w:rPr>
          <w:spacing w:val="-2"/>
        </w:rPr>
        <w:t xml:space="preserve"> </w:t>
      </w:r>
      <w:r>
        <w:t>2015).</w:t>
      </w:r>
    </w:p>
    <w:p w14:paraId="07FB2B8C" w14:textId="77777777" w:rsidR="00940B99" w:rsidRDefault="00000000">
      <w:pPr>
        <w:pStyle w:val="BodyText"/>
        <w:spacing w:before="121" w:line="276" w:lineRule="auto"/>
        <w:ind w:left="280" w:right="833"/>
        <w:jc w:val="both"/>
      </w:pPr>
      <w:r>
        <w:t>This positive sentiment is however tempered by the differences between the member countries.</w:t>
      </w:r>
      <w:r>
        <w:rPr>
          <w:spacing w:val="1"/>
        </w:rPr>
        <w:t xml:space="preserve"> </w:t>
      </w:r>
      <w:r>
        <w:t>Movchan</w:t>
      </w:r>
      <w:r>
        <w:rPr>
          <w:spacing w:val="-6"/>
        </w:rPr>
        <w:t xml:space="preserve"> </w:t>
      </w:r>
      <w:r>
        <w:t>(2015),</w:t>
      </w:r>
      <w:r>
        <w:rPr>
          <w:spacing w:val="-5"/>
        </w:rPr>
        <w:t xml:space="preserve"> </w:t>
      </w:r>
      <w:r>
        <w:t>points</w:t>
      </w:r>
      <w:r>
        <w:rPr>
          <w:spacing w:val="-6"/>
        </w:rPr>
        <w:t xml:space="preserve"> </w:t>
      </w:r>
      <w:r>
        <w:t>out</w:t>
      </w:r>
      <w:r>
        <w:rPr>
          <w:spacing w:val="-5"/>
        </w:rPr>
        <w:t xml:space="preserve"> </w:t>
      </w:r>
      <w:r>
        <w:t>that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member</w:t>
      </w:r>
      <w:r>
        <w:rPr>
          <w:spacing w:val="-5"/>
        </w:rPr>
        <w:t xml:space="preserve"> </w:t>
      </w:r>
      <w:r>
        <w:t>nations</w:t>
      </w:r>
      <w:r>
        <w:rPr>
          <w:spacing w:val="-7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too</w:t>
      </w:r>
      <w:r>
        <w:rPr>
          <w:spacing w:val="-3"/>
        </w:rPr>
        <w:t xml:space="preserve"> </w:t>
      </w:r>
      <w:r>
        <w:t>different,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too</w:t>
      </w:r>
      <w:r>
        <w:rPr>
          <w:spacing w:val="-4"/>
        </w:rPr>
        <w:t xml:space="preserve"> </w:t>
      </w:r>
      <w:r>
        <w:t>few</w:t>
      </w:r>
      <w:r>
        <w:rPr>
          <w:spacing w:val="-4"/>
        </w:rPr>
        <w:t xml:space="preserve"> </w:t>
      </w:r>
      <w:r>
        <w:t>synergies</w:t>
      </w:r>
      <w:r>
        <w:rPr>
          <w:spacing w:val="-6"/>
        </w:rPr>
        <w:t xml:space="preserve"> </w:t>
      </w:r>
      <w:r>
        <w:t>to</w:t>
      </w:r>
      <w:r>
        <w:rPr>
          <w:spacing w:val="-47"/>
        </w:rPr>
        <w:t xml:space="preserve"> </w:t>
      </w:r>
      <w:r>
        <w:t>represent</w:t>
      </w:r>
      <w:r>
        <w:rPr>
          <w:spacing w:val="-3"/>
        </w:rPr>
        <w:t xml:space="preserve"> </w:t>
      </w:r>
      <w:r>
        <w:t>a solid</w:t>
      </w:r>
      <w:r>
        <w:rPr>
          <w:spacing w:val="-1"/>
        </w:rPr>
        <w:t xml:space="preserve"> </w:t>
      </w:r>
      <w:r>
        <w:t>economic</w:t>
      </w:r>
      <w:r>
        <w:rPr>
          <w:spacing w:val="-3"/>
        </w:rPr>
        <w:t xml:space="preserve"> </w:t>
      </w:r>
      <w:r>
        <w:t>political</w:t>
      </w:r>
      <w:r>
        <w:rPr>
          <w:spacing w:val="-3"/>
        </w:rPr>
        <w:t xml:space="preserve"> </w:t>
      </w:r>
      <w:r>
        <w:t>power. Reference</w:t>
      </w:r>
      <w:r>
        <w:rPr>
          <w:spacing w:val="-3"/>
        </w:rPr>
        <w:t xml:space="preserve"> </w:t>
      </w:r>
      <w:r>
        <w:t>is made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following:</w:t>
      </w:r>
    </w:p>
    <w:p w14:paraId="07FB2B8D" w14:textId="77777777" w:rsidR="00940B99" w:rsidRDefault="00000000">
      <w:pPr>
        <w:pStyle w:val="ListParagraph"/>
        <w:numPr>
          <w:ilvl w:val="0"/>
          <w:numId w:val="144"/>
        </w:numPr>
        <w:tabs>
          <w:tab w:val="left" w:pos="1001"/>
        </w:tabs>
        <w:spacing w:before="120"/>
        <w:ind w:hanging="361"/>
        <w:jc w:val="both"/>
      </w:pPr>
      <w:r>
        <w:t>The</w:t>
      </w:r>
      <w:r>
        <w:rPr>
          <w:spacing w:val="-1"/>
        </w:rPr>
        <w:t xml:space="preserve"> </w:t>
      </w:r>
      <w:r>
        <w:t>Chinese</w:t>
      </w:r>
      <w:r>
        <w:rPr>
          <w:spacing w:val="-3"/>
        </w:rPr>
        <w:t xml:space="preserve"> </w:t>
      </w:r>
      <w:r>
        <w:t>economy</w:t>
      </w:r>
      <w:r>
        <w:rPr>
          <w:spacing w:val="-1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clear</w:t>
      </w:r>
      <w:r>
        <w:rPr>
          <w:spacing w:val="-1"/>
        </w:rPr>
        <w:t xml:space="preserve"> </w:t>
      </w:r>
      <w:r>
        <w:t>dominance in</w:t>
      </w:r>
      <w:r>
        <w:rPr>
          <w:spacing w:val="-1"/>
        </w:rPr>
        <w:t xml:space="preserve"> </w:t>
      </w:r>
      <w:r>
        <w:t>respect 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partnership.</w:t>
      </w:r>
    </w:p>
    <w:p w14:paraId="07FB2B8E" w14:textId="77777777" w:rsidR="00940B99" w:rsidRDefault="00000000">
      <w:pPr>
        <w:pStyle w:val="ListParagraph"/>
        <w:numPr>
          <w:ilvl w:val="0"/>
          <w:numId w:val="144"/>
        </w:numPr>
        <w:tabs>
          <w:tab w:val="left" w:pos="1001"/>
        </w:tabs>
        <w:spacing w:before="20" w:line="259" w:lineRule="auto"/>
        <w:ind w:right="832"/>
        <w:jc w:val="both"/>
      </w:pPr>
      <w:r>
        <w:t>Trade between the union member countries is now less than 320 billion dollars a year and</w:t>
      </w:r>
      <w:r>
        <w:rPr>
          <w:spacing w:val="1"/>
        </w:rPr>
        <w:t xml:space="preserve"> </w:t>
      </w:r>
      <w:r>
        <w:t>declining. In contrast the BRICS Country trade with the US and EU is 6.5 times higher, and</w:t>
      </w:r>
      <w:r>
        <w:rPr>
          <w:spacing w:val="1"/>
        </w:rPr>
        <w:t xml:space="preserve"> </w:t>
      </w:r>
      <w:r>
        <w:t>China’s</w:t>
      </w:r>
      <w:r>
        <w:rPr>
          <w:spacing w:val="-1"/>
        </w:rPr>
        <w:t xml:space="preserve"> </w:t>
      </w:r>
      <w:r>
        <w:t>trade</w:t>
      </w:r>
      <w:r>
        <w:rPr>
          <w:spacing w:val="-2"/>
        </w:rPr>
        <w:t xml:space="preserve"> </w:t>
      </w:r>
      <w:r>
        <w:t>with the</w:t>
      </w:r>
      <w:r>
        <w:rPr>
          <w:spacing w:val="1"/>
        </w:rPr>
        <w:t xml:space="preserve"> </w:t>
      </w:r>
      <w:r>
        <w:t>rest</w:t>
      </w:r>
      <w:r>
        <w:rPr>
          <w:spacing w:val="-2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world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12.5</w:t>
      </w:r>
      <w:r>
        <w:rPr>
          <w:spacing w:val="-1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higher.</w:t>
      </w:r>
    </w:p>
    <w:p w14:paraId="07FB2B8F" w14:textId="77777777" w:rsidR="00940B99" w:rsidRDefault="00940B99">
      <w:pPr>
        <w:spacing w:line="259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B90" w14:textId="77777777" w:rsidR="00940B99" w:rsidRDefault="00000000">
      <w:pPr>
        <w:pStyle w:val="ListParagraph"/>
        <w:numPr>
          <w:ilvl w:val="0"/>
          <w:numId w:val="144"/>
        </w:numPr>
        <w:tabs>
          <w:tab w:val="left" w:pos="1000"/>
          <w:tab w:val="left" w:pos="1001"/>
        </w:tabs>
        <w:spacing w:before="79" w:line="259" w:lineRule="auto"/>
        <w:ind w:right="837"/>
      </w:pPr>
      <w:r>
        <w:lastRenderedPageBreak/>
        <w:t>BRICS</w:t>
      </w:r>
      <w:r>
        <w:rPr>
          <w:spacing w:val="8"/>
        </w:rPr>
        <w:t xml:space="preserve"> </w:t>
      </w:r>
      <w:r>
        <w:t>countries</w:t>
      </w:r>
      <w:r>
        <w:rPr>
          <w:spacing w:val="9"/>
        </w:rPr>
        <w:t xml:space="preserve"> </w:t>
      </w:r>
      <w:r>
        <w:t>compete</w:t>
      </w:r>
      <w:r>
        <w:rPr>
          <w:spacing w:val="7"/>
        </w:rPr>
        <w:t xml:space="preserve"> </w:t>
      </w:r>
      <w:r>
        <w:t>with</w:t>
      </w:r>
      <w:r>
        <w:rPr>
          <w:spacing w:val="9"/>
        </w:rPr>
        <w:t xml:space="preserve"> </w:t>
      </w:r>
      <w:r>
        <w:t>each</w:t>
      </w:r>
      <w:r>
        <w:rPr>
          <w:spacing w:val="9"/>
        </w:rPr>
        <w:t xml:space="preserve"> </w:t>
      </w:r>
      <w:r>
        <w:t>and</w:t>
      </w:r>
      <w:r>
        <w:rPr>
          <w:spacing w:val="8"/>
        </w:rPr>
        <w:t xml:space="preserve"> </w:t>
      </w:r>
      <w:r>
        <w:t>therefore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sharing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research</w:t>
      </w:r>
      <w:r>
        <w:rPr>
          <w:spacing w:val="8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development</w:t>
      </w:r>
      <w:r>
        <w:rPr>
          <w:spacing w:val="-46"/>
        </w:rPr>
        <w:t xml:space="preserve"> </w:t>
      </w:r>
      <w:r>
        <w:t>between</w:t>
      </w:r>
      <w:r>
        <w:rPr>
          <w:spacing w:val="-3"/>
        </w:rPr>
        <w:t xml:space="preserve"> </w:t>
      </w:r>
      <w:r>
        <w:t>member</w:t>
      </w:r>
      <w:r>
        <w:rPr>
          <w:spacing w:val="-2"/>
        </w:rPr>
        <w:t xml:space="preserve"> </w:t>
      </w:r>
      <w:r>
        <w:t>countries is limited.</w:t>
      </w:r>
    </w:p>
    <w:p w14:paraId="07FB2B91" w14:textId="77777777" w:rsidR="00940B99" w:rsidRDefault="00000000">
      <w:pPr>
        <w:pStyle w:val="BodyText"/>
        <w:spacing w:before="159" w:line="276" w:lineRule="auto"/>
        <w:ind w:left="280" w:right="833"/>
        <w:jc w:val="both"/>
      </w:pPr>
      <w:proofErr w:type="spellStart"/>
      <w:r>
        <w:t>Manzombi</w:t>
      </w:r>
      <w:proofErr w:type="spellEnd"/>
      <w:r>
        <w:rPr>
          <w:spacing w:val="-8"/>
        </w:rPr>
        <w:t xml:space="preserve"> </w:t>
      </w:r>
      <w:r>
        <w:t>(2015)</w:t>
      </w:r>
      <w:r>
        <w:rPr>
          <w:spacing w:val="-7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considering</w:t>
      </w:r>
      <w:r>
        <w:rPr>
          <w:spacing w:val="-9"/>
        </w:rPr>
        <w:t xml:space="preserve"> </w:t>
      </w:r>
      <w:r>
        <w:t>trade</w:t>
      </w:r>
      <w:r>
        <w:rPr>
          <w:spacing w:val="-7"/>
        </w:rPr>
        <w:t xml:space="preserve"> </w:t>
      </w:r>
      <w:r>
        <w:t>flows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respect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BRICS</w:t>
      </w:r>
      <w:r>
        <w:rPr>
          <w:spacing w:val="-10"/>
        </w:rPr>
        <w:t xml:space="preserve"> </w:t>
      </w:r>
      <w:r>
        <w:t>countries,</w:t>
      </w:r>
      <w:r>
        <w:rPr>
          <w:spacing w:val="-7"/>
        </w:rPr>
        <w:t xml:space="preserve"> </w:t>
      </w:r>
      <w:r>
        <w:t>inter</w:t>
      </w:r>
      <w:r>
        <w:rPr>
          <w:spacing w:val="-7"/>
        </w:rPr>
        <w:t xml:space="preserve"> </w:t>
      </w:r>
      <w:r>
        <w:t>alia,</w:t>
      </w:r>
      <w:r>
        <w:rPr>
          <w:spacing w:val="-8"/>
        </w:rPr>
        <w:t xml:space="preserve"> </w:t>
      </w:r>
      <w:r>
        <w:t>reflect</w:t>
      </w:r>
      <w:r>
        <w:rPr>
          <w:spacing w:val="-10"/>
        </w:rPr>
        <w:t xml:space="preserve"> </w:t>
      </w:r>
      <w:r>
        <w:t>on</w:t>
      </w:r>
      <w:r>
        <w:rPr>
          <w:spacing w:val="-8"/>
        </w:rPr>
        <w:t xml:space="preserve"> </w:t>
      </w:r>
      <w:r>
        <w:t>exports</w:t>
      </w:r>
      <w:r>
        <w:rPr>
          <w:spacing w:val="-48"/>
        </w:rPr>
        <w:t xml:space="preserve"> </w:t>
      </w:r>
      <w:r>
        <w:t xml:space="preserve">from South Africa to other BRICS countries. </w:t>
      </w:r>
      <w:hyperlink w:anchor="_bookmark36" w:history="1">
        <w:r w:rsidR="00940B99">
          <w:t>Figure 16</w:t>
        </w:r>
      </w:hyperlink>
      <w:r>
        <w:t xml:space="preserve"> below reflects that India and China are the</w:t>
      </w:r>
      <w:r>
        <w:rPr>
          <w:spacing w:val="1"/>
        </w:rPr>
        <w:t xml:space="preserve"> </w:t>
      </w:r>
      <w:r>
        <w:t>largest</w:t>
      </w:r>
      <w:r>
        <w:rPr>
          <w:spacing w:val="-1"/>
        </w:rPr>
        <w:t xml:space="preserve"> </w:t>
      </w:r>
      <w:r>
        <w:t>importers</w:t>
      </w:r>
      <w:r>
        <w:rPr>
          <w:spacing w:val="-2"/>
        </w:rPr>
        <w:t xml:space="preserve"> </w:t>
      </w:r>
      <w:r>
        <w:t>of South</w:t>
      </w:r>
      <w:r>
        <w:rPr>
          <w:spacing w:val="-3"/>
        </w:rPr>
        <w:t xml:space="preserve"> </w:t>
      </w:r>
      <w:r>
        <w:t>African</w:t>
      </w:r>
      <w:r>
        <w:rPr>
          <w:spacing w:val="-2"/>
        </w:rPr>
        <w:t xml:space="preserve"> </w:t>
      </w:r>
      <w:r>
        <w:t>goods.</w:t>
      </w:r>
    </w:p>
    <w:p w14:paraId="07FB2B92" w14:textId="77777777" w:rsidR="00940B99" w:rsidRDefault="00000000">
      <w:pPr>
        <w:spacing w:before="124"/>
        <w:ind w:left="280"/>
        <w:jc w:val="both"/>
        <w:rPr>
          <w:i/>
          <w:sz w:val="20"/>
        </w:rPr>
      </w:pPr>
      <w:bookmarkStart w:id="36" w:name="_bookmark36"/>
      <w:bookmarkEnd w:id="36"/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16: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Exports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from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South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Africa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to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rest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BRICS</w:t>
      </w:r>
    </w:p>
    <w:p w14:paraId="07FB2B93" w14:textId="77777777" w:rsidR="00940B99" w:rsidRDefault="00000000">
      <w:pPr>
        <w:pStyle w:val="BodyText"/>
        <w:spacing w:before="3"/>
        <w:rPr>
          <w:i/>
          <w:sz w:val="23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07FB561D" wp14:editId="07FB561E">
            <wp:simplePos x="0" y="0"/>
            <wp:positionH relativeFrom="page">
              <wp:posOffset>926588</wp:posOffset>
            </wp:positionH>
            <wp:positionV relativeFrom="paragraph">
              <wp:posOffset>205410</wp:posOffset>
            </wp:positionV>
            <wp:extent cx="5100867" cy="3182112"/>
            <wp:effectExtent l="0" t="0" r="0" b="0"/>
            <wp:wrapTopAndBottom/>
            <wp:docPr id="33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4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0867" cy="3182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B94" w14:textId="77777777" w:rsidR="00940B99" w:rsidRDefault="00940B99">
      <w:pPr>
        <w:pStyle w:val="BodyText"/>
        <w:spacing w:before="12"/>
        <w:rPr>
          <w:i/>
          <w:sz w:val="14"/>
        </w:rPr>
      </w:pPr>
    </w:p>
    <w:p w14:paraId="07FB2B95" w14:textId="77777777" w:rsidR="00940B99" w:rsidRDefault="00000000">
      <w:pPr>
        <w:pStyle w:val="BodyText"/>
        <w:spacing w:line="276" w:lineRule="auto"/>
        <w:ind w:left="280" w:right="837"/>
        <w:jc w:val="both"/>
      </w:pPr>
      <w:r>
        <w:t>On the import side, South Africa’s growth has been driven by China, which is the most dominant</w:t>
      </w:r>
      <w:r>
        <w:rPr>
          <w:spacing w:val="1"/>
        </w:rPr>
        <w:t xml:space="preserve"> </w:t>
      </w:r>
      <w:r>
        <w:t>source of the country’s imports.</w:t>
      </w:r>
      <w:r>
        <w:rPr>
          <w:spacing w:val="1"/>
        </w:rPr>
        <w:t xml:space="preserve"> </w:t>
      </w:r>
      <w:r>
        <w:t>In 2012, South Africa’s imports from other BRICS countries was</w:t>
      </w:r>
      <w:r>
        <w:rPr>
          <w:spacing w:val="1"/>
        </w:rPr>
        <w:t xml:space="preserve"> </w:t>
      </w:r>
      <w:r>
        <w:t>estimated</w:t>
      </w:r>
      <w:r>
        <w:rPr>
          <w:spacing w:val="-4"/>
        </w:rPr>
        <w:t xml:space="preserve"> </w:t>
      </w:r>
      <w:r>
        <w:t>at about</w:t>
      </w:r>
      <w:r>
        <w:rPr>
          <w:vertAlign w:val="superscript"/>
        </w:rPr>
        <w:t>6</w:t>
      </w:r>
      <w:r>
        <w:t>:</w:t>
      </w:r>
    </w:p>
    <w:p w14:paraId="07FB2B96" w14:textId="77777777" w:rsidR="00940B99" w:rsidRDefault="00000000">
      <w:pPr>
        <w:pStyle w:val="ListParagraph"/>
        <w:numPr>
          <w:ilvl w:val="0"/>
          <w:numId w:val="143"/>
        </w:numPr>
        <w:tabs>
          <w:tab w:val="left" w:pos="1001"/>
        </w:tabs>
        <w:spacing w:before="120"/>
        <w:ind w:hanging="361"/>
      </w:pPr>
      <w:r>
        <w:t>US</w:t>
      </w:r>
      <w:r>
        <w:rPr>
          <w:spacing w:val="-2"/>
        </w:rPr>
        <w:t xml:space="preserve"> </w:t>
      </w:r>
      <w:r>
        <w:t>dollars</w:t>
      </w:r>
      <w:r>
        <w:rPr>
          <w:spacing w:val="-4"/>
        </w:rPr>
        <w:t xml:space="preserve"> </w:t>
      </w:r>
      <w:r>
        <w:t>14643.87</w:t>
      </w:r>
      <w:r>
        <w:rPr>
          <w:spacing w:val="-3"/>
        </w:rPr>
        <w:t xml:space="preserve"> </w:t>
      </w:r>
      <w:r>
        <w:t>million</w:t>
      </w:r>
      <w:r>
        <w:rPr>
          <w:spacing w:val="-5"/>
        </w:rPr>
        <w:t xml:space="preserve"> </w:t>
      </w:r>
      <w:r>
        <w:t>from China,</w:t>
      </w:r>
    </w:p>
    <w:p w14:paraId="07FB2B97" w14:textId="77777777" w:rsidR="00940B99" w:rsidRDefault="00000000">
      <w:pPr>
        <w:pStyle w:val="ListParagraph"/>
        <w:numPr>
          <w:ilvl w:val="0"/>
          <w:numId w:val="143"/>
        </w:numPr>
        <w:tabs>
          <w:tab w:val="left" w:pos="1001"/>
        </w:tabs>
        <w:spacing w:before="14"/>
        <w:ind w:hanging="361"/>
      </w:pPr>
      <w:r>
        <w:t>US</w:t>
      </w:r>
      <w:r>
        <w:rPr>
          <w:spacing w:val="-2"/>
        </w:rPr>
        <w:t xml:space="preserve"> </w:t>
      </w:r>
      <w:r>
        <w:t>dollars</w:t>
      </w:r>
      <w:r>
        <w:rPr>
          <w:spacing w:val="-3"/>
        </w:rPr>
        <w:t xml:space="preserve"> </w:t>
      </w:r>
      <w:r>
        <w:t>4597.53</w:t>
      </w:r>
      <w:r>
        <w:rPr>
          <w:spacing w:val="-3"/>
        </w:rPr>
        <w:t xml:space="preserve"> </w:t>
      </w:r>
      <w:r>
        <w:t>million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India,</w:t>
      </w:r>
    </w:p>
    <w:p w14:paraId="07FB2B98" w14:textId="77777777" w:rsidR="00940B99" w:rsidRDefault="00000000">
      <w:pPr>
        <w:pStyle w:val="ListParagraph"/>
        <w:numPr>
          <w:ilvl w:val="0"/>
          <w:numId w:val="143"/>
        </w:numPr>
        <w:tabs>
          <w:tab w:val="left" w:pos="1001"/>
        </w:tabs>
        <w:spacing w:before="15"/>
        <w:ind w:hanging="361"/>
      </w:pPr>
      <w:r>
        <w:t>US</w:t>
      </w:r>
      <w:r>
        <w:rPr>
          <w:spacing w:val="-2"/>
        </w:rPr>
        <w:t xml:space="preserve"> </w:t>
      </w:r>
      <w:r>
        <w:t>dollars</w:t>
      </w:r>
      <w:r>
        <w:rPr>
          <w:spacing w:val="-3"/>
        </w:rPr>
        <w:t xml:space="preserve"> </w:t>
      </w:r>
      <w:r>
        <w:t>1671.50</w:t>
      </w:r>
      <w:r>
        <w:rPr>
          <w:spacing w:val="-2"/>
        </w:rPr>
        <w:t xml:space="preserve"> </w:t>
      </w:r>
      <w:r>
        <w:t>million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Brazil,</w:t>
      </w:r>
      <w:r>
        <w:rPr>
          <w:spacing w:val="-1"/>
        </w:rPr>
        <w:t xml:space="preserve"> </w:t>
      </w:r>
      <w:r>
        <w:t>and</w:t>
      </w:r>
    </w:p>
    <w:p w14:paraId="07FB2B99" w14:textId="77777777" w:rsidR="00940B99" w:rsidRDefault="00000000">
      <w:pPr>
        <w:pStyle w:val="ListParagraph"/>
        <w:numPr>
          <w:ilvl w:val="0"/>
          <w:numId w:val="143"/>
        </w:numPr>
        <w:tabs>
          <w:tab w:val="left" w:pos="1001"/>
        </w:tabs>
        <w:spacing w:before="15"/>
        <w:ind w:hanging="361"/>
      </w:pPr>
      <w:r>
        <w:t>US</w:t>
      </w:r>
      <w:r>
        <w:rPr>
          <w:spacing w:val="-2"/>
        </w:rPr>
        <w:t xml:space="preserve"> </w:t>
      </w:r>
      <w:r>
        <w:t>dollars</w:t>
      </w:r>
      <w:r>
        <w:rPr>
          <w:spacing w:val="-3"/>
        </w:rPr>
        <w:t xml:space="preserve"> </w:t>
      </w:r>
      <w:r>
        <w:t>203.531</w:t>
      </w:r>
      <w:r>
        <w:rPr>
          <w:spacing w:val="-2"/>
        </w:rPr>
        <w:t xml:space="preserve"> </w:t>
      </w:r>
      <w:r>
        <w:t>million</w:t>
      </w:r>
      <w:r>
        <w:rPr>
          <w:spacing w:val="-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Russia</w:t>
      </w:r>
    </w:p>
    <w:p w14:paraId="07FB2B9A" w14:textId="77777777" w:rsidR="00940B99" w:rsidRDefault="00000000">
      <w:pPr>
        <w:spacing w:before="173" w:line="278" w:lineRule="auto"/>
        <w:ind w:left="280" w:right="834"/>
        <w:jc w:val="both"/>
      </w:pPr>
      <w:r>
        <w:t>In</w:t>
      </w:r>
      <w:r>
        <w:rPr>
          <w:spacing w:val="-8"/>
        </w:rPr>
        <w:t xml:space="preserve"> </w:t>
      </w:r>
      <w:r>
        <w:t>terms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specific</w:t>
      </w:r>
      <w:r>
        <w:rPr>
          <w:spacing w:val="-8"/>
        </w:rPr>
        <w:t xml:space="preserve"> </w:t>
      </w:r>
      <w:r>
        <w:t>exports,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Department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Trade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Industry</w:t>
      </w:r>
      <w:r>
        <w:rPr>
          <w:spacing w:val="-5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their</w:t>
      </w:r>
      <w:r>
        <w:rPr>
          <w:spacing w:val="-9"/>
        </w:rPr>
        <w:t xml:space="preserve"> </w:t>
      </w:r>
      <w:r>
        <w:t>2014</w:t>
      </w:r>
      <w:r>
        <w:rPr>
          <w:spacing w:val="-5"/>
        </w:rPr>
        <w:t xml:space="preserve"> </w:t>
      </w:r>
      <w:r>
        <w:rPr>
          <w:i/>
        </w:rPr>
        <w:t>Trade</w:t>
      </w:r>
      <w:r>
        <w:rPr>
          <w:i/>
          <w:spacing w:val="-5"/>
        </w:rPr>
        <w:t xml:space="preserve"> </w:t>
      </w:r>
      <w:r>
        <w:rPr>
          <w:i/>
        </w:rPr>
        <w:t>Report</w:t>
      </w:r>
      <w:r>
        <w:rPr>
          <w:i/>
          <w:spacing w:val="-5"/>
        </w:rPr>
        <w:t xml:space="preserve"> </w:t>
      </w:r>
      <w:r>
        <w:rPr>
          <w:i/>
        </w:rPr>
        <w:t>–</w:t>
      </w:r>
      <w:r>
        <w:rPr>
          <w:i/>
          <w:spacing w:val="-8"/>
        </w:rPr>
        <w:t xml:space="preserve"> </w:t>
      </w:r>
      <w:r>
        <w:rPr>
          <w:i/>
        </w:rPr>
        <w:t>Export</w:t>
      </w:r>
      <w:r>
        <w:rPr>
          <w:i/>
          <w:spacing w:val="-48"/>
        </w:rPr>
        <w:t xml:space="preserve"> </w:t>
      </w:r>
      <w:r>
        <w:rPr>
          <w:i/>
        </w:rPr>
        <w:t>opportunities</w:t>
      </w:r>
      <w:r>
        <w:rPr>
          <w:i/>
          <w:spacing w:val="-1"/>
        </w:rPr>
        <w:t xml:space="preserve"> </w:t>
      </w:r>
      <w:r>
        <w:rPr>
          <w:i/>
        </w:rPr>
        <w:t>for</w:t>
      </w:r>
      <w:r>
        <w:rPr>
          <w:i/>
          <w:spacing w:val="-2"/>
        </w:rPr>
        <w:t xml:space="preserve"> </w:t>
      </w:r>
      <w:r>
        <w:rPr>
          <w:i/>
        </w:rPr>
        <w:t>South</w:t>
      </w:r>
      <w:r>
        <w:rPr>
          <w:i/>
          <w:spacing w:val="-1"/>
        </w:rPr>
        <w:t xml:space="preserve"> </w:t>
      </w:r>
      <w:r>
        <w:rPr>
          <w:i/>
        </w:rPr>
        <w:t>Africa</w:t>
      </w:r>
      <w:r>
        <w:rPr>
          <w:i/>
          <w:spacing w:val="-3"/>
        </w:rPr>
        <w:t xml:space="preserve"> </w:t>
      </w:r>
      <w:r>
        <w:rPr>
          <w:i/>
        </w:rPr>
        <w:t>in</w:t>
      </w:r>
      <w:r>
        <w:rPr>
          <w:i/>
          <w:spacing w:val="-1"/>
        </w:rPr>
        <w:t xml:space="preserve"> </w:t>
      </w:r>
      <w:r>
        <w:rPr>
          <w:i/>
        </w:rPr>
        <w:t>other Bricks</w:t>
      </w:r>
      <w:r>
        <w:rPr>
          <w:i/>
          <w:spacing w:val="-3"/>
        </w:rPr>
        <w:t xml:space="preserve"> </w:t>
      </w:r>
      <w:r>
        <w:rPr>
          <w:i/>
        </w:rPr>
        <w:t>Countries</w:t>
      </w:r>
      <w:r>
        <w:t>,</w:t>
      </w:r>
      <w:r>
        <w:rPr>
          <w:spacing w:val="-1"/>
        </w:rPr>
        <w:t xml:space="preserve"> </w:t>
      </w:r>
      <w:r>
        <w:t>identify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export</w:t>
      </w:r>
      <w:r>
        <w:rPr>
          <w:spacing w:val="-3"/>
        </w:rPr>
        <w:t xml:space="preserve"> </w:t>
      </w:r>
      <w:r>
        <w:t>opportunities.</w:t>
      </w:r>
    </w:p>
    <w:p w14:paraId="07FB2B9B" w14:textId="77777777" w:rsidR="00940B99" w:rsidRDefault="00940B99">
      <w:pPr>
        <w:pStyle w:val="BodyText"/>
        <w:rPr>
          <w:sz w:val="20"/>
        </w:rPr>
      </w:pPr>
    </w:p>
    <w:p w14:paraId="07FB2B9C" w14:textId="77777777" w:rsidR="00940B99" w:rsidRDefault="00940B99">
      <w:pPr>
        <w:pStyle w:val="BodyText"/>
        <w:rPr>
          <w:sz w:val="20"/>
        </w:rPr>
      </w:pPr>
    </w:p>
    <w:p w14:paraId="07FB2B9D" w14:textId="77777777" w:rsidR="00940B99" w:rsidRDefault="00940B99">
      <w:pPr>
        <w:pStyle w:val="BodyText"/>
        <w:rPr>
          <w:sz w:val="20"/>
        </w:rPr>
      </w:pPr>
    </w:p>
    <w:p w14:paraId="07FB2B9E" w14:textId="77777777" w:rsidR="00940B99" w:rsidRDefault="00940B99">
      <w:pPr>
        <w:pStyle w:val="BodyText"/>
        <w:rPr>
          <w:sz w:val="20"/>
        </w:rPr>
      </w:pPr>
    </w:p>
    <w:p w14:paraId="07FB2B9F" w14:textId="77777777" w:rsidR="00940B99" w:rsidRDefault="00940B99">
      <w:pPr>
        <w:pStyle w:val="BodyText"/>
        <w:rPr>
          <w:sz w:val="20"/>
        </w:rPr>
      </w:pPr>
    </w:p>
    <w:p w14:paraId="07FB2BA0" w14:textId="77777777" w:rsidR="00940B99" w:rsidRDefault="00940B99">
      <w:pPr>
        <w:pStyle w:val="BodyText"/>
        <w:rPr>
          <w:sz w:val="20"/>
        </w:rPr>
      </w:pPr>
    </w:p>
    <w:p w14:paraId="07FB2BA1" w14:textId="77777777" w:rsidR="00940B99" w:rsidRDefault="00000000">
      <w:pPr>
        <w:pStyle w:val="BodyText"/>
        <w:spacing w:before="8"/>
        <w:rPr>
          <w:sz w:val="25"/>
        </w:rPr>
      </w:pPr>
      <w:r>
        <w:pict w14:anchorId="07FB561F">
          <v:rect id="_x0000_s2097" style="position:absolute;margin-left:1in;margin-top:17.65pt;width:2in;height:.7pt;z-index:-15706624;mso-wrap-distance-left:0;mso-wrap-distance-right:0;mso-position-horizontal-relative:page" fillcolor="black" stroked="f">
            <w10:wrap type="topAndBottom" anchorx="page"/>
          </v:rect>
        </w:pict>
      </w:r>
    </w:p>
    <w:p w14:paraId="07FB2BA2" w14:textId="77777777" w:rsidR="00940B99" w:rsidRDefault="00940B99">
      <w:pPr>
        <w:pStyle w:val="BodyText"/>
        <w:rPr>
          <w:sz w:val="20"/>
        </w:rPr>
      </w:pPr>
    </w:p>
    <w:p w14:paraId="07FB2BA3" w14:textId="77777777" w:rsidR="00940B99" w:rsidRDefault="00940B99">
      <w:pPr>
        <w:pStyle w:val="BodyText"/>
        <w:rPr>
          <w:sz w:val="20"/>
        </w:rPr>
      </w:pPr>
    </w:p>
    <w:p w14:paraId="07FB2BA4" w14:textId="77777777" w:rsidR="00940B99" w:rsidRDefault="00940B99">
      <w:pPr>
        <w:pStyle w:val="BodyText"/>
        <w:rPr>
          <w:sz w:val="20"/>
        </w:rPr>
      </w:pPr>
    </w:p>
    <w:p w14:paraId="07FB2BA5" w14:textId="77777777" w:rsidR="00940B99" w:rsidRDefault="00940B99">
      <w:pPr>
        <w:pStyle w:val="BodyText"/>
        <w:spacing w:before="1"/>
        <w:rPr>
          <w:sz w:val="23"/>
        </w:rPr>
      </w:pPr>
    </w:p>
    <w:p w14:paraId="07FB2BA6" w14:textId="77777777" w:rsidR="00940B99" w:rsidRDefault="00000000">
      <w:pPr>
        <w:spacing w:before="70"/>
        <w:ind w:left="280"/>
        <w:rPr>
          <w:sz w:val="18"/>
        </w:rPr>
      </w:pPr>
      <w:r>
        <w:rPr>
          <w:position w:val="8"/>
          <w:sz w:val="14"/>
        </w:rPr>
        <w:t>6</w:t>
      </w:r>
      <w:r>
        <w:rPr>
          <w:spacing w:val="16"/>
          <w:position w:val="8"/>
          <w:sz w:val="14"/>
        </w:rPr>
        <w:t xml:space="preserve"> </w:t>
      </w:r>
      <w:proofErr w:type="spellStart"/>
      <w:r>
        <w:rPr>
          <w:sz w:val="18"/>
        </w:rPr>
        <w:t>Manzombi</w:t>
      </w:r>
      <w:proofErr w:type="spellEnd"/>
      <w:r>
        <w:rPr>
          <w:spacing w:val="-2"/>
          <w:sz w:val="18"/>
        </w:rPr>
        <w:t xml:space="preserve"> </w:t>
      </w:r>
      <w:r>
        <w:rPr>
          <w:sz w:val="18"/>
        </w:rPr>
        <w:t>(2015: 26)</w:t>
      </w:r>
    </w:p>
    <w:p w14:paraId="07FB2BA7" w14:textId="77777777" w:rsidR="00940B99" w:rsidRDefault="00940B99">
      <w:pPr>
        <w:rPr>
          <w:sz w:val="18"/>
        </w:rPr>
        <w:sectPr w:rsidR="00940B99">
          <w:pgSz w:w="11910" w:h="16840"/>
          <w:pgMar w:top="1340" w:right="600" w:bottom="1220" w:left="1160" w:header="0" w:footer="885" w:gutter="0"/>
          <w:cols w:space="720"/>
        </w:sectPr>
      </w:pPr>
    </w:p>
    <w:p w14:paraId="07FB2BA8" w14:textId="77777777" w:rsidR="00940B99" w:rsidRDefault="00000000">
      <w:pPr>
        <w:spacing w:before="43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lastRenderedPageBreak/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5: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South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Africa's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leading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export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categories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to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other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BRICS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countries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in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2012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(order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importance)</w:t>
      </w:r>
    </w:p>
    <w:p w14:paraId="07FB2BA9" w14:textId="77777777" w:rsidR="00940B99" w:rsidRDefault="00000000">
      <w:pPr>
        <w:pStyle w:val="BodyText"/>
        <w:spacing w:before="7"/>
        <w:rPr>
          <w:i/>
          <w:sz w:val="19"/>
        </w:rPr>
      </w:pPr>
      <w:r>
        <w:rPr>
          <w:noProof/>
        </w:rPr>
        <w:drawing>
          <wp:anchor distT="0" distB="0" distL="0" distR="0" simplePos="0" relativeHeight="44" behindDoc="0" locked="0" layoutInCell="1" allowOverlap="1" wp14:anchorId="07FB5620" wp14:editId="07FB5621">
            <wp:simplePos x="0" y="0"/>
            <wp:positionH relativeFrom="page">
              <wp:posOffset>996136</wp:posOffset>
            </wp:positionH>
            <wp:positionV relativeFrom="paragraph">
              <wp:posOffset>177100</wp:posOffset>
            </wp:positionV>
            <wp:extent cx="5555645" cy="4608576"/>
            <wp:effectExtent l="0" t="0" r="0" b="0"/>
            <wp:wrapTopAndBottom/>
            <wp:docPr id="35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5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5645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BAA" w14:textId="77777777" w:rsidR="00940B99" w:rsidRDefault="00000000">
      <w:pPr>
        <w:spacing w:before="114" w:line="278" w:lineRule="auto"/>
        <w:ind w:left="280" w:right="837"/>
        <w:jc w:val="both"/>
        <w:rPr>
          <w:i/>
          <w:sz w:val="18"/>
        </w:rPr>
      </w:pPr>
      <w:r>
        <w:rPr>
          <w:i/>
          <w:sz w:val="18"/>
        </w:rPr>
        <w:t>Source: South Africa Trade and Industry Department, 2014: Trade Report – Export opportunities for South Africa in other</w:t>
      </w:r>
      <w:r>
        <w:rPr>
          <w:i/>
          <w:spacing w:val="1"/>
          <w:sz w:val="18"/>
        </w:rPr>
        <w:t xml:space="preserve"> </w:t>
      </w:r>
      <w:r>
        <w:rPr>
          <w:i/>
          <w:sz w:val="18"/>
        </w:rPr>
        <w:t>Bricks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Countries, p12</w:t>
      </w:r>
    </w:p>
    <w:p w14:paraId="07FB2BAB" w14:textId="77777777" w:rsidR="00940B99" w:rsidRDefault="00000000">
      <w:pPr>
        <w:pStyle w:val="BodyText"/>
        <w:spacing w:before="114" w:line="276" w:lineRule="auto"/>
        <w:ind w:left="280" w:right="838"/>
        <w:jc w:val="both"/>
      </w:pPr>
      <w:r>
        <w:t>Based on the above, Industry in Msunduzi must consider relevant market or export opportunities in</w:t>
      </w:r>
      <w:r>
        <w:rPr>
          <w:spacing w:val="1"/>
        </w:rPr>
        <w:t xml:space="preserve"> </w:t>
      </w:r>
      <w:r>
        <w:t>respect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BRICS</w:t>
      </w:r>
      <w:r>
        <w:rPr>
          <w:spacing w:val="-1"/>
        </w:rPr>
        <w:t xml:space="preserve"> </w:t>
      </w:r>
      <w:r>
        <w:t>Countries.</w:t>
      </w:r>
    </w:p>
    <w:p w14:paraId="07FB2BAC" w14:textId="77777777" w:rsidR="00940B99" w:rsidRDefault="00940B99">
      <w:pPr>
        <w:pStyle w:val="BodyText"/>
        <w:spacing w:before="8"/>
        <w:rPr>
          <w:sz w:val="29"/>
        </w:rPr>
      </w:pPr>
    </w:p>
    <w:p w14:paraId="07FB2BAD" w14:textId="77777777" w:rsidR="00940B99" w:rsidRDefault="00000000">
      <w:pPr>
        <w:pStyle w:val="Heading2"/>
        <w:numPr>
          <w:ilvl w:val="1"/>
          <w:numId w:val="145"/>
        </w:numPr>
        <w:tabs>
          <w:tab w:val="left" w:pos="856"/>
          <w:tab w:val="left" w:pos="857"/>
        </w:tabs>
        <w:ind w:hanging="577"/>
      </w:pPr>
      <w:bookmarkStart w:id="37" w:name="_bookmark37"/>
      <w:bookmarkEnd w:id="37"/>
      <w:r>
        <w:rPr>
          <w:color w:val="933634"/>
        </w:rPr>
        <w:t>Contents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of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the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strategy</w:t>
      </w:r>
    </w:p>
    <w:p w14:paraId="07FB2BAE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BAF" w14:textId="77777777" w:rsidR="00940B99" w:rsidRDefault="00000000">
      <w:pPr>
        <w:pStyle w:val="BodyText"/>
        <w:ind w:left="280"/>
        <w:jc w:val="both"/>
      </w:pPr>
      <w:r>
        <w:t>Broadly</w:t>
      </w:r>
      <w:r>
        <w:rPr>
          <w:spacing w:val="-4"/>
        </w:rPr>
        <w:t xml:space="preserve"> </w:t>
      </w:r>
      <w:r>
        <w:t>speaking,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strategy</w:t>
      </w:r>
      <w:r>
        <w:rPr>
          <w:spacing w:val="-4"/>
        </w:rPr>
        <w:t xml:space="preserve"> </w:t>
      </w:r>
      <w:r>
        <w:t>needs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recommend</w:t>
      </w:r>
      <w:r>
        <w:rPr>
          <w:spacing w:val="-2"/>
        </w:rPr>
        <w:t xml:space="preserve"> </w:t>
      </w:r>
      <w:r>
        <w:t>ways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ensuring:</w:t>
      </w:r>
    </w:p>
    <w:p w14:paraId="07FB2BB0" w14:textId="77777777" w:rsidR="00940B99" w:rsidRDefault="00000000">
      <w:pPr>
        <w:pStyle w:val="ListParagraph"/>
        <w:numPr>
          <w:ilvl w:val="0"/>
          <w:numId w:val="142"/>
        </w:numPr>
        <w:tabs>
          <w:tab w:val="left" w:pos="1000"/>
          <w:tab w:val="left" w:pos="1001"/>
        </w:tabs>
        <w:spacing w:before="162"/>
        <w:ind w:hanging="361"/>
      </w:pPr>
      <w:r>
        <w:t>Retention</w:t>
      </w:r>
      <w:r>
        <w:rPr>
          <w:spacing w:val="-6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t>industries</w:t>
      </w:r>
      <w:r>
        <w:rPr>
          <w:spacing w:val="-2"/>
        </w:rPr>
        <w:t xml:space="preserve"> </w:t>
      </w:r>
      <w:r>
        <w:t>(Enable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existing</w:t>
      </w:r>
      <w:r>
        <w:rPr>
          <w:spacing w:val="-4"/>
        </w:rPr>
        <w:t xml:space="preserve"> </w:t>
      </w:r>
      <w:r>
        <w:t>industry)</w:t>
      </w:r>
    </w:p>
    <w:p w14:paraId="07FB2BB1" w14:textId="77777777" w:rsidR="00940B99" w:rsidRDefault="00000000">
      <w:pPr>
        <w:pStyle w:val="ListParagraph"/>
        <w:numPr>
          <w:ilvl w:val="0"/>
          <w:numId w:val="142"/>
        </w:numPr>
        <w:tabs>
          <w:tab w:val="left" w:pos="1000"/>
          <w:tab w:val="left" w:pos="1001"/>
        </w:tabs>
        <w:spacing w:before="41"/>
        <w:ind w:hanging="361"/>
      </w:pPr>
      <w:r>
        <w:t>Attraction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industries –</w:t>
      </w:r>
      <w:r>
        <w:rPr>
          <w:spacing w:val="-1"/>
        </w:rPr>
        <w:t xml:space="preserve"> </w:t>
      </w:r>
      <w:r>
        <w:t>promote new entrants</w:t>
      </w:r>
    </w:p>
    <w:p w14:paraId="07FB2BB2" w14:textId="77777777" w:rsidR="00940B99" w:rsidRDefault="00000000">
      <w:pPr>
        <w:pStyle w:val="ListParagraph"/>
        <w:numPr>
          <w:ilvl w:val="0"/>
          <w:numId w:val="142"/>
        </w:numPr>
        <w:tabs>
          <w:tab w:val="left" w:pos="1000"/>
          <w:tab w:val="left" w:pos="1001"/>
        </w:tabs>
        <w:spacing w:before="39"/>
        <w:ind w:hanging="361"/>
      </w:pPr>
      <w:r>
        <w:t>Support</w:t>
      </w:r>
      <w:r>
        <w:rPr>
          <w:spacing w:val="-1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industries</w:t>
      </w:r>
      <w:r>
        <w:rPr>
          <w:spacing w:val="1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entrants</w:t>
      </w:r>
    </w:p>
    <w:p w14:paraId="07FB2BB3" w14:textId="77777777" w:rsidR="00940B99" w:rsidRDefault="00000000">
      <w:pPr>
        <w:pStyle w:val="BodyText"/>
        <w:spacing w:before="161" w:line="276" w:lineRule="auto"/>
        <w:ind w:left="280" w:right="834"/>
        <w:jc w:val="both"/>
      </w:pPr>
      <w:r>
        <w:t>The development of the strategy has been a thorough process with four stand – alone reports</w:t>
      </w:r>
      <w:r>
        <w:rPr>
          <w:spacing w:val="1"/>
        </w:rPr>
        <w:t xml:space="preserve"> </w:t>
      </w:r>
      <w:r>
        <w:rPr>
          <w:spacing w:val="-1"/>
        </w:rPr>
        <w:t>produced.</w:t>
      </w:r>
      <w:r>
        <w:rPr>
          <w:spacing w:val="31"/>
        </w:rPr>
        <w:t xml:space="preserve"> </w:t>
      </w:r>
      <w:r>
        <w:rPr>
          <w:spacing w:val="-1"/>
        </w:rPr>
        <w:t>Appropriate</w:t>
      </w:r>
      <w:r>
        <w:rPr>
          <w:spacing w:val="-9"/>
        </w:rPr>
        <w:t xml:space="preserve"> </w:t>
      </w:r>
      <w:r>
        <w:t>information</w:t>
      </w:r>
      <w:r>
        <w:rPr>
          <w:spacing w:val="-12"/>
        </w:rPr>
        <w:t xml:space="preserve"> </w:t>
      </w:r>
      <w:r>
        <w:t>(</w:t>
      </w:r>
      <w:proofErr w:type="spellStart"/>
      <w:r>
        <w:t>summarised</w:t>
      </w:r>
      <w:proofErr w:type="spellEnd"/>
      <w:r>
        <w:t>)</w:t>
      </w:r>
      <w:r>
        <w:rPr>
          <w:spacing w:val="-9"/>
        </w:rPr>
        <w:t xml:space="preserve"> </w:t>
      </w:r>
      <w:r>
        <w:t>from</w:t>
      </w:r>
      <w:r>
        <w:rPr>
          <w:spacing w:val="-8"/>
        </w:rPr>
        <w:t xml:space="preserve"> </w:t>
      </w:r>
      <w:r>
        <w:t>these</w:t>
      </w:r>
      <w:r>
        <w:rPr>
          <w:spacing w:val="-9"/>
        </w:rPr>
        <w:t xml:space="preserve"> </w:t>
      </w:r>
      <w:r>
        <w:t>reports</w:t>
      </w:r>
      <w:r>
        <w:rPr>
          <w:spacing w:val="-10"/>
        </w:rPr>
        <w:t xml:space="preserve"> </w:t>
      </w:r>
      <w:r>
        <w:t>have</w:t>
      </w:r>
      <w:r>
        <w:rPr>
          <w:spacing w:val="-11"/>
        </w:rPr>
        <w:t xml:space="preserve"> </w:t>
      </w:r>
      <w:r>
        <w:t>been</w:t>
      </w:r>
      <w:r>
        <w:rPr>
          <w:spacing w:val="-12"/>
        </w:rPr>
        <w:t xml:space="preserve"> </w:t>
      </w:r>
      <w:r>
        <w:t>brought</w:t>
      </w:r>
      <w:r>
        <w:rPr>
          <w:spacing w:val="-8"/>
        </w:rPr>
        <w:t xml:space="preserve"> </w:t>
      </w:r>
      <w:r>
        <w:t>forward</w:t>
      </w:r>
      <w:r>
        <w:rPr>
          <w:spacing w:val="-10"/>
        </w:rPr>
        <w:t xml:space="preserve"> </w:t>
      </w:r>
      <w:r>
        <w:t>into</w:t>
      </w:r>
      <w:r>
        <w:rPr>
          <w:spacing w:val="-47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as</w:t>
      </w:r>
      <w:r>
        <w:rPr>
          <w:spacing w:val="1"/>
        </w:rPr>
        <w:t xml:space="preserve"> </w:t>
      </w:r>
      <w:r>
        <w:rPr>
          <w:b/>
        </w:rPr>
        <w:t>informants</w:t>
      </w:r>
      <w:r>
        <w:rPr>
          <w:b/>
          <w:spacing w:val="1"/>
        </w:rPr>
        <w:t xml:space="preserve"> </w:t>
      </w:r>
      <w:r>
        <w:t>to each strategy.</w:t>
      </w:r>
      <w:r>
        <w:rPr>
          <w:spacing w:val="-3"/>
        </w:rPr>
        <w:t xml:space="preserve"> </w:t>
      </w:r>
      <w:r>
        <w:t>Thereafter, the strategies</w:t>
      </w:r>
      <w:r>
        <w:rPr>
          <w:spacing w:val="-2"/>
        </w:rPr>
        <w:t xml:space="preserve"> </w:t>
      </w:r>
      <w:r>
        <w:t>will be set</w:t>
      </w:r>
      <w:r>
        <w:rPr>
          <w:spacing w:val="-3"/>
        </w:rPr>
        <w:t xml:space="preserve"> </w:t>
      </w:r>
      <w:r>
        <w:t>out.</w:t>
      </w:r>
    </w:p>
    <w:p w14:paraId="07FB2BB4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BB5" w14:textId="77777777" w:rsidR="00940B99" w:rsidRDefault="00000000">
      <w:pPr>
        <w:pStyle w:val="Heading1"/>
        <w:numPr>
          <w:ilvl w:val="0"/>
          <w:numId w:val="145"/>
        </w:numPr>
        <w:tabs>
          <w:tab w:val="left" w:pos="713"/>
        </w:tabs>
        <w:ind w:hanging="433"/>
        <w:jc w:val="both"/>
      </w:pPr>
      <w:bookmarkStart w:id="38" w:name="_bookmark38"/>
      <w:bookmarkEnd w:id="38"/>
      <w:r>
        <w:rPr>
          <w:color w:val="933634"/>
        </w:rPr>
        <w:lastRenderedPageBreak/>
        <w:t>KEY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INFORMANTS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TO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THE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STRATEGIES</w:t>
      </w:r>
    </w:p>
    <w:p w14:paraId="07FB2BB6" w14:textId="77777777" w:rsidR="00940B99" w:rsidRDefault="00940B99">
      <w:pPr>
        <w:pStyle w:val="BodyText"/>
        <w:spacing w:before="8"/>
        <w:rPr>
          <w:b/>
          <w:sz w:val="23"/>
        </w:rPr>
      </w:pPr>
    </w:p>
    <w:p w14:paraId="07FB2BB7" w14:textId="77777777" w:rsidR="00940B99" w:rsidRDefault="00000000">
      <w:pPr>
        <w:pStyle w:val="BodyText"/>
        <w:spacing w:before="1"/>
        <w:ind w:left="280"/>
      </w:pPr>
      <w:r>
        <w:t>Six</w:t>
      </w:r>
      <w:r>
        <w:rPr>
          <w:spacing w:val="-2"/>
        </w:rPr>
        <w:t xml:space="preserve"> </w:t>
      </w:r>
      <w:r>
        <w:t>broad</w:t>
      </w:r>
      <w:r>
        <w:rPr>
          <w:spacing w:val="-2"/>
        </w:rPr>
        <w:t xml:space="preserve"> </w:t>
      </w:r>
      <w:r>
        <w:t>strategic</w:t>
      </w:r>
      <w:r>
        <w:rPr>
          <w:spacing w:val="-4"/>
        </w:rPr>
        <w:t xml:space="preserve"> </w:t>
      </w:r>
      <w:proofErr w:type="spellStart"/>
      <w:r>
        <w:t>programmes</w:t>
      </w:r>
      <w:proofErr w:type="spellEnd"/>
      <w:r>
        <w:rPr>
          <w:spacing w:val="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discussed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detail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section:</w:t>
      </w:r>
    </w:p>
    <w:p w14:paraId="07FB2BB8" w14:textId="77777777" w:rsidR="00940B99" w:rsidRDefault="00000000">
      <w:pPr>
        <w:pStyle w:val="ListParagraph"/>
        <w:numPr>
          <w:ilvl w:val="0"/>
          <w:numId w:val="141"/>
        </w:numPr>
        <w:tabs>
          <w:tab w:val="left" w:pos="1000"/>
          <w:tab w:val="left" w:pos="1001"/>
        </w:tabs>
        <w:spacing w:before="158"/>
        <w:ind w:hanging="479"/>
        <w:jc w:val="left"/>
      </w:pPr>
      <w:r>
        <w:t>Spatial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land</w:t>
      </w:r>
    </w:p>
    <w:p w14:paraId="07FB2BB9" w14:textId="77777777" w:rsidR="00940B99" w:rsidRDefault="00000000">
      <w:pPr>
        <w:pStyle w:val="ListParagraph"/>
        <w:numPr>
          <w:ilvl w:val="0"/>
          <w:numId w:val="141"/>
        </w:numPr>
        <w:tabs>
          <w:tab w:val="left" w:pos="1000"/>
          <w:tab w:val="left" w:pos="1001"/>
        </w:tabs>
        <w:spacing w:before="41"/>
        <w:ind w:hanging="529"/>
        <w:jc w:val="left"/>
      </w:pPr>
      <w:r>
        <w:t>Infrastructural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service</w:t>
      </w:r>
      <w:r>
        <w:rPr>
          <w:spacing w:val="-4"/>
        </w:rPr>
        <w:t xml:space="preserve"> </w:t>
      </w:r>
      <w:r>
        <w:t>support</w:t>
      </w:r>
    </w:p>
    <w:p w14:paraId="07FB2BBA" w14:textId="77777777" w:rsidR="00940B99" w:rsidRDefault="00000000">
      <w:pPr>
        <w:pStyle w:val="ListParagraph"/>
        <w:numPr>
          <w:ilvl w:val="0"/>
          <w:numId w:val="141"/>
        </w:numPr>
        <w:tabs>
          <w:tab w:val="left" w:pos="1000"/>
          <w:tab w:val="left" w:pos="1001"/>
        </w:tabs>
        <w:spacing w:before="41"/>
        <w:ind w:hanging="579"/>
        <w:jc w:val="left"/>
      </w:pPr>
      <w:r>
        <w:t>Integrated</w:t>
      </w:r>
      <w:r>
        <w:rPr>
          <w:spacing w:val="-3"/>
        </w:rPr>
        <w:t xml:space="preserve"> </w:t>
      </w:r>
      <w:r>
        <w:t>catalytic</w:t>
      </w:r>
      <w:r>
        <w:rPr>
          <w:spacing w:val="-2"/>
        </w:rPr>
        <w:t xml:space="preserve"> </w:t>
      </w:r>
      <w:r>
        <w:t>projects</w:t>
      </w:r>
    </w:p>
    <w:p w14:paraId="07FB2BBB" w14:textId="77777777" w:rsidR="00940B99" w:rsidRDefault="00000000">
      <w:pPr>
        <w:pStyle w:val="ListParagraph"/>
        <w:numPr>
          <w:ilvl w:val="0"/>
          <w:numId w:val="141"/>
        </w:numPr>
        <w:tabs>
          <w:tab w:val="left" w:pos="1000"/>
          <w:tab w:val="left" w:pos="1001"/>
        </w:tabs>
        <w:spacing w:before="41"/>
        <w:ind w:hanging="577"/>
        <w:jc w:val="left"/>
      </w:pPr>
      <w:r>
        <w:t>Industrial</w:t>
      </w:r>
      <w:r>
        <w:rPr>
          <w:spacing w:val="-3"/>
        </w:rPr>
        <w:t xml:space="preserve"> </w:t>
      </w:r>
      <w:r>
        <w:t>sectors</w:t>
      </w:r>
    </w:p>
    <w:p w14:paraId="07FB2BBC" w14:textId="77777777" w:rsidR="00940B99" w:rsidRDefault="00000000">
      <w:pPr>
        <w:pStyle w:val="ListParagraph"/>
        <w:numPr>
          <w:ilvl w:val="0"/>
          <w:numId w:val="141"/>
        </w:numPr>
        <w:tabs>
          <w:tab w:val="left" w:pos="1000"/>
          <w:tab w:val="left" w:pos="1001"/>
        </w:tabs>
        <w:spacing w:before="39"/>
        <w:ind w:hanging="527"/>
        <w:jc w:val="left"/>
      </w:pPr>
      <w:r>
        <w:t>Protective</w:t>
      </w:r>
      <w:r>
        <w:rPr>
          <w:spacing w:val="-3"/>
        </w:rPr>
        <w:t xml:space="preserve"> </w:t>
      </w:r>
      <w:r>
        <w:t>environmental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social</w:t>
      </w:r>
      <w:r>
        <w:rPr>
          <w:spacing w:val="-4"/>
        </w:rPr>
        <w:t xml:space="preserve"> </w:t>
      </w:r>
      <w:r>
        <w:t>measures</w:t>
      </w:r>
    </w:p>
    <w:p w14:paraId="07FB2BBD" w14:textId="77777777" w:rsidR="00940B99" w:rsidRDefault="00000000">
      <w:pPr>
        <w:pStyle w:val="ListParagraph"/>
        <w:numPr>
          <w:ilvl w:val="0"/>
          <w:numId w:val="141"/>
        </w:numPr>
        <w:tabs>
          <w:tab w:val="left" w:pos="1000"/>
          <w:tab w:val="left" w:pos="1001"/>
        </w:tabs>
        <w:spacing w:before="41"/>
        <w:ind w:hanging="577"/>
        <w:jc w:val="left"/>
      </w:pPr>
      <w:r>
        <w:t>Institutional</w:t>
      </w:r>
      <w:r>
        <w:rPr>
          <w:spacing w:val="-5"/>
        </w:rPr>
        <w:t xml:space="preserve"> </w:t>
      </w:r>
      <w:r>
        <w:t>Support</w:t>
      </w:r>
    </w:p>
    <w:p w14:paraId="07FB2BBE" w14:textId="77777777" w:rsidR="00940B99" w:rsidRDefault="00000000">
      <w:pPr>
        <w:pStyle w:val="BodyText"/>
        <w:spacing w:before="161"/>
        <w:ind w:left="280"/>
      </w:pPr>
      <w:r>
        <w:t>In</w:t>
      </w:r>
      <w:r>
        <w:rPr>
          <w:spacing w:val="-2"/>
        </w:rPr>
        <w:t xml:space="preserve"> </w:t>
      </w:r>
      <w:r>
        <w:t>addition,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alignment</w:t>
      </w:r>
      <w:r>
        <w:rPr>
          <w:spacing w:val="-3"/>
        </w:rPr>
        <w:t xml:space="preserve"> </w:t>
      </w:r>
      <w:r>
        <w:t>of plans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policies</w:t>
      </w:r>
      <w:r>
        <w:rPr>
          <w:spacing w:val="-3"/>
        </w:rPr>
        <w:t xml:space="preserve"> </w:t>
      </w:r>
      <w:r>
        <w:t>is briefly</w:t>
      </w:r>
      <w:r>
        <w:rPr>
          <w:spacing w:val="-1"/>
        </w:rPr>
        <w:t xml:space="preserve"> </w:t>
      </w:r>
      <w:r>
        <w:t>examined.</w:t>
      </w:r>
    </w:p>
    <w:p w14:paraId="07FB2BBF" w14:textId="77777777" w:rsidR="00940B99" w:rsidRDefault="00940B99">
      <w:pPr>
        <w:pStyle w:val="BodyText"/>
        <w:spacing w:before="11"/>
        <w:rPr>
          <w:sz w:val="32"/>
        </w:rPr>
      </w:pPr>
    </w:p>
    <w:p w14:paraId="07FB2BC0" w14:textId="77777777" w:rsidR="00940B99" w:rsidRDefault="00000000">
      <w:pPr>
        <w:pStyle w:val="Heading2"/>
        <w:numPr>
          <w:ilvl w:val="1"/>
          <w:numId w:val="145"/>
        </w:numPr>
        <w:tabs>
          <w:tab w:val="left" w:pos="857"/>
        </w:tabs>
        <w:spacing w:before="1"/>
        <w:ind w:hanging="577"/>
        <w:jc w:val="both"/>
      </w:pPr>
      <w:bookmarkStart w:id="39" w:name="_bookmark39"/>
      <w:bookmarkEnd w:id="39"/>
      <w:r>
        <w:rPr>
          <w:color w:val="933634"/>
        </w:rPr>
        <w:t>Spatial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Land</w:t>
      </w:r>
      <w:r>
        <w:rPr>
          <w:color w:val="933634"/>
          <w:spacing w:val="-1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2BC1" w14:textId="77777777" w:rsidR="00940B99" w:rsidRDefault="00940B99">
      <w:pPr>
        <w:pStyle w:val="BodyText"/>
        <w:spacing w:before="3"/>
        <w:rPr>
          <w:b/>
          <w:sz w:val="23"/>
        </w:rPr>
      </w:pPr>
    </w:p>
    <w:p w14:paraId="07FB2BC2" w14:textId="77777777" w:rsidR="00940B99" w:rsidRDefault="00000000">
      <w:pPr>
        <w:pStyle w:val="BodyText"/>
        <w:spacing w:line="276" w:lineRule="auto"/>
        <w:ind w:left="280" w:right="837"/>
        <w:jc w:val="both"/>
      </w:pPr>
      <w:r>
        <w:t>In order to develop a sound spatial and land strategy, it is important to understand the key issues,</w:t>
      </w:r>
      <w:r>
        <w:rPr>
          <w:spacing w:val="1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current initiatives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will inform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strategy.  These</w:t>
      </w:r>
      <w:r>
        <w:rPr>
          <w:spacing w:val="-2"/>
        </w:rPr>
        <w:t xml:space="preserve"> </w:t>
      </w:r>
      <w:r>
        <w:t>key</w:t>
      </w:r>
      <w:r>
        <w:rPr>
          <w:spacing w:val="-2"/>
        </w:rPr>
        <w:t xml:space="preserve"> </w:t>
      </w:r>
      <w:r>
        <w:t>informants</w:t>
      </w:r>
      <w:r>
        <w:rPr>
          <w:spacing w:val="-2"/>
        </w:rPr>
        <w:t xml:space="preserve"> </w:t>
      </w:r>
      <w:r>
        <w:t>are:</w:t>
      </w:r>
    </w:p>
    <w:p w14:paraId="07FB2BC3" w14:textId="77777777" w:rsidR="00940B99" w:rsidRDefault="00000000">
      <w:pPr>
        <w:pStyle w:val="ListParagraph"/>
        <w:numPr>
          <w:ilvl w:val="0"/>
          <w:numId w:val="140"/>
        </w:numPr>
        <w:tabs>
          <w:tab w:val="left" w:pos="1001"/>
        </w:tabs>
        <w:spacing w:before="122" w:line="276" w:lineRule="auto"/>
        <w:ind w:right="834"/>
        <w:jc w:val="both"/>
      </w:pPr>
      <w:r>
        <w:t>Land availability (including any strategies or policies the municipality may have regarding</w:t>
      </w:r>
      <w:r>
        <w:rPr>
          <w:spacing w:val="1"/>
        </w:rPr>
        <w:t xml:space="preserve"> </w:t>
      </w:r>
      <w:r>
        <w:t>making</w:t>
      </w:r>
      <w:r>
        <w:rPr>
          <w:spacing w:val="-9"/>
        </w:rPr>
        <w:t xml:space="preserve"> </w:t>
      </w:r>
      <w:r>
        <w:t>land</w:t>
      </w:r>
      <w:r>
        <w:rPr>
          <w:spacing w:val="-11"/>
        </w:rPr>
        <w:t xml:space="preserve"> </w:t>
      </w:r>
      <w:r>
        <w:t>available).</w:t>
      </w:r>
      <w:r>
        <w:rPr>
          <w:spacing w:val="31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includes</w:t>
      </w:r>
      <w:r>
        <w:rPr>
          <w:spacing w:val="-8"/>
        </w:rPr>
        <w:t xml:space="preserve"> </w:t>
      </w:r>
      <w:r>
        <w:t>Identification</w:t>
      </w:r>
      <w:r>
        <w:rPr>
          <w:spacing w:val="-11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already</w:t>
      </w:r>
      <w:r>
        <w:rPr>
          <w:spacing w:val="-8"/>
        </w:rPr>
        <w:t xml:space="preserve"> </w:t>
      </w:r>
      <w:r>
        <w:t>planned</w:t>
      </w:r>
      <w:r>
        <w:rPr>
          <w:spacing w:val="-11"/>
        </w:rPr>
        <w:t xml:space="preserve"> </w:t>
      </w:r>
      <w:r>
        <w:t>industrial</w:t>
      </w:r>
      <w:r>
        <w:rPr>
          <w:spacing w:val="-10"/>
        </w:rPr>
        <w:t xml:space="preserve"> </w:t>
      </w:r>
      <w:r>
        <w:t>development</w:t>
      </w:r>
      <w:r>
        <w:rPr>
          <w:spacing w:val="-48"/>
        </w:rPr>
        <w:t xml:space="preserve"> </w:t>
      </w:r>
      <w:r>
        <w:t>areas as</w:t>
      </w:r>
      <w:r>
        <w:rPr>
          <w:spacing w:val="-3"/>
        </w:rPr>
        <w:t xml:space="preserve"> </w:t>
      </w:r>
      <w:r>
        <w:t>laid</w:t>
      </w:r>
      <w:r>
        <w:rPr>
          <w:spacing w:val="-1"/>
        </w:rPr>
        <w:t xml:space="preserve"> </w:t>
      </w:r>
      <w:r>
        <w:t>out</w:t>
      </w:r>
      <w:r>
        <w:rPr>
          <w:spacing w:val="-2"/>
        </w:rPr>
        <w:t xml:space="preserve"> </w:t>
      </w:r>
      <w:r>
        <w:t>in the</w:t>
      </w:r>
      <w:r>
        <w:rPr>
          <w:spacing w:val="-3"/>
        </w:rPr>
        <w:t xml:space="preserve"> </w:t>
      </w:r>
      <w:r>
        <w:t>SDF</w:t>
      </w:r>
    </w:p>
    <w:p w14:paraId="07FB2BC4" w14:textId="77777777" w:rsidR="00940B99" w:rsidRDefault="00000000">
      <w:pPr>
        <w:pStyle w:val="ListParagraph"/>
        <w:numPr>
          <w:ilvl w:val="0"/>
          <w:numId w:val="140"/>
        </w:numPr>
        <w:tabs>
          <w:tab w:val="left" w:pos="1001"/>
        </w:tabs>
        <w:ind w:hanging="361"/>
        <w:jc w:val="both"/>
      </w:pPr>
      <w:r>
        <w:t>Initiatives</w:t>
      </w:r>
      <w:r>
        <w:rPr>
          <w:spacing w:val="-5"/>
        </w:rPr>
        <w:t xml:space="preserve"> </w:t>
      </w:r>
      <w:r>
        <w:t>to create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Special</w:t>
      </w:r>
      <w:r>
        <w:rPr>
          <w:spacing w:val="-2"/>
        </w:rPr>
        <w:t xml:space="preserve"> </w:t>
      </w:r>
      <w:r>
        <w:t>Economic</w:t>
      </w:r>
      <w:r>
        <w:rPr>
          <w:spacing w:val="-1"/>
        </w:rPr>
        <w:t xml:space="preserve"> </w:t>
      </w:r>
      <w:r>
        <w:t>Zone</w:t>
      </w:r>
      <w:r>
        <w:rPr>
          <w:spacing w:val="-3"/>
        </w:rPr>
        <w:t xml:space="preserve"> </w:t>
      </w:r>
      <w:r>
        <w:t>(SEZ)</w:t>
      </w:r>
      <w:r>
        <w:rPr>
          <w:spacing w:val="-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parks</w:t>
      </w:r>
      <w:r>
        <w:rPr>
          <w:spacing w:val="-3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hubs</w:t>
      </w:r>
    </w:p>
    <w:p w14:paraId="07FB2BC5" w14:textId="77777777" w:rsidR="00940B99" w:rsidRDefault="00000000">
      <w:pPr>
        <w:pStyle w:val="ListParagraph"/>
        <w:numPr>
          <w:ilvl w:val="0"/>
          <w:numId w:val="140"/>
        </w:numPr>
        <w:tabs>
          <w:tab w:val="left" w:pos="1001"/>
        </w:tabs>
        <w:spacing w:before="39"/>
        <w:ind w:hanging="361"/>
        <w:jc w:val="both"/>
      </w:pPr>
      <w:r>
        <w:t>Planning</w:t>
      </w:r>
      <w:r>
        <w:rPr>
          <w:spacing w:val="-3"/>
        </w:rPr>
        <w:t xml:space="preserve"> </w:t>
      </w:r>
      <w:r>
        <w:t>Scheme provisions</w:t>
      </w:r>
      <w:r>
        <w:rPr>
          <w:spacing w:val="-1"/>
        </w:rPr>
        <w:t xml:space="preserve"> </w:t>
      </w:r>
      <w:r>
        <w:t>– zoning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land</w:t>
      </w:r>
    </w:p>
    <w:p w14:paraId="07FB2BC6" w14:textId="77777777" w:rsidR="00940B99" w:rsidRDefault="00000000">
      <w:pPr>
        <w:pStyle w:val="ListParagraph"/>
        <w:numPr>
          <w:ilvl w:val="0"/>
          <w:numId w:val="140"/>
        </w:numPr>
        <w:tabs>
          <w:tab w:val="left" w:pos="1001"/>
        </w:tabs>
        <w:spacing w:before="42" w:line="273" w:lineRule="auto"/>
        <w:ind w:right="833"/>
        <w:jc w:val="both"/>
      </w:pPr>
      <w:r>
        <w:t>Urban Network Strategy – linking strategic transport and passenger routes through City,</w:t>
      </w:r>
      <w:r>
        <w:rPr>
          <w:spacing w:val="1"/>
        </w:rPr>
        <w:t xml:space="preserve"> </w:t>
      </w:r>
      <w:r>
        <w:t>linking</w:t>
      </w:r>
      <w:r>
        <w:rPr>
          <w:spacing w:val="-1"/>
        </w:rPr>
        <w:t xml:space="preserve"> </w:t>
      </w:r>
      <w:r>
        <w:t>key nodes</w:t>
      </w:r>
    </w:p>
    <w:p w14:paraId="07FB2BC7" w14:textId="77777777" w:rsidR="00940B99" w:rsidRDefault="00000000">
      <w:pPr>
        <w:pStyle w:val="ListParagraph"/>
        <w:numPr>
          <w:ilvl w:val="0"/>
          <w:numId w:val="140"/>
        </w:numPr>
        <w:tabs>
          <w:tab w:val="left" w:pos="1001"/>
        </w:tabs>
        <w:spacing w:before="5" w:line="276" w:lineRule="auto"/>
        <w:ind w:right="833"/>
        <w:jc w:val="both"/>
      </w:pPr>
      <w:r>
        <w:t>Supporting</w:t>
      </w:r>
      <w:r>
        <w:rPr>
          <w:spacing w:val="-4"/>
        </w:rPr>
        <w:t xml:space="preserve"> </w:t>
      </w:r>
      <w:r>
        <w:t>initiatives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identify</w:t>
      </w:r>
      <w:r>
        <w:rPr>
          <w:spacing w:val="-3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affordable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low</w:t>
      </w:r>
      <w:r>
        <w:rPr>
          <w:spacing w:val="-3"/>
        </w:rPr>
        <w:t xml:space="preserve"> </w:t>
      </w:r>
      <w:r>
        <w:t>cost</w:t>
      </w:r>
      <w:r>
        <w:rPr>
          <w:spacing w:val="-5"/>
        </w:rPr>
        <w:t xml:space="preserve"> </w:t>
      </w:r>
      <w:r>
        <w:t>housing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have</w:t>
      </w:r>
      <w:r>
        <w:rPr>
          <w:spacing w:val="-48"/>
        </w:rPr>
        <w:t xml:space="preserve"> </w:t>
      </w:r>
      <w:r>
        <w:t>easy accessibility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job</w:t>
      </w:r>
      <w:r>
        <w:rPr>
          <w:spacing w:val="-1"/>
        </w:rPr>
        <w:t xml:space="preserve"> </w:t>
      </w:r>
      <w:r>
        <w:t>opportunities.</w:t>
      </w:r>
    </w:p>
    <w:p w14:paraId="07FB2BC8" w14:textId="77777777" w:rsidR="00940B99" w:rsidRDefault="00000000">
      <w:pPr>
        <w:pStyle w:val="Heading3"/>
        <w:numPr>
          <w:ilvl w:val="2"/>
          <w:numId w:val="139"/>
        </w:numPr>
        <w:tabs>
          <w:tab w:val="left" w:pos="1001"/>
        </w:tabs>
        <w:spacing w:before="119"/>
        <w:ind w:hanging="721"/>
        <w:jc w:val="both"/>
      </w:pPr>
      <w:bookmarkStart w:id="40" w:name="_bookmark40"/>
      <w:bookmarkEnd w:id="40"/>
      <w:r>
        <w:rPr>
          <w:color w:val="933634"/>
        </w:rPr>
        <w:t>Land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Availability: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Municipal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land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release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strategy</w:t>
      </w:r>
    </w:p>
    <w:p w14:paraId="07FB2BC9" w14:textId="77777777" w:rsidR="00940B99" w:rsidRDefault="00000000">
      <w:pPr>
        <w:pStyle w:val="BodyText"/>
        <w:spacing w:before="161" w:line="276" w:lineRule="auto"/>
        <w:ind w:left="280" w:right="834"/>
        <w:jc w:val="both"/>
      </w:pPr>
      <w:r>
        <w:t>Within the short, medium and long term horizons the SDF identifies associated land release and</w:t>
      </w:r>
      <w:r>
        <w:rPr>
          <w:spacing w:val="1"/>
        </w:rPr>
        <w:t xml:space="preserve"> </w:t>
      </w:r>
      <w:r>
        <w:t>transformation requirements as indicated by the maps below. It</w:t>
      </w:r>
      <w:r>
        <w:rPr>
          <w:spacing w:val="1"/>
        </w:rPr>
        <w:t xml:space="preserve"> </w:t>
      </w:r>
      <w:r>
        <w:t>is evident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number</w:t>
      </w:r>
      <w:r>
        <w:rPr>
          <w:spacing w:val="49"/>
        </w:rPr>
        <w:t xml:space="preserve"> </w:t>
      </w:r>
      <w:r>
        <w:t>of areas</w:t>
      </w:r>
      <w:r>
        <w:rPr>
          <w:spacing w:val="1"/>
        </w:rPr>
        <w:t xml:space="preserve"> </w:t>
      </w:r>
      <w:r>
        <w:t>are identified for commercial and industrial expansion within the short and medium term horizons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that these areas</w:t>
      </w:r>
      <w:r>
        <w:rPr>
          <w:spacing w:val="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turn</w:t>
      </w:r>
      <w:r>
        <w:rPr>
          <w:spacing w:val="-2"/>
        </w:rPr>
        <w:t xml:space="preserve"> </w:t>
      </w:r>
      <w:r>
        <w:t>influence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municipal IDP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budgeting</w:t>
      </w:r>
      <w:r>
        <w:rPr>
          <w:spacing w:val="-1"/>
        </w:rPr>
        <w:t xml:space="preserve"> </w:t>
      </w:r>
      <w:r>
        <w:t>processes.</w:t>
      </w:r>
    </w:p>
    <w:p w14:paraId="07FB2BCA" w14:textId="77777777" w:rsidR="00940B99" w:rsidRDefault="00940B99">
      <w:pPr>
        <w:spacing w:line="276" w:lineRule="auto"/>
        <w:jc w:val="both"/>
        <w:sectPr w:rsidR="00940B99">
          <w:pgSz w:w="11910" w:h="16840"/>
          <w:pgMar w:top="1400" w:right="600" w:bottom="1220" w:left="1160" w:header="0" w:footer="885" w:gutter="0"/>
          <w:cols w:space="720"/>
        </w:sectPr>
      </w:pPr>
    </w:p>
    <w:p w14:paraId="07FB2BCB" w14:textId="77777777" w:rsidR="00940B99" w:rsidRDefault="00000000">
      <w:pPr>
        <w:spacing w:before="43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lastRenderedPageBreak/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17: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Short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term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land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release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areas –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Msunduzi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SDF</w:t>
      </w:r>
    </w:p>
    <w:p w14:paraId="07FB2BCC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45" behindDoc="0" locked="0" layoutInCell="1" allowOverlap="1" wp14:anchorId="07FB5622" wp14:editId="07FB5623">
            <wp:simplePos x="0" y="0"/>
            <wp:positionH relativeFrom="page">
              <wp:posOffset>914400</wp:posOffset>
            </wp:positionH>
            <wp:positionV relativeFrom="paragraph">
              <wp:posOffset>126021</wp:posOffset>
            </wp:positionV>
            <wp:extent cx="6245284" cy="3671411"/>
            <wp:effectExtent l="0" t="0" r="0" b="0"/>
            <wp:wrapTopAndBottom/>
            <wp:docPr id="37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6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5284" cy="3671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BCD" w14:textId="77777777" w:rsidR="00940B99" w:rsidRDefault="00940B99">
      <w:pPr>
        <w:pStyle w:val="BodyText"/>
        <w:rPr>
          <w:i/>
          <w:sz w:val="20"/>
        </w:rPr>
      </w:pPr>
    </w:p>
    <w:p w14:paraId="07FB2BCE" w14:textId="77777777" w:rsidR="00940B99" w:rsidRDefault="00940B99">
      <w:pPr>
        <w:pStyle w:val="BodyText"/>
        <w:rPr>
          <w:i/>
          <w:sz w:val="24"/>
        </w:rPr>
      </w:pPr>
    </w:p>
    <w:p w14:paraId="07FB2BCF" w14:textId="77777777" w:rsidR="00940B99" w:rsidRDefault="00000000">
      <w:pPr>
        <w:pStyle w:val="BodyText"/>
        <w:spacing w:line="276" w:lineRule="auto"/>
        <w:ind w:left="280" w:right="833"/>
        <w:jc w:val="both"/>
      </w:pPr>
      <w:r>
        <w:t>The</w:t>
      </w:r>
      <w:r>
        <w:rPr>
          <w:spacing w:val="44"/>
        </w:rPr>
        <w:t xml:space="preserve"> </w:t>
      </w:r>
      <w:r>
        <w:t>table</w:t>
      </w:r>
      <w:r>
        <w:rPr>
          <w:spacing w:val="46"/>
        </w:rPr>
        <w:t xml:space="preserve"> </w:t>
      </w:r>
      <w:r>
        <w:t>below</w:t>
      </w:r>
      <w:r>
        <w:rPr>
          <w:spacing w:val="46"/>
        </w:rPr>
        <w:t xml:space="preserve"> </w:t>
      </w:r>
      <w:r>
        <w:t>provides</w:t>
      </w:r>
      <w:r>
        <w:rPr>
          <w:spacing w:val="43"/>
        </w:rPr>
        <w:t xml:space="preserve"> </w:t>
      </w:r>
      <w:r>
        <w:t>a</w:t>
      </w:r>
      <w:r>
        <w:rPr>
          <w:spacing w:val="45"/>
        </w:rPr>
        <w:t xml:space="preserve"> </w:t>
      </w:r>
      <w:r>
        <w:t>summary</w:t>
      </w:r>
      <w:r>
        <w:rPr>
          <w:spacing w:val="46"/>
        </w:rPr>
        <w:t xml:space="preserve"> </w:t>
      </w:r>
      <w:r>
        <w:t>of</w:t>
      </w:r>
      <w:r>
        <w:rPr>
          <w:spacing w:val="45"/>
        </w:rPr>
        <w:t xml:space="preserve"> </w:t>
      </w:r>
      <w:r>
        <w:t>the</w:t>
      </w:r>
      <w:r>
        <w:rPr>
          <w:spacing w:val="46"/>
        </w:rPr>
        <w:t xml:space="preserve"> </w:t>
      </w:r>
      <w:r>
        <w:t>various</w:t>
      </w:r>
      <w:r>
        <w:rPr>
          <w:spacing w:val="45"/>
        </w:rPr>
        <w:t xml:space="preserve"> </w:t>
      </w:r>
      <w:r>
        <w:t>envisaged</w:t>
      </w:r>
      <w:r>
        <w:rPr>
          <w:spacing w:val="44"/>
        </w:rPr>
        <w:t xml:space="preserve"> </w:t>
      </w:r>
      <w:proofErr w:type="spellStart"/>
      <w:r>
        <w:t>landuse</w:t>
      </w:r>
      <w:proofErr w:type="spellEnd"/>
      <w:r>
        <w:rPr>
          <w:spacing w:val="45"/>
        </w:rPr>
        <w:t xml:space="preserve"> </w:t>
      </w:r>
      <w:r>
        <w:t>extensions</w:t>
      </w:r>
      <w:r>
        <w:rPr>
          <w:spacing w:val="-1"/>
        </w:rPr>
        <w:t xml:space="preserve"> </w:t>
      </w:r>
      <w:r>
        <w:t>illustrated</w:t>
      </w:r>
      <w:r>
        <w:rPr>
          <w:spacing w:val="-5"/>
        </w:rPr>
        <w:t xml:space="preserve"> </w:t>
      </w:r>
      <w:r>
        <w:t>on</w:t>
      </w:r>
      <w:r>
        <w:rPr>
          <w:spacing w:val="-48"/>
        </w:rPr>
        <w:t xml:space="preserve"> </w:t>
      </w:r>
      <w:r>
        <w:t>the SDF</w:t>
      </w:r>
      <w:r>
        <w:rPr>
          <w:spacing w:val="-3"/>
        </w:rPr>
        <w:t xml:space="preserve"> </w:t>
      </w:r>
      <w:r>
        <w:t>maps.</w:t>
      </w:r>
    </w:p>
    <w:p w14:paraId="07FB2BD0" w14:textId="77777777" w:rsidR="00940B99" w:rsidRDefault="00000000">
      <w:pPr>
        <w:spacing w:before="124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6: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Envisaged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land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use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extensions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(releases)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on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SDF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map</w:t>
      </w:r>
    </w:p>
    <w:p w14:paraId="07FB2BD1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56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3"/>
        <w:gridCol w:w="1171"/>
        <w:gridCol w:w="1093"/>
        <w:gridCol w:w="1274"/>
        <w:gridCol w:w="1708"/>
      </w:tblGrid>
      <w:tr w:rsidR="00940B99" w14:paraId="07FB2BD7" w14:textId="77777777">
        <w:trPr>
          <w:trHeight w:val="251"/>
        </w:trPr>
        <w:tc>
          <w:tcPr>
            <w:tcW w:w="2693" w:type="dxa"/>
            <w:shd w:val="clear" w:color="auto" w:fill="D9D9D9"/>
          </w:tcPr>
          <w:p w14:paraId="07FB2BD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1" w:type="dxa"/>
            <w:shd w:val="clear" w:color="auto" w:fill="D9D9D9"/>
          </w:tcPr>
          <w:p w14:paraId="07FB2BD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3" w:type="dxa"/>
            <w:shd w:val="clear" w:color="auto" w:fill="D9D9D9"/>
          </w:tcPr>
          <w:p w14:paraId="07FB2BD4" w14:textId="77777777" w:rsidR="00940B99" w:rsidRDefault="00000000">
            <w:pPr>
              <w:pStyle w:val="TableParagraph"/>
              <w:spacing w:line="219" w:lineRule="exact"/>
              <w:ind w:left="60" w:right="90"/>
              <w:jc w:val="center"/>
              <w:rPr>
                <w:sz w:val="18"/>
              </w:rPr>
            </w:pPr>
            <w:r>
              <w:rPr>
                <w:sz w:val="18"/>
              </w:rPr>
              <w:t>TIMEFRAME</w:t>
            </w:r>
          </w:p>
        </w:tc>
        <w:tc>
          <w:tcPr>
            <w:tcW w:w="1274" w:type="dxa"/>
            <w:shd w:val="clear" w:color="auto" w:fill="D9D9D9"/>
          </w:tcPr>
          <w:p w14:paraId="07FB2BD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  <w:shd w:val="clear" w:color="auto" w:fill="D9D9D9"/>
          </w:tcPr>
          <w:p w14:paraId="07FB2BD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2BDE" w14:textId="77777777">
        <w:trPr>
          <w:trHeight w:val="506"/>
        </w:trPr>
        <w:tc>
          <w:tcPr>
            <w:tcW w:w="2693" w:type="dxa"/>
            <w:shd w:val="clear" w:color="auto" w:fill="D9D9D9"/>
          </w:tcPr>
          <w:p w14:paraId="07FB2BD8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LAND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</w:p>
        </w:tc>
        <w:tc>
          <w:tcPr>
            <w:tcW w:w="1171" w:type="dxa"/>
            <w:shd w:val="clear" w:color="auto" w:fill="D9D9D9"/>
          </w:tcPr>
          <w:p w14:paraId="07FB2BD9" w14:textId="77777777" w:rsidR="00940B99" w:rsidRDefault="00000000">
            <w:pPr>
              <w:pStyle w:val="TableParagraph"/>
              <w:spacing w:before="127"/>
              <w:ind w:left="151" w:right="189"/>
              <w:jc w:val="center"/>
              <w:rPr>
                <w:sz w:val="18"/>
              </w:rPr>
            </w:pPr>
            <w:r>
              <w:rPr>
                <w:sz w:val="18"/>
              </w:rPr>
              <w:t>Short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093" w:type="dxa"/>
            <w:shd w:val="clear" w:color="auto" w:fill="D9D9D9"/>
          </w:tcPr>
          <w:p w14:paraId="07FB2BDA" w14:textId="77777777" w:rsidR="00940B99" w:rsidRDefault="00000000">
            <w:pPr>
              <w:pStyle w:val="TableParagraph"/>
              <w:spacing w:line="219" w:lineRule="exact"/>
              <w:ind w:left="60" w:right="89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</w:p>
          <w:p w14:paraId="07FB2BDB" w14:textId="77777777" w:rsidR="00940B99" w:rsidRDefault="00000000">
            <w:pPr>
              <w:pStyle w:val="TableParagraph"/>
              <w:spacing w:before="34"/>
              <w:ind w:left="60" w:right="89"/>
              <w:jc w:val="center"/>
              <w:rPr>
                <w:sz w:val="18"/>
              </w:rPr>
            </w:pPr>
            <w:r>
              <w:rPr>
                <w:sz w:val="18"/>
              </w:rPr>
              <w:t>Term</w:t>
            </w:r>
          </w:p>
        </w:tc>
        <w:tc>
          <w:tcPr>
            <w:tcW w:w="1274" w:type="dxa"/>
            <w:shd w:val="clear" w:color="auto" w:fill="D9D9D9"/>
          </w:tcPr>
          <w:p w14:paraId="07FB2BDC" w14:textId="77777777" w:rsidR="00940B99" w:rsidRDefault="00000000">
            <w:pPr>
              <w:pStyle w:val="TableParagraph"/>
              <w:spacing w:before="127"/>
              <w:ind w:right="314"/>
              <w:jc w:val="right"/>
              <w:rPr>
                <w:sz w:val="18"/>
              </w:rPr>
            </w:pPr>
            <w:r>
              <w:rPr>
                <w:sz w:val="18"/>
              </w:rPr>
              <w:t>Long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</w:p>
        </w:tc>
        <w:tc>
          <w:tcPr>
            <w:tcW w:w="1708" w:type="dxa"/>
            <w:shd w:val="clear" w:color="auto" w:fill="D9D9D9"/>
          </w:tcPr>
          <w:p w14:paraId="07FB2BDD" w14:textId="77777777" w:rsidR="00940B99" w:rsidRDefault="00000000">
            <w:pPr>
              <w:pStyle w:val="TableParagraph"/>
              <w:spacing w:line="219" w:lineRule="exact"/>
              <w:ind w:left="301" w:right="43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AREA</w:t>
            </w:r>
          </w:p>
        </w:tc>
      </w:tr>
      <w:tr w:rsidR="00940B99" w14:paraId="07FB2BE4" w14:textId="77777777">
        <w:trPr>
          <w:trHeight w:val="338"/>
        </w:trPr>
        <w:tc>
          <w:tcPr>
            <w:tcW w:w="2693" w:type="dxa"/>
            <w:shd w:val="clear" w:color="auto" w:fill="FFFF00"/>
          </w:tcPr>
          <w:p w14:paraId="07FB2BDF" w14:textId="77777777" w:rsidR="00940B99" w:rsidRDefault="00000000">
            <w:pPr>
              <w:pStyle w:val="TableParagraph"/>
              <w:spacing w:before="42"/>
              <w:ind w:left="107"/>
              <w:rPr>
                <w:sz w:val="18"/>
              </w:rPr>
            </w:pPr>
            <w:r>
              <w:rPr>
                <w:sz w:val="18"/>
              </w:rPr>
              <w:t>Residential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density</w:t>
            </w:r>
          </w:p>
        </w:tc>
        <w:tc>
          <w:tcPr>
            <w:tcW w:w="1171" w:type="dxa"/>
          </w:tcPr>
          <w:p w14:paraId="07FB2BE0" w14:textId="77777777" w:rsidR="00940B99" w:rsidRDefault="00000000">
            <w:pPr>
              <w:pStyle w:val="TableParagraph"/>
              <w:spacing w:before="42"/>
              <w:ind w:left="150" w:right="189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364 ha</w:t>
            </w:r>
          </w:p>
        </w:tc>
        <w:tc>
          <w:tcPr>
            <w:tcW w:w="1093" w:type="dxa"/>
          </w:tcPr>
          <w:p w14:paraId="07FB2BE1" w14:textId="77777777" w:rsidR="00940B99" w:rsidRDefault="00000000">
            <w:pPr>
              <w:pStyle w:val="TableParagraph"/>
              <w:spacing w:before="42"/>
              <w:ind w:left="214"/>
              <w:rPr>
                <w:sz w:val="18"/>
              </w:rPr>
            </w:pPr>
            <w:r>
              <w:rPr>
                <w:sz w:val="18"/>
              </w:rPr>
              <w:t>810.4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</w:p>
        </w:tc>
        <w:tc>
          <w:tcPr>
            <w:tcW w:w="1274" w:type="dxa"/>
          </w:tcPr>
          <w:p w14:paraId="07FB2BE2" w14:textId="77777777" w:rsidR="00940B99" w:rsidRDefault="00000000">
            <w:pPr>
              <w:pStyle w:val="TableParagraph"/>
              <w:spacing w:before="42"/>
              <w:ind w:right="386"/>
              <w:jc w:val="right"/>
              <w:rPr>
                <w:sz w:val="18"/>
              </w:rPr>
            </w:pPr>
            <w:r>
              <w:rPr>
                <w:sz w:val="18"/>
              </w:rPr>
              <w:t>959.5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</w:p>
        </w:tc>
        <w:tc>
          <w:tcPr>
            <w:tcW w:w="1708" w:type="dxa"/>
          </w:tcPr>
          <w:p w14:paraId="07FB2BE3" w14:textId="77777777" w:rsidR="00940B99" w:rsidRDefault="00000000">
            <w:pPr>
              <w:pStyle w:val="TableParagraph"/>
              <w:spacing w:before="42"/>
              <w:ind w:left="301" w:right="43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134 ha</w:t>
            </w:r>
          </w:p>
        </w:tc>
      </w:tr>
      <w:tr w:rsidR="00940B99" w14:paraId="07FB2BEA" w14:textId="77777777">
        <w:trPr>
          <w:trHeight w:val="340"/>
        </w:trPr>
        <w:tc>
          <w:tcPr>
            <w:tcW w:w="2693" w:type="dxa"/>
            <w:shd w:val="clear" w:color="auto" w:fill="FFC000"/>
          </w:tcPr>
          <w:p w14:paraId="07FB2BE5" w14:textId="77777777" w:rsidR="00940B99" w:rsidRDefault="00000000">
            <w:pPr>
              <w:pStyle w:val="TableParagraph"/>
              <w:spacing w:before="44"/>
              <w:ind w:left="107"/>
              <w:rPr>
                <w:sz w:val="18"/>
              </w:rPr>
            </w:pPr>
            <w:r>
              <w:rPr>
                <w:sz w:val="18"/>
              </w:rPr>
              <w:t>Residential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high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density</w:t>
            </w:r>
          </w:p>
        </w:tc>
        <w:tc>
          <w:tcPr>
            <w:tcW w:w="1171" w:type="dxa"/>
          </w:tcPr>
          <w:p w14:paraId="07FB2BE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3" w:type="dxa"/>
          </w:tcPr>
          <w:p w14:paraId="07FB2BE7" w14:textId="77777777" w:rsidR="00940B99" w:rsidRDefault="00000000">
            <w:pPr>
              <w:pStyle w:val="TableParagraph"/>
              <w:spacing w:before="44"/>
              <w:ind w:left="60" w:right="89"/>
              <w:jc w:val="center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860.4 ha</w:t>
            </w:r>
          </w:p>
        </w:tc>
        <w:tc>
          <w:tcPr>
            <w:tcW w:w="1274" w:type="dxa"/>
          </w:tcPr>
          <w:p w14:paraId="07FB2BE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</w:tcPr>
          <w:p w14:paraId="07FB2BE9" w14:textId="77777777" w:rsidR="00940B99" w:rsidRDefault="00000000">
            <w:pPr>
              <w:pStyle w:val="TableParagraph"/>
              <w:spacing w:before="44"/>
              <w:ind w:left="301" w:right="43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5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860.4 ha</w:t>
            </w:r>
          </w:p>
        </w:tc>
      </w:tr>
      <w:tr w:rsidR="00940B99" w14:paraId="07FB2BF0" w14:textId="77777777">
        <w:trPr>
          <w:trHeight w:val="340"/>
        </w:trPr>
        <w:tc>
          <w:tcPr>
            <w:tcW w:w="2693" w:type="dxa"/>
            <w:shd w:val="clear" w:color="auto" w:fill="E26C09"/>
          </w:tcPr>
          <w:p w14:paraId="07FB2BEB" w14:textId="77777777" w:rsidR="00940B99" w:rsidRDefault="00000000">
            <w:pPr>
              <w:pStyle w:val="TableParagraph"/>
              <w:spacing w:before="42"/>
              <w:ind w:left="107"/>
              <w:rPr>
                <w:sz w:val="18"/>
              </w:rPr>
            </w:pPr>
            <w:r>
              <w:rPr>
                <w:sz w:val="18"/>
              </w:rPr>
              <w:t>Sustainable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urban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centres</w:t>
            </w:r>
            <w:proofErr w:type="spellEnd"/>
          </w:p>
        </w:tc>
        <w:tc>
          <w:tcPr>
            <w:tcW w:w="1171" w:type="dxa"/>
          </w:tcPr>
          <w:p w14:paraId="07FB2BEC" w14:textId="77777777" w:rsidR="00940B99" w:rsidRDefault="00000000">
            <w:pPr>
              <w:pStyle w:val="TableParagraph"/>
              <w:spacing w:before="42"/>
              <w:ind w:left="295"/>
              <w:rPr>
                <w:sz w:val="18"/>
              </w:rPr>
            </w:pPr>
            <w:r>
              <w:rPr>
                <w:sz w:val="18"/>
              </w:rPr>
              <w:t>48.6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</w:p>
        </w:tc>
        <w:tc>
          <w:tcPr>
            <w:tcW w:w="1093" w:type="dxa"/>
          </w:tcPr>
          <w:p w14:paraId="07FB2BED" w14:textId="77777777" w:rsidR="00940B99" w:rsidRDefault="00000000">
            <w:pPr>
              <w:pStyle w:val="TableParagraph"/>
              <w:spacing w:before="42"/>
              <w:ind w:left="214"/>
              <w:rPr>
                <w:sz w:val="18"/>
              </w:rPr>
            </w:pPr>
            <w:r>
              <w:rPr>
                <w:sz w:val="18"/>
              </w:rPr>
              <w:t>461.9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</w:p>
        </w:tc>
        <w:tc>
          <w:tcPr>
            <w:tcW w:w="1274" w:type="dxa"/>
          </w:tcPr>
          <w:p w14:paraId="07FB2BE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</w:tcPr>
          <w:p w14:paraId="07FB2BEF" w14:textId="77777777" w:rsidR="00940B99" w:rsidRDefault="00000000">
            <w:pPr>
              <w:pStyle w:val="TableParagraph"/>
              <w:spacing w:before="42"/>
              <w:ind w:left="468"/>
              <w:rPr>
                <w:b/>
                <w:sz w:val="18"/>
              </w:rPr>
            </w:pPr>
            <w:r>
              <w:rPr>
                <w:b/>
                <w:sz w:val="18"/>
              </w:rPr>
              <w:t>510.5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</w:tr>
      <w:tr w:rsidR="00940B99" w14:paraId="07FB2BF6" w14:textId="77777777">
        <w:trPr>
          <w:trHeight w:val="338"/>
        </w:trPr>
        <w:tc>
          <w:tcPr>
            <w:tcW w:w="2693" w:type="dxa"/>
            <w:shd w:val="clear" w:color="auto" w:fill="94B3D6"/>
          </w:tcPr>
          <w:p w14:paraId="07FB2BF1" w14:textId="77777777" w:rsidR="00940B99" w:rsidRDefault="00000000">
            <w:pPr>
              <w:pStyle w:val="TableParagraph"/>
              <w:spacing w:before="42"/>
              <w:ind w:left="107"/>
              <w:rPr>
                <w:sz w:val="18"/>
              </w:rPr>
            </w:pPr>
            <w:r>
              <w:rPr>
                <w:sz w:val="18"/>
              </w:rPr>
              <w:t>Agri-business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commercial</w:t>
            </w:r>
          </w:p>
        </w:tc>
        <w:tc>
          <w:tcPr>
            <w:tcW w:w="1171" w:type="dxa"/>
            <w:shd w:val="clear" w:color="auto" w:fill="F1F1F1"/>
          </w:tcPr>
          <w:p w14:paraId="07FB2BF2" w14:textId="77777777" w:rsidR="00940B99" w:rsidRDefault="00000000">
            <w:pPr>
              <w:pStyle w:val="TableParagraph"/>
              <w:spacing w:before="42"/>
              <w:ind w:left="151" w:right="18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19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  <w:tc>
          <w:tcPr>
            <w:tcW w:w="1093" w:type="dxa"/>
            <w:shd w:val="clear" w:color="auto" w:fill="F1F1F1"/>
          </w:tcPr>
          <w:p w14:paraId="07FB2BF3" w14:textId="77777777" w:rsidR="00940B99" w:rsidRDefault="00000000">
            <w:pPr>
              <w:pStyle w:val="TableParagraph"/>
              <w:spacing w:before="42"/>
              <w:ind w:left="211"/>
              <w:rPr>
                <w:b/>
                <w:sz w:val="18"/>
              </w:rPr>
            </w:pPr>
            <w:r>
              <w:rPr>
                <w:b/>
                <w:sz w:val="18"/>
              </w:rPr>
              <w:t>845.4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  <w:tc>
          <w:tcPr>
            <w:tcW w:w="1274" w:type="dxa"/>
            <w:shd w:val="clear" w:color="auto" w:fill="F1F1F1"/>
          </w:tcPr>
          <w:p w14:paraId="07FB2BF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  <w:shd w:val="clear" w:color="auto" w:fill="F1F1F1"/>
          </w:tcPr>
          <w:p w14:paraId="07FB2BF5" w14:textId="77777777" w:rsidR="00940B99" w:rsidRDefault="00000000">
            <w:pPr>
              <w:pStyle w:val="TableParagraph"/>
              <w:spacing w:before="42"/>
              <w:ind w:left="468"/>
              <w:rPr>
                <w:b/>
                <w:sz w:val="18"/>
              </w:rPr>
            </w:pPr>
            <w:r>
              <w:rPr>
                <w:b/>
                <w:sz w:val="18"/>
              </w:rPr>
              <w:t>864.4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</w:tr>
      <w:tr w:rsidR="00940B99" w14:paraId="07FB2BFC" w14:textId="77777777">
        <w:trPr>
          <w:trHeight w:val="341"/>
        </w:trPr>
        <w:tc>
          <w:tcPr>
            <w:tcW w:w="2693" w:type="dxa"/>
            <w:shd w:val="clear" w:color="auto" w:fill="B381D9"/>
          </w:tcPr>
          <w:p w14:paraId="07FB2BF7" w14:textId="77777777" w:rsidR="00940B99" w:rsidRDefault="00000000">
            <w:pPr>
              <w:pStyle w:val="TableParagraph"/>
              <w:spacing w:before="44"/>
              <w:ind w:left="107"/>
              <w:rPr>
                <w:sz w:val="18"/>
              </w:rPr>
            </w:pPr>
            <w:r>
              <w:rPr>
                <w:sz w:val="18"/>
              </w:rPr>
              <w:t>Industrial</w:t>
            </w:r>
          </w:p>
        </w:tc>
        <w:tc>
          <w:tcPr>
            <w:tcW w:w="1171" w:type="dxa"/>
            <w:shd w:val="clear" w:color="auto" w:fill="F1F1F1"/>
          </w:tcPr>
          <w:p w14:paraId="07FB2BF8" w14:textId="77777777" w:rsidR="00940B99" w:rsidRDefault="00000000">
            <w:pPr>
              <w:pStyle w:val="TableParagraph"/>
              <w:spacing w:before="44"/>
              <w:ind w:left="293"/>
              <w:rPr>
                <w:b/>
                <w:sz w:val="18"/>
              </w:rPr>
            </w:pPr>
            <w:r>
              <w:rPr>
                <w:b/>
                <w:sz w:val="18"/>
              </w:rPr>
              <w:t>60.7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  <w:tc>
          <w:tcPr>
            <w:tcW w:w="1093" w:type="dxa"/>
            <w:shd w:val="clear" w:color="auto" w:fill="F1F1F1"/>
          </w:tcPr>
          <w:p w14:paraId="07FB2BF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4" w:type="dxa"/>
            <w:shd w:val="clear" w:color="auto" w:fill="F1F1F1"/>
          </w:tcPr>
          <w:p w14:paraId="07FB2BF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  <w:shd w:val="clear" w:color="auto" w:fill="F1F1F1"/>
          </w:tcPr>
          <w:p w14:paraId="07FB2BFB" w14:textId="77777777" w:rsidR="00940B99" w:rsidRDefault="00000000">
            <w:pPr>
              <w:pStyle w:val="TableParagraph"/>
              <w:spacing w:before="44"/>
              <w:ind w:left="514"/>
              <w:rPr>
                <w:b/>
                <w:sz w:val="18"/>
              </w:rPr>
            </w:pPr>
            <w:r>
              <w:rPr>
                <w:b/>
                <w:sz w:val="18"/>
              </w:rPr>
              <w:t>60.7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</w:tr>
      <w:tr w:rsidR="00940B99" w14:paraId="07FB2C02" w14:textId="77777777">
        <w:trPr>
          <w:trHeight w:val="340"/>
        </w:trPr>
        <w:tc>
          <w:tcPr>
            <w:tcW w:w="2693" w:type="dxa"/>
            <w:shd w:val="clear" w:color="auto" w:fill="92CDDC"/>
          </w:tcPr>
          <w:p w14:paraId="07FB2BFD" w14:textId="77777777" w:rsidR="00940B99" w:rsidRDefault="00000000">
            <w:pPr>
              <w:pStyle w:val="TableParagraph"/>
              <w:spacing w:before="42"/>
              <w:ind w:left="107"/>
              <w:rPr>
                <w:sz w:val="18"/>
              </w:rPr>
            </w:pPr>
            <w:r>
              <w:rPr>
                <w:sz w:val="18"/>
              </w:rPr>
              <w:t>Logistics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parks</w:t>
            </w:r>
          </w:p>
        </w:tc>
        <w:tc>
          <w:tcPr>
            <w:tcW w:w="1171" w:type="dxa"/>
          </w:tcPr>
          <w:p w14:paraId="07FB2BFE" w14:textId="77777777" w:rsidR="00940B99" w:rsidRDefault="00000000">
            <w:pPr>
              <w:pStyle w:val="TableParagraph"/>
              <w:spacing w:before="42"/>
              <w:ind w:left="249"/>
              <w:rPr>
                <w:sz w:val="18"/>
              </w:rPr>
            </w:pPr>
            <w:r>
              <w:rPr>
                <w:sz w:val="18"/>
              </w:rPr>
              <w:t>653.8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</w:p>
        </w:tc>
        <w:tc>
          <w:tcPr>
            <w:tcW w:w="1093" w:type="dxa"/>
          </w:tcPr>
          <w:p w14:paraId="07FB2BF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4" w:type="dxa"/>
          </w:tcPr>
          <w:p w14:paraId="07FB2C0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</w:tcPr>
          <w:p w14:paraId="07FB2C01" w14:textId="77777777" w:rsidR="00940B99" w:rsidRDefault="00000000">
            <w:pPr>
              <w:pStyle w:val="TableParagraph"/>
              <w:spacing w:before="42"/>
              <w:ind w:left="468"/>
              <w:rPr>
                <w:b/>
                <w:sz w:val="18"/>
              </w:rPr>
            </w:pPr>
            <w:r>
              <w:rPr>
                <w:b/>
                <w:sz w:val="18"/>
              </w:rPr>
              <w:t>653.8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</w:tr>
      <w:tr w:rsidR="00940B99" w14:paraId="07FB2C08" w14:textId="77777777">
        <w:trPr>
          <w:trHeight w:val="338"/>
        </w:trPr>
        <w:tc>
          <w:tcPr>
            <w:tcW w:w="2693" w:type="dxa"/>
            <w:shd w:val="clear" w:color="auto" w:fill="D5E2BB"/>
          </w:tcPr>
          <w:p w14:paraId="07FB2C03" w14:textId="77777777" w:rsidR="00940B99" w:rsidRDefault="00000000">
            <w:pPr>
              <w:pStyle w:val="TableParagraph"/>
              <w:spacing w:before="42"/>
              <w:ind w:left="107"/>
              <w:rPr>
                <w:sz w:val="18"/>
              </w:rPr>
            </w:pPr>
            <w:r>
              <w:rPr>
                <w:sz w:val="18"/>
              </w:rPr>
              <w:t>Tourism</w:t>
            </w:r>
          </w:p>
        </w:tc>
        <w:tc>
          <w:tcPr>
            <w:tcW w:w="1171" w:type="dxa"/>
          </w:tcPr>
          <w:p w14:paraId="07FB2C0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3" w:type="dxa"/>
          </w:tcPr>
          <w:p w14:paraId="07FB2C05" w14:textId="77777777" w:rsidR="00940B99" w:rsidRDefault="00000000">
            <w:pPr>
              <w:pStyle w:val="TableParagraph"/>
              <w:spacing w:before="42"/>
              <w:ind w:left="60" w:right="89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279.5 ha</w:t>
            </w:r>
          </w:p>
        </w:tc>
        <w:tc>
          <w:tcPr>
            <w:tcW w:w="1274" w:type="dxa"/>
          </w:tcPr>
          <w:p w14:paraId="07FB2C0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</w:tcPr>
          <w:p w14:paraId="07FB2C07" w14:textId="77777777" w:rsidR="00940B99" w:rsidRDefault="00000000">
            <w:pPr>
              <w:pStyle w:val="TableParagraph"/>
              <w:spacing w:before="42"/>
              <w:ind w:left="301" w:right="43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279.5 ha</w:t>
            </w:r>
          </w:p>
        </w:tc>
      </w:tr>
      <w:tr w:rsidR="00940B99" w14:paraId="07FB2C0E" w14:textId="77777777">
        <w:trPr>
          <w:trHeight w:val="340"/>
        </w:trPr>
        <w:tc>
          <w:tcPr>
            <w:tcW w:w="2693" w:type="dxa"/>
            <w:shd w:val="clear" w:color="auto" w:fill="92D050"/>
          </w:tcPr>
          <w:p w14:paraId="07FB2C09" w14:textId="77777777" w:rsidR="00940B99" w:rsidRDefault="00000000">
            <w:pPr>
              <w:pStyle w:val="TableParagraph"/>
              <w:spacing w:before="44"/>
              <w:ind w:left="107"/>
              <w:rPr>
                <w:sz w:val="18"/>
              </w:rPr>
            </w:pPr>
            <w:r>
              <w:rPr>
                <w:sz w:val="18"/>
              </w:rPr>
              <w:t>Agriculture</w:t>
            </w:r>
          </w:p>
        </w:tc>
        <w:tc>
          <w:tcPr>
            <w:tcW w:w="1171" w:type="dxa"/>
          </w:tcPr>
          <w:p w14:paraId="07FB2C0A" w14:textId="77777777" w:rsidR="00940B99" w:rsidRDefault="00000000">
            <w:pPr>
              <w:pStyle w:val="TableParagraph"/>
              <w:spacing w:before="44"/>
              <w:ind w:left="151" w:right="188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517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  <w:tc>
          <w:tcPr>
            <w:tcW w:w="1093" w:type="dxa"/>
          </w:tcPr>
          <w:p w14:paraId="07FB2C0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4" w:type="dxa"/>
          </w:tcPr>
          <w:p w14:paraId="07FB2C0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</w:tcPr>
          <w:p w14:paraId="07FB2C0D" w14:textId="77777777" w:rsidR="00940B99" w:rsidRDefault="00000000">
            <w:pPr>
              <w:pStyle w:val="TableParagraph"/>
              <w:spacing w:before="44"/>
              <w:ind w:left="301" w:right="43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517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</w:tr>
      <w:tr w:rsidR="00940B99" w14:paraId="07FB2C14" w14:textId="77777777">
        <w:trPr>
          <w:trHeight w:val="340"/>
        </w:trPr>
        <w:tc>
          <w:tcPr>
            <w:tcW w:w="2693" w:type="dxa"/>
            <w:shd w:val="clear" w:color="auto" w:fill="5EC2BC"/>
          </w:tcPr>
          <w:p w14:paraId="07FB2C0F" w14:textId="77777777" w:rsidR="00940B99" w:rsidRDefault="00000000">
            <w:pPr>
              <w:pStyle w:val="TableParagraph"/>
              <w:spacing w:before="42"/>
              <w:ind w:left="107"/>
              <w:rPr>
                <w:sz w:val="18"/>
              </w:rPr>
            </w:pPr>
            <w:r>
              <w:rPr>
                <w:sz w:val="18"/>
              </w:rPr>
              <w:t>Recreational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parks</w:t>
            </w:r>
          </w:p>
        </w:tc>
        <w:tc>
          <w:tcPr>
            <w:tcW w:w="1171" w:type="dxa"/>
          </w:tcPr>
          <w:p w14:paraId="07FB2C1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3" w:type="dxa"/>
          </w:tcPr>
          <w:p w14:paraId="07FB2C1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74" w:type="dxa"/>
          </w:tcPr>
          <w:p w14:paraId="07FB2C12" w14:textId="77777777" w:rsidR="00940B99" w:rsidRDefault="00000000">
            <w:pPr>
              <w:pStyle w:val="TableParagraph"/>
              <w:spacing w:before="42"/>
              <w:ind w:left="345"/>
              <w:rPr>
                <w:sz w:val="18"/>
              </w:rPr>
            </w:pPr>
            <w:r>
              <w:rPr>
                <w:sz w:val="18"/>
              </w:rPr>
              <w:t>2.4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</w:p>
        </w:tc>
        <w:tc>
          <w:tcPr>
            <w:tcW w:w="1708" w:type="dxa"/>
          </w:tcPr>
          <w:p w14:paraId="07FB2C13" w14:textId="77777777" w:rsidR="00940B99" w:rsidRDefault="00000000">
            <w:pPr>
              <w:pStyle w:val="TableParagraph"/>
              <w:spacing w:before="42"/>
              <w:ind w:left="560"/>
              <w:rPr>
                <w:b/>
                <w:sz w:val="18"/>
              </w:rPr>
            </w:pPr>
            <w:r>
              <w:rPr>
                <w:b/>
                <w:sz w:val="18"/>
              </w:rPr>
              <w:t>2.4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ha</w:t>
            </w:r>
          </w:p>
        </w:tc>
      </w:tr>
      <w:tr w:rsidR="00940B99" w14:paraId="07FB2C1A" w14:textId="77777777">
        <w:trPr>
          <w:trHeight w:val="338"/>
        </w:trPr>
        <w:tc>
          <w:tcPr>
            <w:tcW w:w="2693" w:type="dxa"/>
            <w:shd w:val="clear" w:color="auto" w:fill="00AF50"/>
          </w:tcPr>
          <w:p w14:paraId="07FB2C15" w14:textId="77777777" w:rsidR="00940B99" w:rsidRDefault="00000000">
            <w:pPr>
              <w:pStyle w:val="TableParagraph"/>
              <w:spacing w:before="42"/>
              <w:ind w:left="107"/>
              <w:rPr>
                <w:sz w:val="18"/>
              </w:rPr>
            </w:pPr>
            <w:r>
              <w:rPr>
                <w:sz w:val="18"/>
              </w:rPr>
              <w:t>Environmental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corridors</w:t>
            </w:r>
          </w:p>
        </w:tc>
        <w:tc>
          <w:tcPr>
            <w:tcW w:w="1171" w:type="dxa"/>
          </w:tcPr>
          <w:p w14:paraId="07FB2C1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93" w:type="dxa"/>
          </w:tcPr>
          <w:p w14:paraId="07FB2C17" w14:textId="77777777" w:rsidR="00940B99" w:rsidRDefault="00000000">
            <w:pPr>
              <w:pStyle w:val="TableParagraph"/>
              <w:spacing w:before="42"/>
              <w:ind w:left="59" w:right="90"/>
              <w:jc w:val="center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625 ha</w:t>
            </w:r>
          </w:p>
        </w:tc>
        <w:tc>
          <w:tcPr>
            <w:tcW w:w="1274" w:type="dxa"/>
          </w:tcPr>
          <w:p w14:paraId="07FB2C1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8" w:type="dxa"/>
          </w:tcPr>
          <w:p w14:paraId="07FB2C19" w14:textId="77777777" w:rsidR="00940B99" w:rsidRDefault="00000000">
            <w:pPr>
              <w:pStyle w:val="TableParagraph"/>
              <w:spacing w:before="42"/>
              <w:ind w:left="301" w:right="43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625 ha</w:t>
            </w:r>
          </w:p>
        </w:tc>
      </w:tr>
    </w:tbl>
    <w:p w14:paraId="07FB2C1B" w14:textId="77777777" w:rsidR="00940B99" w:rsidRDefault="00940B99">
      <w:pPr>
        <w:pStyle w:val="BodyText"/>
        <w:rPr>
          <w:i/>
          <w:sz w:val="20"/>
        </w:rPr>
      </w:pPr>
    </w:p>
    <w:p w14:paraId="07FB2C1C" w14:textId="77777777" w:rsidR="00940B99" w:rsidRDefault="00940B99">
      <w:pPr>
        <w:pStyle w:val="BodyText"/>
        <w:spacing w:before="11"/>
        <w:rPr>
          <w:i/>
          <w:sz w:val="14"/>
        </w:rPr>
      </w:pPr>
    </w:p>
    <w:p w14:paraId="07FB2C1D" w14:textId="77777777" w:rsidR="00940B99" w:rsidRDefault="00000000">
      <w:pPr>
        <w:pStyle w:val="BodyText"/>
        <w:spacing w:line="276" w:lineRule="auto"/>
        <w:ind w:left="280" w:right="832"/>
        <w:jc w:val="both"/>
      </w:pPr>
      <w:r>
        <w:t>Msunduzi Municipality, as part of the 2015 IDP, initiated a rapid land release strategy, in respect of</w:t>
      </w:r>
      <w:r>
        <w:rPr>
          <w:spacing w:val="1"/>
        </w:rPr>
        <w:t xml:space="preserve"> </w:t>
      </w:r>
      <w:r>
        <w:t>general industrial and business development.</w:t>
      </w:r>
      <w:r>
        <w:rPr>
          <w:spacing w:val="1"/>
        </w:rPr>
        <w:t xml:space="preserve"> </w:t>
      </w:r>
      <w:r>
        <w:t>Through a land audit process, 30, 589 ha has been</w:t>
      </w:r>
      <w:r>
        <w:rPr>
          <w:spacing w:val="1"/>
        </w:rPr>
        <w:t xml:space="preserve"> </w:t>
      </w:r>
      <w:r>
        <w:t>identified for this purpose and is being made available through public tender for land development.</w:t>
      </w:r>
      <w:r>
        <w:rPr>
          <w:spacing w:val="1"/>
        </w:rPr>
        <w:t xml:space="preserve"> </w:t>
      </w:r>
      <w:r>
        <w:t>Whilst</w:t>
      </w:r>
      <w:r>
        <w:rPr>
          <w:spacing w:val="-8"/>
        </w:rPr>
        <w:t xml:space="preserve"> </w:t>
      </w:r>
      <w:r>
        <w:t>30,</w:t>
      </w:r>
      <w:r>
        <w:rPr>
          <w:spacing w:val="-7"/>
        </w:rPr>
        <w:t xml:space="preserve"> </w:t>
      </w:r>
      <w:r>
        <w:t>589</w:t>
      </w:r>
      <w:r>
        <w:rPr>
          <w:spacing w:val="-6"/>
        </w:rPr>
        <w:t xml:space="preserve"> </w:t>
      </w:r>
      <w:r>
        <w:t>ha</w:t>
      </w:r>
      <w:r>
        <w:rPr>
          <w:spacing w:val="-5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identified,</w:t>
      </w:r>
      <w:r>
        <w:rPr>
          <w:spacing w:val="-5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all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land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high</w:t>
      </w:r>
      <w:r>
        <w:rPr>
          <w:spacing w:val="-6"/>
        </w:rPr>
        <w:t xml:space="preserve"> </w:t>
      </w:r>
      <w:r>
        <w:t>demand</w:t>
      </w:r>
      <w:r>
        <w:rPr>
          <w:spacing w:val="-8"/>
        </w:rPr>
        <w:t xml:space="preserve"> </w:t>
      </w:r>
      <w:r>
        <w:t>areas</w:t>
      </w:r>
      <w:r>
        <w:rPr>
          <w:spacing w:val="-9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Msunduzi.</w:t>
      </w:r>
      <w:r>
        <w:rPr>
          <w:spacing w:val="-5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does</w:t>
      </w:r>
    </w:p>
    <w:p w14:paraId="07FB2C1E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C1F" w14:textId="77777777" w:rsidR="00940B99" w:rsidRDefault="00000000">
      <w:pPr>
        <w:pStyle w:val="BodyText"/>
        <w:spacing w:before="38" w:line="276" w:lineRule="auto"/>
        <w:ind w:left="280" w:right="833"/>
        <w:jc w:val="both"/>
      </w:pPr>
      <w:r>
        <w:lastRenderedPageBreak/>
        <w:t>however address 30ha of the 60 ha short term growth in industrial land demand as recommended in</w:t>
      </w:r>
      <w:r>
        <w:rPr>
          <w:spacing w:val="-47"/>
        </w:rPr>
        <w:t xml:space="preserve"> </w:t>
      </w:r>
      <w:r>
        <w:t>the 2015</w:t>
      </w:r>
      <w:r>
        <w:rPr>
          <w:spacing w:val="-1"/>
        </w:rPr>
        <w:t xml:space="preserve"> </w:t>
      </w:r>
      <w:r>
        <w:t>IDP.</w:t>
      </w:r>
    </w:p>
    <w:p w14:paraId="07FB2C20" w14:textId="77777777" w:rsidR="00940B99" w:rsidRDefault="00000000">
      <w:pPr>
        <w:spacing w:before="124"/>
        <w:ind w:left="280"/>
        <w:jc w:val="both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7: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business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land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being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made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available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for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development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in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Msunduzi</w:t>
      </w:r>
    </w:p>
    <w:p w14:paraId="07FB2C21" w14:textId="77777777" w:rsidR="00940B99" w:rsidRDefault="00940B99">
      <w:pPr>
        <w:pStyle w:val="BodyText"/>
        <w:spacing w:before="8"/>
        <w:rPr>
          <w:i/>
          <w:sz w:val="18"/>
        </w:rPr>
      </w:pPr>
    </w:p>
    <w:tbl>
      <w:tblPr>
        <w:tblW w:w="0" w:type="auto"/>
        <w:tblCellSpacing w:w="14" w:type="dxa"/>
        <w:tblInd w:w="2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47"/>
        <w:gridCol w:w="1870"/>
        <w:gridCol w:w="2434"/>
        <w:gridCol w:w="1442"/>
        <w:gridCol w:w="2863"/>
      </w:tblGrid>
      <w:tr w:rsidR="00940B99" w14:paraId="07FB2C28" w14:textId="77777777">
        <w:trPr>
          <w:trHeight w:val="589"/>
          <w:tblCellSpacing w:w="14" w:type="dxa"/>
        </w:trPr>
        <w:tc>
          <w:tcPr>
            <w:tcW w:w="605" w:type="dxa"/>
            <w:tcBorders>
              <w:top w:val="nil"/>
              <w:left w:val="nil"/>
            </w:tcBorders>
            <w:shd w:val="clear" w:color="auto" w:fill="BEBEBE"/>
          </w:tcPr>
          <w:p w14:paraId="07FB2C22" w14:textId="77777777" w:rsidR="00940B99" w:rsidRDefault="00000000">
            <w:pPr>
              <w:pStyle w:val="TableParagraph"/>
              <w:spacing w:line="268" w:lineRule="exact"/>
              <w:ind w:left="166" w:right="105"/>
              <w:jc w:val="center"/>
              <w:rPr>
                <w:b/>
              </w:rPr>
            </w:pPr>
            <w:r>
              <w:rPr>
                <w:b/>
              </w:rPr>
              <w:t>NO</w:t>
            </w:r>
          </w:p>
        </w:tc>
        <w:tc>
          <w:tcPr>
            <w:tcW w:w="1842" w:type="dxa"/>
            <w:tcBorders>
              <w:top w:val="nil"/>
            </w:tcBorders>
            <w:shd w:val="clear" w:color="auto" w:fill="BEBEBE"/>
          </w:tcPr>
          <w:p w14:paraId="07FB2C23" w14:textId="77777777" w:rsidR="00940B99" w:rsidRDefault="00000000">
            <w:pPr>
              <w:pStyle w:val="TableParagraph"/>
              <w:spacing w:line="268" w:lineRule="exact"/>
              <w:ind w:left="479"/>
              <w:rPr>
                <w:b/>
              </w:rPr>
            </w:pPr>
            <w:r>
              <w:rPr>
                <w:b/>
              </w:rPr>
              <w:t>ADDRESS</w:t>
            </w:r>
          </w:p>
        </w:tc>
        <w:tc>
          <w:tcPr>
            <w:tcW w:w="2406" w:type="dxa"/>
            <w:tcBorders>
              <w:top w:val="nil"/>
            </w:tcBorders>
            <w:shd w:val="clear" w:color="auto" w:fill="BEBEBE"/>
          </w:tcPr>
          <w:p w14:paraId="07FB2C24" w14:textId="77777777" w:rsidR="00940B99" w:rsidRDefault="00000000">
            <w:pPr>
              <w:pStyle w:val="TableParagraph"/>
              <w:spacing w:line="268" w:lineRule="exact"/>
              <w:ind w:left="568" w:right="569"/>
              <w:jc w:val="center"/>
              <w:rPr>
                <w:b/>
              </w:rPr>
            </w:pPr>
            <w:r>
              <w:rPr>
                <w:b/>
              </w:rPr>
              <w:t>PROPERTY</w:t>
            </w:r>
          </w:p>
          <w:p w14:paraId="07FB2C25" w14:textId="77777777" w:rsidR="00940B99" w:rsidRDefault="00000000">
            <w:pPr>
              <w:pStyle w:val="TableParagraph"/>
              <w:spacing w:before="41"/>
              <w:ind w:left="568" w:right="570"/>
              <w:jc w:val="center"/>
              <w:rPr>
                <w:b/>
              </w:rPr>
            </w:pPr>
            <w:r>
              <w:rPr>
                <w:b/>
              </w:rPr>
              <w:t>DESCRIPTION</w:t>
            </w:r>
          </w:p>
        </w:tc>
        <w:tc>
          <w:tcPr>
            <w:tcW w:w="1414" w:type="dxa"/>
            <w:tcBorders>
              <w:top w:val="nil"/>
            </w:tcBorders>
            <w:shd w:val="clear" w:color="auto" w:fill="BEBEBE"/>
          </w:tcPr>
          <w:p w14:paraId="07FB2C26" w14:textId="77777777" w:rsidR="00940B99" w:rsidRDefault="00000000">
            <w:pPr>
              <w:pStyle w:val="TableParagraph"/>
              <w:spacing w:line="268" w:lineRule="exact"/>
              <w:ind w:left="120" w:right="120"/>
              <w:jc w:val="center"/>
              <w:rPr>
                <w:b/>
              </w:rPr>
            </w:pPr>
            <w:r>
              <w:rPr>
                <w:b/>
              </w:rPr>
              <w:t>EXTENT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(m</w:t>
            </w:r>
            <w:r>
              <w:rPr>
                <w:b/>
                <w:vertAlign w:val="superscript"/>
              </w:rPr>
              <w:t>2</w:t>
            </w:r>
            <w:r>
              <w:rPr>
                <w:b/>
              </w:rPr>
              <w:t>)</w:t>
            </w:r>
          </w:p>
        </w:tc>
        <w:tc>
          <w:tcPr>
            <w:tcW w:w="2821" w:type="dxa"/>
            <w:tcBorders>
              <w:top w:val="nil"/>
              <w:right w:val="nil"/>
            </w:tcBorders>
            <w:shd w:val="clear" w:color="auto" w:fill="BEBEBE"/>
          </w:tcPr>
          <w:p w14:paraId="07FB2C27" w14:textId="77777777" w:rsidR="00940B99" w:rsidRDefault="00000000">
            <w:pPr>
              <w:pStyle w:val="TableParagraph"/>
              <w:spacing w:line="268" w:lineRule="exact"/>
              <w:ind w:left="987" w:right="1050"/>
              <w:jc w:val="center"/>
              <w:rPr>
                <w:b/>
              </w:rPr>
            </w:pPr>
            <w:r>
              <w:rPr>
                <w:b/>
              </w:rPr>
              <w:t>ZONING</w:t>
            </w:r>
          </w:p>
        </w:tc>
      </w:tr>
      <w:tr w:rsidR="00940B99" w14:paraId="07FB2C2F" w14:textId="77777777">
        <w:trPr>
          <w:trHeight w:val="1095"/>
          <w:tblCellSpacing w:w="14" w:type="dxa"/>
        </w:trPr>
        <w:tc>
          <w:tcPr>
            <w:tcW w:w="605" w:type="dxa"/>
            <w:tcBorders>
              <w:left w:val="nil"/>
            </w:tcBorders>
            <w:shd w:val="clear" w:color="auto" w:fill="D9D9D9"/>
          </w:tcPr>
          <w:p w14:paraId="07FB2C29" w14:textId="77777777" w:rsidR="00940B99" w:rsidRDefault="00000000">
            <w:pPr>
              <w:pStyle w:val="TableParagraph"/>
              <w:spacing w:before="1"/>
              <w:ind w:left="5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842" w:type="dxa"/>
            <w:shd w:val="clear" w:color="auto" w:fill="D9D9D9"/>
          </w:tcPr>
          <w:p w14:paraId="07FB2C2A" w14:textId="77777777" w:rsidR="00940B99" w:rsidRDefault="00000000">
            <w:pPr>
              <w:pStyle w:val="TableParagraph"/>
              <w:spacing w:before="1"/>
              <w:ind w:left="92"/>
              <w:rPr>
                <w:sz w:val="20"/>
              </w:rPr>
            </w:pPr>
            <w:r>
              <w:rPr>
                <w:sz w:val="20"/>
              </w:rPr>
              <w:t>Mkhondeni</w:t>
            </w:r>
          </w:p>
        </w:tc>
        <w:tc>
          <w:tcPr>
            <w:tcW w:w="2406" w:type="dxa"/>
            <w:shd w:val="clear" w:color="auto" w:fill="D9D9D9"/>
          </w:tcPr>
          <w:p w14:paraId="07FB2C2B" w14:textId="77777777" w:rsidR="00940B99" w:rsidRDefault="00000000">
            <w:pPr>
              <w:pStyle w:val="TableParagraph"/>
              <w:spacing w:before="1" w:line="276" w:lineRule="auto"/>
              <w:ind w:left="92" w:right="132"/>
              <w:rPr>
                <w:sz w:val="20"/>
              </w:rPr>
            </w:pPr>
            <w:r>
              <w:rPr>
                <w:sz w:val="20"/>
              </w:rPr>
              <w:t>Rem of Erf 10 000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Murray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Mkhondeni</w:t>
            </w:r>
          </w:p>
        </w:tc>
        <w:tc>
          <w:tcPr>
            <w:tcW w:w="1414" w:type="dxa"/>
            <w:shd w:val="clear" w:color="auto" w:fill="D9D9D9"/>
          </w:tcPr>
          <w:p w14:paraId="07FB2C2C" w14:textId="77777777" w:rsidR="00940B99" w:rsidRDefault="00000000">
            <w:pPr>
              <w:pStyle w:val="TableParagraph"/>
              <w:spacing w:before="1"/>
              <w:ind w:left="117" w:right="120"/>
              <w:jc w:val="center"/>
              <w:rPr>
                <w:sz w:val="20"/>
              </w:rPr>
            </w:pPr>
            <w:r>
              <w:rPr>
                <w:sz w:val="20"/>
              </w:rPr>
              <w:t>102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336 m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2821" w:type="dxa"/>
            <w:tcBorders>
              <w:right w:val="nil"/>
            </w:tcBorders>
            <w:shd w:val="clear" w:color="auto" w:fill="D9D9D9"/>
          </w:tcPr>
          <w:p w14:paraId="07FB2C2D" w14:textId="77777777" w:rsidR="00940B99" w:rsidRDefault="00000000">
            <w:pPr>
              <w:pStyle w:val="TableParagraph"/>
              <w:spacing w:before="1"/>
              <w:ind w:left="90"/>
              <w:jc w:val="both"/>
              <w:rPr>
                <w:b/>
                <w:sz w:val="20"/>
              </w:rPr>
            </w:pPr>
            <w:r>
              <w:rPr>
                <w:b/>
                <w:sz w:val="20"/>
              </w:rPr>
              <w:t>General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industrial</w:t>
            </w:r>
          </w:p>
          <w:p w14:paraId="07FB2C2E" w14:textId="77777777" w:rsidR="00940B99" w:rsidRDefault="00000000">
            <w:pPr>
              <w:pStyle w:val="TableParagraph"/>
              <w:spacing w:line="280" w:lineRule="atLeast"/>
              <w:ind w:left="90" w:right="245"/>
              <w:jc w:val="both"/>
              <w:rPr>
                <w:sz w:val="20"/>
              </w:rPr>
            </w:pPr>
            <w:r>
              <w:rPr>
                <w:sz w:val="20"/>
              </w:rPr>
              <w:t>This lot can be subdivided into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34 industrial portions of 3 000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each</w:t>
            </w:r>
          </w:p>
        </w:tc>
      </w:tr>
      <w:tr w:rsidR="00940B99" w14:paraId="07FB2C36" w14:textId="77777777">
        <w:trPr>
          <w:trHeight w:val="812"/>
          <w:tblCellSpacing w:w="14" w:type="dxa"/>
        </w:trPr>
        <w:tc>
          <w:tcPr>
            <w:tcW w:w="605" w:type="dxa"/>
            <w:tcBorders>
              <w:left w:val="nil"/>
            </w:tcBorders>
            <w:shd w:val="clear" w:color="auto" w:fill="D9D9D9"/>
          </w:tcPr>
          <w:p w14:paraId="07FB2C30" w14:textId="77777777" w:rsidR="00940B99" w:rsidRDefault="00000000">
            <w:pPr>
              <w:pStyle w:val="TableParagraph"/>
              <w:spacing w:line="243" w:lineRule="exact"/>
              <w:ind w:left="5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842" w:type="dxa"/>
            <w:shd w:val="clear" w:color="auto" w:fill="D9D9D9"/>
          </w:tcPr>
          <w:p w14:paraId="07FB2C31" w14:textId="77777777" w:rsidR="00940B99" w:rsidRDefault="00000000">
            <w:pPr>
              <w:pStyle w:val="TableParagraph"/>
              <w:spacing w:line="243" w:lineRule="exact"/>
              <w:ind w:left="92"/>
              <w:rPr>
                <w:sz w:val="20"/>
              </w:rPr>
            </w:pPr>
            <w:r>
              <w:rPr>
                <w:sz w:val="20"/>
              </w:rPr>
              <w:t>40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Haworth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2406" w:type="dxa"/>
            <w:shd w:val="clear" w:color="auto" w:fill="D9D9D9"/>
          </w:tcPr>
          <w:p w14:paraId="07FB2C32" w14:textId="77777777" w:rsidR="00940B99" w:rsidRDefault="00000000">
            <w:pPr>
              <w:pStyle w:val="TableParagraph"/>
              <w:spacing w:line="243" w:lineRule="exact"/>
              <w:ind w:left="92"/>
              <w:rPr>
                <w:sz w:val="20"/>
              </w:rPr>
            </w:pPr>
            <w:r>
              <w:rPr>
                <w:sz w:val="20"/>
              </w:rPr>
              <w:t>Erf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188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Shorts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Retreat</w:t>
            </w:r>
          </w:p>
        </w:tc>
        <w:tc>
          <w:tcPr>
            <w:tcW w:w="1414" w:type="dxa"/>
            <w:shd w:val="clear" w:color="auto" w:fill="D9D9D9"/>
          </w:tcPr>
          <w:p w14:paraId="07FB2C33" w14:textId="77777777" w:rsidR="00940B99" w:rsidRDefault="00000000">
            <w:pPr>
              <w:pStyle w:val="TableParagraph"/>
              <w:spacing w:line="243" w:lineRule="exact"/>
              <w:ind w:left="117" w:right="120"/>
              <w:jc w:val="center"/>
              <w:rPr>
                <w:sz w:val="20"/>
              </w:rPr>
            </w:pPr>
            <w:r>
              <w:rPr>
                <w:sz w:val="20"/>
              </w:rPr>
              <w:t>28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2821" w:type="dxa"/>
            <w:tcBorders>
              <w:right w:val="nil"/>
            </w:tcBorders>
            <w:shd w:val="clear" w:color="auto" w:fill="D9D9D9"/>
          </w:tcPr>
          <w:p w14:paraId="07FB2C34" w14:textId="77777777" w:rsidR="00940B99" w:rsidRDefault="00000000">
            <w:pPr>
              <w:pStyle w:val="TableParagraph"/>
              <w:spacing w:line="243" w:lineRule="exact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General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industrial</w:t>
            </w:r>
          </w:p>
          <w:p w14:paraId="07FB2C35" w14:textId="77777777" w:rsidR="00940B99" w:rsidRDefault="00000000">
            <w:pPr>
              <w:pStyle w:val="TableParagraph"/>
              <w:spacing w:before="1" w:line="282" w:lineRule="exact"/>
              <w:ind w:left="90" w:right="241"/>
              <w:rPr>
                <w:sz w:val="20"/>
              </w:rPr>
            </w:pPr>
            <w:r>
              <w:rPr>
                <w:sz w:val="20"/>
              </w:rPr>
              <w:t>This lot can be subdivided into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9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 portions</w:t>
            </w:r>
          </w:p>
        </w:tc>
      </w:tr>
      <w:tr w:rsidR="00940B99" w14:paraId="07FB2C3D" w14:textId="77777777">
        <w:trPr>
          <w:trHeight w:val="814"/>
          <w:tblCellSpacing w:w="14" w:type="dxa"/>
        </w:trPr>
        <w:tc>
          <w:tcPr>
            <w:tcW w:w="605" w:type="dxa"/>
            <w:tcBorders>
              <w:left w:val="nil"/>
            </w:tcBorders>
            <w:shd w:val="clear" w:color="auto" w:fill="D9D9D9"/>
          </w:tcPr>
          <w:p w14:paraId="07FB2C37" w14:textId="77777777" w:rsidR="00940B99" w:rsidRDefault="00000000">
            <w:pPr>
              <w:pStyle w:val="TableParagraph"/>
              <w:spacing w:before="1"/>
              <w:ind w:left="5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842" w:type="dxa"/>
            <w:shd w:val="clear" w:color="auto" w:fill="D9D9D9"/>
          </w:tcPr>
          <w:p w14:paraId="07FB2C38" w14:textId="77777777" w:rsidR="00940B99" w:rsidRDefault="00000000">
            <w:pPr>
              <w:pStyle w:val="TableParagraph"/>
              <w:spacing w:before="1"/>
              <w:ind w:left="92"/>
              <w:rPr>
                <w:sz w:val="20"/>
              </w:rPr>
            </w:pPr>
            <w:r>
              <w:rPr>
                <w:sz w:val="20"/>
              </w:rPr>
              <w:t>Bulman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</w:p>
        </w:tc>
        <w:tc>
          <w:tcPr>
            <w:tcW w:w="2406" w:type="dxa"/>
            <w:shd w:val="clear" w:color="auto" w:fill="D9D9D9"/>
          </w:tcPr>
          <w:p w14:paraId="07FB2C39" w14:textId="77777777" w:rsidR="00940B99" w:rsidRDefault="00000000">
            <w:pPr>
              <w:pStyle w:val="TableParagraph"/>
              <w:spacing w:before="1" w:line="276" w:lineRule="auto"/>
              <w:ind w:left="92" w:right="132"/>
              <w:rPr>
                <w:sz w:val="20"/>
              </w:rPr>
            </w:pPr>
            <w:r>
              <w:rPr>
                <w:sz w:val="20"/>
              </w:rPr>
              <w:t>Portion 12 of Erf 441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Shorts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Retreat</w:t>
            </w:r>
          </w:p>
        </w:tc>
        <w:tc>
          <w:tcPr>
            <w:tcW w:w="1414" w:type="dxa"/>
            <w:shd w:val="clear" w:color="auto" w:fill="D9D9D9"/>
          </w:tcPr>
          <w:p w14:paraId="07FB2C3A" w14:textId="77777777" w:rsidR="00940B99" w:rsidRDefault="00000000">
            <w:pPr>
              <w:pStyle w:val="TableParagraph"/>
              <w:spacing w:before="1"/>
              <w:ind w:left="117" w:right="120"/>
              <w:jc w:val="center"/>
              <w:rPr>
                <w:sz w:val="20"/>
              </w:rPr>
            </w:pPr>
            <w:r>
              <w:rPr>
                <w:sz w:val="20"/>
              </w:rPr>
              <w:t>38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623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2821" w:type="dxa"/>
            <w:tcBorders>
              <w:right w:val="nil"/>
            </w:tcBorders>
            <w:shd w:val="clear" w:color="auto" w:fill="D9D9D9"/>
          </w:tcPr>
          <w:p w14:paraId="07FB2C3B" w14:textId="77777777" w:rsidR="00940B99" w:rsidRDefault="00000000">
            <w:pPr>
              <w:pStyle w:val="TableParagraph"/>
              <w:spacing w:before="1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General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industrial</w:t>
            </w:r>
          </w:p>
          <w:p w14:paraId="07FB2C3C" w14:textId="77777777" w:rsidR="00940B99" w:rsidRDefault="00000000">
            <w:pPr>
              <w:pStyle w:val="TableParagraph"/>
              <w:spacing w:line="280" w:lineRule="atLeast"/>
              <w:ind w:left="90" w:right="241"/>
              <w:rPr>
                <w:sz w:val="20"/>
              </w:rPr>
            </w:pPr>
            <w:r>
              <w:rPr>
                <w:sz w:val="20"/>
              </w:rPr>
              <w:t>This lot can be subdivided into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12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 portions</w:t>
            </w:r>
          </w:p>
        </w:tc>
      </w:tr>
      <w:tr w:rsidR="00940B99" w14:paraId="07FB2C44" w14:textId="77777777">
        <w:trPr>
          <w:trHeight w:val="1373"/>
          <w:tblCellSpacing w:w="14" w:type="dxa"/>
        </w:trPr>
        <w:tc>
          <w:tcPr>
            <w:tcW w:w="605" w:type="dxa"/>
            <w:tcBorders>
              <w:left w:val="nil"/>
            </w:tcBorders>
            <w:shd w:val="clear" w:color="auto" w:fill="D9D9D9"/>
          </w:tcPr>
          <w:p w14:paraId="07FB2C3E" w14:textId="77777777" w:rsidR="00940B99" w:rsidRDefault="00000000">
            <w:pPr>
              <w:pStyle w:val="TableParagraph"/>
              <w:spacing w:line="243" w:lineRule="exact"/>
              <w:ind w:left="5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842" w:type="dxa"/>
            <w:shd w:val="clear" w:color="auto" w:fill="D9D9D9"/>
          </w:tcPr>
          <w:p w14:paraId="07FB2C3F" w14:textId="77777777" w:rsidR="00940B99" w:rsidRDefault="00000000">
            <w:pPr>
              <w:pStyle w:val="TableParagraph"/>
              <w:spacing w:line="243" w:lineRule="exact"/>
              <w:ind w:left="92"/>
              <w:rPr>
                <w:sz w:val="20"/>
              </w:rPr>
            </w:pPr>
            <w:r>
              <w:rPr>
                <w:sz w:val="20"/>
              </w:rPr>
              <w:t>Imbali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CC</w:t>
            </w:r>
          </w:p>
        </w:tc>
        <w:tc>
          <w:tcPr>
            <w:tcW w:w="2406" w:type="dxa"/>
            <w:shd w:val="clear" w:color="auto" w:fill="D9D9D9"/>
          </w:tcPr>
          <w:p w14:paraId="07FB2C40" w14:textId="77777777" w:rsidR="00940B99" w:rsidRDefault="00000000">
            <w:pPr>
              <w:pStyle w:val="TableParagraph"/>
              <w:spacing w:line="276" w:lineRule="auto"/>
              <w:ind w:left="92" w:right="132"/>
              <w:rPr>
                <w:sz w:val="20"/>
              </w:rPr>
            </w:pPr>
            <w:r>
              <w:rPr>
                <w:sz w:val="20"/>
              </w:rPr>
              <w:t>Portion of Erf 23295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Edendale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CC</w:t>
            </w:r>
          </w:p>
        </w:tc>
        <w:tc>
          <w:tcPr>
            <w:tcW w:w="1414" w:type="dxa"/>
            <w:shd w:val="clear" w:color="auto" w:fill="D9D9D9"/>
          </w:tcPr>
          <w:p w14:paraId="07FB2C41" w14:textId="77777777" w:rsidR="00940B99" w:rsidRDefault="00000000">
            <w:pPr>
              <w:pStyle w:val="TableParagraph"/>
              <w:spacing w:line="243" w:lineRule="exact"/>
              <w:ind w:righ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2821" w:type="dxa"/>
            <w:tcBorders>
              <w:right w:val="nil"/>
            </w:tcBorders>
            <w:shd w:val="clear" w:color="auto" w:fill="D9D9D9"/>
          </w:tcPr>
          <w:p w14:paraId="07FB2C42" w14:textId="77777777" w:rsidR="00940B99" w:rsidRDefault="00000000">
            <w:pPr>
              <w:pStyle w:val="TableParagraph"/>
              <w:spacing w:line="243" w:lineRule="exact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General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Business</w:t>
            </w:r>
          </w:p>
          <w:p w14:paraId="07FB2C43" w14:textId="77777777" w:rsidR="00940B99" w:rsidRDefault="00000000">
            <w:pPr>
              <w:pStyle w:val="TableParagraph"/>
              <w:spacing w:line="280" w:lineRule="atLeast"/>
              <w:ind w:left="90" w:right="326"/>
              <w:rPr>
                <w:sz w:val="20"/>
              </w:rPr>
            </w:pPr>
            <w:r>
              <w:rPr>
                <w:sz w:val="20"/>
              </w:rPr>
              <w:t>The minimum site area for all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industrial uses is 3000 m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 xml:space="preserve"> 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per the </w:t>
            </w: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z w:val="20"/>
              </w:rPr>
              <w:t xml:space="preserve"> Town Planning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Scheme</w:t>
            </w:r>
          </w:p>
        </w:tc>
      </w:tr>
      <w:tr w:rsidR="00940B99" w14:paraId="07FB2C4C" w14:textId="77777777">
        <w:trPr>
          <w:trHeight w:val="534"/>
          <w:tblCellSpacing w:w="14" w:type="dxa"/>
        </w:trPr>
        <w:tc>
          <w:tcPr>
            <w:tcW w:w="605" w:type="dxa"/>
            <w:tcBorders>
              <w:left w:val="nil"/>
              <w:bottom w:val="nil"/>
            </w:tcBorders>
            <w:shd w:val="clear" w:color="auto" w:fill="D9D9D9"/>
          </w:tcPr>
          <w:p w14:paraId="07FB2C45" w14:textId="77777777" w:rsidR="00940B99" w:rsidRDefault="00000000">
            <w:pPr>
              <w:pStyle w:val="TableParagraph"/>
              <w:spacing w:before="1"/>
              <w:ind w:left="58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842" w:type="dxa"/>
            <w:tcBorders>
              <w:bottom w:val="nil"/>
            </w:tcBorders>
            <w:shd w:val="clear" w:color="auto" w:fill="D9D9D9"/>
          </w:tcPr>
          <w:p w14:paraId="07FB2C46" w14:textId="77777777" w:rsidR="00940B99" w:rsidRDefault="00000000">
            <w:pPr>
              <w:pStyle w:val="TableParagraph"/>
              <w:spacing w:before="1"/>
              <w:ind w:left="92"/>
              <w:rPr>
                <w:sz w:val="20"/>
              </w:rPr>
            </w:pPr>
            <w:r>
              <w:rPr>
                <w:sz w:val="20"/>
              </w:rPr>
              <w:t>Skhumbuzo</w:t>
            </w:r>
          </w:p>
          <w:p w14:paraId="07FB2C47" w14:textId="77777777" w:rsidR="00940B99" w:rsidRDefault="00000000">
            <w:pPr>
              <w:pStyle w:val="TableParagraph"/>
              <w:spacing w:before="36"/>
              <w:ind w:left="92"/>
              <w:rPr>
                <w:sz w:val="20"/>
              </w:rPr>
            </w:pPr>
            <w:r>
              <w:rPr>
                <w:sz w:val="20"/>
              </w:rPr>
              <w:t>Ngwenya</w:t>
            </w:r>
          </w:p>
        </w:tc>
        <w:tc>
          <w:tcPr>
            <w:tcW w:w="2406" w:type="dxa"/>
            <w:tcBorders>
              <w:bottom w:val="nil"/>
            </w:tcBorders>
            <w:shd w:val="clear" w:color="auto" w:fill="D9D9D9"/>
          </w:tcPr>
          <w:p w14:paraId="07FB2C48" w14:textId="77777777" w:rsidR="00940B99" w:rsidRDefault="00000000">
            <w:pPr>
              <w:pStyle w:val="TableParagraph"/>
              <w:spacing w:before="1"/>
              <w:ind w:left="92"/>
              <w:rPr>
                <w:sz w:val="20"/>
              </w:rPr>
            </w:pPr>
            <w:r>
              <w:rPr>
                <w:sz w:val="20"/>
              </w:rPr>
              <w:t>Erf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456,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portions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  <w:p w14:paraId="07FB2C49" w14:textId="77777777" w:rsidR="00940B99" w:rsidRDefault="00000000">
            <w:pPr>
              <w:pStyle w:val="TableParagraph"/>
              <w:spacing w:before="36"/>
              <w:ind w:left="92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Pmb</w:t>
            </w:r>
            <w:proofErr w:type="spellEnd"/>
          </w:p>
        </w:tc>
        <w:tc>
          <w:tcPr>
            <w:tcW w:w="1414" w:type="dxa"/>
            <w:tcBorders>
              <w:bottom w:val="nil"/>
            </w:tcBorders>
            <w:shd w:val="clear" w:color="auto" w:fill="D9D9D9"/>
          </w:tcPr>
          <w:p w14:paraId="07FB2C4A" w14:textId="77777777" w:rsidR="00940B99" w:rsidRDefault="00000000">
            <w:pPr>
              <w:pStyle w:val="TableParagraph"/>
              <w:spacing w:before="1"/>
              <w:ind w:left="117" w:right="120"/>
              <w:jc w:val="center"/>
              <w:rPr>
                <w:sz w:val="20"/>
              </w:rPr>
            </w:pPr>
            <w:r>
              <w:rPr>
                <w:sz w:val="20"/>
              </w:rPr>
              <w:t>136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900 m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2821" w:type="dxa"/>
            <w:tcBorders>
              <w:bottom w:val="nil"/>
              <w:right w:val="nil"/>
            </w:tcBorders>
            <w:shd w:val="clear" w:color="auto" w:fill="D9D9D9"/>
          </w:tcPr>
          <w:p w14:paraId="07FB2C4B" w14:textId="77777777" w:rsidR="00940B99" w:rsidRDefault="00000000">
            <w:pPr>
              <w:pStyle w:val="TableParagraph"/>
              <w:spacing w:before="1"/>
              <w:ind w:left="90"/>
              <w:rPr>
                <w:b/>
                <w:sz w:val="20"/>
              </w:rPr>
            </w:pPr>
            <w:r>
              <w:rPr>
                <w:b/>
                <w:sz w:val="20"/>
              </w:rPr>
              <w:t>General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industrial</w:t>
            </w:r>
          </w:p>
        </w:tc>
      </w:tr>
    </w:tbl>
    <w:p w14:paraId="07FB2C4D" w14:textId="77777777" w:rsidR="00940B99" w:rsidRDefault="00940B99">
      <w:pPr>
        <w:pStyle w:val="BodyText"/>
        <w:rPr>
          <w:i/>
          <w:sz w:val="20"/>
        </w:rPr>
      </w:pPr>
    </w:p>
    <w:p w14:paraId="07FB2C4E" w14:textId="77777777" w:rsidR="00940B99" w:rsidRDefault="00940B99">
      <w:pPr>
        <w:pStyle w:val="BodyText"/>
        <w:spacing w:before="4"/>
        <w:rPr>
          <w:i/>
          <w:sz w:val="17"/>
        </w:rPr>
      </w:pPr>
    </w:p>
    <w:p w14:paraId="07FB2C4F" w14:textId="77777777" w:rsidR="00940B99" w:rsidRDefault="00000000">
      <w:pPr>
        <w:pStyle w:val="Heading3"/>
        <w:numPr>
          <w:ilvl w:val="2"/>
          <w:numId w:val="139"/>
        </w:numPr>
        <w:tabs>
          <w:tab w:val="left" w:pos="1001"/>
        </w:tabs>
        <w:ind w:hanging="721"/>
        <w:jc w:val="both"/>
      </w:pPr>
      <w:bookmarkStart w:id="41" w:name="_bookmark41"/>
      <w:bookmarkEnd w:id="41"/>
      <w:r>
        <w:rPr>
          <w:color w:val="933634"/>
        </w:rPr>
        <w:t>SEZ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Industrial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Park/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Hub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Initiatives</w:t>
      </w:r>
    </w:p>
    <w:p w14:paraId="07FB2C50" w14:textId="77777777" w:rsidR="00940B99" w:rsidRDefault="00000000">
      <w:pPr>
        <w:pStyle w:val="BodyText"/>
        <w:spacing w:before="158" w:line="276" w:lineRule="auto"/>
        <w:ind w:left="280" w:right="834"/>
        <w:jc w:val="both"/>
      </w:pPr>
      <w:r>
        <w:t>This is similar to the land availability information for industries; however, it is more than just making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available,</w:t>
      </w:r>
      <w:r>
        <w:rPr>
          <w:spacing w:val="1"/>
        </w:rPr>
        <w:t xml:space="preserve"> </w:t>
      </w:r>
      <w:r>
        <w:t>albeit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foundational</w:t>
      </w:r>
      <w:r>
        <w:rPr>
          <w:spacing w:val="1"/>
        </w:rPr>
        <w:t xml:space="preserve"> </w:t>
      </w:r>
      <w:r>
        <w:t>component.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involves</w:t>
      </w:r>
      <w:r>
        <w:rPr>
          <w:spacing w:val="1"/>
        </w:rPr>
        <w:t xml:space="preserve"> </w:t>
      </w:r>
      <w:r>
        <w:t>specific</w:t>
      </w:r>
      <w:r>
        <w:rPr>
          <w:spacing w:val="1"/>
        </w:rPr>
        <w:t xml:space="preserve"> </w:t>
      </w:r>
      <w:r>
        <w:t>incentives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infrastructural provisions, as well as the deliberate establishment and promotion of downstream</w:t>
      </w:r>
      <w:r>
        <w:rPr>
          <w:spacing w:val="1"/>
        </w:rPr>
        <w:t xml:space="preserve"> </w:t>
      </w:r>
      <w:r>
        <w:t>beneficiation</w:t>
      </w:r>
      <w:r>
        <w:rPr>
          <w:spacing w:val="-2"/>
        </w:rPr>
        <w:t xml:space="preserve"> </w:t>
      </w:r>
      <w:r>
        <w:t>associated with a</w:t>
      </w:r>
      <w:r>
        <w:rPr>
          <w:spacing w:val="-1"/>
        </w:rPr>
        <w:t xml:space="preserve"> </w:t>
      </w:r>
      <w:proofErr w:type="spellStart"/>
      <w:r>
        <w:t>recognisable</w:t>
      </w:r>
      <w:proofErr w:type="spellEnd"/>
      <w:r>
        <w:t>,</w:t>
      </w:r>
      <w:r>
        <w:rPr>
          <w:spacing w:val="-3"/>
        </w:rPr>
        <w:t xml:space="preserve"> </w:t>
      </w:r>
      <w:r>
        <w:t>marketable zone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park.</w:t>
      </w:r>
    </w:p>
    <w:p w14:paraId="07FB2C51" w14:textId="77777777" w:rsidR="00940B99" w:rsidRDefault="00000000">
      <w:pPr>
        <w:pStyle w:val="BodyText"/>
        <w:spacing w:before="121" w:line="276" w:lineRule="auto"/>
        <w:ind w:left="280" w:right="835"/>
        <w:jc w:val="both"/>
      </w:pPr>
      <w:r>
        <w:t xml:space="preserve">The </w:t>
      </w:r>
      <w:proofErr w:type="spellStart"/>
      <w:r>
        <w:t>Ibubhesi</w:t>
      </w:r>
      <w:proofErr w:type="spellEnd"/>
      <w:r>
        <w:t xml:space="preserve"> Industrial Park is one project that is already being implemented. There has been a call</w:t>
      </w:r>
      <w:r>
        <w:rPr>
          <w:spacing w:val="1"/>
        </w:rPr>
        <w:t xml:space="preserve"> </w:t>
      </w:r>
      <w:r>
        <w:t>from industry for the creation of an SEZ (</w:t>
      </w:r>
      <w:proofErr w:type="spellStart"/>
      <w:r>
        <w:t>aluminium</w:t>
      </w:r>
      <w:proofErr w:type="spellEnd"/>
      <w:r>
        <w:t xml:space="preserve"> industry) in the city.</w:t>
      </w:r>
      <w:r>
        <w:rPr>
          <w:spacing w:val="1"/>
        </w:rPr>
        <w:t xml:space="preserve"> </w:t>
      </w:r>
      <w:r>
        <w:t>There are also plans for the</w:t>
      </w:r>
      <w:r>
        <w:rPr>
          <w:spacing w:val="-47"/>
        </w:rPr>
        <w:t xml:space="preserve"> </w:t>
      </w:r>
      <w:r>
        <w:t>creation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Leather Hub</w:t>
      </w:r>
    </w:p>
    <w:p w14:paraId="07FB2C52" w14:textId="77777777" w:rsidR="00940B99" w:rsidRDefault="00000000">
      <w:pPr>
        <w:pStyle w:val="Heading3"/>
        <w:numPr>
          <w:ilvl w:val="2"/>
          <w:numId w:val="139"/>
        </w:numPr>
        <w:tabs>
          <w:tab w:val="left" w:pos="1001"/>
        </w:tabs>
        <w:spacing w:before="120"/>
        <w:ind w:hanging="721"/>
        <w:jc w:val="both"/>
      </w:pPr>
      <w:bookmarkStart w:id="42" w:name="_bookmark42"/>
      <w:bookmarkEnd w:id="42"/>
      <w:r>
        <w:rPr>
          <w:color w:val="933634"/>
        </w:rPr>
        <w:t>Land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zoning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–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Scheme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provisions</w:t>
      </w:r>
    </w:p>
    <w:p w14:paraId="07FB2C53" w14:textId="77777777" w:rsidR="00940B99" w:rsidRDefault="00000000">
      <w:pPr>
        <w:pStyle w:val="BodyText"/>
        <w:spacing w:before="162" w:line="276" w:lineRule="auto"/>
        <w:ind w:left="280" w:right="833"/>
        <w:jc w:val="both"/>
      </w:pPr>
      <w:r>
        <w:t>The</w:t>
      </w:r>
      <w:r>
        <w:rPr>
          <w:spacing w:val="1"/>
        </w:rPr>
        <w:t xml:space="preserve"> </w:t>
      </w:r>
      <w:r>
        <w:t>SDF’s</w:t>
      </w:r>
      <w:r>
        <w:rPr>
          <w:spacing w:val="1"/>
        </w:rPr>
        <w:t xml:space="preserve"> </w:t>
      </w:r>
      <w:r>
        <w:t>proposed</w:t>
      </w:r>
      <w:r>
        <w:rPr>
          <w:spacing w:val="49"/>
        </w:rPr>
        <w:t xml:space="preserve"> </w:t>
      </w:r>
      <w:r>
        <w:t>logistics,</w:t>
      </w:r>
      <w:r>
        <w:rPr>
          <w:spacing w:val="50"/>
        </w:rPr>
        <w:t xml:space="preserve"> </w:t>
      </w:r>
      <w:r>
        <w:t>industrial</w:t>
      </w:r>
      <w:r>
        <w:rPr>
          <w:spacing w:val="50"/>
        </w:rPr>
        <w:t xml:space="preserve"> </w:t>
      </w:r>
      <w:r>
        <w:t>and</w:t>
      </w:r>
      <w:r>
        <w:rPr>
          <w:spacing w:val="49"/>
        </w:rPr>
        <w:t xml:space="preserve"> </w:t>
      </w:r>
      <w:r>
        <w:t>commercial</w:t>
      </w:r>
      <w:r>
        <w:rPr>
          <w:spacing w:val="50"/>
        </w:rPr>
        <w:t xml:space="preserve"> </w:t>
      </w:r>
      <w:r>
        <w:t>development</w:t>
      </w:r>
      <w:r>
        <w:rPr>
          <w:spacing w:val="50"/>
        </w:rPr>
        <w:t xml:space="preserve"> </w:t>
      </w:r>
      <w:r>
        <w:t>towards Camperdown</w:t>
      </w:r>
      <w:r>
        <w:rPr>
          <w:spacing w:val="50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currently</w:t>
      </w:r>
      <w:r>
        <w:rPr>
          <w:spacing w:val="1"/>
        </w:rPr>
        <w:t xml:space="preserve"> </w:t>
      </w:r>
      <w:r>
        <w:t>within a planning scheme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zoned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therefore anticipated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MIDS</w:t>
      </w:r>
      <w:r>
        <w:rPr>
          <w:spacing w:val="1"/>
        </w:rPr>
        <w:t xml:space="preserve"> </w:t>
      </w:r>
      <w:r>
        <w:t>Implementation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would propose processes which systematically provide for such areas. The</w:t>
      </w:r>
      <w:r>
        <w:rPr>
          <w:spacing w:val="-47"/>
        </w:rPr>
        <w:t xml:space="preserve"> </w:t>
      </w:r>
      <w:r>
        <w:t>image</w:t>
      </w:r>
      <w:r>
        <w:rPr>
          <w:spacing w:val="1"/>
        </w:rPr>
        <w:t xml:space="preserve"> </w:t>
      </w:r>
      <w:r>
        <w:t>below</w:t>
      </w:r>
      <w:r>
        <w:rPr>
          <w:spacing w:val="1"/>
        </w:rPr>
        <w:t xml:space="preserve"> </w:t>
      </w:r>
      <w:r>
        <w:t>(</w:t>
      </w:r>
      <w:hyperlink w:anchor="_bookmark43" w:history="1">
        <w:r w:rsidR="00940B99">
          <w:t>Figure</w:t>
        </w:r>
        <w:r w:rsidR="00940B99">
          <w:rPr>
            <w:spacing w:val="1"/>
          </w:rPr>
          <w:t xml:space="preserve"> </w:t>
        </w:r>
        <w:r w:rsidR="00940B99">
          <w:t>18</w:t>
        </w:r>
      </w:hyperlink>
      <w:r>
        <w:t>)</w:t>
      </w:r>
      <w:r>
        <w:rPr>
          <w:spacing w:val="1"/>
        </w:rPr>
        <w:t xml:space="preserve"> </w:t>
      </w:r>
      <w:r>
        <w:t>illustrates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zonings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Pietermaritzburg,</w:t>
      </w:r>
      <w:r>
        <w:rPr>
          <w:spacing w:val="-1"/>
        </w:rPr>
        <w:t xml:space="preserve"> </w:t>
      </w:r>
      <w:r>
        <w:t>Edendale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Ashburton</w:t>
      </w:r>
      <w:r>
        <w:rPr>
          <w:spacing w:val="-1"/>
        </w:rPr>
        <w:t xml:space="preserve"> </w:t>
      </w:r>
      <w:r>
        <w:t>Schemes.</w:t>
      </w:r>
    </w:p>
    <w:p w14:paraId="07FB2C54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600" w:bottom="1220" w:left="1160" w:header="0" w:footer="885" w:gutter="0"/>
          <w:cols w:space="720"/>
        </w:sectPr>
      </w:pPr>
    </w:p>
    <w:p w14:paraId="07FB2C55" w14:textId="77777777" w:rsidR="00940B99" w:rsidRDefault="00000000">
      <w:pPr>
        <w:pStyle w:val="BodyText"/>
        <w:spacing w:before="8"/>
      </w:pPr>
      <w:r>
        <w:lastRenderedPageBreak/>
        <w:pict w14:anchorId="07FB5624">
          <v:shape id="_x0000_s2096" style="position:absolute;margin-left:70.55pt;margin-top:529.55pt;width:700.95pt;height:4.45pt;z-index:15752704;mso-position-horizontal-relative:page;mso-position-vertical-relative:page" coordorigin="1411,10591" coordsize="14019,89" o:spt="100" adj="0,,0" path="m15430,10665r-14019,l1411,10680r14019,l15430,10665xm15430,10591r-14019,l1411,10651r14019,l15430,10591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14:paraId="07FB2C56" w14:textId="77777777" w:rsidR="00940B99" w:rsidRDefault="00000000">
      <w:pPr>
        <w:spacing w:before="59"/>
        <w:ind w:left="140"/>
        <w:rPr>
          <w:i/>
          <w:sz w:val="20"/>
        </w:rPr>
      </w:pPr>
      <w:bookmarkStart w:id="43" w:name="_bookmark43"/>
      <w:bookmarkEnd w:id="43"/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18: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land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zones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Msunduzi</w:t>
      </w:r>
    </w:p>
    <w:p w14:paraId="07FB2C57" w14:textId="77777777" w:rsidR="00940B99" w:rsidRDefault="00940B99">
      <w:pPr>
        <w:pStyle w:val="BodyText"/>
        <w:rPr>
          <w:i/>
          <w:sz w:val="20"/>
        </w:rPr>
      </w:pPr>
    </w:p>
    <w:p w14:paraId="07FB2C58" w14:textId="77777777" w:rsidR="00940B99" w:rsidRDefault="00000000">
      <w:pPr>
        <w:pStyle w:val="BodyText"/>
        <w:spacing w:before="7"/>
        <w:rPr>
          <w:i/>
          <w:sz w:val="16"/>
        </w:rPr>
      </w:pPr>
      <w:r>
        <w:rPr>
          <w:noProof/>
        </w:rPr>
        <w:drawing>
          <wp:anchor distT="0" distB="0" distL="0" distR="0" simplePos="0" relativeHeight="46" behindDoc="0" locked="0" layoutInCell="1" allowOverlap="1" wp14:anchorId="07FB5625" wp14:editId="07FB5626">
            <wp:simplePos x="0" y="0"/>
            <wp:positionH relativeFrom="page">
              <wp:posOffset>1097358</wp:posOffset>
            </wp:positionH>
            <wp:positionV relativeFrom="paragraph">
              <wp:posOffset>153233</wp:posOffset>
            </wp:positionV>
            <wp:extent cx="6690160" cy="4645152"/>
            <wp:effectExtent l="0" t="0" r="0" b="0"/>
            <wp:wrapTopAndBottom/>
            <wp:docPr id="39" name="image27.jpeg" descr="E:\Documents\Documents\B CURRENT PROJECTS 2017\MSUNDUZI INDUSTRIAL STRATEGY\FINAL SUITE OF REPORTS MIDS Feb 2018\REPORT FEB 18\Industrial areas map amend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7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160" cy="4645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C59" w14:textId="77777777" w:rsidR="00940B99" w:rsidRDefault="00940B99">
      <w:pPr>
        <w:rPr>
          <w:sz w:val="16"/>
        </w:rPr>
        <w:sectPr w:rsidR="00940B99">
          <w:footerReference w:type="default" r:id="rId37"/>
          <w:pgSz w:w="16840" w:h="11910" w:orient="landscape"/>
          <w:pgMar w:top="1100" w:right="2420" w:bottom="1160" w:left="1300" w:header="0" w:footer="965" w:gutter="0"/>
          <w:cols w:space="720"/>
        </w:sectPr>
      </w:pPr>
    </w:p>
    <w:p w14:paraId="07FB2C5A" w14:textId="77777777" w:rsidR="00940B99" w:rsidRDefault="00940B99">
      <w:pPr>
        <w:pStyle w:val="BodyText"/>
        <w:spacing w:before="4"/>
        <w:rPr>
          <w:i/>
          <w:sz w:val="17"/>
        </w:rPr>
      </w:pPr>
    </w:p>
    <w:p w14:paraId="07FB2C5B" w14:textId="77777777" w:rsidR="00940B99" w:rsidRDefault="00000000">
      <w:pPr>
        <w:pStyle w:val="BodyText"/>
        <w:spacing w:before="57" w:line="273" w:lineRule="auto"/>
        <w:ind w:left="100" w:right="117"/>
        <w:jc w:val="both"/>
      </w:pPr>
      <w:r>
        <w:t>More</w:t>
      </w:r>
      <w:r>
        <w:rPr>
          <w:spacing w:val="1"/>
        </w:rPr>
        <w:t xml:space="preserve"> </w:t>
      </w:r>
      <w:r>
        <w:t>specifically,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current</w:t>
      </w:r>
      <w:r>
        <w:rPr>
          <w:spacing w:val="1"/>
        </w:rPr>
        <w:t xml:space="preserve"> </w:t>
      </w:r>
      <w:r>
        <w:t>land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zoned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potential</w:t>
      </w:r>
      <w:r>
        <w:rPr>
          <w:spacing w:val="1"/>
        </w:rPr>
        <w:t xml:space="preserve"> </w:t>
      </w:r>
      <w:r>
        <w:t>manufacturing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/or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purposes area</w:t>
      </w:r>
      <w:r>
        <w:rPr>
          <w:spacing w:val="1"/>
        </w:rPr>
        <w:t xml:space="preserve"> </w:t>
      </w:r>
      <w:proofErr w:type="spellStart"/>
      <w:r>
        <w:t>summarised</w:t>
      </w:r>
      <w:proofErr w:type="spellEnd"/>
      <w:r>
        <w:rPr>
          <w:spacing w:val="-3"/>
        </w:rPr>
        <w:t xml:space="preserve"> </w:t>
      </w:r>
      <w:r>
        <w:t>in the table below:</w:t>
      </w:r>
    </w:p>
    <w:p w14:paraId="07FB2C5C" w14:textId="77777777" w:rsidR="00940B99" w:rsidRDefault="00000000">
      <w:pPr>
        <w:pStyle w:val="BodyText"/>
        <w:spacing w:before="6"/>
        <w:rPr>
          <w:sz w:val="15"/>
        </w:rPr>
      </w:pPr>
      <w:r>
        <w:rPr>
          <w:noProof/>
        </w:rPr>
        <w:drawing>
          <wp:anchor distT="0" distB="0" distL="0" distR="0" simplePos="0" relativeHeight="48" behindDoc="0" locked="0" layoutInCell="1" allowOverlap="1" wp14:anchorId="07FB5627" wp14:editId="07FB5628">
            <wp:simplePos x="0" y="0"/>
            <wp:positionH relativeFrom="page">
              <wp:posOffset>1014078</wp:posOffset>
            </wp:positionH>
            <wp:positionV relativeFrom="paragraph">
              <wp:posOffset>144994</wp:posOffset>
            </wp:positionV>
            <wp:extent cx="5463084" cy="1568196"/>
            <wp:effectExtent l="0" t="0" r="0" b="0"/>
            <wp:wrapTopAndBottom/>
            <wp:docPr id="41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084" cy="1568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C5D" w14:textId="77777777" w:rsidR="00940B99" w:rsidRDefault="00940B99">
      <w:pPr>
        <w:pStyle w:val="BodyText"/>
        <w:spacing w:before="5"/>
        <w:rPr>
          <w:sz w:val="19"/>
        </w:rPr>
      </w:pPr>
    </w:p>
    <w:p w14:paraId="07FB2C5E" w14:textId="77777777" w:rsidR="00940B99" w:rsidRDefault="00000000">
      <w:pPr>
        <w:pStyle w:val="BodyText"/>
        <w:spacing w:line="276" w:lineRule="auto"/>
        <w:ind w:left="100" w:right="112"/>
        <w:jc w:val="both"/>
      </w:pPr>
      <w:r>
        <w:t>A suite of maps has been developed for the various industrial precincts; these</w:t>
      </w:r>
      <w:r>
        <w:rPr>
          <w:spacing w:val="1"/>
        </w:rPr>
        <w:t xml:space="preserve"> </w:t>
      </w:r>
      <w:r>
        <w:t>are provided in</w:t>
      </w:r>
      <w:r>
        <w:rPr>
          <w:spacing w:val="1"/>
        </w:rPr>
        <w:t xml:space="preserve"> </w:t>
      </w:r>
      <w:r>
        <w:t>Annexure</w:t>
      </w:r>
      <w:r>
        <w:rPr>
          <w:spacing w:val="-10"/>
        </w:rPr>
        <w:t xml:space="preserve"> </w:t>
      </w:r>
      <w:r>
        <w:t>A.</w:t>
      </w:r>
      <w:r>
        <w:rPr>
          <w:spacing w:val="31"/>
        </w:rPr>
        <w:t xml:space="preserve"> </w:t>
      </w:r>
      <w:hyperlink w:anchor="_bookmark46" w:history="1">
        <w:r w:rsidR="00940B99">
          <w:t>Figure</w:t>
        </w:r>
        <w:r w:rsidR="00940B99">
          <w:rPr>
            <w:spacing w:val="-11"/>
          </w:rPr>
          <w:t xml:space="preserve"> </w:t>
        </w:r>
        <w:r w:rsidR="00940B99">
          <w:t>19</w:t>
        </w:r>
        <w:r w:rsidR="00940B99">
          <w:rPr>
            <w:spacing w:val="-11"/>
          </w:rPr>
          <w:t xml:space="preserve"> </w:t>
        </w:r>
      </w:hyperlink>
      <w:r>
        <w:t>(following</w:t>
      </w:r>
      <w:r>
        <w:rPr>
          <w:spacing w:val="-10"/>
        </w:rPr>
        <w:t xml:space="preserve"> </w:t>
      </w:r>
      <w:r>
        <w:t>section</w:t>
      </w:r>
      <w:r>
        <w:rPr>
          <w:spacing w:val="-11"/>
        </w:rPr>
        <w:t xml:space="preserve"> </w:t>
      </w:r>
      <w:r>
        <w:t>4.1.5)</w:t>
      </w:r>
      <w:r>
        <w:rPr>
          <w:spacing w:val="-9"/>
        </w:rPr>
        <w:t xml:space="preserve"> </w:t>
      </w:r>
      <w:r>
        <w:t>shows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composite</w:t>
      </w:r>
      <w:r>
        <w:rPr>
          <w:spacing w:val="-8"/>
        </w:rPr>
        <w:t xml:space="preserve"> </w:t>
      </w:r>
      <w:r>
        <w:t>Industrial</w:t>
      </w:r>
      <w:r>
        <w:rPr>
          <w:spacing w:val="-12"/>
        </w:rPr>
        <w:t xml:space="preserve"> </w:t>
      </w:r>
      <w:r>
        <w:t>Development</w:t>
      </w:r>
      <w:r>
        <w:rPr>
          <w:spacing w:val="-9"/>
        </w:rPr>
        <w:t xml:space="preserve"> </w:t>
      </w:r>
      <w:r>
        <w:t>Strategy</w:t>
      </w:r>
      <w:r>
        <w:rPr>
          <w:spacing w:val="-48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Msunduzi.</w:t>
      </w:r>
    </w:p>
    <w:p w14:paraId="07FB2C5F" w14:textId="77777777" w:rsidR="00940B99" w:rsidRDefault="00000000">
      <w:pPr>
        <w:pStyle w:val="Heading3"/>
        <w:numPr>
          <w:ilvl w:val="2"/>
          <w:numId w:val="139"/>
        </w:numPr>
        <w:tabs>
          <w:tab w:val="left" w:pos="821"/>
        </w:tabs>
        <w:spacing w:before="122"/>
        <w:ind w:left="820" w:hanging="721"/>
        <w:jc w:val="both"/>
      </w:pPr>
      <w:bookmarkStart w:id="44" w:name="_bookmark44"/>
      <w:bookmarkEnd w:id="44"/>
      <w:r>
        <w:rPr>
          <w:color w:val="933634"/>
        </w:rPr>
        <w:t>Urban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Network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Strategy</w:t>
      </w:r>
    </w:p>
    <w:p w14:paraId="07FB2C60" w14:textId="77777777" w:rsidR="00940B99" w:rsidRDefault="00000000">
      <w:pPr>
        <w:pStyle w:val="BodyText"/>
        <w:spacing w:before="159" w:line="276" w:lineRule="auto"/>
        <w:ind w:left="100" w:right="113"/>
        <w:jc w:val="both"/>
      </w:pPr>
      <w:r>
        <w:rPr>
          <w:spacing w:val="-1"/>
        </w:rPr>
        <w:t>The</w:t>
      </w:r>
      <w:r>
        <w:rPr>
          <w:spacing w:val="-10"/>
        </w:rPr>
        <w:t xml:space="preserve"> </w:t>
      </w:r>
      <w:r>
        <w:rPr>
          <w:spacing w:val="-1"/>
        </w:rPr>
        <w:t>Msunduzi</w:t>
      </w:r>
      <w:r>
        <w:rPr>
          <w:spacing w:val="-10"/>
        </w:rPr>
        <w:t xml:space="preserve"> </w:t>
      </w:r>
      <w:r>
        <w:t>Urban</w:t>
      </w:r>
      <w:r>
        <w:rPr>
          <w:spacing w:val="-10"/>
        </w:rPr>
        <w:t xml:space="preserve"> </w:t>
      </w:r>
      <w:r>
        <w:t>Network</w:t>
      </w:r>
      <w:r>
        <w:rPr>
          <w:spacing w:val="-9"/>
        </w:rPr>
        <w:t xml:space="preserve"> </w:t>
      </w:r>
      <w:r>
        <w:t>Strategy</w:t>
      </w:r>
      <w:r>
        <w:rPr>
          <w:spacing w:val="-9"/>
        </w:rPr>
        <w:t xml:space="preserve"> </w:t>
      </w:r>
      <w:r>
        <w:t>(UNS),</w:t>
      </w:r>
      <w:r>
        <w:rPr>
          <w:spacing w:val="-10"/>
        </w:rPr>
        <w:t xml:space="preserve"> </w:t>
      </w:r>
      <w:r>
        <w:t>in</w:t>
      </w:r>
      <w:r>
        <w:rPr>
          <w:spacing w:val="-10"/>
        </w:rPr>
        <w:t xml:space="preserve"> </w:t>
      </w:r>
      <w:r>
        <w:t>addition</w:t>
      </w:r>
      <w:r>
        <w:rPr>
          <w:spacing w:val="-10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addressing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spatial</w:t>
      </w:r>
      <w:r>
        <w:rPr>
          <w:spacing w:val="-12"/>
        </w:rPr>
        <w:t xml:space="preserve"> </w:t>
      </w:r>
      <w:r>
        <w:t>restructuring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post-apartheid</w:t>
      </w:r>
      <w:r>
        <w:rPr>
          <w:spacing w:val="-10"/>
        </w:rPr>
        <w:t xml:space="preserve"> </w:t>
      </w:r>
      <w:r>
        <w:t>city,</w:t>
      </w:r>
      <w:r>
        <w:rPr>
          <w:spacing w:val="-6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seeks</w:t>
      </w:r>
      <w:r>
        <w:rPr>
          <w:spacing w:val="-9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link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apartheid</w:t>
      </w:r>
      <w:r>
        <w:rPr>
          <w:spacing w:val="-7"/>
        </w:rPr>
        <w:t xml:space="preserve"> </w:t>
      </w:r>
      <w:r>
        <w:t>isolated</w:t>
      </w:r>
      <w:r>
        <w:rPr>
          <w:spacing w:val="-7"/>
        </w:rPr>
        <w:t xml:space="preserve"> </w:t>
      </w:r>
      <w:r>
        <w:t>socio-economic</w:t>
      </w:r>
      <w:r>
        <w:rPr>
          <w:spacing w:val="-9"/>
        </w:rPr>
        <w:t xml:space="preserve"> </w:t>
      </w:r>
      <w:r>
        <w:t>islands</w:t>
      </w:r>
      <w:r>
        <w:rPr>
          <w:spacing w:val="-7"/>
        </w:rPr>
        <w:t xml:space="preserve"> </w:t>
      </w:r>
      <w:r>
        <w:t>through</w:t>
      </w:r>
      <w:r>
        <w:rPr>
          <w:spacing w:val="-7"/>
        </w:rPr>
        <w:t xml:space="preserve"> </w:t>
      </w:r>
      <w:r>
        <w:t>transport</w:t>
      </w:r>
      <w:r>
        <w:rPr>
          <w:spacing w:val="-47"/>
        </w:rPr>
        <w:t xml:space="preserve"> </w:t>
      </w:r>
      <w:r>
        <w:t>and activity corridors.</w:t>
      </w:r>
      <w:r>
        <w:rPr>
          <w:spacing w:val="1"/>
        </w:rPr>
        <w:t xml:space="preserve"> </w:t>
      </w:r>
      <w:r>
        <w:t>Whilst the main focus of the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development,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socio-</w:t>
      </w:r>
      <w:r>
        <w:rPr>
          <w:spacing w:val="1"/>
        </w:rPr>
        <w:t xml:space="preserve"> </w:t>
      </w:r>
      <w:r>
        <w:t>economic integration of the industrial development activities with the Edendale complex is a critical</w:t>
      </w:r>
      <w:r>
        <w:rPr>
          <w:spacing w:val="1"/>
        </w:rPr>
        <w:t xml:space="preserve"> </w:t>
      </w:r>
      <w:r>
        <w:t>consideration of the overall strategy. A strategy of this nature cannot be considered in isolation from</w:t>
      </w:r>
      <w:r>
        <w:rPr>
          <w:spacing w:val="-47"/>
        </w:rPr>
        <w:t xml:space="preserve"> </w:t>
      </w:r>
      <w:r>
        <w:t>an</w:t>
      </w:r>
      <w:r>
        <w:rPr>
          <w:spacing w:val="-9"/>
        </w:rPr>
        <w:t xml:space="preserve"> </w:t>
      </w:r>
      <w:r>
        <w:t>internal</w:t>
      </w:r>
      <w:r>
        <w:rPr>
          <w:spacing w:val="-9"/>
        </w:rPr>
        <w:t xml:space="preserve"> </w:t>
      </w:r>
      <w:r>
        <w:t>urban</w:t>
      </w:r>
      <w:r>
        <w:rPr>
          <w:spacing w:val="-9"/>
        </w:rPr>
        <w:t xml:space="preserve"> </w:t>
      </w:r>
      <w:r>
        <w:t>transport</w:t>
      </w:r>
      <w:r>
        <w:rPr>
          <w:spacing w:val="-10"/>
        </w:rPr>
        <w:t xml:space="preserve"> </w:t>
      </w:r>
      <w:r>
        <w:t>network</w:t>
      </w:r>
      <w:r>
        <w:rPr>
          <w:spacing w:val="-9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associated</w:t>
      </w:r>
      <w:r>
        <w:rPr>
          <w:spacing w:val="-8"/>
        </w:rPr>
        <w:t xml:space="preserve"> </w:t>
      </w:r>
      <w:r>
        <w:t>land</w:t>
      </w:r>
      <w:r>
        <w:rPr>
          <w:spacing w:val="-8"/>
        </w:rPr>
        <w:t xml:space="preserve"> </w:t>
      </w:r>
      <w:r>
        <w:t>use</w:t>
      </w:r>
      <w:r>
        <w:rPr>
          <w:spacing w:val="-8"/>
        </w:rPr>
        <w:t xml:space="preserve"> </w:t>
      </w:r>
      <w:r>
        <w:t>provisions</w:t>
      </w:r>
      <w:r>
        <w:rPr>
          <w:spacing w:val="-10"/>
        </w:rPr>
        <w:t xml:space="preserve"> </w:t>
      </w:r>
      <w:r>
        <w:t>(where</w:t>
      </w:r>
      <w:r>
        <w:rPr>
          <w:spacing w:val="-8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live,</w:t>
      </w:r>
      <w:r>
        <w:rPr>
          <w:spacing w:val="-10"/>
        </w:rPr>
        <w:t xml:space="preserve"> </w:t>
      </w:r>
      <w:r>
        <w:t>work,</w:t>
      </w:r>
      <w:r>
        <w:rPr>
          <w:spacing w:val="-48"/>
        </w:rPr>
        <w:t xml:space="preserve"> </w:t>
      </w:r>
      <w:r>
        <w:t>move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play).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table</w:t>
      </w:r>
      <w:r>
        <w:rPr>
          <w:spacing w:val="-3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indicates</w:t>
      </w:r>
      <w:r>
        <w:rPr>
          <w:spacing w:val="-2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 strategy</w:t>
      </w:r>
      <w:r>
        <w:rPr>
          <w:spacing w:val="-2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province.</w:t>
      </w:r>
    </w:p>
    <w:p w14:paraId="07FB2C61" w14:textId="77777777" w:rsidR="00940B99" w:rsidRDefault="00000000">
      <w:pPr>
        <w:spacing w:before="126"/>
        <w:ind w:left="100"/>
        <w:jc w:val="both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8: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Acceptance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Urban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Network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Strategy</w:t>
      </w:r>
    </w:p>
    <w:p w14:paraId="07FB2C62" w14:textId="77777777" w:rsidR="00940B99" w:rsidRDefault="00940B99">
      <w:pPr>
        <w:pStyle w:val="BodyText"/>
        <w:spacing w:before="2" w:after="1"/>
        <w:rPr>
          <w:i/>
          <w:sz w:val="16"/>
        </w:rPr>
      </w:pPr>
    </w:p>
    <w:tbl>
      <w:tblPr>
        <w:tblW w:w="0" w:type="auto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1"/>
        <w:gridCol w:w="3742"/>
        <w:gridCol w:w="3005"/>
      </w:tblGrid>
      <w:tr w:rsidR="00940B99" w14:paraId="07FB2C66" w14:textId="77777777">
        <w:trPr>
          <w:trHeight w:val="280"/>
        </w:trPr>
        <w:tc>
          <w:tcPr>
            <w:tcW w:w="2261" w:type="dxa"/>
            <w:shd w:val="clear" w:color="auto" w:fill="F9BE8F"/>
          </w:tcPr>
          <w:p w14:paraId="07FB2C63" w14:textId="77777777" w:rsidR="00940B99" w:rsidRDefault="00000000">
            <w:pPr>
              <w:pStyle w:val="TableParagraph"/>
              <w:spacing w:line="243" w:lineRule="exact"/>
              <w:ind w:left="282"/>
              <w:rPr>
                <w:b/>
                <w:sz w:val="20"/>
              </w:rPr>
            </w:pPr>
            <w:r>
              <w:rPr>
                <w:b/>
                <w:sz w:val="20"/>
              </w:rPr>
              <w:t>NETWORK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ELEMENT</w:t>
            </w:r>
          </w:p>
        </w:tc>
        <w:tc>
          <w:tcPr>
            <w:tcW w:w="3742" w:type="dxa"/>
            <w:shd w:val="clear" w:color="auto" w:fill="F9BE8F"/>
          </w:tcPr>
          <w:p w14:paraId="07FB2C64" w14:textId="77777777" w:rsidR="00940B99" w:rsidRDefault="00000000">
            <w:pPr>
              <w:pStyle w:val="TableParagraph"/>
              <w:spacing w:line="243" w:lineRule="exact"/>
              <w:ind w:left="830"/>
              <w:rPr>
                <w:b/>
                <w:sz w:val="20"/>
              </w:rPr>
            </w:pPr>
            <w:r>
              <w:rPr>
                <w:b/>
                <w:sz w:val="20"/>
              </w:rPr>
              <w:t>MUNICIPAL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SUBMISSION</w:t>
            </w:r>
          </w:p>
        </w:tc>
        <w:tc>
          <w:tcPr>
            <w:tcW w:w="3005" w:type="dxa"/>
            <w:shd w:val="clear" w:color="auto" w:fill="F9BE8F"/>
          </w:tcPr>
          <w:p w14:paraId="07FB2C65" w14:textId="77777777" w:rsidR="00940B99" w:rsidRDefault="00000000">
            <w:pPr>
              <w:pStyle w:val="TableParagraph"/>
              <w:spacing w:line="243" w:lineRule="exact"/>
              <w:ind w:left="965"/>
              <w:rPr>
                <w:b/>
                <w:sz w:val="20"/>
              </w:rPr>
            </w:pPr>
            <w:r>
              <w:rPr>
                <w:b/>
                <w:sz w:val="20"/>
              </w:rPr>
              <w:t>NDP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REVIEW</w:t>
            </w:r>
          </w:p>
        </w:tc>
      </w:tr>
      <w:tr w:rsidR="00940B99" w14:paraId="07FB2C6A" w14:textId="77777777">
        <w:trPr>
          <w:trHeight w:val="282"/>
        </w:trPr>
        <w:tc>
          <w:tcPr>
            <w:tcW w:w="2261" w:type="dxa"/>
          </w:tcPr>
          <w:p w14:paraId="07FB2C67" w14:textId="77777777" w:rsidR="00940B99" w:rsidRDefault="00000000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CBD</w:t>
            </w:r>
          </w:p>
        </w:tc>
        <w:tc>
          <w:tcPr>
            <w:tcW w:w="3742" w:type="dxa"/>
          </w:tcPr>
          <w:p w14:paraId="07FB2C68" w14:textId="77777777" w:rsidR="00940B99" w:rsidRDefault="00000000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Pietermaritzburg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CBD</w:t>
            </w:r>
          </w:p>
        </w:tc>
        <w:tc>
          <w:tcPr>
            <w:tcW w:w="3005" w:type="dxa"/>
          </w:tcPr>
          <w:p w14:paraId="07FB2C69" w14:textId="77777777" w:rsidR="00940B99" w:rsidRDefault="00000000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Pietermaritzburg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CBD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accepted</w:t>
            </w:r>
          </w:p>
        </w:tc>
      </w:tr>
      <w:tr w:rsidR="00940B99" w14:paraId="07FB2C6E" w14:textId="77777777">
        <w:trPr>
          <w:trHeight w:val="280"/>
        </w:trPr>
        <w:tc>
          <w:tcPr>
            <w:tcW w:w="2261" w:type="dxa"/>
          </w:tcPr>
          <w:p w14:paraId="07FB2C6B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HUBS</w:t>
            </w:r>
          </w:p>
        </w:tc>
        <w:tc>
          <w:tcPr>
            <w:tcW w:w="3742" w:type="dxa"/>
          </w:tcPr>
          <w:p w14:paraId="07FB2C6C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Edendale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Node</w:t>
            </w:r>
          </w:p>
        </w:tc>
        <w:tc>
          <w:tcPr>
            <w:tcW w:w="3005" w:type="dxa"/>
          </w:tcPr>
          <w:p w14:paraId="07FB2C6D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Urban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accepted</w:t>
            </w:r>
          </w:p>
        </w:tc>
      </w:tr>
      <w:tr w:rsidR="00940B99" w14:paraId="07FB2C73" w14:textId="77777777">
        <w:trPr>
          <w:trHeight w:val="841"/>
        </w:trPr>
        <w:tc>
          <w:tcPr>
            <w:tcW w:w="2261" w:type="dxa"/>
          </w:tcPr>
          <w:p w14:paraId="07FB2C6F" w14:textId="77777777" w:rsidR="00940B99" w:rsidRDefault="00000000">
            <w:pPr>
              <w:pStyle w:val="TableParagraph"/>
              <w:spacing w:line="276" w:lineRule="auto"/>
              <w:ind w:left="107" w:right="436"/>
              <w:rPr>
                <w:sz w:val="20"/>
              </w:rPr>
            </w:pPr>
            <w:r>
              <w:rPr>
                <w:sz w:val="20"/>
              </w:rPr>
              <w:t>PRIMARY PUBLIC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ROUTES</w:t>
            </w:r>
          </w:p>
        </w:tc>
        <w:tc>
          <w:tcPr>
            <w:tcW w:w="3742" w:type="dxa"/>
          </w:tcPr>
          <w:p w14:paraId="07FB2C70" w14:textId="77777777" w:rsidR="00940B99" w:rsidRDefault="00000000">
            <w:pPr>
              <w:pStyle w:val="TableParagraph"/>
              <w:spacing w:line="276" w:lineRule="auto"/>
              <w:ind w:left="107" w:right="745"/>
              <w:rPr>
                <w:sz w:val="20"/>
              </w:rPr>
            </w:pPr>
            <w:r>
              <w:rPr>
                <w:sz w:val="20"/>
              </w:rPr>
              <w:t>Edendale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CBD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Moses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Mabida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Rail</w:t>
            </w:r>
          </w:p>
        </w:tc>
        <w:tc>
          <w:tcPr>
            <w:tcW w:w="3005" w:type="dxa"/>
          </w:tcPr>
          <w:p w14:paraId="07FB2C71" w14:textId="77777777" w:rsidR="00940B99" w:rsidRDefault="00000000">
            <w:pPr>
              <w:pStyle w:val="TableParagraph"/>
              <w:spacing w:line="276" w:lineRule="auto"/>
              <w:ind w:left="107" w:right="80"/>
              <w:rPr>
                <w:sz w:val="20"/>
              </w:rPr>
            </w:pPr>
            <w:r>
              <w:rPr>
                <w:sz w:val="20"/>
              </w:rPr>
              <w:t>Edendale Hospital Node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CBD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Moses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Mabida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Rail</w:t>
            </w:r>
          </w:p>
          <w:p w14:paraId="07FB2C72" w14:textId="77777777" w:rsidR="00940B99" w:rsidRDefault="00000000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accepted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primary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link</w:t>
            </w:r>
          </w:p>
        </w:tc>
      </w:tr>
      <w:tr w:rsidR="00940B99" w14:paraId="07FB2C78" w14:textId="77777777">
        <w:trPr>
          <w:trHeight w:val="844"/>
        </w:trPr>
        <w:tc>
          <w:tcPr>
            <w:tcW w:w="2261" w:type="dxa"/>
          </w:tcPr>
          <w:p w14:paraId="07FB2C74" w14:textId="77777777" w:rsidR="00940B99" w:rsidRDefault="00000000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ACTIVITY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CORRIDORS</w:t>
            </w:r>
          </w:p>
        </w:tc>
        <w:tc>
          <w:tcPr>
            <w:tcW w:w="3742" w:type="dxa"/>
          </w:tcPr>
          <w:p w14:paraId="07FB2C75" w14:textId="77777777" w:rsidR="00940B99" w:rsidRDefault="00000000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Edendale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towards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CBD</w:t>
            </w:r>
          </w:p>
        </w:tc>
        <w:tc>
          <w:tcPr>
            <w:tcW w:w="3005" w:type="dxa"/>
          </w:tcPr>
          <w:p w14:paraId="07FB2C76" w14:textId="77777777" w:rsidR="00940B99" w:rsidRDefault="00000000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Edendale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Hospital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Node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CBD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</w:p>
          <w:p w14:paraId="07FB2C77" w14:textId="77777777" w:rsidR="00940B99" w:rsidRDefault="00000000">
            <w:pPr>
              <w:pStyle w:val="TableParagraph"/>
              <w:spacing w:before="1" w:line="280" w:lineRule="atLeast"/>
              <w:ind w:left="107" w:right="80"/>
              <w:rPr>
                <w:sz w:val="20"/>
              </w:rPr>
            </w:pPr>
            <w:r>
              <w:rPr>
                <w:sz w:val="20"/>
              </w:rPr>
              <w:t>Moses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Mabida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Church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Street,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Rail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accepted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primary link</w:t>
            </w:r>
          </w:p>
        </w:tc>
      </w:tr>
      <w:tr w:rsidR="00940B99" w14:paraId="07FB2C7D" w14:textId="77777777">
        <w:trPr>
          <w:trHeight w:val="280"/>
        </w:trPr>
        <w:tc>
          <w:tcPr>
            <w:tcW w:w="2261" w:type="dxa"/>
          </w:tcPr>
          <w:p w14:paraId="07FB2C79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SECONDARY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NODES</w:t>
            </w:r>
          </w:p>
        </w:tc>
        <w:tc>
          <w:tcPr>
            <w:tcW w:w="3742" w:type="dxa"/>
          </w:tcPr>
          <w:p w14:paraId="07FB2C7A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secondary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nodes</w:t>
            </w:r>
          </w:p>
        </w:tc>
        <w:tc>
          <w:tcPr>
            <w:tcW w:w="3005" w:type="dxa"/>
            <w:vMerge w:val="restart"/>
          </w:tcPr>
          <w:p w14:paraId="07FB2C7B" w14:textId="77777777" w:rsidR="00940B99" w:rsidRDefault="00000000">
            <w:pPr>
              <w:pStyle w:val="TableParagraph"/>
              <w:spacing w:line="276" w:lineRule="auto"/>
              <w:ind w:left="107" w:right="87"/>
              <w:jc w:val="both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secondary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nodes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need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clearly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indicated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one map and should be </w:t>
            </w:r>
            <w:proofErr w:type="spellStart"/>
            <w:r>
              <w:rPr>
                <w:sz w:val="20"/>
              </w:rPr>
              <w:t>prioritised</w:t>
            </w:r>
            <w:proofErr w:type="spellEnd"/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using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population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size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township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7.5km</w:t>
            </w:r>
          </w:p>
          <w:p w14:paraId="07FB2C7C" w14:textId="77777777" w:rsidR="00940B99" w:rsidRDefault="00000000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radius</w:t>
            </w:r>
          </w:p>
        </w:tc>
      </w:tr>
      <w:tr w:rsidR="00940B99" w14:paraId="07FB2C81" w14:textId="77777777">
        <w:trPr>
          <w:trHeight w:val="1383"/>
        </w:trPr>
        <w:tc>
          <w:tcPr>
            <w:tcW w:w="2261" w:type="dxa"/>
          </w:tcPr>
          <w:p w14:paraId="07FB2C7E" w14:textId="77777777" w:rsidR="00940B99" w:rsidRDefault="00000000">
            <w:pPr>
              <w:pStyle w:val="TableParagraph"/>
              <w:spacing w:line="276" w:lineRule="auto"/>
              <w:ind w:left="107" w:right="9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SECONDARY </w:t>
            </w:r>
            <w:r>
              <w:rPr>
                <w:sz w:val="20"/>
              </w:rPr>
              <w:t>TRANSPORT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NODES</w:t>
            </w:r>
          </w:p>
        </w:tc>
        <w:tc>
          <w:tcPr>
            <w:tcW w:w="3742" w:type="dxa"/>
          </w:tcPr>
          <w:p w14:paraId="07FB2C7F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secondary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linkages</w:t>
            </w:r>
          </w:p>
        </w:tc>
        <w:tc>
          <w:tcPr>
            <w:tcW w:w="3005" w:type="dxa"/>
            <w:vMerge/>
            <w:tcBorders>
              <w:top w:val="nil"/>
            </w:tcBorders>
          </w:tcPr>
          <w:p w14:paraId="07FB2C80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2C87" w14:textId="77777777">
        <w:trPr>
          <w:trHeight w:val="875"/>
        </w:trPr>
        <w:tc>
          <w:tcPr>
            <w:tcW w:w="2261" w:type="dxa"/>
          </w:tcPr>
          <w:p w14:paraId="07FB2C82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EXISTING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NODES</w:t>
            </w:r>
          </w:p>
        </w:tc>
        <w:tc>
          <w:tcPr>
            <w:tcW w:w="3742" w:type="dxa"/>
          </w:tcPr>
          <w:p w14:paraId="07FB2C83" w14:textId="77777777" w:rsidR="00940B99" w:rsidRDefault="00000000">
            <w:pPr>
              <w:pStyle w:val="TableParagraph"/>
              <w:numPr>
                <w:ilvl w:val="0"/>
                <w:numId w:val="138"/>
              </w:numPr>
              <w:tabs>
                <w:tab w:val="left" w:pos="467"/>
                <w:tab w:val="left" w:pos="468"/>
              </w:tabs>
              <w:ind w:hanging="361"/>
              <w:rPr>
                <w:sz w:val="20"/>
              </w:rPr>
            </w:pPr>
            <w:r>
              <w:rPr>
                <w:sz w:val="20"/>
              </w:rPr>
              <w:t>Scottsville</w:t>
            </w:r>
          </w:p>
          <w:p w14:paraId="07FB2C84" w14:textId="77777777" w:rsidR="00940B99" w:rsidRDefault="00000000">
            <w:pPr>
              <w:pStyle w:val="TableParagraph"/>
              <w:numPr>
                <w:ilvl w:val="0"/>
                <w:numId w:val="138"/>
              </w:numPr>
              <w:tabs>
                <w:tab w:val="left" w:pos="467"/>
                <w:tab w:val="left" w:pos="468"/>
              </w:tabs>
              <w:spacing w:before="38"/>
              <w:ind w:hanging="361"/>
              <w:rPr>
                <w:sz w:val="20"/>
              </w:rPr>
            </w:pPr>
            <w:r>
              <w:rPr>
                <w:sz w:val="20"/>
              </w:rPr>
              <w:t>Liberty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Mall</w:t>
            </w:r>
          </w:p>
          <w:p w14:paraId="07FB2C85" w14:textId="77777777" w:rsidR="00940B99" w:rsidRDefault="00000000">
            <w:pPr>
              <w:pStyle w:val="TableParagraph"/>
              <w:numPr>
                <w:ilvl w:val="0"/>
                <w:numId w:val="138"/>
              </w:numPr>
              <w:tabs>
                <w:tab w:val="left" w:pos="467"/>
                <w:tab w:val="left" w:pos="468"/>
              </w:tabs>
              <w:spacing w:before="35"/>
              <w:ind w:hanging="361"/>
              <w:rPr>
                <w:sz w:val="20"/>
              </w:rPr>
            </w:pPr>
            <w:r>
              <w:rPr>
                <w:sz w:val="20"/>
              </w:rPr>
              <w:t>Hayfields</w:t>
            </w:r>
          </w:p>
        </w:tc>
        <w:tc>
          <w:tcPr>
            <w:tcW w:w="3005" w:type="dxa"/>
          </w:tcPr>
          <w:p w14:paraId="07FB2C86" w14:textId="77777777" w:rsidR="00940B99" w:rsidRDefault="00000000">
            <w:pPr>
              <w:pStyle w:val="TableParagraph"/>
              <w:spacing w:line="276" w:lineRule="auto"/>
              <w:ind w:left="107" w:right="88"/>
              <w:jc w:val="both"/>
              <w:rPr>
                <w:sz w:val="20"/>
              </w:rPr>
            </w:pPr>
            <w:r>
              <w:rPr>
                <w:sz w:val="20"/>
              </w:rPr>
              <w:t>These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three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established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nodes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functional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</w:tbl>
    <w:p w14:paraId="07FB2C88" w14:textId="77777777" w:rsidR="00940B99" w:rsidRDefault="00000000">
      <w:pPr>
        <w:ind w:left="100"/>
        <w:jc w:val="both"/>
        <w:rPr>
          <w:i/>
          <w:sz w:val="18"/>
        </w:rPr>
      </w:pPr>
      <w:r>
        <w:rPr>
          <w:i/>
          <w:sz w:val="18"/>
        </w:rPr>
        <w:t>Source: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Msunduzi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Municipality,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2014: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2-3</w:t>
      </w:r>
    </w:p>
    <w:p w14:paraId="07FB2C89" w14:textId="77777777" w:rsidR="00940B99" w:rsidRDefault="00940B99">
      <w:pPr>
        <w:jc w:val="both"/>
        <w:rPr>
          <w:sz w:val="18"/>
        </w:rPr>
        <w:sectPr w:rsidR="00940B99">
          <w:footerReference w:type="default" r:id="rId39"/>
          <w:pgSz w:w="11910" w:h="16840"/>
          <w:pgMar w:top="1580" w:right="1320" w:bottom="1220" w:left="1340" w:header="0" w:footer="1035" w:gutter="0"/>
          <w:pgNumType w:start="42"/>
          <w:cols w:space="720"/>
        </w:sectPr>
      </w:pPr>
    </w:p>
    <w:p w14:paraId="07FB2C8A" w14:textId="77777777" w:rsidR="00940B99" w:rsidRDefault="00000000">
      <w:pPr>
        <w:pStyle w:val="Heading3"/>
        <w:numPr>
          <w:ilvl w:val="2"/>
          <w:numId w:val="139"/>
        </w:numPr>
        <w:tabs>
          <w:tab w:val="left" w:pos="820"/>
          <w:tab w:val="left" w:pos="821"/>
        </w:tabs>
        <w:spacing w:before="38"/>
        <w:ind w:left="820" w:hanging="721"/>
        <w:jc w:val="left"/>
      </w:pPr>
      <w:bookmarkStart w:id="45" w:name="_bookmark45"/>
      <w:bookmarkEnd w:id="45"/>
      <w:r>
        <w:rPr>
          <w:color w:val="933634"/>
        </w:rPr>
        <w:lastRenderedPageBreak/>
        <w:t>Residential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zoning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linked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to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industrial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/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commercial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opportunities</w:t>
      </w:r>
    </w:p>
    <w:p w14:paraId="07FB2C8B" w14:textId="77777777" w:rsidR="00940B99" w:rsidRDefault="00000000">
      <w:pPr>
        <w:pStyle w:val="BodyText"/>
        <w:spacing w:before="162" w:line="276" w:lineRule="auto"/>
        <w:ind w:left="100" w:right="113"/>
        <w:jc w:val="both"/>
      </w:pPr>
      <w:r>
        <w:t>The</w:t>
      </w:r>
      <w:r>
        <w:rPr>
          <w:spacing w:val="1"/>
        </w:rPr>
        <w:t xml:space="preserve"> </w:t>
      </w:r>
      <w:r>
        <w:t>Shenstone</w:t>
      </w:r>
      <w:r>
        <w:rPr>
          <w:spacing w:val="1"/>
        </w:rPr>
        <w:t xml:space="preserve"> </w:t>
      </w:r>
      <w:r>
        <w:t>City</w:t>
      </w:r>
      <w:r>
        <w:rPr>
          <w:spacing w:val="1"/>
        </w:rPr>
        <w:t xml:space="preserve"> </w:t>
      </w:r>
      <w:r>
        <w:t>Report,</w:t>
      </w:r>
      <w:r>
        <w:rPr>
          <w:spacing w:val="1"/>
        </w:rPr>
        <w:t xml:space="preserve"> </w:t>
      </w:r>
      <w:r>
        <w:t>prepared</w:t>
      </w:r>
      <w:r>
        <w:rPr>
          <w:spacing w:val="1"/>
        </w:rPr>
        <w:t xml:space="preserve"> </w:t>
      </w:r>
      <w:r>
        <w:t>by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proofErr w:type="spellStart"/>
      <w:r>
        <w:t>Markewicz</w:t>
      </w:r>
      <w:proofErr w:type="spellEnd"/>
      <w:r>
        <w:rPr>
          <w:spacing w:val="1"/>
        </w:rPr>
        <w:t xml:space="preserve"> </w:t>
      </w:r>
      <w:r>
        <w:t>Redman</w:t>
      </w:r>
      <w:r>
        <w:rPr>
          <w:spacing w:val="1"/>
        </w:rPr>
        <w:t xml:space="preserve"> </w:t>
      </w:r>
      <w:r>
        <w:t>Partnership</w:t>
      </w:r>
      <w:r>
        <w:rPr>
          <w:spacing w:val="49"/>
        </w:rPr>
        <w:t xml:space="preserve"> </w:t>
      </w:r>
      <w:r>
        <w:t>in association with</w:t>
      </w:r>
      <w:r>
        <w:rPr>
          <w:spacing w:val="-47"/>
        </w:rPr>
        <w:t xml:space="preserve"> </w:t>
      </w:r>
      <w:r>
        <w:t xml:space="preserve">Royal </w:t>
      </w:r>
      <w:proofErr w:type="spellStart"/>
      <w:r>
        <w:t>HaskoningDHV</w:t>
      </w:r>
      <w:proofErr w:type="spellEnd"/>
      <w:r>
        <w:t xml:space="preserve"> (Pty) Ltd on behalf of Msunduzi Municipality in 2016, highlights the importance</w:t>
      </w:r>
      <w:r>
        <w:rPr>
          <w:spacing w:val="-4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Edendale</w:t>
      </w:r>
      <w:r>
        <w:rPr>
          <w:spacing w:val="-5"/>
        </w:rPr>
        <w:t xml:space="preserve"> </w:t>
      </w:r>
      <w:r>
        <w:t>Complex</w:t>
      </w:r>
      <w:r>
        <w:rPr>
          <w:spacing w:val="-7"/>
        </w:rPr>
        <w:t xml:space="preserve"> </w:t>
      </w:r>
      <w:r>
        <w:t>via</w:t>
      </w:r>
      <w:r>
        <w:rPr>
          <w:spacing w:val="-6"/>
        </w:rPr>
        <w:t xml:space="preserve"> </w:t>
      </w:r>
      <w:r>
        <w:t>Shenstone</w:t>
      </w:r>
      <w:r>
        <w:rPr>
          <w:spacing w:val="-5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city’s</w:t>
      </w:r>
      <w:r>
        <w:rPr>
          <w:spacing w:val="-7"/>
        </w:rPr>
        <w:t xml:space="preserve"> </w:t>
      </w:r>
      <w:r>
        <w:t>southern</w:t>
      </w:r>
      <w:r>
        <w:rPr>
          <w:spacing w:val="-6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areas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N3</w:t>
      </w:r>
      <w:r>
        <w:rPr>
          <w:spacing w:val="-5"/>
        </w:rPr>
        <w:t xml:space="preserve"> </w:t>
      </w:r>
      <w:r>
        <w:t>(SIP2)</w:t>
      </w:r>
      <w:r>
        <w:rPr>
          <w:spacing w:val="-47"/>
        </w:rPr>
        <w:t xml:space="preserve"> </w:t>
      </w:r>
      <w:r>
        <w:t>Corridor. The area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settled</w:t>
      </w:r>
      <w:r>
        <w:rPr>
          <w:spacing w:val="1"/>
        </w:rPr>
        <w:t xml:space="preserve"> </w:t>
      </w:r>
      <w:r>
        <w:t>by</w:t>
      </w:r>
      <w:r>
        <w:rPr>
          <w:spacing w:val="49"/>
        </w:rPr>
        <w:t xml:space="preserve"> </w:t>
      </w:r>
      <w:r>
        <w:t>families</w:t>
      </w:r>
      <w:r>
        <w:rPr>
          <w:spacing w:val="50"/>
        </w:rPr>
        <w:t xml:space="preserve"> </w:t>
      </w:r>
      <w:r>
        <w:t>and</w:t>
      </w:r>
      <w:r>
        <w:rPr>
          <w:spacing w:val="50"/>
        </w:rPr>
        <w:t xml:space="preserve"> </w:t>
      </w:r>
      <w:r>
        <w:t>communities</w:t>
      </w:r>
      <w:r>
        <w:rPr>
          <w:spacing w:val="49"/>
        </w:rPr>
        <w:t xml:space="preserve"> </w:t>
      </w:r>
      <w:r>
        <w:t>from</w:t>
      </w:r>
      <w:r>
        <w:rPr>
          <w:spacing w:val="50"/>
        </w:rPr>
        <w:t xml:space="preserve"> </w:t>
      </w:r>
      <w:r>
        <w:t>a</w:t>
      </w:r>
      <w:r>
        <w:rPr>
          <w:spacing w:val="50"/>
        </w:rPr>
        <w:t xml:space="preserve"> </w:t>
      </w:r>
      <w:r>
        <w:t>wide</w:t>
      </w:r>
      <w:r>
        <w:rPr>
          <w:spacing w:val="50"/>
        </w:rPr>
        <w:t xml:space="preserve"> </w:t>
      </w:r>
      <w:r>
        <w:t>spectrum</w:t>
      </w:r>
      <w:r>
        <w:rPr>
          <w:spacing w:val="49"/>
        </w:rPr>
        <w:t xml:space="preserve"> </w:t>
      </w:r>
      <w:r>
        <w:t>of</w:t>
      </w:r>
      <w:r>
        <w:rPr>
          <w:spacing w:val="50"/>
        </w:rPr>
        <w:t xml:space="preserve"> </w:t>
      </w:r>
      <w:r>
        <w:t>income</w:t>
      </w:r>
      <w:r>
        <w:rPr>
          <w:spacing w:val="1"/>
        </w:rPr>
        <w:t xml:space="preserve"> </w:t>
      </w:r>
      <w:r>
        <w:t>levels. In terms of the report, the need to develop this area in a formal manner was highlighted,</w:t>
      </w:r>
      <w:r>
        <w:rPr>
          <w:spacing w:val="1"/>
        </w:rPr>
        <w:t xml:space="preserve"> </w:t>
      </w:r>
      <w:r>
        <w:t>particularly in respect of the housing and social facilities. Higher density development is proposed to</w:t>
      </w:r>
      <w:r>
        <w:rPr>
          <w:spacing w:val="1"/>
        </w:rPr>
        <w:t xml:space="preserve"> </w:t>
      </w:r>
      <w:r>
        <w:t>provide for</w:t>
      </w:r>
      <w:r>
        <w:rPr>
          <w:spacing w:val="1"/>
        </w:rPr>
        <w:t xml:space="preserve"> </w:t>
      </w:r>
      <w:r>
        <w:t>urban life</w:t>
      </w:r>
      <w:r>
        <w:rPr>
          <w:spacing w:val="1"/>
        </w:rPr>
        <w:t xml:space="preserve"> </w:t>
      </w:r>
      <w:r>
        <w:t>at the</w:t>
      </w:r>
      <w:r>
        <w:rPr>
          <w:spacing w:val="1"/>
        </w:rPr>
        <w:t xml:space="preserve"> </w:t>
      </w:r>
      <w:r>
        <w:t>level of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pedestrian.</w:t>
      </w:r>
      <w:r>
        <w:rPr>
          <w:spacing w:val="1"/>
        </w:rPr>
        <w:t xml:space="preserve"> </w:t>
      </w:r>
      <w:r>
        <w:t>It is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intention</w:t>
      </w:r>
      <w:r>
        <w:rPr>
          <w:spacing w:val="1"/>
        </w:rPr>
        <w:t xml:space="preserve"> </w:t>
      </w:r>
      <w:r>
        <w:t>to develop</w:t>
      </w:r>
      <w:r>
        <w:rPr>
          <w:spacing w:val="1"/>
        </w:rPr>
        <w:t xml:space="preserve"> </w:t>
      </w:r>
      <w:r>
        <w:t>residential</w:t>
      </w:r>
      <w:r>
        <w:rPr>
          <w:spacing w:val="1"/>
        </w:rPr>
        <w:t xml:space="preserve"> </w:t>
      </w:r>
      <w:proofErr w:type="spellStart"/>
      <w:r>
        <w:t>neighbourhoods</w:t>
      </w:r>
      <w:proofErr w:type="spellEnd"/>
      <w:r>
        <w:t xml:space="preserve"> at densities that can support the provision of a mix of diverse commercial activities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social</w:t>
      </w:r>
      <w:r>
        <w:rPr>
          <w:spacing w:val="-1"/>
        </w:rPr>
        <w:t xml:space="preserve"> </w:t>
      </w:r>
      <w:r>
        <w:t>facilities</w:t>
      </w:r>
      <w:r>
        <w:rPr>
          <w:spacing w:val="-3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walking</w:t>
      </w:r>
      <w:r>
        <w:rPr>
          <w:spacing w:val="-1"/>
        </w:rPr>
        <w:t xml:space="preserve"> </w:t>
      </w:r>
      <w:r>
        <w:t>distances</w:t>
      </w:r>
      <w:r>
        <w:rPr>
          <w:spacing w:val="-2"/>
        </w:rPr>
        <w:t xml:space="preserve"> </w:t>
      </w:r>
      <w:r>
        <w:t>of them</w:t>
      </w:r>
      <w:r>
        <w:rPr>
          <w:spacing w:val="-1"/>
        </w:rPr>
        <w:t xml:space="preserve"> </w:t>
      </w:r>
      <w:r>
        <w:t>(minimum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50 units</w:t>
      </w:r>
      <w:r>
        <w:rPr>
          <w:spacing w:val="-1"/>
        </w:rPr>
        <w:t xml:space="preserve"> </w:t>
      </w:r>
      <w:r>
        <w:t>per hectare).</w:t>
      </w:r>
    </w:p>
    <w:p w14:paraId="07FB2C8C" w14:textId="77777777" w:rsidR="00940B99" w:rsidRDefault="00000000">
      <w:pPr>
        <w:pStyle w:val="BodyText"/>
        <w:spacing w:before="119" w:line="276" w:lineRule="auto"/>
        <w:ind w:left="100" w:right="115"/>
        <w:jc w:val="both"/>
      </w:pPr>
      <w:r>
        <w:t>Based on the above and the linkage via the R56 to the N3/ SIP Corridor along the N3/ Thornville</w:t>
      </w:r>
      <w:r>
        <w:rPr>
          <w:spacing w:val="1"/>
        </w:rPr>
        <w:t xml:space="preserve"> </w:t>
      </w:r>
      <w:r>
        <w:t>corridor and linking with the SDF Agri-business planning on the Thornville corridor, the strategy will</w:t>
      </w:r>
      <w:r>
        <w:rPr>
          <w:spacing w:val="1"/>
        </w:rPr>
        <w:t xml:space="preserve"> </w:t>
      </w:r>
      <w:r>
        <w:t>also consider the development of industrial-related activities and land uses along the R56 activity</w:t>
      </w:r>
      <w:r>
        <w:rPr>
          <w:spacing w:val="1"/>
        </w:rPr>
        <w:t xml:space="preserve"> </w:t>
      </w:r>
      <w:r>
        <w:t>spine.</w:t>
      </w:r>
    </w:p>
    <w:p w14:paraId="07FB2C8D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1320" w:bottom="1220" w:left="1340" w:header="0" w:footer="1035" w:gutter="0"/>
          <w:cols w:space="720"/>
        </w:sectPr>
      </w:pPr>
    </w:p>
    <w:p w14:paraId="07FB2C8E" w14:textId="77777777" w:rsidR="00940B99" w:rsidRDefault="00000000">
      <w:pPr>
        <w:pStyle w:val="BodyText"/>
        <w:spacing w:before="8"/>
      </w:pPr>
      <w:r>
        <w:lastRenderedPageBreak/>
        <w:pict w14:anchorId="07FB5629">
          <v:shape id="_x0000_s2095" style="position:absolute;margin-left:70.55pt;margin-top:529.55pt;width:700.95pt;height:4.45pt;z-index:15754240;mso-position-horizontal-relative:page;mso-position-vertical-relative:page" coordorigin="1411,10591" coordsize="14019,89" o:spt="100" adj="0,,0" path="m15430,10665r-14019,l1411,10680r14019,l15430,10665xm15430,10591r-14019,l1411,10651r14019,l15430,10591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14:paraId="07FB2C8F" w14:textId="77777777" w:rsidR="00940B99" w:rsidRDefault="00000000">
      <w:pPr>
        <w:spacing w:before="59"/>
        <w:ind w:left="140"/>
        <w:rPr>
          <w:i/>
          <w:sz w:val="20"/>
        </w:rPr>
      </w:pPr>
      <w:bookmarkStart w:id="46" w:name="_bookmark46"/>
      <w:bookmarkEnd w:id="46"/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19: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Msunduzi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Strategy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-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composite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map</w:t>
      </w:r>
    </w:p>
    <w:p w14:paraId="07FB2C90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49" behindDoc="0" locked="0" layoutInCell="1" allowOverlap="1" wp14:anchorId="07FB562A" wp14:editId="07FB562B">
            <wp:simplePos x="0" y="0"/>
            <wp:positionH relativeFrom="page">
              <wp:posOffset>1059180</wp:posOffset>
            </wp:positionH>
            <wp:positionV relativeFrom="paragraph">
              <wp:posOffset>125669</wp:posOffset>
            </wp:positionV>
            <wp:extent cx="7149511" cy="5029581"/>
            <wp:effectExtent l="0" t="0" r="0" b="0"/>
            <wp:wrapTopAndBottom/>
            <wp:docPr id="43" name="image29.jpeg" descr="E:\Documents\Documents\B CURRENT PROJECTS 2017\MSUNDUZI INDUSTRIAL STRATEGY\Phase 5 DEV of STRATEGIC FRAMEWORK\New maps 14dec17\20171210_IndDevStrate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511" cy="5029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C91" w14:textId="77777777" w:rsidR="00940B99" w:rsidRDefault="00940B99">
      <w:pPr>
        <w:rPr>
          <w:sz w:val="13"/>
        </w:rPr>
        <w:sectPr w:rsidR="00940B99">
          <w:footerReference w:type="default" r:id="rId41"/>
          <w:pgSz w:w="16840" w:h="11910" w:orient="landscape"/>
          <w:pgMar w:top="1100" w:right="2420" w:bottom="1160" w:left="1300" w:header="0" w:footer="965" w:gutter="0"/>
          <w:cols w:space="720"/>
        </w:sectPr>
      </w:pPr>
    </w:p>
    <w:p w14:paraId="07FB2C92" w14:textId="77777777" w:rsidR="00940B99" w:rsidRDefault="00000000">
      <w:pPr>
        <w:pStyle w:val="Heading2"/>
        <w:numPr>
          <w:ilvl w:val="1"/>
          <w:numId w:val="145"/>
        </w:numPr>
        <w:tabs>
          <w:tab w:val="left" w:pos="676"/>
          <w:tab w:val="left" w:pos="677"/>
        </w:tabs>
        <w:spacing w:before="81"/>
        <w:ind w:left="676" w:hanging="577"/>
      </w:pPr>
      <w:bookmarkStart w:id="47" w:name="_bookmark47"/>
      <w:bookmarkEnd w:id="47"/>
      <w:r>
        <w:rPr>
          <w:color w:val="933634"/>
        </w:rPr>
        <w:lastRenderedPageBreak/>
        <w:t>Bulk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Infrastructure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Services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Support</w:t>
      </w:r>
      <w:r>
        <w:rPr>
          <w:color w:val="933634"/>
          <w:spacing w:val="-3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2C93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C94" w14:textId="77777777" w:rsidR="00940B99" w:rsidRDefault="00000000">
      <w:pPr>
        <w:pStyle w:val="BodyText"/>
        <w:ind w:left="100"/>
        <w:jc w:val="both"/>
      </w:pPr>
      <w:r>
        <w:t>The</w:t>
      </w:r>
      <w:r>
        <w:rPr>
          <w:spacing w:val="-2"/>
        </w:rPr>
        <w:t xml:space="preserve"> </w:t>
      </w:r>
      <w:r>
        <w:t>key informants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are:</w:t>
      </w:r>
    </w:p>
    <w:p w14:paraId="07FB2C95" w14:textId="77777777" w:rsidR="00940B99" w:rsidRDefault="00000000">
      <w:pPr>
        <w:pStyle w:val="ListParagraph"/>
        <w:numPr>
          <w:ilvl w:val="0"/>
          <w:numId w:val="137"/>
        </w:numPr>
        <w:tabs>
          <w:tab w:val="left" w:pos="821"/>
        </w:tabs>
        <w:spacing w:before="162"/>
        <w:ind w:hanging="361"/>
      </w:pPr>
      <w:r>
        <w:t>Location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status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bulk</w:t>
      </w:r>
      <w:r>
        <w:rPr>
          <w:spacing w:val="-2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(capital)</w:t>
      </w:r>
    </w:p>
    <w:p w14:paraId="07FB2C96" w14:textId="77777777" w:rsidR="00940B99" w:rsidRDefault="00000000">
      <w:pPr>
        <w:pStyle w:val="ListParagraph"/>
        <w:numPr>
          <w:ilvl w:val="0"/>
          <w:numId w:val="137"/>
        </w:numPr>
        <w:tabs>
          <w:tab w:val="left" w:pos="821"/>
        </w:tabs>
        <w:spacing w:before="39"/>
        <w:ind w:hanging="361"/>
      </w:pPr>
      <w:r>
        <w:t>Evaluation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operation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bulk</w:t>
      </w:r>
      <w:r>
        <w:rPr>
          <w:spacing w:val="-1"/>
        </w:rPr>
        <w:t xml:space="preserve"> </w:t>
      </w:r>
      <w:r>
        <w:t>infrastructure</w:t>
      </w:r>
    </w:p>
    <w:p w14:paraId="07FB2C97" w14:textId="77777777" w:rsidR="00940B99" w:rsidRDefault="00000000">
      <w:pPr>
        <w:pStyle w:val="ListParagraph"/>
        <w:numPr>
          <w:ilvl w:val="0"/>
          <w:numId w:val="137"/>
        </w:numPr>
        <w:tabs>
          <w:tab w:val="left" w:pos="821"/>
        </w:tabs>
        <w:spacing w:before="41"/>
        <w:ind w:hanging="361"/>
      </w:pPr>
      <w:r>
        <w:t>Industrial</w:t>
      </w:r>
      <w:r>
        <w:rPr>
          <w:spacing w:val="-5"/>
        </w:rPr>
        <w:t xml:space="preserve"> </w:t>
      </w:r>
      <w:r>
        <w:t>infrastructure:</w:t>
      </w:r>
      <w:r>
        <w:rPr>
          <w:spacing w:val="-3"/>
        </w:rPr>
        <w:t xml:space="preserve"> </w:t>
      </w:r>
      <w:r>
        <w:t>industrial</w:t>
      </w:r>
      <w:r>
        <w:rPr>
          <w:spacing w:val="-4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zones</w:t>
      </w:r>
    </w:p>
    <w:p w14:paraId="07FB2C98" w14:textId="77777777" w:rsidR="00940B99" w:rsidRDefault="00000000">
      <w:pPr>
        <w:pStyle w:val="ListParagraph"/>
        <w:numPr>
          <w:ilvl w:val="0"/>
          <w:numId w:val="137"/>
        </w:numPr>
        <w:tabs>
          <w:tab w:val="left" w:pos="821"/>
        </w:tabs>
        <w:spacing w:before="39"/>
        <w:ind w:hanging="361"/>
      </w:pPr>
      <w:r>
        <w:t>Transportation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access:</w:t>
      </w:r>
      <w:r>
        <w:rPr>
          <w:spacing w:val="-3"/>
        </w:rPr>
        <w:t xml:space="preserve"> </w:t>
      </w:r>
      <w:r>
        <w:t>status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identification</w:t>
      </w:r>
      <w:r>
        <w:rPr>
          <w:spacing w:val="-2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problem</w:t>
      </w:r>
      <w:r>
        <w:rPr>
          <w:spacing w:val="-2"/>
        </w:rPr>
        <w:t xml:space="preserve"> </w:t>
      </w:r>
      <w:r>
        <w:t>areas</w:t>
      </w:r>
    </w:p>
    <w:p w14:paraId="07FB2C99" w14:textId="77777777" w:rsidR="00940B99" w:rsidRDefault="00000000">
      <w:pPr>
        <w:pStyle w:val="ListParagraph"/>
        <w:numPr>
          <w:ilvl w:val="0"/>
          <w:numId w:val="137"/>
        </w:numPr>
        <w:tabs>
          <w:tab w:val="left" w:pos="821"/>
        </w:tabs>
        <w:spacing w:before="41"/>
        <w:ind w:hanging="361"/>
      </w:pPr>
      <w:r>
        <w:t>Service</w:t>
      </w:r>
      <w:r>
        <w:rPr>
          <w:spacing w:val="-4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industries (direct)</w:t>
      </w:r>
      <w:r>
        <w:rPr>
          <w:spacing w:val="-1"/>
        </w:rPr>
        <w:t xml:space="preserve"> </w:t>
      </w:r>
      <w:r>
        <w:t>(e.g.</w:t>
      </w:r>
      <w:r>
        <w:rPr>
          <w:spacing w:val="-2"/>
        </w:rPr>
        <w:t xml:space="preserve"> </w:t>
      </w:r>
      <w:r>
        <w:t>hazardous</w:t>
      </w:r>
      <w:r>
        <w:rPr>
          <w:spacing w:val="-3"/>
        </w:rPr>
        <w:t xml:space="preserve"> </w:t>
      </w:r>
      <w:r>
        <w:t>waste</w:t>
      </w:r>
      <w:r>
        <w:rPr>
          <w:spacing w:val="-3"/>
        </w:rPr>
        <w:t xml:space="preserve"> </w:t>
      </w:r>
      <w:r>
        <w:t>removal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treatment)</w:t>
      </w:r>
    </w:p>
    <w:p w14:paraId="07FB2C9A" w14:textId="77777777" w:rsidR="00940B99" w:rsidRDefault="00000000">
      <w:pPr>
        <w:pStyle w:val="ListParagraph"/>
        <w:numPr>
          <w:ilvl w:val="0"/>
          <w:numId w:val="137"/>
        </w:numPr>
        <w:tabs>
          <w:tab w:val="left" w:pos="821"/>
        </w:tabs>
        <w:spacing w:before="42" w:line="273" w:lineRule="auto"/>
        <w:ind w:right="157"/>
      </w:pPr>
      <w:r>
        <w:t>Service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communities</w:t>
      </w:r>
      <w:r>
        <w:rPr>
          <w:spacing w:val="1"/>
        </w:rPr>
        <w:t xml:space="preserve"> </w:t>
      </w:r>
      <w:r>
        <w:t>(NB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proofErr w:type="spellStart"/>
      <w:r>
        <w:t>neighbouring</w:t>
      </w:r>
      <w:proofErr w:type="spellEnd"/>
      <w:r>
        <w:rPr>
          <w:spacing w:val="1"/>
        </w:rPr>
        <w:t xml:space="preserve"> </w:t>
      </w:r>
      <w:r>
        <w:t>communities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workers</w:t>
      </w:r>
      <w:r>
        <w:rPr>
          <w:spacing w:val="1"/>
        </w:rPr>
        <w:t xml:space="preserve"> </w:t>
      </w:r>
      <w:r>
        <w:t>have</w:t>
      </w:r>
      <w:r>
        <w:rPr>
          <w:spacing w:val="-47"/>
        </w:rPr>
        <w:t xml:space="preserve"> </w:t>
      </w:r>
      <w:r>
        <w:t>adequate</w:t>
      </w:r>
      <w:r>
        <w:rPr>
          <w:spacing w:val="-1"/>
        </w:rPr>
        <w:t xml:space="preserve"> </w:t>
      </w:r>
      <w:r>
        <w:t>service</w:t>
      </w:r>
      <w:r>
        <w:rPr>
          <w:spacing w:val="1"/>
        </w:rPr>
        <w:t xml:space="preserve"> </w:t>
      </w:r>
      <w:r>
        <w:t>support</w:t>
      </w:r>
      <w:r>
        <w:rPr>
          <w:spacing w:val="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welfare)</w:t>
      </w:r>
    </w:p>
    <w:p w14:paraId="07FB2C9B" w14:textId="77777777" w:rsidR="00940B99" w:rsidRDefault="00000000">
      <w:pPr>
        <w:pStyle w:val="ListParagraph"/>
        <w:numPr>
          <w:ilvl w:val="0"/>
          <w:numId w:val="137"/>
        </w:numPr>
        <w:tabs>
          <w:tab w:val="left" w:pos="821"/>
        </w:tabs>
        <w:spacing w:before="5" w:line="273" w:lineRule="auto"/>
        <w:ind w:right="154"/>
      </w:pPr>
      <w:r>
        <w:t>Ensuring</w:t>
      </w:r>
      <w:r>
        <w:rPr>
          <w:spacing w:val="-10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conducive</w:t>
      </w:r>
      <w:r>
        <w:rPr>
          <w:spacing w:val="-10"/>
        </w:rPr>
        <w:t xml:space="preserve"> </w:t>
      </w:r>
      <w:r>
        <w:t>environment</w:t>
      </w:r>
      <w:r>
        <w:rPr>
          <w:spacing w:val="-8"/>
        </w:rPr>
        <w:t xml:space="preserve"> </w:t>
      </w:r>
      <w:r>
        <w:t>for</w:t>
      </w:r>
      <w:r>
        <w:rPr>
          <w:spacing w:val="-8"/>
        </w:rPr>
        <w:t xml:space="preserve"> </w:t>
      </w:r>
      <w:r>
        <w:t>industry</w:t>
      </w:r>
      <w:r>
        <w:rPr>
          <w:spacing w:val="-6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clean</w:t>
      </w:r>
      <w:r>
        <w:rPr>
          <w:spacing w:val="-11"/>
        </w:rPr>
        <w:t xml:space="preserve"> </w:t>
      </w:r>
      <w:r>
        <w:t>streets,</w:t>
      </w:r>
      <w:r>
        <w:rPr>
          <w:spacing w:val="-10"/>
        </w:rPr>
        <w:t xml:space="preserve"> </w:t>
      </w:r>
      <w:r>
        <w:t>maintenance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infrastructure,</w:t>
      </w:r>
      <w:r>
        <w:rPr>
          <w:spacing w:val="-47"/>
        </w:rPr>
        <w:t xml:space="preserve"> </w:t>
      </w:r>
      <w:r>
        <w:t>safety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security</w:t>
      </w:r>
      <w:r>
        <w:rPr>
          <w:spacing w:val="-2"/>
        </w:rPr>
        <w:t xml:space="preserve"> </w:t>
      </w:r>
      <w:r>
        <w:t>etc.</w:t>
      </w:r>
    </w:p>
    <w:p w14:paraId="07FB2C9C" w14:textId="77777777" w:rsidR="00940B99" w:rsidRDefault="00000000">
      <w:pPr>
        <w:pStyle w:val="BodyText"/>
        <w:spacing w:before="124" w:line="276" w:lineRule="auto"/>
        <w:ind w:left="100" w:right="154"/>
        <w:jc w:val="both"/>
      </w:pPr>
      <w:r>
        <w:t>Of particular importance to all industries is the need for an upgrade of electrical infrastructure which</w:t>
      </w:r>
      <w:r>
        <w:rPr>
          <w:spacing w:val="-47"/>
        </w:rPr>
        <w:t xml:space="preserve"> </w:t>
      </w:r>
      <w:r>
        <w:t>is a major constraint given that there is general agreement that the supply is unstable; indeed,</w:t>
      </w:r>
      <w:r>
        <w:rPr>
          <w:spacing w:val="1"/>
        </w:rPr>
        <w:t xml:space="preserve"> </w:t>
      </w:r>
      <w:r>
        <w:t>unexpected</w:t>
      </w:r>
      <w:r>
        <w:rPr>
          <w:spacing w:val="-11"/>
        </w:rPr>
        <w:t xml:space="preserve"> </w:t>
      </w:r>
      <w:r>
        <w:t>power</w:t>
      </w:r>
      <w:r>
        <w:rPr>
          <w:spacing w:val="-10"/>
        </w:rPr>
        <w:t xml:space="preserve"> </w:t>
      </w:r>
      <w:r>
        <w:t>outages</w:t>
      </w:r>
      <w:r>
        <w:rPr>
          <w:spacing w:val="-12"/>
        </w:rPr>
        <w:t xml:space="preserve"> </w:t>
      </w:r>
      <w:r>
        <w:t>have</w:t>
      </w:r>
      <w:r>
        <w:rPr>
          <w:spacing w:val="-10"/>
        </w:rPr>
        <w:t xml:space="preserve"> </w:t>
      </w:r>
      <w:r>
        <w:t>cost</w:t>
      </w:r>
      <w:r>
        <w:rPr>
          <w:spacing w:val="-10"/>
        </w:rPr>
        <w:t xml:space="preserve"> </w:t>
      </w:r>
      <w:r>
        <w:t>some</w:t>
      </w:r>
      <w:r>
        <w:rPr>
          <w:spacing w:val="-10"/>
        </w:rPr>
        <w:t xml:space="preserve"> </w:t>
      </w:r>
      <w:r>
        <w:t>industries</w:t>
      </w:r>
      <w:r>
        <w:rPr>
          <w:spacing w:val="-12"/>
        </w:rPr>
        <w:t xml:space="preserve"> </w:t>
      </w:r>
      <w:r>
        <w:t>dearly.</w:t>
      </w:r>
      <w:r>
        <w:rPr>
          <w:spacing w:val="3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system</w:t>
      </w:r>
      <w:r>
        <w:rPr>
          <w:spacing w:val="-9"/>
        </w:rPr>
        <w:t xml:space="preserve"> </w:t>
      </w:r>
      <w:r>
        <w:t>is</w:t>
      </w:r>
      <w:r>
        <w:rPr>
          <w:spacing w:val="-11"/>
        </w:rPr>
        <w:t xml:space="preserve"> </w:t>
      </w:r>
      <w:r>
        <w:t>also</w:t>
      </w:r>
      <w:r>
        <w:rPr>
          <w:spacing w:val="-9"/>
        </w:rPr>
        <w:t xml:space="preserve"> </w:t>
      </w:r>
      <w:r>
        <w:t>operating</w:t>
      </w:r>
      <w:r>
        <w:rPr>
          <w:spacing w:val="-12"/>
        </w:rPr>
        <w:t xml:space="preserve"> </w:t>
      </w:r>
      <w:r>
        <w:t>at</w:t>
      </w:r>
      <w:r>
        <w:rPr>
          <w:spacing w:val="-10"/>
        </w:rPr>
        <w:t xml:space="preserve"> </w:t>
      </w:r>
      <w:r>
        <w:t>capacity.</w:t>
      </w:r>
      <w:r>
        <w:rPr>
          <w:spacing w:val="-4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possibility</w:t>
      </w:r>
      <w:r>
        <w:rPr>
          <w:spacing w:val="-9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gas</w:t>
      </w:r>
      <w:r>
        <w:rPr>
          <w:spacing w:val="-8"/>
        </w:rPr>
        <w:t xml:space="preserve"> </w:t>
      </w:r>
      <w:r>
        <w:t>pipeline</w:t>
      </w:r>
      <w:r>
        <w:rPr>
          <w:spacing w:val="-7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city</w:t>
      </w:r>
      <w:r>
        <w:rPr>
          <w:spacing w:val="-7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been</w:t>
      </w:r>
      <w:r>
        <w:rPr>
          <w:spacing w:val="-11"/>
        </w:rPr>
        <w:t xml:space="preserve"> </w:t>
      </w:r>
      <w:r>
        <w:t>mooted</w:t>
      </w:r>
      <w:r>
        <w:rPr>
          <w:spacing w:val="-10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should</w:t>
      </w:r>
      <w:r>
        <w:rPr>
          <w:spacing w:val="-9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supported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an</w:t>
      </w:r>
      <w:r>
        <w:rPr>
          <w:spacing w:val="-11"/>
        </w:rPr>
        <w:t xml:space="preserve"> </w:t>
      </w:r>
      <w:r>
        <w:t>alternative</w:t>
      </w:r>
      <w:r>
        <w:rPr>
          <w:spacing w:val="-47"/>
        </w:rPr>
        <w:t xml:space="preserve"> </w:t>
      </w:r>
      <w:r>
        <w:t>energy supply.</w:t>
      </w:r>
    </w:p>
    <w:p w14:paraId="07FB2C9D" w14:textId="77777777" w:rsidR="00940B99" w:rsidRDefault="00000000">
      <w:pPr>
        <w:pStyle w:val="BodyText"/>
        <w:spacing w:before="119" w:line="276" w:lineRule="auto"/>
        <w:ind w:left="100" w:right="152"/>
        <w:jc w:val="both"/>
      </w:pPr>
      <w:r>
        <w:t>In</w:t>
      </w:r>
      <w:r>
        <w:rPr>
          <w:spacing w:val="-9"/>
        </w:rPr>
        <w:t xml:space="preserve"> </w:t>
      </w:r>
      <w:r>
        <w:t>addition,</w:t>
      </w:r>
      <w:r>
        <w:rPr>
          <w:spacing w:val="-7"/>
        </w:rPr>
        <w:t xml:space="preserve"> </w:t>
      </w:r>
      <w:r>
        <w:t>South</w:t>
      </w:r>
      <w:r>
        <w:rPr>
          <w:spacing w:val="-7"/>
        </w:rPr>
        <w:t xml:space="preserve"> </w:t>
      </w:r>
      <w:r>
        <w:t>Africa</w:t>
      </w:r>
      <w:r>
        <w:rPr>
          <w:spacing w:val="-7"/>
        </w:rPr>
        <w:t xml:space="preserve"> </w:t>
      </w:r>
      <w:r>
        <w:t>as</w:t>
      </w:r>
      <w:r>
        <w:rPr>
          <w:spacing w:val="-13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whole</w:t>
      </w:r>
      <w:r>
        <w:rPr>
          <w:spacing w:val="-6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experiencing</w:t>
      </w:r>
      <w:r>
        <w:rPr>
          <w:spacing w:val="-9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crisis</w:t>
      </w:r>
      <w:r>
        <w:rPr>
          <w:spacing w:val="-7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supply.</w:t>
      </w:r>
      <w:r>
        <w:rPr>
          <w:spacing w:val="34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key</w:t>
      </w:r>
      <w:r>
        <w:rPr>
          <w:spacing w:val="-6"/>
        </w:rPr>
        <w:t xml:space="preserve"> </w:t>
      </w:r>
      <w:r>
        <w:t>factor</w:t>
      </w:r>
      <w:r>
        <w:rPr>
          <w:spacing w:val="-10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is</w:t>
      </w:r>
      <w:r>
        <w:rPr>
          <w:spacing w:val="-10"/>
        </w:rPr>
        <w:t xml:space="preserve"> </w:t>
      </w:r>
      <w:r>
        <w:t>water</w:t>
      </w:r>
      <w:r>
        <w:rPr>
          <w:spacing w:val="-47"/>
        </w:rPr>
        <w:t xml:space="preserve"> </w:t>
      </w:r>
      <w:r>
        <w:t>loss through poorly maintained bulk and reticulated infrastructure and illegal connections.</w:t>
      </w:r>
      <w:r>
        <w:rPr>
          <w:spacing w:val="1"/>
        </w:rPr>
        <w:t xml:space="preserve"> </w:t>
      </w:r>
      <w:r>
        <w:t>It is</w:t>
      </w:r>
      <w:r>
        <w:rPr>
          <w:spacing w:val="1"/>
        </w:rPr>
        <w:t xml:space="preserve"> </w:t>
      </w:r>
      <w:r>
        <w:t>estimated that South Africa loses 37% of its water supply through leaks in municipal water supply</w:t>
      </w:r>
      <w:r>
        <w:rPr>
          <w:spacing w:val="1"/>
        </w:rPr>
        <w:t xml:space="preserve"> </w:t>
      </w:r>
      <w:r>
        <w:t>systems</w:t>
      </w:r>
      <w:r>
        <w:rPr>
          <w:vertAlign w:val="superscript"/>
        </w:rPr>
        <w:t>7</w:t>
      </w:r>
      <w:r>
        <w:t>.</w:t>
      </w:r>
    </w:p>
    <w:p w14:paraId="07FB2C9E" w14:textId="77777777" w:rsidR="00940B99" w:rsidRDefault="00000000">
      <w:pPr>
        <w:spacing w:before="126"/>
        <w:ind w:left="100"/>
        <w:jc w:val="both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9: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Vacant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land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availability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bulk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services</w:t>
      </w:r>
    </w:p>
    <w:p w14:paraId="07FB2C9F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11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41"/>
        <w:gridCol w:w="1119"/>
        <w:gridCol w:w="1080"/>
        <w:gridCol w:w="1469"/>
        <w:gridCol w:w="1700"/>
        <w:gridCol w:w="1560"/>
      </w:tblGrid>
      <w:tr w:rsidR="00940B99" w14:paraId="07FB2CA6" w14:textId="77777777">
        <w:trPr>
          <w:trHeight w:val="599"/>
        </w:trPr>
        <w:tc>
          <w:tcPr>
            <w:tcW w:w="2141" w:type="dxa"/>
            <w:shd w:val="clear" w:color="auto" w:fill="FFC000"/>
          </w:tcPr>
          <w:p w14:paraId="07FB2CA0" w14:textId="77777777" w:rsidR="00940B99" w:rsidRDefault="00000000">
            <w:pPr>
              <w:pStyle w:val="TableParagraph"/>
              <w:spacing w:line="265" w:lineRule="exact"/>
              <w:ind w:left="107"/>
              <w:rPr>
                <w:b/>
              </w:rPr>
            </w:pPr>
            <w:r>
              <w:rPr>
                <w:b/>
              </w:rPr>
              <w:t>Industrial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</w:rPr>
              <w:t>Precinct</w:t>
            </w:r>
          </w:p>
        </w:tc>
        <w:tc>
          <w:tcPr>
            <w:tcW w:w="1119" w:type="dxa"/>
            <w:shd w:val="clear" w:color="auto" w:fill="FFC000"/>
          </w:tcPr>
          <w:p w14:paraId="07FB2CA1" w14:textId="77777777" w:rsidR="00940B99" w:rsidRDefault="00000000">
            <w:pPr>
              <w:pStyle w:val="TableParagraph"/>
              <w:spacing w:line="265" w:lineRule="exact"/>
              <w:ind w:left="40" w:right="130"/>
              <w:jc w:val="center"/>
              <w:rPr>
                <w:b/>
              </w:rPr>
            </w:pPr>
            <w:r>
              <w:rPr>
                <w:b/>
              </w:rPr>
              <w:t>No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Ha</w:t>
            </w:r>
          </w:p>
        </w:tc>
        <w:tc>
          <w:tcPr>
            <w:tcW w:w="1080" w:type="dxa"/>
            <w:shd w:val="clear" w:color="auto" w:fill="FFC000"/>
          </w:tcPr>
          <w:p w14:paraId="07FB2CA2" w14:textId="77777777" w:rsidR="00940B99" w:rsidRDefault="00000000">
            <w:pPr>
              <w:pStyle w:val="TableParagraph"/>
              <w:ind w:left="107" w:right="442"/>
              <w:rPr>
                <w:b/>
              </w:rPr>
            </w:pPr>
            <w:r>
              <w:rPr>
                <w:b/>
              </w:rPr>
              <w:t>No of</w:t>
            </w:r>
            <w:r>
              <w:rPr>
                <w:b/>
                <w:spacing w:val="-47"/>
              </w:rPr>
              <w:t xml:space="preserve"> </w:t>
            </w:r>
            <w:r>
              <w:rPr>
                <w:b/>
              </w:rPr>
              <w:t>sites</w:t>
            </w:r>
          </w:p>
        </w:tc>
        <w:tc>
          <w:tcPr>
            <w:tcW w:w="1469" w:type="dxa"/>
            <w:shd w:val="clear" w:color="auto" w:fill="FFC000"/>
          </w:tcPr>
          <w:p w14:paraId="07FB2CA3" w14:textId="77777777" w:rsidR="00940B99" w:rsidRDefault="00000000">
            <w:pPr>
              <w:pStyle w:val="TableParagraph"/>
              <w:spacing w:line="265" w:lineRule="exact"/>
              <w:ind w:right="576"/>
              <w:jc w:val="right"/>
              <w:rPr>
                <w:b/>
              </w:rPr>
            </w:pPr>
            <w:r>
              <w:rPr>
                <w:b/>
              </w:rPr>
              <w:t>Serviced</w:t>
            </w:r>
          </w:p>
        </w:tc>
        <w:tc>
          <w:tcPr>
            <w:tcW w:w="1700" w:type="dxa"/>
            <w:shd w:val="clear" w:color="auto" w:fill="FFC000"/>
          </w:tcPr>
          <w:p w14:paraId="07FB2CA4" w14:textId="77777777" w:rsidR="00940B99" w:rsidRDefault="00000000">
            <w:pPr>
              <w:pStyle w:val="TableParagraph"/>
              <w:spacing w:line="265" w:lineRule="exact"/>
              <w:ind w:left="107"/>
              <w:rPr>
                <w:b/>
              </w:rPr>
            </w:pPr>
            <w:r>
              <w:rPr>
                <w:b/>
              </w:rPr>
              <w:t>Access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to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N3</w:t>
            </w:r>
          </w:p>
        </w:tc>
        <w:tc>
          <w:tcPr>
            <w:tcW w:w="1560" w:type="dxa"/>
            <w:shd w:val="clear" w:color="auto" w:fill="FFC000"/>
          </w:tcPr>
          <w:p w14:paraId="07FB2CA5" w14:textId="77777777" w:rsidR="00940B99" w:rsidRDefault="00000000">
            <w:pPr>
              <w:pStyle w:val="TableParagraph"/>
              <w:spacing w:line="265" w:lineRule="exact"/>
              <w:ind w:left="107"/>
              <w:rPr>
                <w:b/>
              </w:rPr>
            </w:pPr>
            <w:r>
              <w:rPr>
                <w:b/>
              </w:rPr>
              <w:t>Ownership</w:t>
            </w:r>
          </w:p>
        </w:tc>
      </w:tr>
      <w:tr w:rsidR="00940B99" w14:paraId="07FB2CAD" w14:textId="77777777">
        <w:trPr>
          <w:trHeight w:val="301"/>
        </w:trPr>
        <w:tc>
          <w:tcPr>
            <w:tcW w:w="2141" w:type="dxa"/>
          </w:tcPr>
          <w:p w14:paraId="07FB2CA7" w14:textId="77777777" w:rsidR="00940B99" w:rsidRDefault="00000000">
            <w:pPr>
              <w:pStyle w:val="TableParagraph"/>
              <w:spacing w:line="268" w:lineRule="exact"/>
              <w:ind w:left="107"/>
            </w:pPr>
            <w:r>
              <w:t>Ashburton</w:t>
            </w:r>
          </w:p>
        </w:tc>
        <w:tc>
          <w:tcPr>
            <w:tcW w:w="1119" w:type="dxa"/>
          </w:tcPr>
          <w:p w14:paraId="07FB2CA8" w14:textId="77777777" w:rsidR="00940B99" w:rsidRDefault="00000000">
            <w:pPr>
              <w:pStyle w:val="TableParagraph"/>
              <w:spacing w:line="268" w:lineRule="exact"/>
              <w:ind w:left="91" w:right="78"/>
              <w:jc w:val="center"/>
            </w:pPr>
            <w:r>
              <w:t>256</w:t>
            </w:r>
          </w:p>
        </w:tc>
        <w:tc>
          <w:tcPr>
            <w:tcW w:w="1080" w:type="dxa"/>
          </w:tcPr>
          <w:p w14:paraId="07FB2CA9" w14:textId="77777777" w:rsidR="00940B99" w:rsidRDefault="00000000">
            <w:pPr>
              <w:pStyle w:val="TableParagraph"/>
              <w:spacing w:line="268" w:lineRule="exact"/>
              <w:ind w:left="351" w:right="342"/>
              <w:jc w:val="center"/>
            </w:pPr>
            <w:r>
              <w:t>78</w:t>
            </w:r>
          </w:p>
        </w:tc>
        <w:tc>
          <w:tcPr>
            <w:tcW w:w="1469" w:type="dxa"/>
          </w:tcPr>
          <w:p w14:paraId="07FB2CAA" w14:textId="77777777" w:rsidR="00940B99" w:rsidRDefault="00000000">
            <w:pPr>
              <w:pStyle w:val="TableParagraph"/>
              <w:spacing w:line="268" w:lineRule="exact"/>
              <w:ind w:right="609"/>
              <w:jc w:val="right"/>
            </w:pPr>
            <w:r>
              <w:t>75</w:t>
            </w:r>
          </w:p>
        </w:tc>
        <w:tc>
          <w:tcPr>
            <w:tcW w:w="1700" w:type="dxa"/>
          </w:tcPr>
          <w:p w14:paraId="07FB2CAB" w14:textId="77777777" w:rsidR="00940B99" w:rsidRDefault="00000000">
            <w:pPr>
              <w:pStyle w:val="TableParagraph"/>
              <w:spacing w:line="268" w:lineRule="exact"/>
              <w:ind w:left="254" w:right="243"/>
              <w:jc w:val="center"/>
            </w:pPr>
            <w:r>
              <w:t>Yes</w:t>
            </w:r>
          </w:p>
        </w:tc>
        <w:tc>
          <w:tcPr>
            <w:tcW w:w="1560" w:type="dxa"/>
          </w:tcPr>
          <w:p w14:paraId="07FB2CAC" w14:textId="77777777" w:rsidR="00940B99" w:rsidRDefault="00000000">
            <w:pPr>
              <w:pStyle w:val="TableParagraph"/>
              <w:spacing w:line="268" w:lineRule="exact"/>
              <w:ind w:left="107"/>
            </w:pPr>
            <w:r>
              <w:t>Info</w:t>
            </w:r>
            <w:r>
              <w:rPr>
                <w:spacing w:val="1"/>
              </w:rPr>
              <w:t xml:space="preserve"> </w:t>
            </w:r>
            <w:r>
              <w:t>avail</w:t>
            </w:r>
          </w:p>
        </w:tc>
      </w:tr>
      <w:tr w:rsidR="00940B99" w14:paraId="07FB2CB4" w14:textId="77777777">
        <w:trPr>
          <w:trHeight w:val="299"/>
        </w:trPr>
        <w:tc>
          <w:tcPr>
            <w:tcW w:w="2141" w:type="dxa"/>
          </w:tcPr>
          <w:p w14:paraId="07FB2CAE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CBD</w:t>
            </w:r>
          </w:p>
        </w:tc>
        <w:tc>
          <w:tcPr>
            <w:tcW w:w="1119" w:type="dxa"/>
          </w:tcPr>
          <w:p w14:paraId="07FB2CAF" w14:textId="77777777" w:rsidR="00940B99" w:rsidRDefault="00000000">
            <w:pPr>
              <w:pStyle w:val="TableParagraph"/>
              <w:spacing w:line="265" w:lineRule="exact"/>
              <w:ind w:left="91" w:right="78"/>
              <w:jc w:val="center"/>
            </w:pPr>
            <w:r>
              <w:t>0.234</w:t>
            </w:r>
          </w:p>
        </w:tc>
        <w:tc>
          <w:tcPr>
            <w:tcW w:w="1080" w:type="dxa"/>
          </w:tcPr>
          <w:p w14:paraId="07FB2CB0" w14:textId="77777777" w:rsidR="00940B99" w:rsidRDefault="00000000">
            <w:pPr>
              <w:pStyle w:val="TableParagraph"/>
              <w:spacing w:line="265" w:lineRule="exact"/>
              <w:ind w:left="10"/>
              <w:jc w:val="center"/>
            </w:pPr>
            <w:r>
              <w:t>2</w:t>
            </w:r>
          </w:p>
        </w:tc>
        <w:tc>
          <w:tcPr>
            <w:tcW w:w="1469" w:type="dxa"/>
          </w:tcPr>
          <w:p w14:paraId="07FB2CB1" w14:textId="77777777" w:rsidR="00940B99" w:rsidRDefault="00000000">
            <w:pPr>
              <w:pStyle w:val="TableParagraph"/>
              <w:spacing w:line="265" w:lineRule="exact"/>
              <w:ind w:left="6"/>
              <w:jc w:val="center"/>
            </w:pPr>
            <w:r>
              <w:t>2</w:t>
            </w:r>
          </w:p>
        </w:tc>
        <w:tc>
          <w:tcPr>
            <w:tcW w:w="1700" w:type="dxa"/>
          </w:tcPr>
          <w:p w14:paraId="07FB2CB2" w14:textId="77777777" w:rsidR="00940B99" w:rsidRDefault="00000000">
            <w:pPr>
              <w:pStyle w:val="TableParagraph"/>
              <w:spacing w:line="265" w:lineRule="exact"/>
              <w:ind w:left="254" w:right="243"/>
              <w:jc w:val="center"/>
            </w:pPr>
            <w:r>
              <w:t>Yes</w:t>
            </w:r>
          </w:p>
        </w:tc>
        <w:tc>
          <w:tcPr>
            <w:tcW w:w="1560" w:type="dxa"/>
          </w:tcPr>
          <w:p w14:paraId="07FB2CB3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Info</w:t>
            </w:r>
            <w:r>
              <w:rPr>
                <w:spacing w:val="1"/>
              </w:rPr>
              <w:t xml:space="preserve"> </w:t>
            </w:r>
            <w:r>
              <w:t>avail</w:t>
            </w:r>
          </w:p>
        </w:tc>
      </w:tr>
      <w:tr w:rsidR="00940B99" w14:paraId="07FB2CBB" w14:textId="77777777">
        <w:trPr>
          <w:trHeight w:val="419"/>
        </w:trPr>
        <w:tc>
          <w:tcPr>
            <w:tcW w:w="2141" w:type="dxa"/>
          </w:tcPr>
          <w:p w14:paraId="07FB2CB5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Mason's</w:t>
            </w:r>
            <w:r>
              <w:rPr>
                <w:spacing w:val="-1"/>
              </w:rPr>
              <w:t xml:space="preserve"> </w:t>
            </w:r>
            <w:r>
              <w:t>Mill</w:t>
            </w:r>
          </w:p>
        </w:tc>
        <w:tc>
          <w:tcPr>
            <w:tcW w:w="1119" w:type="dxa"/>
          </w:tcPr>
          <w:p w14:paraId="07FB2CB6" w14:textId="77777777" w:rsidR="00940B99" w:rsidRDefault="00000000">
            <w:pPr>
              <w:pStyle w:val="TableParagraph"/>
              <w:spacing w:line="265" w:lineRule="exact"/>
              <w:ind w:left="91" w:right="78"/>
              <w:jc w:val="center"/>
            </w:pPr>
            <w:r>
              <w:t>79.4</w:t>
            </w:r>
          </w:p>
        </w:tc>
        <w:tc>
          <w:tcPr>
            <w:tcW w:w="1080" w:type="dxa"/>
          </w:tcPr>
          <w:p w14:paraId="07FB2CB7" w14:textId="77777777" w:rsidR="00940B99" w:rsidRDefault="00000000">
            <w:pPr>
              <w:pStyle w:val="TableParagraph"/>
              <w:spacing w:line="265" w:lineRule="exact"/>
              <w:ind w:left="351" w:right="342"/>
              <w:jc w:val="center"/>
            </w:pPr>
            <w:r>
              <w:t>50</w:t>
            </w:r>
          </w:p>
        </w:tc>
        <w:tc>
          <w:tcPr>
            <w:tcW w:w="1469" w:type="dxa"/>
          </w:tcPr>
          <w:p w14:paraId="07FB2CB8" w14:textId="77777777" w:rsidR="00940B99" w:rsidRDefault="00000000">
            <w:pPr>
              <w:pStyle w:val="TableParagraph"/>
              <w:spacing w:line="265" w:lineRule="exact"/>
              <w:ind w:right="541"/>
              <w:jc w:val="right"/>
            </w:pPr>
            <w:r>
              <w:t>TBD</w:t>
            </w:r>
          </w:p>
        </w:tc>
        <w:tc>
          <w:tcPr>
            <w:tcW w:w="1700" w:type="dxa"/>
          </w:tcPr>
          <w:p w14:paraId="07FB2CB9" w14:textId="77777777" w:rsidR="00940B99" w:rsidRDefault="00000000">
            <w:pPr>
              <w:pStyle w:val="TableParagraph"/>
              <w:spacing w:line="265" w:lineRule="exact"/>
              <w:ind w:left="254" w:right="243"/>
              <w:jc w:val="center"/>
            </w:pPr>
            <w:r>
              <w:t>Yes</w:t>
            </w:r>
          </w:p>
        </w:tc>
        <w:tc>
          <w:tcPr>
            <w:tcW w:w="1560" w:type="dxa"/>
          </w:tcPr>
          <w:p w14:paraId="07FB2CBA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Info</w:t>
            </w:r>
            <w:r>
              <w:rPr>
                <w:spacing w:val="1"/>
              </w:rPr>
              <w:t xml:space="preserve"> </w:t>
            </w:r>
            <w:r>
              <w:t>avail</w:t>
            </w:r>
          </w:p>
        </w:tc>
      </w:tr>
      <w:tr w:rsidR="00940B99" w14:paraId="07FB2CC2" w14:textId="77777777">
        <w:trPr>
          <w:trHeight w:val="299"/>
        </w:trPr>
        <w:tc>
          <w:tcPr>
            <w:tcW w:w="2141" w:type="dxa"/>
          </w:tcPr>
          <w:p w14:paraId="07FB2CBC" w14:textId="77777777" w:rsidR="00940B99" w:rsidRDefault="00000000">
            <w:pPr>
              <w:pStyle w:val="TableParagraph"/>
              <w:spacing w:line="265" w:lineRule="exact"/>
              <w:ind w:left="107"/>
            </w:pPr>
            <w:proofErr w:type="spellStart"/>
            <w:r>
              <w:t>Mkondeni</w:t>
            </w:r>
            <w:proofErr w:type="spellEnd"/>
          </w:p>
        </w:tc>
        <w:tc>
          <w:tcPr>
            <w:tcW w:w="1119" w:type="dxa"/>
          </w:tcPr>
          <w:p w14:paraId="07FB2CBD" w14:textId="77777777" w:rsidR="00940B99" w:rsidRDefault="00000000">
            <w:pPr>
              <w:pStyle w:val="TableParagraph"/>
              <w:spacing w:line="265" w:lineRule="exact"/>
              <w:ind w:left="91" w:right="77"/>
              <w:jc w:val="center"/>
            </w:pPr>
            <w:r>
              <w:t>88</w:t>
            </w:r>
          </w:p>
        </w:tc>
        <w:tc>
          <w:tcPr>
            <w:tcW w:w="1080" w:type="dxa"/>
          </w:tcPr>
          <w:p w14:paraId="07FB2CBE" w14:textId="77777777" w:rsidR="00940B99" w:rsidRDefault="00000000">
            <w:pPr>
              <w:pStyle w:val="TableParagraph"/>
              <w:spacing w:line="265" w:lineRule="exact"/>
              <w:ind w:left="350" w:right="343"/>
              <w:jc w:val="center"/>
            </w:pPr>
            <w:r>
              <w:t>110</w:t>
            </w:r>
          </w:p>
        </w:tc>
        <w:tc>
          <w:tcPr>
            <w:tcW w:w="1469" w:type="dxa"/>
          </w:tcPr>
          <w:p w14:paraId="07FB2CBF" w14:textId="77777777" w:rsidR="00940B99" w:rsidRDefault="00000000">
            <w:pPr>
              <w:pStyle w:val="TableParagraph"/>
              <w:spacing w:line="265" w:lineRule="exact"/>
              <w:ind w:right="555"/>
              <w:jc w:val="right"/>
            </w:pPr>
            <w:r>
              <w:t>110</w:t>
            </w:r>
          </w:p>
        </w:tc>
        <w:tc>
          <w:tcPr>
            <w:tcW w:w="1700" w:type="dxa"/>
          </w:tcPr>
          <w:p w14:paraId="07FB2CC0" w14:textId="77777777" w:rsidR="00940B99" w:rsidRDefault="00000000">
            <w:pPr>
              <w:pStyle w:val="TableParagraph"/>
              <w:spacing w:line="265" w:lineRule="exact"/>
              <w:ind w:left="254" w:right="243"/>
              <w:jc w:val="center"/>
            </w:pPr>
            <w:r>
              <w:t>Yes</w:t>
            </w:r>
          </w:p>
        </w:tc>
        <w:tc>
          <w:tcPr>
            <w:tcW w:w="1560" w:type="dxa"/>
          </w:tcPr>
          <w:p w14:paraId="07FB2CC1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Info</w:t>
            </w:r>
            <w:r>
              <w:rPr>
                <w:spacing w:val="1"/>
              </w:rPr>
              <w:t xml:space="preserve"> </w:t>
            </w:r>
            <w:r>
              <w:t>avail</w:t>
            </w:r>
          </w:p>
        </w:tc>
      </w:tr>
      <w:tr w:rsidR="00940B99" w14:paraId="07FB2CC9" w14:textId="77777777">
        <w:trPr>
          <w:trHeight w:val="345"/>
        </w:trPr>
        <w:tc>
          <w:tcPr>
            <w:tcW w:w="2141" w:type="dxa"/>
          </w:tcPr>
          <w:p w14:paraId="07FB2CC3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Northern</w:t>
            </w:r>
            <w:r>
              <w:rPr>
                <w:spacing w:val="-1"/>
              </w:rPr>
              <w:t xml:space="preserve"> </w:t>
            </w:r>
            <w:r>
              <w:t>Area</w:t>
            </w:r>
          </w:p>
        </w:tc>
        <w:tc>
          <w:tcPr>
            <w:tcW w:w="1119" w:type="dxa"/>
          </w:tcPr>
          <w:p w14:paraId="07FB2CC4" w14:textId="77777777" w:rsidR="00940B99" w:rsidRDefault="00000000">
            <w:pPr>
              <w:pStyle w:val="TableParagraph"/>
              <w:spacing w:line="265" w:lineRule="exact"/>
              <w:ind w:left="91" w:right="78"/>
              <w:jc w:val="center"/>
            </w:pPr>
            <w:r>
              <w:t>41.19</w:t>
            </w:r>
          </w:p>
        </w:tc>
        <w:tc>
          <w:tcPr>
            <w:tcW w:w="1080" w:type="dxa"/>
          </w:tcPr>
          <w:p w14:paraId="07FB2CC5" w14:textId="77777777" w:rsidR="00940B99" w:rsidRDefault="00000000">
            <w:pPr>
              <w:pStyle w:val="TableParagraph"/>
              <w:spacing w:line="265" w:lineRule="exact"/>
              <w:ind w:left="351" w:right="342"/>
              <w:jc w:val="center"/>
            </w:pPr>
            <w:r>
              <w:t>15</w:t>
            </w:r>
          </w:p>
        </w:tc>
        <w:tc>
          <w:tcPr>
            <w:tcW w:w="1469" w:type="dxa"/>
          </w:tcPr>
          <w:p w14:paraId="07FB2CC6" w14:textId="77777777" w:rsidR="00940B99" w:rsidRDefault="00000000">
            <w:pPr>
              <w:pStyle w:val="TableParagraph"/>
              <w:spacing w:line="265" w:lineRule="exact"/>
              <w:ind w:right="609"/>
              <w:jc w:val="right"/>
            </w:pPr>
            <w:r>
              <w:t>15</w:t>
            </w:r>
          </w:p>
        </w:tc>
        <w:tc>
          <w:tcPr>
            <w:tcW w:w="1700" w:type="dxa"/>
          </w:tcPr>
          <w:p w14:paraId="07FB2CC7" w14:textId="77777777" w:rsidR="00940B99" w:rsidRDefault="00000000">
            <w:pPr>
              <w:pStyle w:val="TableParagraph"/>
              <w:spacing w:line="265" w:lineRule="exact"/>
              <w:ind w:left="254" w:right="243"/>
              <w:jc w:val="center"/>
            </w:pPr>
            <w:r>
              <w:t>Yes</w:t>
            </w:r>
          </w:p>
        </w:tc>
        <w:tc>
          <w:tcPr>
            <w:tcW w:w="1560" w:type="dxa"/>
          </w:tcPr>
          <w:p w14:paraId="07FB2CC8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Info</w:t>
            </w:r>
            <w:r>
              <w:rPr>
                <w:spacing w:val="1"/>
              </w:rPr>
              <w:t xml:space="preserve"> </w:t>
            </w:r>
            <w:r>
              <w:t>avail</w:t>
            </w:r>
          </w:p>
        </w:tc>
      </w:tr>
      <w:tr w:rsidR="00940B99" w14:paraId="07FB2CD0" w14:textId="77777777">
        <w:trPr>
          <w:trHeight w:val="357"/>
        </w:trPr>
        <w:tc>
          <w:tcPr>
            <w:tcW w:w="2141" w:type="dxa"/>
            <w:tcBorders>
              <w:bottom w:val="single" w:sz="6" w:space="0" w:color="000000"/>
            </w:tcBorders>
          </w:tcPr>
          <w:p w14:paraId="07FB2CCA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Edendale/</w:t>
            </w:r>
            <w:r>
              <w:rPr>
                <w:spacing w:val="-2"/>
              </w:rPr>
              <w:t xml:space="preserve"> </w:t>
            </w:r>
            <w:r>
              <w:t>Shenstone</w:t>
            </w:r>
          </w:p>
        </w:tc>
        <w:tc>
          <w:tcPr>
            <w:tcW w:w="1119" w:type="dxa"/>
            <w:tcBorders>
              <w:bottom w:val="single" w:sz="6" w:space="0" w:color="000000"/>
            </w:tcBorders>
          </w:tcPr>
          <w:p w14:paraId="07FB2CCB" w14:textId="77777777" w:rsidR="00940B99" w:rsidRDefault="00000000">
            <w:pPr>
              <w:pStyle w:val="TableParagraph"/>
              <w:spacing w:line="265" w:lineRule="exact"/>
              <w:ind w:left="91" w:right="78"/>
              <w:jc w:val="center"/>
            </w:pPr>
            <w:r>
              <w:t>24.7</w:t>
            </w:r>
          </w:p>
        </w:tc>
        <w:tc>
          <w:tcPr>
            <w:tcW w:w="1080" w:type="dxa"/>
            <w:tcBorders>
              <w:bottom w:val="single" w:sz="6" w:space="0" w:color="000000"/>
            </w:tcBorders>
          </w:tcPr>
          <w:p w14:paraId="07FB2CCC" w14:textId="77777777" w:rsidR="00940B99" w:rsidRDefault="00000000">
            <w:pPr>
              <w:pStyle w:val="TableParagraph"/>
              <w:spacing w:line="265" w:lineRule="exact"/>
              <w:ind w:left="351" w:right="342"/>
              <w:jc w:val="center"/>
            </w:pPr>
            <w:r>
              <w:t>10</w:t>
            </w:r>
          </w:p>
        </w:tc>
        <w:tc>
          <w:tcPr>
            <w:tcW w:w="1469" w:type="dxa"/>
            <w:tcBorders>
              <w:bottom w:val="single" w:sz="6" w:space="0" w:color="000000"/>
            </w:tcBorders>
          </w:tcPr>
          <w:p w14:paraId="07FB2CCD" w14:textId="77777777" w:rsidR="00940B99" w:rsidRDefault="00000000">
            <w:pPr>
              <w:pStyle w:val="TableParagraph"/>
              <w:spacing w:line="265" w:lineRule="exact"/>
              <w:ind w:right="541"/>
              <w:jc w:val="right"/>
            </w:pPr>
            <w:r>
              <w:t>TBD</w:t>
            </w:r>
          </w:p>
        </w:tc>
        <w:tc>
          <w:tcPr>
            <w:tcW w:w="1700" w:type="dxa"/>
            <w:tcBorders>
              <w:bottom w:val="single" w:sz="6" w:space="0" w:color="000000"/>
            </w:tcBorders>
          </w:tcPr>
          <w:p w14:paraId="07FB2CCE" w14:textId="77777777" w:rsidR="00940B99" w:rsidRDefault="00000000">
            <w:pPr>
              <w:pStyle w:val="TableParagraph"/>
              <w:spacing w:line="265" w:lineRule="exact"/>
              <w:ind w:left="254" w:right="243"/>
              <w:jc w:val="center"/>
            </w:pPr>
            <w:r>
              <w:t>Yes</w:t>
            </w:r>
          </w:p>
        </w:tc>
        <w:tc>
          <w:tcPr>
            <w:tcW w:w="1560" w:type="dxa"/>
            <w:tcBorders>
              <w:bottom w:val="single" w:sz="6" w:space="0" w:color="000000"/>
            </w:tcBorders>
          </w:tcPr>
          <w:p w14:paraId="07FB2CCF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Info</w:t>
            </w:r>
            <w:r>
              <w:rPr>
                <w:spacing w:val="1"/>
              </w:rPr>
              <w:t xml:space="preserve"> </w:t>
            </w:r>
            <w:r>
              <w:t>avail</w:t>
            </w:r>
          </w:p>
        </w:tc>
      </w:tr>
    </w:tbl>
    <w:p w14:paraId="07FB2CD1" w14:textId="77777777" w:rsidR="00940B99" w:rsidRDefault="00940B99">
      <w:pPr>
        <w:pStyle w:val="BodyText"/>
        <w:rPr>
          <w:i/>
          <w:sz w:val="20"/>
        </w:rPr>
      </w:pPr>
    </w:p>
    <w:p w14:paraId="07FB2CD2" w14:textId="77777777" w:rsidR="00940B99" w:rsidRDefault="00940B99">
      <w:pPr>
        <w:pStyle w:val="BodyText"/>
        <w:rPr>
          <w:i/>
          <w:sz w:val="20"/>
        </w:rPr>
      </w:pPr>
    </w:p>
    <w:p w14:paraId="07FB2CD3" w14:textId="77777777" w:rsidR="00940B99" w:rsidRDefault="00940B99">
      <w:pPr>
        <w:pStyle w:val="BodyText"/>
        <w:rPr>
          <w:i/>
          <w:sz w:val="20"/>
        </w:rPr>
      </w:pPr>
    </w:p>
    <w:p w14:paraId="07FB2CD4" w14:textId="77777777" w:rsidR="00940B99" w:rsidRDefault="00940B99">
      <w:pPr>
        <w:pStyle w:val="BodyText"/>
        <w:rPr>
          <w:i/>
          <w:sz w:val="20"/>
        </w:rPr>
      </w:pPr>
    </w:p>
    <w:p w14:paraId="07FB2CD5" w14:textId="77777777" w:rsidR="00940B99" w:rsidRDefault="00940B99">
      <w:pPr>
        <w:pStyle w:val="BodyText"/>
        <w:rPr>
          <w:i/>
          <w:sz w:val="20"/>
        </w:rPr>
      </w:pPr>
    </w:p>
    <w:p w14:paraId="07FB2CD6" w14:textId="77777777" w:rsidR="00940B99" w:rsidRDefault="00940B99">
      <w:pPr>
        <w:pStyle w:val="BodyText"/>
        <w:rPr>
          <w:i/>
          <w:sz w:val="20"/>
        </w:rPr>
      </w:pPr>
    </w:p>
    <w:p w14:paraId="07FB2CD7" w14:textId="77777777" w:rsidR="00940B99" w:rsidRDefault="00940B99">
      <w:pPr>
        <w:pStyle w:val="BodyText"/>
        <w:rPr>
          <w:i/>
          <w:sz w:val="20"/>
        </w:rPr>
      </w:pPr>
    </w:p>
    <w:p w14:paraId="07FB2CD8" w14:textId="77777777" w:rsidR="00940B99" w:rsidRDefault="00000000">
      <w:pPr>
        <w:pStyle w:val="BodyText"/>
        <w:spacing w:before="3"/>
        <w:rPr>
          <w:i/>
          <w:sz w:val="13"/>
        </w:rPr>
      </w:pPr>
      <w:r>
        <w:pict w14:anchorId="07FB562C">
          <v:rect id="_x0000_s2094" style="position:absolute;margin-left:1in;margin-top:10.05pt;width:2in;height:.7pt;z-index:-15702528;mso-wrap-distance-left:0;mso-wrap-distance-right:0;mso-position-horizontal-relative:page" fillcolor="black" stroked="f">
            <w10:wrap type="topAndBottom" anchorx="page"/>
          </v:rect>
        </w:pict>
      </w:r>
    </w:p>
    <w:p w14:paraId="07FB2CD9" w14:textId="77777777" w:rsidR="00940B99" w:rsidRDefault="00940B99">
      <w:pPr>
        <w:pStyle w:val="BodyText"/>
        <w:rPr>
          <w:i/>
          <w:sz w:val="20"/>
        </w:rPr>
      </w:pPr>
    </w:p>
    <w:p w14:paraId="07FB2CDA" w14:textId="77777777" w:rsidR="00940B99" w:rsidRDefault="00940B99">
      <w:pPr>
        <w:pStyle w:val="BodyText"/>
        <w:rPr>
          <w:i/>
          <w:sz w:val="20"/>
        </w:rPr>
      </w:pPr>
    </w:p>
    <w:p w14:paraId="07FB2CDB" w14:textId="77777777" w:rsidR="00940B99" w:rsidRDefault="00940B99">
      <w:pPr>
        <w:pStyle w:val="BodyText"/>
        <w:rPr>
          <w:i/>
          <w:sz w:val="20"/>
        </w:rPr>
      </w:pPr>
    </w:p>
    <w:p w14:paraId="07FB2CDC" w14:textId="77777777" w:rsidR="00940B99" w:rsidRDefault="00940B99">
      <w:pPr>
        <w:pStyle w:val="BodyText"/>
        <w:spacing w:before="4"/>
        <w:rPr>
          <w:i/>
          <w:sz w:val="29"/>
        </w:rPr>
      </w:pPr>
    </w:p>
    <w:p w14:paraId="07FB2CDD" w14:textId="77777777" w:rsidR="00940B99" w:rsidRDefault="00000000">
      <w:pPr>
        <w:ind w:left="100"/>
        <w:jc w:val="both"/>
        <w:rPr>
          <w:sz w:val="20"/>
        </w:rPr>
      </w:pPr>
      <w:r>
        <w:rPr>
          <w:sz w:val="20"/>
          <w:vertAlign w:val="superscript"/>
        </w:rPr>
        <w:t>7</w:t>
      </w:r>
      <w:r>
        <w:rPr>
          <w:spacing w:val="-6"/>
          <w:sz w:val="20"/>
        </w:rPr>
        <w:t xml:space="preserve"> </w:t>
      </w:r>
      <w:r>
        <w:rPr>
          <w:sz w:val="20"/>
        </w:rPr>
        <w:t>McKenzie,</w:t>
      </w:r>
      <w:r>
        <w:rPr>
          <w:spacing w:val="-5"/>
          <w:sz w:val="20"/>
        </w:rPr>
        <w:t xml:space="preserve"> </w:t>
      </w:r>
      <w:r>
        <w:rPr>
          <w:sz w:val="20"/>
        </w:rPr>
        <w:t>R.,</w:t>
      </w:r>
      <w:r>
        <w:rPr>
          <w:spacing w:val="-5"/>
          <w:sz w:val="20"/>
        </w:rPr>
        <w:t xml:space="preserve"> </w:t>
      </w:r>
      <w:proofErr w:type="spellStart"/>
      <w:r>
        <w:rPr>
          <w:sz w:val="20"/>
        </w:rPr>
        <w:t>Siqalaba</w:t>
      </w:r>
      <w:proofErr w:type="spellEnd"/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ZN,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Wegelin,</w:t>
      </w:r>
      <w:r>
        <w:rPr>
          <w:spacing w:val="-4"/>
          <w:sz w:val="20"/>
        </w:rPr>
        <w:t xml:space="preserve"> </w:t>
      </w:r>
      <w:r>
        <w:rPr>
          <w:sz w:val="20"/>
        </w:rPr>
        <w:t>WA,</w:t>
      </w:r>
      <w:r>
        <w:rPr>
          <w:spacing w:val="-4"/>
          <w:sz w:val="20"/>
        </w:rPr>
        <w:t xml:space="preserve"> </w:t>
      </w:r>
      <w:r>
        <w:rPr>
          <w:sz w:val="20"/>
        </w:rPr>
        <w:t>2013,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State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Non-Revenue</w:t>
      </w:r>
      <w:r>
        <w:rPr>
          <w:spacing w:val="-6"/>
          <w:sz w:val="20"/>
        </w:rPr>
        <w:t xml:space="preserve"> </w:t>
      </w:r>
      <w:r>
        <w:rPr>
          <w:sz w:val="20"/>
        </w:rPr>
        <w:t>Water</w:t>
      </w:r>
      <w:r>
        <w:rPr>
          <w:spacing w:val="-6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South</w:t>
      </w:r>
      <w:r>
        <w:rPr>
          <w:spacing w:val="-4"/>
          <w:sz w:val="20"/>
        </w:rPr>
        <w:t xml:space="preserve"> </w:t>
      </w:r>
      <w:r>
        <w:rPr>
          <w:sz w:val="20"/>
        </w:rPr>
        <w:t>Africa</w:t>
      </w:r>
      <w:r>
        <w:rPr>
          <w:spacing w:val="-5"/>
          <w:sz w:val="20"/>
        </w:rPr>
        <w:t xml:space="preserve"> </w:t>
      </w:r>
      <w:r>
        <w:rPr>
          <w:sz w:val="20"/>
        </w:rPr>
        <w:t>(2012)</w:t>
      </w:r>
      <w:r>
        <w:rPr>
          <w:spacing w:val="-6"/>
          <w:sz w:val="20"/>
        </w:rPr>
        <w:t xml:space="preserve"> </w:t>
      </w:r>
      <w:r>
        <w:rPr>
          <w:sz w:val="20"/>
        </w:rPr>
        <w:t>in,</w:t>
      </w:r>
    </w:p>
    <w:p w14:paraId="07FB2CDE" w14:textId="77777777" w:rsidR="00940B99" w:rsidRDefault="00000000">
      <w:pPr>
        <w:spacing w:before="1"/>
        <w:ind w:left="100"/>
        <w:jc w:val="both"/>
        <w:rPr>
          <w:i/>
          <w:sz w:val="20"/>
        </w:rPr>
      </w:pPr>
      <w:r>
        <w:rPr>
          <w:i/>
          <w:sz w:val="20"/>
        </w:rPr>
        <w:t>The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Water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Wheel,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Vol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12,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No.1,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January/February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2013</w:t>
      </w:r>
    </w:p>
    <w:p w14:paraId="07FB2CDF" w14:textId="77777777" w:rsidR="00940B99" w:rsidRDefault="00940B99">
      <w:pPr>
        <w:jc w:val="both"/>
        <w:rPr>
          <w:sz w:val="20"/>
        </w:rPr>
        <w:sectPr w:rsidR="00940B99">
          <w:footerReference w:type="default" r:id="rId42"/>
          <w:pgSz w:w="11910" w:h="16840"/>
          <w:pgMar w:top="1580" w:right="1280" w:bottom="1220" w:left="1340" w:header="0" w:footer="1035" w:gutter="0"/>
          <w:pgNumType w:start="45"/>
          <w:cols w:space="720"/>
        </w:sectPr>
      </w:pPr>
    </w:p>
    <w:p w14:paraId="07FB2CE0" w14:textId="77777777" w:rsidR="00940B99" w:rsidRDefault="00000000">
      <w:pPr>
        <w:pStyle w:val="Heading2"/>
        <w:numPr>
          <w:ilvl w:val="1"/>
          <w:numId w:val="145"/>
        </w:numPr>
        <w:tabs>
          <w:tab w:val="left" w:pos="676"/>
          <w:tab w:val="left" w:pos="677"/>
        </w:tabs>
        <w:spacing w:before="21"/>
        <w:ind w:left="676" w:hanging="577"/>
      </w:pPr>
      <w:bookmarkStart w:id="48" w:name="_bookmark48"/>
      <w:bookmarkEnd w:id="48"/>
      <w:r>
        <w:rPr>
          <w:color w:val="933634"/>
        </w:rPr>
        <w:lastRenderedPageBreak/>
        <w:t>Integrated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Catalytic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Projects</w:t>
      </w:r>
      <w:r>
        <w:rPr>
          <w:color w:val="933634"/>
          <w:spacing w:val="-4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2CE1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CE2" w14:textId="77777777" w:rsidR="00940B99" w:rsidRDefault="00000000">
      <w:pPr>
        <w:pStyle w:val="BodyText"/>
        <w:spacing w:line="276" w:lineRule="auto"/>
        <w:ind w:left="100" w:right="154"/>
        <w:jc w:val="both"/>
      </w:pPr>
      <w:r>
        <w:t>There</w:t>
      </w:r>
      <w:r>
        <w:rPr>
          <w:spacing w:val="-8"/>
        </w:rPr>
        <w:t xml:space="preserve"> </w:t>
      </w:r>
      <w:r>
        <w:t>has</w:t>
      </w:r>
      <w:r>
        <w:rPr>
          <w:spacing w:val="-8"/>
        </w:rPr>
        <w:t xml:space="preserve"> </w:t>
      </w:r>
      <w:r>
        <w:t>been</w:t>
      </w:r>
      <w:r>
        <w:rPr>
          <w:spacing w:val="-8"/>
        </w:rPr>
        <w:t xml:space="preserve"> </w:t>
      </w:r>
      <w:r>
        <w:t>much</w:t>
      </w:r>
      <w:r>
        <w:rPr>
          <w:spacing w:val="-9"/>
        </w:rPr>
        <w:t xml:space="preserve"> </w:t>
      </w:r>
      <w:r>
        <w:t>said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planned</w:t>
      </w:r>
      <w:r>
        <w:rPr>
          <w:spacing w:val="-8"/>
        </w:rPr>
        <w:t xml:space="preserve"> </w:t>
      </w:r>
      <w:r>
        <w:t>about</w:t>
      </w:r>
      <w:r>
        <w:rPr>
          <w:spacing w:val="-7"/>
        </w:rPr>
        <w:t xml:space="preserve"> </w:t>
      </w:r>
      <w:r>
        <w:t>catalytic</w:t>
      </w:r>
      <w:r>
        <w:rPr>
          <w:spacing w:val="-10"/>
        </w:rPr>
        <w:t xml:space="preserve"> </w:t>
      </w:r>
      <w:r>
        <w:t>projects</w:t>
      </w:r>
      <w:r>
        <w:rPr>
          <w:spacing w:val="-6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national</w:t>
      </w:r>
      <w:r>
        <w:rPr>
          <w:spacing w:val="-9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provincial</w:t>
      </w:r>
      <w:r>
        <w:rPr>
          <w:spacing w:val="-9"/>
        </w:rPr>
        <w:t xml:space="preserve"> </w:t>
      </w:r>
      <w:r>
        <w:t>plans</w:t>
      </w:r>
      <w:r>
        <w:rPr>
          <w:spacing w:val="-7"/>
        </w:rPr>
        <w:t xml:space="preserve"> </w:t>
      </w:r>
      <w:r>
        <w:t>and</w:t>
      </w:r>
      <w:r>
        <w:rPr>
          <w:spacing w:val="-48"/>
        </w:rPr>
        <w:t xml:space="preserve"> </w:t>
      </w:r>
      <w:r>
        <w:t>policies</w:t>
      </w:r>
      <w:r>
        <w:rPr>
          <w:spacing w:val="-10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plans.</w:t>
      </w:r>
      <w:r>
        <w:rPr>
          <w:spacing w:val="27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integrated</w:t>
      </w:r>
      <w:r>
        <w:rPr>
          <w:spacing w:val="-8"/>
        </w:rPr>
        <w:t xml:space="preserve"> </w:t>
      </w:r>
      <w:r>
        <w:t>catalytic</w:t>
      </w:r>
      <w:r>
        <w:rPr>
          <w:spacing w:val="-7"/>
        </w:rPr>
        <w:t xml:space="preserve"> </w:t>
      </w:r>
      <w:r>
        <w:t>projects</w:t>
      </w:r>
      <w:r>
        <w:rPr>
          <w:spacing w:val="-8"/>
        </w:rPr>
        <w:t xml:space="preserve"> </w:t>
      </w:r>
      <w:r>
        <w:t>are</w:t>
      </w:r>
      <w:r>
        <w:rPr>
          <w:spacing w:val="-9"/>
        </w:rPr>
        <w:t xml:space="preserve"> </w:t>
      </w:r>
      <w:r>
        <w:t>those</w:t>
      </w:r>
      <w:r>
        <w:rPr>
          <w:spacing w:val="-6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combine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number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elements</w:t>
      </w:r>
      <w:r>
        <w:rPr>
          <w:spacing w:val="-48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intention</w:t>
      </w:r>
      <w:r>
        <w:rPr>
          <w:spacing w:val="-5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they</w:t>
      </w:r>
      <w:r>
        <w:rPr>
          <w:spacing w:val="-4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act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“anchor</w:t>
      </w:r>
      <w:r>
        <w:rPr>
          <w:spacing w:val="-5"/>
        </w:rPr>
        <w:t xml:space="preserve"> </w:t>
      </w:r>
      <w:r>
        <w:t>tenant”</w:t>
      </w:r>
      <w:r>
        <w:rPr>
          <w:spacing w:val="-3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area,</w:t>
      </w:r>
      <w:r>
        <w:rPr>
          <w:spacing w:val="-5"/>
        </w:rPr>
        <w:t xml:space="preserve"> </w:t>
      </w:r>
      <w:r>
        <w:t>attracting</w:t>
      </w:r>
      <w:r>
        <w:rPr>
          <w:spacing w:val="-6"/>
        </w:rPr>
        <w:t xml:space="preserve"> </w:t>
      </w:r>
      <w:r>
        <w:t>additional</w:t>
      </w:r>
      <w:r>
        <w:rPr>
          <w:spacing w:val="-5"/>
        </w:rPr>
        <w:t xml:space="preserve"> </w:t>
      </w:r>
      <w:r>
        <w:t>investment</w:t>
      </w:r>
      <w:r>
        <w:rPr>
          <w:spacing w:val="-48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 area</w:t>
      </w:r>
      <w:r>
        <w:rPr>
          <w:spacing w:val="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as to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city as</w:t>
      </w:r>
      <w:r>
        <w:rPr>
          <w:spacing w:val="-2"/>
        </w:rPr>
        <w:t xml:space="preserve"> </w:t>
      </w:r>
      <w:r>
        <w:t>a whole.</w:t>
      </w:r>
    </w:p>
    <w:p w14:paraId="07FB2CE3" w14:textId="77777777" w:rsidR="00940B99" w:rsidRDefault="00000000">
      <w:pPr>
        <w:pStyle w:val="BodyText"/>
        <w:spacing w:before="121"/>
        <w:ind w:left="100"/>
        <w:jc w:val="both"/>
      </w:pPr>
      <w:r>
        <w:t>These</w:t>
      </w:r>
      <w:r>
        <w:rPr>
          <w:spacing w:val="-1"/>
        </w:rPr>
        <w:t xml:space="preserve"> </w:t>
      </w:r>
      <w:r>
        <w:t>projects,</w:t>
      </w:r>
      <w:r>
        <w:rPr>
          <w:spacing w:val="-3"/>
        </w:rPr>
        <w:t xml:space="preserve"> </w:t>
      </w:r>
      <w:r>
        <w:t>already</w:t>
      </w:r>
      <w:r>
        <w:rPr>
          <w:spacing w:val="-3"/>
        </w:rPr>
        <w:t xml:space="preserve"> </w:t>
      </w:r>
      <w:r>
        <w:t>recommended or</w:t>
      </w:r>
      <w:r>
        <w:rPr>
          <w:spacing w:val="-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implementation</w:t>
      </w:r>
      <w:r>
        <w:rPr>
          <w:spacing w:val="-5"/>
        </w:rPr>
        <w:t xml:space="preserve"> </w:t>
      </w:r>
      <w:r>
        <w:t>stage</w:t>
      </w:r>
      <w:r>
        <w:rPr>
          <w:spacing w:val="-3"/>
        </w:rPr>
        <w:t xml:space="preserve"> </w:t>
      </w:r>
      <w:r>
        <w:t>are:</w:t>
      </w:r>
    </w:p>
    <w:p w14:paraId="07FB2CE4" w14:textId="77777777" w:rsidR="00940B99" w:rsidRDefault="00000000">
      <w:pPr>
        <w:pStyle w:val="ListParagraph"/>
        <w:numPr>
          <w:ilvl w:val="0"/>
          <w:numId w:val="136"/>
        </w:numPr>
        <w:tabs>
          <w:tab w:val="left" w:pos="820"/>
          <w:tab w:val="left" w:pos="821"/>
        </w:tabs>
        <w:spacing w:before="159"/>
        <w:ind w:hanging="361"/>
      </w:pPr>
      <w:r>
        <w:t>Airport</w:t>
      </w:r>
      <w:r>
        <w:rPr>
          <w:spacing w:val="-1"/>
        </w:rPr>
        <w:t xml:space="preserve"> </w:t>
      </w:r>
      <w:r>
        <w:t>precinct and</w:t>
      </w:r>
      <w:r>
        <w:rPr>
          <w:spacing w:val="-4"/>
        </w:rPr>
        <w:t xml:space="preserve"> </w:t>
      </w:r>
      <w:r>
        <w:t>Techno Hub</w:t>
      </w:r>
    </w:p>
    <w:p w14:paraId="07FB2CE5" w14:textId="77777777" w:rsidR="00940B99" w:rsidRDefault="00000000">
      <w:pPr>
        <w:pStyle w:val="ListParagraph"/>
        <w:numPr>
          <w:ilvl w:val="0"/>
          <w:numId w:val="136"/>
        </w:numPr>
        <w:tabs>
          <w:tab w:val="left" w:pos="820"/>
          <w:tab w:val="left" w:pos="821"/>
        </w:tabs>
        <w:spacing w:before="41"/>
        <w:ind w:hanging="361"/>
      </w:pPr>
      <w:r>
        <w:t>Integrated</w:t>
      </w:r>
      <w:r>
        <w:rPr>
          <w:spacing w:val="-1"/>
        </w:rPr>
        <w:t xml:space="preserve"> </w:t>
      </w:r>
      <w:r>
        <w:t>Rapid</w:t>
      </w:r>
      <w:r>
        <w:rPr>
          <w:spacing w:val="-4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Network</w:t>
      </w:r>
    </w:p>
    <w:p w14:paraId="07FB2CE6" w14:textId="77777777" w:rsidR="00940B99" w:rsidRDefault="00000000">
      <w:pPr>
        <w:pStyle w:val="ListParagraph"/>
        <w:numPr>
          <w:ilvl w:val="0"/>
          <w:numId w:val="136"/>
        </w:numPr>
        <w:tabs>
          <w:tab w:val="left" w:pos="820"/>
          <w:tab w:val="left" w:pos="821"/>
        </w:tabs>
        <w:spacing w:before="42"/>
        <w:ind w:hanging="361"/>
      </w:pPr>
      <w:r>
        <w:t>SIP2</w:t>
      </w:r>
      <w:r>
        <w:rPr>
          <w:spacing w:val="-1"/>
        </w:rPr>
        <w:t xml:space="preserve"> </w:t>
      </w:r>
      <w:r>
        <w:t>Corridor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associated</w:t>
      </w:r>
      <w:r>
        <w:rPr>
          <w:spacing w:val="-1"/>
        </w:rPr>
        <w:t xml:space="preserve"> </w:t>
      </w:r>
      <w:r>
        <w:t>upgrade of</w:t>
      </w:r>
      <w:r>
        <w:rPr>
          <w:spacing w:val="-3"/>
        </w:rPr>
        <w:t xml:space="preserve"> </w:t>
      </w:r>
      <w:r>
        <w:t>interchanges</w:t>
      </w:r>
    </w:p>
    <w:p w14:paraId="07FB2CE7" w14:textId="77777777" w:rsidR="00940B99" w:rsidRDefault="00000000">
      <w:pPr>
        <w:pStyle w:val="ListParagraph"/>
        <w:numPr>
          <w:ilvl w:val="0"/>
          <w:numId w:val="136"/>
        </w:numPr>
        <w:tabs>
          <w:tab w:val="left" w:pos="820"/>
          <w:tab w:val="left" w:pos="821"/>
        </w:tabs>
        <w:spacing w:before="38"/>
        <w:ind w:hanging="361"/>
      </w:pPr>
      <w:r>
        <w:t>ICT</w:t>
      </w:r>
      <w:r>
        <w:rPr>
          <w:spacing w:val="-2"/>
        </w:rPr>
        <w:t xml:space="preserve"> </w:t>
      </w:r>
      <w:r>
        <w:t>Hub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Smart</w:t>
      </w:r>
      <w:r>
        <w:rPr>
          <w:spacing w:val="-1"/>
        </w:rPr>
        <w:t xml:space="preserve"> </w:t>
      </w:r>
      <w:r>
        <w:t>City</w:t>
      </w:r>
      <w:r>
        <w:rPr>
          <w:spacing w:val="-1"/>
        </w:rPr>
        <w:t xml:space="preserve"> </w:t>
      </w:r>
      <w:r>
        <w:t>concept</w:t>
      </w:r>
    </w:p>
    <w:p w14:paraId="07FB2CE8" w14:textId="77777777" w:rsidR="00940B99" w:rsidRDefault="00000000">
      <w:pPr>
        <w:pStyle w:val="BodyText"/>
        <w:spacing w:before="162" w:line="276" w:lineRule="auto"/>
        <w:ind w:left="100" w:right="153"/>
        <w:jc w:val="both"/>
      </w:pPr>
      <w:r>
        <w:t>For some of these catalytic projects, planning is far advanced and in some cases, implementation has</w:t>
      </w:r>
      <w:r>
        <w:rPr>
          <w:spacing w:val="-47"/>
        </w:rPr>
        <w:t xml:space="preserve"> </w:t>
      </w:r>
      <w:r>
        <w:t>begun.</w:t>
      </w:r>
      <w:r>
        <w:rPr>
          <w:spacing w:val="34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Airport</w:t>
      </w:r>
      <w:r>
        <w:rPr>
          <w:spacing w:val="-10"/>
        </w:rPr>
        <w:t xml:space="preserve"> </w:t>
      </w:r>
      <w:r>
        <w:t>Precinct</w:t>
      </w:r>
      <w:r>
        <w:rPr>
          <w:spacing w:val="-7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Techno</w:t>
      </w:r>
      <w:r>
        <w:rPr>
          <w:spacing w:val="-7"/>
        </w:rPr>
        <w:t xml:space="preserve"> </w:t>
      </w:r>
      <w:r>
        <w:t>Hub</w:t>
      </w:r>
      <w:r>
        <w:rPr>
          <w:spacing w:val="-12"/>
        </w:rPr>
        <w:t xml:space="preserve"> </w:t>
      </w:r>
      <w:r>
        <w:t>–</w:t>
      </w:r>
      <w:r>
        <w:rPr>
          <w:spacing w:val="-8"/>
        </w:rPr>
        <w:t xml:space="preserve"> </w:t>
      </w:r>
      <w:r>
        <w:t>see</w:t>
      </w:r>
      <w:r>
        <w:rPr>
          <w:spacing w:val="-12"/>
        </w:rPr>
        <w:t xml:space="preserve"> </w:t>
      </w:r>
      <w:r>
        <w:t>map</w:t>
      </w:r>
      <w:r>
        <w:rPr>
          <w:spacing w:val="-7"/>
        </w:rPr>
        <w:t xml:space="preserve"> </w:t>
      </w:r>
      <w:r>
        <w:t>(</w:t>
      </w:r>
      <w:hyperlink w:anchor="_bookmark49" w:history="1">
        <w:r w:rsidR="00940B99">
          <w:t>Figure</w:t>
        </w:r>
        <w:r w:rsidR="00940B99">
          <w:rPr>
            <w:spacing w:val="-12"/>
          </w:rPr>
          <w:t xml:space="preserve"> </w:t>
        </w:r>
        <w:r w:rsidR="00940B99">
          <w:t>20</w:t>
        </w:r>
      </w:hyperlink>
      <w:r>
        <w:t>)</w:t>
      </w:r>
      <w:r>
        <w:rPr>
          <w:spacing w:val="32"/>
        </w:rPr>
        <w:t xml:space="preserve"> </w:t>
      </w:r>
      <w:r>
        <w:t>below,</w:t>
      </w:r>
      <w:r>
        <w:rPr>
          <w:spacing w:val="-10"/>
        </w:rPr>
        <w:t xml:space="preserve"> </w:t>
      </w:r>
      <w:r>
        <w:t>there</w:t>
      </w:r>
      <w:r>
        <w:rPr>
          <w:spacing w:val="-8"/>
        </w:rPr>
        <w:t xml:space="preserve"> </w:t>
      </w:r>
      <w:r>
        <w:t>has</w:t>
      </w:r>
      <w:r>
        <w:rPr>
          <w:spacing w:val="-10"/>
        </w:rPr>
        <w:t xml:space="preserve"> </w:t>
      </w:r>
      <w:r>
        <w:t>been</w:t>
      </w:r>
      <w:r>
        <w:rPr>
          <w:spacing w:val="-10"/>
        </w:rPr>
        <w:t xml:space="preserve"> </w:t>
      </w:r>
      <w:r>
        <w:t>detailed</w:t>
      </w:r>
      <w:r>
        <w:rPr>
          <w:spacing w:val="-48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is reflected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table</w:t>
      </w:r>
      <w:r>
        <w:rPr>
          <w:spacing w:val="-3"/>
        </w:rPr>
        <w:t xml:space="preserve"> </w:t>
      </w:r>
      <w:r>
        <w:t>under section</w:t>
      </w:r>
      <w:r>
        <w:rPr>
          <w:spacing w:val="-3"/>
        </w:rPr>
        <w:t xml:space="preserve"> </w:t>
      </w:r>
      <w:r>
        <w:t>7:</w:t>
      </w:r>
      <w:r>
        <w:rPr>
          <w:spacing w:val="2"/>
        </w:rPr>
        <w:t xml:space="preserve"> </w:t>
      </w:r>
      <w:r>
        <w:t>Implementation.</w:t>
      </w:r>
    </w:p>
    <w:p w14:paraId="07FB2CE9" w14:textId="77777777" w:rsidR="00940B99" w:rsidRDefault="00940B99">
      <w:pPr>
        <w:spacing w:line="276" w:lineRule="auto"/>
        <w:jc w:val="both"/>
        <w:sectPr w:rsidR="00940B99">
          <w:pgSz w:w="11910" w:h="16840"/>
          <w:pgMar w:top="1400" w:right="1280" w:bottom="1220" w:left="1340" w:header="0" w:footer="1035" w:gutter="0"/>
          <w:cols w:space="720"/>
        </w:sectPr>
      </w:pPr>
    </w:p>
    <w:p w14:paraId="07FB2CEA" w14:textId="77777777" w:rsidR="00940B99" w:rsidRDefault="00000000">
      <w:pPr>
        <w:pStyle w:val="BodyText"/>
        <w:spacing w:before="8"/>
      </w:pPr>
      <w:r>
        <w:lastRenderedPageBreak/>
        <w:pict w14:anchorId="07FB562D">
          <v:shape id="_x0000_s2093" style="position:absolute;margin-left:70.55pt;margin-top:529.55pt;width:700.95pt;height:4.45pt;z-index:15755776;mso-position-horizontal-relative:page;mso-position-vertical-relative:page" coordorigin="1411,10591" coordsize="14019,89" o:spt="100" adj="0,,0" path="m15430,10665r-14019,l1411,10680r14019,l15430,10665xm15430,10591r-14019,l1411,10651r14019,l15430,10591xe" fillcolor="#612322" stroked="f">
            <v:stroke joinstyle="round"/>
            <v:formulas/>
            <v:path arrowok="t" o:connecttype="segments"/>
            <w10:wrap anchorx="page" anchory="page"/>
          </v:shape>
        </w:pict>
      </w:r>
    </w:p>
    <w:p w14:paraId="07FB2CEB" w14:textId="77777777" w:rsidR="00940B99" w:rsidRDefault="00000000">
      <w:pPr>
        <w:spacing w:before="59"/>
        <w:ind w:left="140"/>
        <w:rPr>
          <w:i/>
          <w:sz w:val="20"/>
        </w:rPr>
      </w:pPr>
      <w:bookmarkStart w:id="49" w:name="_bookmark49"/>
      <w:bookmarkEnd w:id="49"/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20: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Airport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precinct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master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plan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–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including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Techno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Hub</w:t>
      </w:r>
    </w:p>
    <w:p w14:paraId="07FB2CEC" w14:textId="77777777" w:rsidR="00940B99" w:rsidRDefault="00000000">
      <w:pPr>
        <w:pStyle w:val="BodyText"/>
        <w:spacing w:before="6"/>
        <w:rPr>
          <w:i/>
          <w:sz w:val="18"/>
        </w:rPr>
      </w:pPr>
      <w:r>
        <w:rPr>
          <w:noProof/>
        </w:rPr>
        <w:drawing>
          <wp:anchor distT="0" distB="0" distL="0" distR="0" simplePos="0" relativeHeight="52" behindDoc="0" locked="0" layoutInCell="1" allowOverlap="1" wp14:anchorId="07FB562E" wp14:editId="07FB562F">
            <wp:simplePos x="0" y="0"/>
            <wp:positionH relativeFrom="page">
              <wp:posOffset>938777</wp:posOffset>
            </wp:positionH>
            <wp:positionV relativeFrom="paragraph">
              <wp:posOffset>168337</wp:posOffset>
            </wp:positionV>
            <wp:extent cx="6808302" cy="4722971"/>
            <wp:effectExtent l="0" t="0" r="0" b="0"/>
            <wp:wrapTopAndBottom/>
            <wp:docPr id="4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0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08302" cy="47229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CED" w14:textId="77777777" w:rsidR="00940B99" w:rsidRDefault="00940B99">
      <w:pPr>
        <w:rPr>
          <w:sz w:val="18"/>
        </w:rPr>
        <w:sectPr w:rsidR="00940B99">
          <w:footerReference w:type="default" r:id="rId44"/>
          <w:pgSz w:w="16840" w:h="11910" w:orient="landscape"/>
          <w:pgMar w:top="1100" w:right="2420" w:bottom="1160" w:left="1300" w:header="0" w:footer="965" w:gutter="0"/>
          <w:cols w:space="720"/>
        </w:sectPr>
      </w:pPr>
    </w:p>
    <w:p w14:paraId="07FB2CEE" w14:textId="77777777" w:rsidR="00940B99" w:rsidRDefault="00000000">
      <w:pPr>
        <w:pStyle w:val="Heading2"/>
        <w:numPr>
          <w:ilvl w:val="1"/>
          <w:numId w:val="145"/>
        </w:numPr>
        <w:tabs>
          <w:tab w:val="left" w:pos="676"/>
          <w:tab w:val="left" w:pos="677"/>
        </w:tabs>
        <w:spacing w:before="81"/>
        <w:ind w:left="676" w:hanging="577"/>
      </w:pPr>
      <w:bookmarkStart w:id="50" w:name="_bookmark50"/>
      <w:bookmarkEnd w:id="50"/>
      <w:r>
        <w:rPr>
          <w:color w:val="933634"/>
        </w:rPr>
        <w:lastRenderedPageBreak/>
        <w:t>Industrial</w:t>
      </w:r>
      <w:r>
        <w:rPr>
          <w:color w:val="933634"/>
          <w:spacing w:val="-8"/>
        </w:rPr>
        <w:t xml:space="preserve"> </w:t>
      </w:r>
      <w:r>
        <w:rPr>
          <w:color w:val="933634"/>
        </w:rPr>
        <w:t>Sectors</w:t>
      </w:r>
      <w:r>
        <w:rPr>
          <w:color w:val="933634"/>
          <w:spacing w:val="-3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2CEF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CF0" w14:textId="77777777" w:rsidR="00940B99" w:rsidRDefault="00000000">
      <w:pPr>
        <w:pStyle w:val="BodyText"/>
        <w:spacing w:line="276" w:lineRule="auto"/>
        <w:ind w:left="100" w:right="156"/>
        <w:jc w:val="both"/>
      </w:pPr>
      <w:r>
        <w:t>The key issues for sector specific industries are set out in the graphics below.</w:t>
      </w:r>
      <w:r>
        <w:rPr>
          <w:spacing w:val="1"/>
        </w:rPr>
        <w:t xml:space="preserve"> </w:t>
      </w:r>
      <w:r>
        <w:t>Fundamental to all</w:t>
      </w:r>
      <w:r>
        <w:rPr>
          <w:spacing w:val="1"/>
        </w:rPr>
        <w:t xml:space="preserve"> </w:t>
      </w:r>
      <w:r>
        <w:t>industry is that</w:t>
      </w:r>
      <w:r>
        <w:rPr>
          <w:spacing w:val="-2"/>
        </w:rPr>
        <w:t xml:space="preserve"> </w:t>
      </w:r>
      <w:r>
        <w:t>of a stable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secure</w:t>
      </w:r>
      <w:r>
        <w:rPr>
          <w:spacing w:val="-2"/>
        </w:rPr>
        <w:t xml:space="preserve"> </w:t>
      </w:r>
      <w:r>
        <w:t>energy</w:t>
      </w:r>
      <w:r>
        <w:rPr>
          <w:spacing w:val="-3"/>
        </w:rPr>
        <w:t xml:space="preserve"> </w:t>
      </w:r>
      <w:r>
        <w:t>supply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reliable</w:t>
      </w:r>
      <w:r>
        <w:rPr>
          <w:spacing w:val="-2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supply.</w:t>
      </w:r>
    </w:p>
    <w:p w14:paraId="07FB2CF1" w14:textId="77777777" w:rsidR="00940B99" w:rsidRDefault="00940B99">
      <w:pPr>
        <w:pStyle w:val="BodyText"/>
        <w:rPr>
          <w:sz w:val="20"/>
        </w:rPr>
      </w:pPr>
    </w:p>
    <w:p w14:paraId="07FB2CF2" w14:textId="77777777" w:rsidR="00940B99" w:rsidRDefault="00000000">
      <w:pPr>
        <w:pStyle w:val="BodyText"/>
        <w:spacing w:before="10"/>
        <w:rPr>
          <w:sz w:val="12"/>
        </w:rPr>
      </w:pPr>
      <w:r>
        <w:rPr>
          <w:noProof/>
        </w:rPr>
        <w:drawing>
          <wp:anchor distT="0" distB="0" distL="0" distR="0" simplePos="0" relativeHeight="54" behindDoc="0" locked="0" layoutInCell="1" allowOverlap="1" wp14:anchorId="07FB5630" wp14:editId="07FB5631">
            <wp:simplePos x="0" y="0"/>
            <wp:positionH relativeFrom="page">
              <wp:posOffset>914400</wp:posOffset>
            </wp:positionH>
            <wp:positionV relativeFrom="paragraph">
              <wp:posOffset>124533</wp:posOffset>
            </wp:positionV>
            <wp:extent cx="5683199" cy="2751772"/>
            <wp:effectExtent l="0" t="0" r="0" b="0"/>
            <wp:wrapTopAndBottom/>
            <wp:docPr id="47" name="image31.jpeg" descr="E:\Documents\Documents\B CURRENT PROJECTS 2017\MSUNDUZI INDUSTRIAL STRATEGY\Phase 2 SECTORAL ANALYSIS\Industrial growth strategies diagram v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199" cy="27517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CF3" w14:textId="77777777" w:rsidR="00940B99" w:rsidRDefault="00940B99">
      <w:pPr>
        <w:pStyle w:val="BodyText"/>
        <w:spacing w:before="6"/>
        <w:rPr>
          <w:sz w:val="28"/>
        </w:rPr>
      </w:pPr>
    </w:p>
    <w:p w14:paraId="07FB2CF4" w14:textId="77777777" w:rsidR="00940B99" w:rsidRDefault="00000000">
      <w:pPr>
        <w:pStyle w:val="BodyText"/>
        <w:ind w:left="100"/>
        <w:jc w:val="both"/>
      </w:pPr>
      <w:r>
        <w:t>There</w:t>
      </w:r>
      <w:r>
        <w:rPr>
          <w:spacing w:val="-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 number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other issues</w:t>
      </w:r>
      <w:r>
        <w:rPr>
          <w:spacing w:val="-3"/>
        </w:rPr>
        <w:t xml:space="preserve"> </w:t>
      </w:r>
      <w:r>
        <w:t>in addition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common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sector.</w:t>
      </w:r>
    </w:p>
    <w:p w14:paraId="07FB2CF5" w14:textId="77777777" w:rsidR="00940B99" w:rsidRDefault="00000000">
      <w:pPr>
        <w:pStyle w:val="BodyText"/>
        <w:spacing w:before="4"/>
        <w:rPr>
          <w:sz w:val="8"/>
        </w:rPr>
      </w:pPr>
      <w:r>
        <w:pict w14:anchorId="07FB5632">
          <v:group id="_x0000_s2089" style="position:absolute;margin-left:74.15pt;margin-top:7.1pt;width:85.6pt;height:200.8pt;z-index:-15700480;mso-wrap-distance-left:0;mso-wrap-distance-right:0;mso-position-horizontal-relative:page" coordorigin="1483,142" coordsize="1712,4016">
            <v:rect id="_x0000_s2092" style="position:absolute;left:1503;top:162;width:1671;height:3975" fillcolor="#c0504d" stroked="f"/>
            <v:rect id="_x0000_s2091" style="position:absolute;left:1503;top:162;width:1671;height:3975" filled="f" strokecolor="white" strokeweight="2.04pt"/>
            <v:shape id="_x0000_s2090" type="#_x0000_t202" style="position:absolute;left:1503;top:162;width:1671;height:3975" filled="f" stroked="f">
              <v:textbox inset="0,0,0,0">
                <w:txbxContent>
                  <w:p w14:paraId="07FB56F1" w14:textId="77777777" w:rsidR="00940B99" w:rsidRDefault="00940B99">
                    <w:pPr>
                      <w:rPr>
                        <w:sz w:val="24"/>
                      </w:rPr>
                    </w:pPr>
                  </w:p>
                  <w:p w14:paraId="07FB56F2" w14:textId="77777777" w:rsidR="00940B99" w:rsidRDefault="00940B99">
                    <w:pPr>
                      <w:rPr>
                        <w:sz w:val="24"/>
                      </w:rPr>
                    </w:pPr>
                  </w:p>
                  <w:p w14:paraId="07FB56F3" w14:textId="77777777" w:rsidR="00940B99" w:rsidRDefault="00940B99">
                    <w:pPr>
                      <w:spacing w:before="5"/>
                      <w:rPr>
                        <w:sz w:val="28"/>
                      </w:rPr>
                    </w:pPr>
                  </w:p>
                  <w:p w14:paraId="07FB56F4" w14:textId="77777777" w:rsidR="00940B99" w:rsidRDefault="00000000">
                    <w:pPr>
                      <w:spacing w:line="278" w:lineRule="exact"/>
                      <w:ind w:left="96" w:right="9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Fundamental</w:t>
                    </w:r>
                  </w:p>
                  <w:p w14:paraId="07FB56F5" w14:textId="77777777" w:rsidR="00940B99" w:rsidRDefault="00000000">
                    <w:pPr>
                      <w:spacing w:line="278" w:lineRule="exact"/>
                      <w:ind w:left="98" w:right="9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issues</w:t>
                    </w:r>
                  </w:p>
                  <w:p w14:paraId="07FB56F6" w14:textId="77777777" w:rsidR="00940B99" w:rsidRDefault="00000000">
                    <w:pPr>
                      <w:spacing w:before="98" w:line="216" w:lineRule="auto"/>
                      <w:ind w:left="352" w:right="353" w:hanging="1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Stable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electricity</w:t>
                    </w:r>
                    <w:r>
                      <w:rPr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supply</w:t>
                    </w:r>
                  </w:p>
                  <w:p w14:paraId="07FB56F7" w14:textId="77777777" w:rsidR="00940B99" w:rsidRDefault="00000000">
                    <w:pPr>
                      <w:spacing w:before="102" w:line="216" w:lineRule="auto"/>
                      <w:ind w:left="96" w:right="9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pacing w:val="-1"/>
                        <w:sz w:val="24"/>
                      </w:rPr>
                      <w:t>Reliable water</w:t>
                    </w:r>
                    <w:r>
                      <w:rPr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supply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7FB5633">
          <v:group id="_x0000_s2085" style="position:absolute;margin-left:166.1pt;margin-top:7.1pt;width:85.6pt;height:200.8pt;z-index:-15699968;mso-wrap-distance-left:0;mso-wrap-distance-right:0;mso-position-horizontal-relative:page" coordorigin="3322,142" coordsize="1712,4016">
            <v:rect id="_x0000_s2088" style="position:absolute;left:3342;top:162;width:1671;height:3975" fillcolor="#be7750" stroked="f"/>
            <v:rect id="_x0000_s2087" style="position:absolute;left:3342;top:162;width:1671;height:3975" filled="f" strokecolor="white" strokeweight="2.04pt"/>
            <v:shape id="_x0000_s2086" type="#_x0000_t202" style="position:absolute;left:3342;top:162;width:1671;height:3975" filled="f" stroked="f">
              <v:textbox inset="0,0,0,0">
                <w:txbxContent>
                  <w:p w14:paraId="07FB56F8" w14:textId="77777777" w:rsidR="00940B99" w:rsidRDefault="00000000">
                    <w:pPr>
                      <w:spacing w:before="113" w:line="216" w:lineRule="auto"/>
                      <w:ind w:left="96" w:right="98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Institutional</w:t>
                    </w:r>
                    <w:r>
                      <w:rPr>
                        <w:b/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issues</w:t>
                    </w:r>
                  </w:p>
                  <w:p w14:paraId="07FB56F9" w14:textId="77777777" w:rsidR="00940B99" w:rsidRDefault="00000000">
                    <w:pPr>
                      <w:spacing w:before="104" w:line="216" w:lineRule="auto"/>
                      <w:ind w:left="234" w:right="234" w:hanging="3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Re-establish</w:t>
                    </w:r>
                    <w:r>
                      <w:rPr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working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sz w:val="24"/>
                      </w:rPr>
                      <w:t>relatonship</w:t>
                    </w:r>
                    <w:proofErr w:type="spellEnd"/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with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municipality</w:t>
                    </w:r>
                  </w:p>
                  <w:p w14:paraId="07FB56FA" w14:textId="77777777" w:rsidR="00940B99" w:rsidRDefault="00000000">
                    <w:pPr>
                      <w:spacing w:before="103" w:line="216" w:lineRule="auto"/>
                      <w:ind w:left="94" w:right="9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Application</w:t>
                    </w:r>
                    <w:r>
                      <w:rPr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processes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streamline</w:t>
                    </w:r>
                  </w:p>
                  <w:p w14:paraId="07FB56FB" w14:textId="77777777" w:rsidR="00940B99" w:rsidRDefault="00000000">
                    <w:pPr>
                      <w:spacing w:before="102" w:line="216" w:lineRule="auto"/>
                      <w:ind w:left="318" w:right="317" w:hanging="5"/>
                      <w:jc w:val="center"/>
                    </w:pPr>
                    <w:r>
                      <w:rPr>
                        <w:color w:val="FFFFFF"/>
                        <w:sz w:val="24"/>
                      </w:rPr>
                      <w:t>Industrial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health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dashboar</w:t>
                    </w:r>
                    <w:r>
                      <w:rPr>
                        <w:color w:val="FFFFFF"/>
                      </w:rPr>
                      <w:t>d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7FB5634">
          <v:group id="_x0000_s2081" style="position:absolute;margin-left:257.9pt;margin-top:7.1pt;width:85.6pt;height:200.8pt;z-index:-15699456;mso-wrap-distance-left:0;mso-wrap-distance-right:0;mso-position-horizontal-relative:page" coordorigin="5158,142" coordsize="1712,4016">
            <v:rect id="_x0000_s2084" style="position:absolute;left:5178;top:162;width:1671;height:3975" fillcolor="#bc9b52" stroked="f"/>
            <v:rect id="_x0000_s2083" style="position:absolute;left:5178;top:162;width:1671;height:3975" filled="f" strokecolor="white" strokeweight="2.04pt"/>
            <v:shape id="_x0000_s2082" type="#_x0000_t202" style="position:absolute;left:5178;top:162;width:1671;height:3975" filled="f" stroked="f">
              <v:textbox inset="0,0,0,0">
                <w:txbxContent>
                  <w:p w14:paraId="07FB56FC" w14:textId="77777777" w:rsidR="00940B99" w:rsidRDefault="00940B99">
                    <w:pPr>
                      <w:rPr>
                        <w:sz w:val="24"/>
                      </w:rPr>
                    </w:pPr>
                  </w:p>
                  <w:p w14:paraId="07FB56FD" w14:textId="77777777" w:rsidR="00940B99" w:rsidRDefault="00940B99">
                    <w:pPr>
                      <w:spacing w:before="6"/>
                      <w:rPr>
                        <w:sz w:val="28"/>
                      </w:rPr>
                    </w:pPr>
                  </w:p>
                  <w:p w14:paraId="07FB56FE" w14:textId="77777777" w:rsidR="00940B99" w:rsidRDefault="00000000">
                    <w:pPr>
                      <w:spacing w:line="216" w:lineRule="auto"/>
                      <w:ind w:left="355" w:right="353" w:hanging="3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Human</w:t>
                    </w:r>
                    <w:r>
                      <w:rPr>
                        <w:b/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>resources</w:t>
                    </w:r>
                  </w:p>
                  <w:p w14:paraId="07FB56FF" w14:textId="77777777" w:rsidR="00940B99" w:rsidRDefault="00000000">
                    <w:pPr>
                      <w:spacing w:before="106" w:line="213" w:lineRule="auto"/>
                      <w:ind w:left="99" w:right="9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pacing w:val="-2"/>
                        <w:sz w:val="24"/>
                      </w:rPr>
                      <w:t xml:space="preserve">Attract </w:t>
                    </w:r>
                    <w:r>
                      <w:rPr>
                        <w:color w:val="FFFFFF"/>
                        <w:spacing w:val="-1"/>
                        <w:sz w:val="24"/>
                      </w:rPr>
                      <w:t>skilled</w:t>
                    </w:r>
                    <w:r>
                      <w:rPr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sz w:val="24"/>
                      </w:rPr>
                      <w:t>labour</w:t>
                    </w:r>
                    <w:proofErr w:type="spellEnd"/>
                  </w:p>
                  <w:p w14:paraId="07FB5700" w14:textId="77777777" w:rsidR="00940B99" w:rsidRDefault="00000000">
                    <w:pPr>
                      <w:spacing w:before="83" w:line="278" w:lineRule="exact"/>
                      <w:ind w:left="97" w:right="9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Attract</w:t>
                    </w:r>
                  </w:p>
                  <w:p w14:paraId="07FB5701" w14:textId="77777777" w:rsidR="00940B99" w:rsidRDefault="00000000">
                    <w:pPr>
                      <w:spacing w:line="278" w:lineRule="exact"/>
                      <w:ind w:left="99" w:right="98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scientists</w:t>
                    </w:r>
                  </w:p>
                  <w:p w14:paraId="07FB5702" w14:textId="77777777" w:rsidR="00940B99" w:rsidRDefault="00000000">
                    <w:pPr>
                      <w:spacing w:before="97" w:line="216" w:lineRule="auto"/>
                      <w:ind w:left="99" w:right="97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Funding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research &amp;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development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7FB5635">
          <v:group id="_x0000_s2077" style="position:absolute;margin-left:349.8pt;margin-top:7.1pt;width:85.6pt;height:200.8pt;z-index:-15698944;mso-wrap-distance-left:0;mso-wrap-distance-right:0;mso-position-horizontal-relative:page" coordorigin="6996,142" coordsize="1712,4016">
            <v:rect id="_x0000_s2080" style="position:absolute;left:7016;top:162;width:1671;height:3975" fillcolor="#bb5" stroked="f"/>
            <v:rect id="_x0000_s2079" style="position:absolute;left:7016;top:162;width:1671;height:3975" filled="f" strokecolor="white" strokeweight="2.04pt"/>
            <v:shape id="_x0000_s2078" type="#_x0000_t202" style="position:absolute;left:7016;top:162;width:1671;height:3975" filled="f" stroked="f">
              <v:textbox inset="0,0,0,0">
                <w:txbxContent>
                  <w:p w14:paraId="07FB5703" w14:textId="77777777" w:rsidR="00940B99" w:rsidRDefault="00940B99">
                    <w:pPr>
                      <w:spacing w:before="10"/>
                      <w:rPr>
                        <w:sz w:val="31"/>
                      </w:rPr>
                    </w:pPr>
                  </w:p>
                  <w:p w14:paraId="07FB5704" w14:textId="77777777" w:rsidR="00940B99" w:rsidRDefault="00000000">
                    <w:pPr>
                      <w:spacing w:before="1" w:line="255" w:lineRule="exact"/>
                      <w:ind w:left="98" w:right="9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  <w:color w:val="FFFFFF"/>
                      </w:rPr>
                      <w:t>Services</w:t>
                    </w:r>
                    <w:r>
                      <w:rPr>
                        <w:b/>
                        <w:color w:val="FFFFFF"/>
                        <w:spacing w:val="-5"/>
                      </w:rPr>
                      <w:t xml:space="preserve"> </w:t>
                    </w:r>
                    <w:r>
                      <w:rPr>
                        <w:b/>
                        <w:color w:val="FFFFFF"/>
                      </w:rPr>
                      <w:t>and</w:t>
                    </w:r>
                  </w:p>
                  <w:p w14:paraId="07FB5705" w14:textId="77777777" w:rsidR="00940B99" w:rsidRDefault="00000000">
                    <w:pPr>
                      <w:spacing w:line="255" w:lineRule="exact"/>
                      <w:ind w:left="98" w:right="98"/>
                      <w:jc w:val="center"/>
                      <w:rPr>
                        <w:b/>
                      </w:rPr>
                    </w:pPr>
                    <w:r>
                      <w:rPr>
                        <w:b/>
                        <w:color w:val="FFFFFF"/>
                      </w:rPr>
                      <w:t>infrastructure</w:t>
                    </w:r>
                  </w:p>
                  <w:p w14:paraId="07FB5706" w14:textId="77777777" w:rsidR="00940B99" w:rsidRDefault="00000000">
                    <w:pPr>
                      <w:spacing w:before="87" w:line="216" w:lineRule="auto"/>
                      <w:ind w:left="99" w:right="98"/>
                      <w:jc w:val="center"/>
                      <w:rPr>
                        <w:sz w:val="21"/>
                      </w:rPr>
                    </w:pPr>
                    <w:r>
                      <w:rPr>
                        <w:color w:val="FFFFFF"/>
                        <w:sz w:val="21"/>
                      </w:rPr>
                      <w:t>Improved service</w:t>
                    </w:r>
                    <w:r>
                      <w:rPr>
                        <w:color w:val="FFFFFF"/>
                        <w:spacing w:val="-45"/>
                        <w:sz w:val="21"/>
                      </w:rPr>
                      <w:t xml:space="preserve"> </w:t>
                    </w:r>
                    <w:r>
                      <w:rPr>
                        <w:color w:val="FFFFFF"/>
                        <w:sz w:val="21"/>
                      </w:rPr>
                      <w:t>infrastructure</w:t>
                    </w:r>
                  </w:p>
                  <w:p w14:paraId="07FB5707" w14:textId="77777777" w:rsidR="00940B99" w:rsidRDefault="00000000">
                    <w:pPr>
                      <w:spacing w:before="91" w:line="216" w:lineRule="auto"/>
                      <w:ind w:left="279" w:right="278" w:hanging="4"/>
                      <w:jc w:val="center"/>
                      <w:rPr>
                        <w:sz w:val="21"/>
                      </w:rPr>
                    </w:pPr>
                    <w:r>
                      <w:rPr>
                        <w:color w:val="FFFFFF"/>
                        <w:sz w:val="21"/>
                      </w:rPr>
                      <w:t>Cleaner</w:t>
                    </w:r>
                    <w:r>
                      <w:rPr>
                        <w:color w:val="FFFFFF"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color w:val="FFFFFF"/>
                        <w:sz w:val="21"/>
                      </w:rPr>
                      <w:t>operational</w:t>
                    </w:r>
                    <w:r>
                      <w:rPr>
                        <w:color w:val="FFFFFF"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color w:val="FFFFFF"/>
                        <w:sz w:val="21"/>
                      </w:rPr>
                      <w:t>environment</w:t>
                    </w:r>
                  </w:p>
                  <w:p w14:paraId="07FB5708" w14:textId="77777777" w:rsidR="00940B99" w:rsidRDefault="00000000">
                    <w:pPr>
                      <w:spacing w:before="90" w:line="216" w:lineRule="auto"/>
                      <w:ind w:left="135" w:right="135" w:hanging="1"/>
                      <w:jc w:val="center"/>
                      <w:rPr>
                        <w:sz w:val="20"/>
                      </w:rPr>
                    </w:pPr>
                    <w:r>
                      <w:rPr>
                        <w:color w:val="FFFFFF"/>
                        <w:sz w:val="21"/>
                      </w:rPr>
                      <w:t>Better road and</w:t>
                    </w:r>
                    <w:r>
                      <w:rPr>
                        <w:color w:val="FFFFFF"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color w:val="FFFFFF"/>
                        <w:sz w:val="21"/>
                      </w:rPr>
                      <w:t>transport access</w:t>
                    </w:r>
                    <w:r>
                      <w:rPr>
                        <w:color w:val="FFFFFF"/>
                        <w:spacing w:val="-45"/>
                        <w:sz w:val="21"/>
                      </w:rPr>
                      <w:t xml:space="preserve"> </w:t>
                    </w:r>
                    <w:r>
                      <w:rPr>
                        <w:color w:val="FFFFFF"/>
                        <w:sz w:val="21"/>
                      </w:rPr>
                      <w:t>(internal and</w:t>
                    </w:r>
                    <w:r>
                      <w:rPr>
                        <w:color w:val="FFFFFF"/>
                        <w:spacing w:val="1"/>
                        <w:sz w:val="21"/>
                      </w:rPr>
                      <w:t xml:space="preserve"> </w:t>
                    </w:r>
                    <w:r>
                      <w:rPr>
                        <w:color w:val="FFFFFF"/>
                        <w:sz w:val="21"/>
                      </w:rPr>
                      <w:t>external</w:t>
                    </w:r>
                    <w:r>
                      <w:rPr>
                        <w:color w:val="FFFFFF"/>
                        <w:sz w:val="20"/>
                      </w:rPr>
                      <w:t>)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 w14:anchorId="07FB5636">
          <v:group id="_x0000_s2073" style="position:absolute;margin-left:441.6pt;margin-top:7.1pt;width:85.6pt;height:200.8pt;z-index:-15698432;mso-wrap-distance-left:0;mso-wrap-distance-right:0;mso-position-horizontal-relative:page" coordorigin="8832,142" coordsize="1712,4016">
            <v:rect id="_x0000_s2076" style="position:absolute;left:8852;top:162;width:1671;height:3975" fillcolor="#9bba58" stroked="f"/>
            <v:rect id="_x0000_s2075" style="position:absolute;left:8852;top:162;width:1671;height:3975" filled="f" strokecolor="white" strokeweight="2.04pt"/>
            <v:shape id="_x0000_s2074" type="#_x0000_t202" style="position:absolute;left:8852;top:162;width:1671;height:3975" filled="f" stroked="f">
              <v:textbox inset="0,0,0,0">
                <w:txbxContent>
                  <w:p w14:paraId="07FB5709" w14:textId="77777777" w:rsidR="00940B99" w:rsidRDefault="00000000">
                    <w:pPr>
                      <w:spacing w:before="113" w:line="216" w:lineRule="auto"/>
                      <w:ind w:left="179" w:right="178" w:hanging="1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FFFFFF"/>
                        <w:sz w:val="24"/>
                      </w:rPr>
                      <w:t>Land and</w:t>
                    </w:r>
                    <w:r>
                      <w:rPr>
                        <w:b/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pacing w:val="-1"/>
                        <w:sz w:val="24"/>
                      </w:rPr>
                      <w:t>spatial</w:t>
                    </w:r>
                    <w:r>
                      <w:rPr>
                        <w:b/>
                        <w:color w:val="FFFFFF"/>
                        <w:spacing w:val="-10"/>
                        <w:sz w:val="24"/>
                      </w:rPr>
                      <w:t xml:space="preserve"> </w:t>
                    </w:r>
                    <w:r>
                      <w:rPr>
                        <w:b/>
                        <w:color w:val="FFFFFF"/>
                        <w:sz w:val="24"/>
                      </w:rPr>
                      <w:t>issues</w:t>
                    </w:r>
                  </w:p>
                  <w:p w14:paraId="07FB570A" w14:textId="77777777" w:rsidR="00940B99" w:rsidRDefault="00000000">
                    <w:pPr>
                      <w:spacing w:before="107" w:line="213" w:lineRule="auto"/>
                      <w:ind w:left="99" w:right="95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Access</w:t>
                    </w:r>
                    <w:r>
                      <w:rPr>
                        <w:color w:val="FFFFFF"/>
                        <w:spacing w:val="-8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to</w:t>
                    </w:r>
                    <w:r>
                      <w:rPr>
                        <w:color w:val="FFFFFF"/>
                        <w:spacing w:val="-9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flat</w:t>
                    </w:r>
                    <w:r>
                      <w:rPr>
                        <w:color w:val="FFFFFF"/>
                        <w:spacing w:val="-5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land</w:t>
                    </w:r>
                  </w:p>
                  <w:p w14:paraId="07FB570B" w14:textId="77777777" w:rsidR="00940B99" w:rsidRDefault="00000000">
                    <w:pPr>
                      <w:spacing w:before="105" w:line="216" w:lineRule="auto"/>
                      <w:ind w:left="236" w:right="231" w:hanging="5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Provision of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land by the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municipality</w:t>
                    </w:r>
                    <w:r>
                      <w:rPr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through the</w:t>
                    </w:r>
                    <w:r>
                      <w:rPr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SDF</w:t>
                    </w:r>
                  </w:p>
                  <w:p w14:paraId="07FB570C" w14:textId="77777777" w:rsidR="00940B99" w:rsidRDefault="00000000">
                    <w:pPr>
                      <w:spacing w:before="103" w:line="216" w:lineRule="auto"/>
                      <w:ind w:left="76" w:right="72" w:hanging="2"/>
                      <w:jc w:val="center"/>
                      <w:rPr>
                        <w:sz w:val="24"/>
                      </w:rPr>
                    </w:pPr>
                    <w:r>
                      <w:rPr>
                        <w:color w:val="FFFFFF"/>
                        <w:sz w:val="24"/>
                      </w:rPr>
                      <w:t>Access to high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value</w:t>
                    </w:r>
                    <w:r>
                      <w:rPr>
                        <w:color w:val="FFFFFF"/>
                        <w:spacing w:val="-11"/>
                        <w:sz w:val="24"/>
                      </w:rPr>
                      <w:t xml:space="preserve"> </w:t>
                    </w:r>
                    <w:proofErr w:type="spellStart"/>
                    <w:r>
                      <w:rPr>
                        <w:color w:val="FFFFFF"/>
                        <w:sz w:val="24"/>
                      </w:rPr>
                      <w:t>agric</w:t>
                    </w:r>
                    <w:proofErr w:type="spellEnd"/>
                    <w:r>
                      <w:rPr>
                        <w:color w:val="FFFFFF"/>
                        <w:spacing w:val="-7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land</w:t>
                    </w:r>
                    <w:r>
                      <w:rPr>
                        <w:color w:val="FFFFFF"/>
                        <w:spacing w:val="-52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 xml:space="preserve">close to </w:t>
                    </w:r>
                    <w:proofErr w:type="spellStart"/>
                    <w:r>
                      <w:rPr>
                        <w:color w:val="FFFFFF"/>
                        <w:sz w:val="24"/>
                      </w:rPr>
                      <w:t>agri</w:t>
                    </w:r>
                    <w:proofErr w:type="spellEnd"/>
                    <w:r>
                      <w:rPr>
                        <w:color w:val="FFFFFF"/>
                        <w:sz w:val="24"/>
                      </w:rPr>
                      <w:t>-</w:t>
                    </w:r>
                    <w:r>
                      <w:rPr>
                        <w:color w:val="FFFFFF"/>
                        <w:spacing w:val="1"/>
                        <w:sz w:val="24"/>
                      </w:rPr>
                      <w:t xml:space="preserve"> </w:t>
                    </w:r>
                    <w:r>
                      <w:rPr>
                        <w:color w:val="FFFFFF"/>
                        <w:sz w:val="24"/>
                      </w:rPr>
                      <w:t>businesses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7FB2CF6" w14:textId="77777777" w:rsidR="00940B99" w:rsidRDefault="00000000">
      <w:pPr>
        <w:pStyle w:val="BodyText"/>
        <w:spacing w:before="125" w:line="276" w:lineRule="auto"/>
        <w:ind w:left="100" w:right="153"/>
        <w:jc w:val="both"/>
      </w:pPr>
      <w:r>
        <w:rPr>
          <w:spacing w:val="-1"/>
        </w:rPr>
        <w:t>From</w:t>
      </w:r>
      <w:r>
        <w:rPr>
          <w:spacing w:val="-1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work</w:t>
      </w:r>
      <w:r>
        <w:rPr>
          <w:spacing w:val="-12"/>
        </w:rPr>
        <w:t xml:space="preserve"> </w:t>
      </w:r>
      <w:r>
        <w:rPr>
          <w:spacing w:val="-1"/>
        </w:rPr>
        <w:t>done</w:t>
      </w:r>
      <w:r>
        <w:rPr>
          <w:spacing w:val="-11"/>
        </w:rPr>
        <w:t xml:space="preserve"> </w:t>
      </w:r>
      <w:r>
        <w:rPr>
          <w:spacing w:val="-1"/>
        </w:rPr>
        <w:t>on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LED</w:t>
      </w:r>
      <w:r>
        <w:rPr>
          <w:spacing w:val="-10"/>
        </w:rPr>
        <w:t xml:space="preserve"> </w:t>
      </w:r>
      <w:r>
        <w:t>strategy</w:t>
      </w:r>
      <w:r>
        <w:rPr>
          <w:spacing w:val="-11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from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interactions</w:t>
      </w:r>
      <w:r>
        <w:rPr>
          <w:spacing w:val="-12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industry</w:t>
      </w:r>
      <w:r>
        <w:rPr>
          <w:spacing w:val="-11"/>
        </w:rPr>
        <w:t xml:space="preserve"> </w:t>
      </w:r>
      <w:r>
        <w:t>through</w:t>
      </w:r>
      <w:r>
        <w:rPr>
          <w:spacing w:val="-10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interview</w:t>
      </w:r>
      <w:r>
        <w:rPr>
          <w:spacing w:val="-47"/>
        </w:rPr>
        <w:t xml:space="preserve"> </w:t>
      </w:r>
      <w:r>
        <w:t xml:space="preserve">process and workshop, there are certain industries which should be supported to grow, namely: </w:t>
      </w:r>
      <w:proofErr w:type="spellStart"/>
      <w:r>
        <w:t>agri</w:t>
      </w:r>
      <w:proofErr w:type="spellEnd"/>
      <w:r>
        <w:t>-</w:t>
      </w:r>
      <w:r>
        <w:rPr>
          <w:spacing w:val="-47"/>
        </w:rPr>
        <w:t xml:space="preserve"> </w:t>
      </w:r>
      <w:r>
        <w:t>processing, leather and associated industries, potential train coach construction at Masons Mill, the</w:t>
      </w:r>
      <w:r>
        <w:rPr>
          <w:spacing w:val="1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logistics</w:t>
      </w:r>
      <w:r>
        <w:rPr>
          <w:spacing w:val="-3"/>
        </w:rPr>
        <w:t xml:space="preserve"> </w:t>
      </w:r>
      <w:r>
        <w:t>sector allied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SIP2</w:t>
      </w:r>
      <w:r>
        <w:rPr>
          <w:spacing w:val="-3"/>
        </w:rPr>
        <w:t xml:space="preserve"> </w:t>
      </w:r>
      <w:r>
        <w:t>corridor and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proposed ICT hub.</w:t>
      </w:r>
    </w:p>
    <w:p w14:paraId="07FB2CF7" w14:textId="77777777" w:rsidR="00940B99" w:rsidRDefault="00940B99">
      <w:pPr>
        <w:spacing w:line="276" w:lineRule="auto"/>
        <w:jc w:val="both"/>
        <w:sectPr w:rsidR="00940B99">
          <w:footerReference w:type="default" r:id="rId46"/>
          <w:pgSz w:w="11910" w:h="16840"/>
          <w:pgMar w:top="1580" w:right="1280" w:bottom="1220" w:left="1340" w:header="0" w:footer="1035" w:gutter="0"/>
          <w:pgNumType w:start="48"/>
          <w:cols w:space="720"/>
        </w:sectPr>
      </w:pPr>
    </w:p>
    <w:p w14:paraId="07FB2CF8" w14:textId="77777777" w:rsidR="00940B99" w:rsidRDefault="00000000">
      <w:pPr>
        <w:pStyle w:val="Heading3"/>
        <w:tabs>
          <w:tab w:val="left" w:pos="820"/>
        </w:tabs>
        <w:spacing w:before="58"/>
        <w:ind w:left="100" w:firstLine="0"/>
      </w:pPr>
      <w:bookmarkStart w:id="51" w:name="_bookmark51"/>
      <w:bookmarkEnd w:id="51"/>
      <w:r>
        <w:rPr>
          <w:color w:val="933634"/>
        </w:rPr>
        <w:lastRenderedPageBreak/>
        <w:t>4.4.1</w:t>
      </w:r>
      <w:r>
        <w:rPr>
          <w:color w:val="933634"/>
        </w:rPr>
        <w:tab/>
        <w:t>The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SMME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sector</w:t>
      </w:r>
      <w:r>
        <w:rPr>
          <w:color w:val="933634"/>
          <w:vertAlign w:val="superscript"/>
        </w:rPr>
        <w:t>8</w:t>
      </w:r>
    </w:p>
    <w:p w14:paraId="07FB2CF9" w14:textId="77777777" w:rsidR="00940B99" w:rsidRDefault="00000000">
      <w:pPr>
        <w:pStyle w:val="BodyText"/>
        <w:spacing w:before="162" w:line="276" w:lineRule="auto"/>
        <w:ind w:left="100" w:right="157"/>
        <w:jc w:val="both"/>
      </w:pPr>
      <w:r>
        <w:t>The industrial value chain already includes SMMEs but it is imperative that these emerging and small</w:t>
      </w:r>
      <w:r>
        <w:rPr>
          <w:spacing w:val="-47"/>
        </w:rPr>
        <w:t xml:space="preserve"> </w:t>
      </w:r>
      <w:r>
        <w:t xml:space="preserve">businesses receive more support. The State of the Nation Address </w:t>
      </w:r>
      <w:proofErr w:type="spellStart"/>
      <w:r>
        <w:t>emphasised</w:t>
      </w:r>
      <w:proofErr w:type="spellEnd"/>
      <w:r>
        <w:t xml:space="preserve"> the importance of</w:t>
      </w:r>
      <w:r>
        <w:rPr>
          <w:spacing w:val="1"/>
        </w:rPr>
        <w:t xml:space="preserve"> </w:t>
      </w:r>
      <w:proofErr w:type="spellStart"/>
      <w:r>
        <w:t>analysing</w:t>
      </w:r>
      <w:proofErr w:type="spellEnd"/>
      <w:r>
        <w:t xml:space="preserve"> the value chain to there is equitable access to the economic activities to assist SMMEs to</w:t>
      </w:r>
      <w:r>
        <w:rPr>
          <w:spacing w:val="1"/>
        </w:rPr>
        <w:t xml:space="preserve"> </w:t>
      </w:r>
      <w:r>
        <w:t>grow.</w:t>
      </w:r>
    </w:p>
    <w:p w14:paraId="07FB2CFA" w14:textId="77777777" w:rsidR="00940B99" w:rsidRDefault="00000000">
      <w:pPr>
        <w:spacing w:before="123"/>
        <w:ind w:left="100"/>
        <w:jc w:val="both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10: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Comparative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analysis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small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business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contribution</w:t>
      </w:r>
      <w:r>
        <w:rPr>
          <w:i/>
          <w:color w:val="933634"/>
          <w:spacing w:val="2"/>
          <w:sz w:val="20"/>
        </w:rPr>
        <w:t xml:space="preserve"> </w:t>
      </w:r>
      <w:r>
        <w:rPr>
          <w:i/>
          <w:color w:val="933634"/>
          <w:sz w:val="20"/>
        </w:rPr>
        <w:t>-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South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Africa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other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countries,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2016</w:t>
      </w:r>
    </w:p>
    <w:p w14:paraId="07FB2CFB" w14:textId="77777777" w:rsidR="00940B99" w:rsidRDefault="00000000">
      <w:pPr>
        <w:pStyle w:val="BodyText"/>
        <w:spacing w:before="5"/>
        <w:rPr>
          <w:i/>
          <w:sz w:val="18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07FB5637" wp14:editId="07FB5638">
            <wp:simplePos x="0" y="0"/>
            <wp:positionH relativeFrom="page">
              <wp:posOffset>1135840</wp:posOffset>
            </wp:positionH>
            <wp:positionV relativeFrom="paragraph">
              <wp:posOffset>167675</wp:posOffset>
            </wp:positionV>
            <wp:extent cx="5307969" cy="3573589"/>
            <wp:effectExtent l="0" t="0" r="0" b="0"/>
            <wp:wrapTopAndBottom/>
            <wp:docPr id="4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969" cy="3573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CFC" w14:textId="77777777" w:rsidR="00940B99" w:rsidRDefault="00940B99">
      <w:pPr>
        <w:pStyle w:val="BodyText"/>
        <w:rPr>
          <w:i/>
          <w:sz w:val="19"/>
        </w:rPr>
      </w:pPr>
    </w:p>
    <w:p w14:paraId="07FB2CFD" w14:textId="77777777" w:rsidR="00940B99" w:rsidRDefault="00000000">
      <w:pPr>
        <w:pStyle w:val="BodyText"/>
        <w:spacing w:line="276" w:lineRule="auto"/>
        <w:ind w:left="100" w:right="156"/>
        <w:jc w:val="both"/>
      </w:pPr>
      <w:r>
        <w:t>Ideally, both public and private sector should assist in establishing or supporting incubators which</w:t>
      </w:r>
      <w:r>
        <w:rPr>
          <w:spacing w:val="1"/>
        </w:rPr>
        <w:t xml:space="preserve"> </w:t>
      </w:r>
      <w:r>
        <w:t>focus on various sectors.</w:t>
      </w:r>
      <w:r>
        <w:rPr>
          <w:spacing w:val="1"/>
        </w:rPr>
        <w:t xml:space="preserve"> </w:t>
      </w:r>
      <w:r>
        <w:t>A study by M. Masutha and C.M. Rogerson in 2014</w:t>
      </w:r>
      <w:r>
        <w:rPr>
          <w:vertAlign w:val="superscript"/>
        </w:rPr>
        <w:t>9</w:t>
      </w:r>
      <w:r>
        <w:t xml:space="preserve"> found a total of 51</w:t>
      </w:r>
      <w:r>
        <w:rPr>
          <w:spacing w:val="1"/>
        </w:rPr>
        <w:t xml:space="preserve"> </w:t>
      </w:r>
      <w:r>
        <w:t>functioning incubators by 2013, up from only 4 in 2004.</w:t>
      </w:r>
      <w:r>
        <w:rPr>
          <w:spacing w:val="1"/>
        </w:rPr>
        <w:t xml:space="preserve"> </w:t>
      </w:r>
      <w:r>
        <w:t>43 of these incubators were established by</w:t>
      </w:r>
      <w:r>
        <w:rPr>
          <w:spacing w:val="1"/>
        </w:rPr>
        <w:t xml:space="preserve"> </w:t>
      </w:r>
      <w:r>
        <w:t xml:space="preserve">the public sector and 8 by the private sector, covering </w:t>
      </w:r>
      <w:proofErr w:type="spellStart"/>
      <w:r>
        <w:t>agri</w:t>
      </w:r>
      <w:proofErr w:type="spellEnd"/>
      <w:r>
        <w:t>-processing, construction, ICT, chemicals,</w:t>
      </w:r>
      <w:r>
        <w:rPr>
          <w:spacing w:val="1"/>
        </w:rPr>
        <w:t xml:space="preserve"> </w:t>
      </w:r>
      <w:proofErr w:type="spellStart"/>
      <w:r>
        <w:t>jewellery</w:t>
      </w:r>
      <w:proofErr w:type="spellEnd"/>
      <w:r>
        <w:t>,</w:t>
      </w:r>
      <w:r>
        <w:rPr>
          <w:spacing w:val="-4"/>
        </w:rPr>
        <w:t xml:space="preserve"> </w:t>
      </w:r>
      <w:r>
        <w:t>small</w:t>
      </w:r>
      <w:r>
        <w:rPr>
          <w:spacing w:val="-2"/>
        </w:rPr>
        <w:t xml:space="preserve"> </w:t>
      </w:r>
      <w:r>
        <w:t>scale</w:t>
      </w:r>
      <w:r>
        <w:rPr>
          <w:spacing w:val="-2"/>
        </w:rPr>
        <w:t xml:space="preserve"> </w:t>
      </w:r>
      <w:r>
        <w:t>mining,</w:t>
      </w:r>
      <w:r>
        <w:rPr>
          <w:spacing w:val="-1"/>
        </w:rPr>
        <w:t xml:space="preserve"> </w:t>
      </w:r>
      <w:r>
        <w:t>bio and</w:t>
      </w:r>
      <w:r>
        <w:rPr>
          <w:spacing w:val="-2"/>
        </w:rPr>
        <w:t xml:space="preserve"> </w:t>
      </w:r>
      <w:r>
        <w:t>life</w:t>
      </w:r>
      <w:r>
        <w:rPr>
          <w:spacing w:val="-3"/>
        </w:rPr>
        <w:t xml:space="preserve"> </w:t>
      </w:r>
      <w:r>
        <w:t>science, renewable energy and</w:t>
      </w:r>
      <w:r>
        <w:rPr>
          <w:spacing w:val="-2"/>
        </w:rPr>
        <w:t xml:space="preserve"> </w:t>
      </w:r>
      <w:r>
        <w:t>automotive</w:t>
      </w:r>
      <w:r>
        <w:rPr>
          <w:spacing w:val="1"/>
        </w:rPr>
        <w:t xml:space="preserve"> </w:t>
      </w:r>
      <w:r>
        <w:t>sectors.</w:t>
      </w:r>
    </w:p>
    <w:p w14:paraId="07FB2CFE" w14:textId="77777777" w:rsidR="00940B99" w:rsidRDefault="00000000">
      <w:pPr>
        <w:pStyle w:val="BodyText"/>
        <w:spacing w:before="121"/>
        <w:ind w:left="100"/>
        <w:jc w:val="both"/>
      </w:pPr>
      <w:r>
        <w:t>SMMEs</w:t>
      </w:r>
      <w:r>
        <w:rPr>
          <w:spacing w:val="-2"/>
        </w:rPr>
        <w:t xml:space="preserve"> </w:t>
      </w:r>
      <w:r>
        <w:t>help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provide greater</w:t>
      </w:r>
      <w:r>
        <w:rPr>
          <w:spacing w:val="-2"/>
        </w:rPr>
        <w:t xml:space="preserve"> </w:t>
      </w:r>
      <w:r>
        <w:t>diversity</w:t>
      </w:r>
      <w:r>
        <w:rPr>
          <w:spacing w:val="-4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economy:</w:t>
      </w:r>
    </w:p>
    <w:p w14:paraId="07FB2CFF" w14:textId="77777777" w:rsidR="00940B99" w:rsidRDefault="00000000">
      <w:pPr>
        <w:spacing w:before="160" w:line="276" w:lineRule="auto"/>
        <w:ind w:left="676"/>
        <w:rPr>
          <w:i/>
        </w:rPr>
      </w:pPr>
      <w:r>
        <w:rPr>
          <w:i/>
        </w:rPr>
        <w:t>“Some</w:t>
      </w:r>
      <w:r>
        <w:rPr>
          <w:i/>
          <w:spacing w:val="30"/>
        </w:rPr>
        <w:t xml:space="preserve"> </w:t>
      </w:r>
      <w:r>
        <w:rPr>
          <w:i/>
        </w:rPr>
        <w:t>cities</w:t>
      </w:r>
      <w:r>
        <w:rPr>
          <w:i/>
          <w:spacing w:val="30"/>
        </w:rPr>
        <w:t xml:space="preserve"> </w:t>
      </w:r>
      <w:r>
        <w:rPr>
          <w:i/>
        </w:rPr>
        <w:t>haven’t</w:t>
      </w:r>
      <w:r>
        <w:rPr>
          <w:i/>
          <w:spacing w:val="30"/>
        </w:rPr>
        <w:t xml:space="preserve"> </w:t>
      </w:r>
      <w:proofErr w:type="spellStart"/>
      <w:r>
        <w:rPr>
          <w:i/>
        </w:rPr>
        <w:t>realised</w:t>
      </w:r>
      <w:proofErr w:type="spellEnd"/>
      <w:r>
        <w:rPr>
          <w:i/>
          <w:spacing w:val="29"/>
        </w:rPr>
        <w:t xml:space="preserve"> </w:t>
      </w:r>
      <w:r>
        <w:rPr>
          <w:i/>
        </w:rPr>
        <w:t>how</w:t>
      </w:r>
      <w:r>
        <w:rPr>
          <w:i/>
          <w:spacing w:val="29"/>
        </w:rPr>
        <w:t xml:space="preserve"> </w:t>
      </w:r>
      <w:r>
        <w:rPr>
          <w:i/>
        </w:rPr>
        <w:t>important</w:t>
      </w:r>
      <w:r>
        <w:rPr>
          <w:i/>
          <w:spacing w:val="30"/>
        </w:rPr>
        <w:t xml:space="preserve"> </w:t>
      </w:r>
      <w:r>
        <w:rPr>
          <w:i/>
        </w:rPr>
        <w:t>local</w:t>
      </w:r>
      <w:r>
        <w:rPr>
          <w:i/>
          <w:spacing w:val="30"/>
        </w:rPr>
        <w:t xml:space="preserve"> </w:t>
      </w:r>
      <w:r>
        <w:rPr>
          <w:i/>
        </w:rPr>
        <w:t>small</w:t>
      </w:r>
      <w:r>
        <w:rPr>
          <w:i/>
          <w:spacing w:val="29"/>
        </w:rPr>
        <w:t xml:space="preserve"> </w:t>
      </w:r>
      <w:r>
        <w:rPr>
          <w:i/>
        </w:rPr>
        <w:t>businesses</w:t>
      </w:r>
      <w:r>
        <w:rPr>
          <w:i/>
          <w:spacing w:val="30"/>
        </w:rPr>
        <w:t xml:space="preserve"> </w:t>
      </w:r>
      <w:r>
        <w:rPr>
          <w:i/>
        </w:rPr>
        <w:t>are</w:t>
      </w:r>
      <w:r>
        <w:rPr>
          <w:i/>
          <w:spacing w:val="30"/>
        </w:rPr>
        <w:t xml:space="preserve"> </w:t>
      </w:r>
      <w:r>
        <w:rPr>
          <w:i/>
        </w:rPr>
        <w:t>for</w:t>
      </w:r>
      <w:r>
        <w:rPr>
          <w:i/>
          <w:spacing w:val="30"/>
        </w:rPr>
        <w:t xml:space="preserve"> </w:t>
      </w:r>
      <w:r>
        <w:rPr>
          <w:i/>
        </w:rPr>
        <w:t>an</w:t>
      </w:r>
      <w:r>
        <w:rPr>
          <w:i/>
          <w:spacing w:val="26"/>
        </w:rPr>
        <w:t xml:space="preserve"> </w:t>
      </w:r>
      <w:r>
        <w:rPr>
          <w:i/>
        </w:rPr>
        <w:t>economically</w:t>
      </w:r>
      <w:r>
        <w:rPr>
          <w:i/>
          <w:spacing w:val="-46"/>
        </w:rPr>
        <w:t xml:space="preserve"> </w:t>
      </w:r>
      <w:r>
        <w:rPr>
          <w:i/>
        </w:rPr>
        <w:t>resilient</w:t>
      </w:r>
      <w:r>
        <w:rPr>
          <w:i/>
          <w:spacing w:val="-3"/>
        </w:rPr>
        <w:t xml:space="preserve"> </w:t>
      </w:r>
      <w:r>
        <w:rPr>
          <w:i/>
        </w:rPr>
        <w:t>city”</w:t>
      </w:r>
      <w:r>
        <w:rPr>
          <w:i/>
          <w:spacing w:val="-2"/>
        </w:rPr>
        <w:t xml:space="preserve"> </w:t>
      </w:r>
      <w:r>
        <w:rPr>
          <w:i/>
        </w:rPr>
        <w:t>(Olivia</w:t>
      </w:r>
      <w:r>
        <w:rPr>
          <w:i/>
          <w:spacing w:val="-3"/>
        </w:rPr>
        <w:t xml:space="preserve"> </w:t>
      </w:r>
      <w:r>
        <w:rPr>
          <w:i/>
        </w:rPr>
        <w:t>LaVecchia, Institute for</w:t>
      </w:r>
      <w:r>
        <w:rPr>
          <w:i/>
          <w:spacing w:val="-1"/>
        </w:rPr>
        <w:t xml:space="preserve"> </w:t>
      </w:r>
      <w:r>
        <w:rPr>
          <w:i/>
        </w:rPr>
        <w:t>Local</w:t>
      </w:r>
      <w:r>
        <w:rPr>
          <w:i/>
          <w:spacing w:val="-1"/>
        </w:rPr>
        <w:t xml:space="preserve"> </w:t>
      </w:r>
      <w:r>
        <w:rPr>
          <w:i/>
        </w:rPr>
        <w:t>Self-Reliance)</w:t>
      </w:r>
      <w:r>
        <w:rPr>
          <w:i/>
          <w:vertAlign w:val="superscript"/>
        </w:rPr>
        <w:t>10</w:t>
      </w:r>
    </w:p>
    <w:p w14:paraId="07FB2D00" w14:textId="77777777" w:rsidR="00940B99" w:rsidRDefault="00940B99">
      <w:pPr>
        <w:pStyle w:val="BodyText"/>
        <w:rPr>
          <w:i/>
          <w:sz w:val="20"/>
        </w:rPr>
      </w:pPr>
    </w:p>
    <w:p w14:paraId="07FB2D01" w14:textId="77777777" w:rsidR="00940B99" w:rsidRDefault="00000000">
      <w:pPr>
        <w:pStyle w:val="BodyText"/>
        <w:spacing w:before="2"/>
        <w:rPr>
          <w:i/>
          <w:sz w:val="21"/>
        </w:rPr>
      </w:pPr>
      <w:r>
        <w:pict w14:anchorId="07FB5639">
          <v:rect id="_x0000_s2072" style="position:absolute;margin-left:1in;margin-top:14.9pt;width:2in;height:.7pt;z-index:-15697408;mso-wrap-distance-left:0;mso-wrap-distance-right:0;mso-position-horizontal-relative:page" fillcolor="black" stroked="f">
            <w10:wrap type="topAndBottom" anchorx="page"/>
          </v:rect>
        </w:pict>
      </w:r>
    </w:p>
    <w:p w14:paraId="07FB2D02" w14:textId="77777777" w:rsidR="00940B99" w:rsidRDefault="00940B99">
      <w:pPr>
        <w:pStyle w:val="BodyText"/>
        <w:rPr>
          <w:i/>
          <w:sz w:val="20"/>
        </w:rPr>
      </w:pPr>
    </w:p>
    <w:p w14:paraId="07FB2D03" w14:textId="77777777" w:rsidR="00940B99" w:rsidRDefault="00940B99">
      <w:pPr>
        <w:pStyle w:val="BodyText"/>
        <w:rPr>
          <w:i/>
          <w:sz w:val="20"/>
        </w:rPr>
      </w:pPr>
    </w:p>
    <w:p w14:paraId="07FB2D04" w14:textId="77777777" w:rsidR="00940B99" w:rsidRDefault="00940B99">
      <w:pPr>
        <w:pStyle w:val="BodyText"/>
        <w:rPr>
          <w:i/>
          <w:sz w:val="20"/>
        </w:rPr>
      </w:pPr>
    </w:p>
    <w:p w14:paraId="07FB2D05" w14:textId="77777777" w:rsidR="00940B99" w:rsidRDefault="00940B99">
      <w:pPr>
        <w:pStyle w:val="BodyText"/>
        <w:spacing w:before="1"/>
        <w:rPr>
          <w:i/>
          <w:sz w:val="23"/>
        </w:rPr>
      </w:pPr>
    </w:p>
    <w:p w14:paraId="07FB2D06" w14:textId="77777777" w:rsidR="00940B99" w:rsidRDefault="00000000">
      <w:pPr>
        <w:spacing w:before="96"/>
        <w:ind w:left="100"/>
        <w:rPr>
          <w:sz w:val="18"/>
        </w:rPr>
      </w:pPr>
      <w:r>
        <w:rPr>
          <w:sz w:val="18"/>
          <w:vertAlign w:val="superscript"/>
        </w:rPr>
        <w:t>8</w:t>
      </w:r>
      <w:r>
        <w:rPr>
          <w:spacing w:val="3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information</w:t>
      </w:r>
      <w:r>
        <w:rPr>
          <w:spacing w:val="-1"/>
          <w:sz w:val="18"/>
        </w:rPr>
        <w:t xml:space="preserve"> </w:t>
      </w:r>
      <w:r>
        <w:rPr>
          <w:sz w:val="18"/>
        </w:rPr>
        <w:t>in</w:t>
      </w:r>
      <w:r>
        <w:rPr>
          <w:spacing w:val="-3"/>
          <w:sz w:val="18"/>
        </w:rPr>
        <w:t xml:space="preserve"> </w:t>
      </w:r>
      <w:r>
        <w:rPr>
          <w:sz w:val="18"/>
        </w:rPr>
        <w:t>this</w:t>
      </w:r>
      <w:r>
        <w:rPr>
          <w:spacing w:val="-2"/>
          <w:sz w:val="18"/>
        </w:rPr>
        <w:t xml:space="preserve"> </w:t>
      </w:r>
      <w:r>
        <w:rPr>
          <w:sz w:val="18"/>
        </w:rPr>
        <w:t>section</w:t>
      </w:r>
      <w:r>
        <w:rPr>
          <w:spacing w:val="-1"/>
          <w:sz w:val="18"/>
        </w:rPr>
        <w:t xml:space="preserve"> </w:t>
      </w:r>
      <w:r>
        <w:rPr>
          <w:sz w:val="18"/>
        </w:rPr>
        <w:t>on</w:t>
      </w:r>
      <w:r>
        <w:rPr>
          <w:spacing w:val="-2"/>
          <w:sz w:val="18"/>
        </w:rPr>
        <w:t xml:space="preserve"> </w:t>
      </w:r>
      <w:r>
        <w:rPr>
          <w:sz w:val="18"/>
        </w:rPr>
        <w:t>SMMEs</w:t>
      </w:r>
      <w:r>
        <w:rPr>
          <w:spacing w:val="-2"/>
          <w:sz w:val="18"/>
        </w:rPr>
        <w:t xml:space="preserve"> </w:t>
      </w:r>
      <w:r>
        <w:rPr>
          <w:sz w:val="18"/>
        </w:rPr>
        <w:t>is</w:t>
      </w:r>
      <w:r>
        <w:rPr>
          <w:spacing w:val="-1"/>
          <w:sz w:val="18"/>
        </w:rPr>
        <w:t xml:space="preserve"> </w:t>
      </w:r>
      <w:r>
        <w:rPr>
          <w:sz w:val="18"/>
        </w:rPr>
        <w:t>drawn</w:t>
      </w:r>
      <w:r>
        <w:rPr>
          <w:spacing w:val="-2"/>
          <w:sz w:val="18"/>
        </w:rPr>
        <w:t xml:space="preserve"> </w:t>
      </w:r>
      <w:r>
        <w:rPr>
          <w:sz w:val="18"/>
        </w:rPr>
        <w:t>from work</w:t>
      </w:r>
      <w:r>
        <w:rPr>
          <w:spacing w:val="-2"/>
          <w:sz w:val="18"/>
        </w:rPr>
        <w:t xml:space="preserve"> </w:t>
      </w:r>
      <w:r>
        <w:rPr>
          <w:sz w:val="18"/>
        </w:rPr>
        <w:t>undertaken</w:t>
      </w:r>
      <w:r>
        <w:rPr>
          <w:spacing w:val="-2"/>
          <w:sz w:val="18"/>
        </w:rPr>
        <w:t xml:space="preserve"> </w:t>
      </w:r>
      <w:r>
        <w:rPr>
          <w:sz w:val="18"/>
        </w:rPr>
        <w:t>by Pat</w:t>
      </w:r>
      <w:r>
        <w:rPr>
          <w:spacing w:val="-2"/>
          <w:sz w:val="18"/>
        </w:rPr>
        <w:t xml:space="preserve"> </w:t>
      </w:r>
      <w:proofErr w:type="spellStart"/>
      <w:r>
        <w:rPr>
          <w:sz w:val="18"/>
        </w:rPr>
        <w:t>Luckin</w:t>
      </w:r>
      <w:proofErr w:type="spellEnd"/>
      <w:r>
        <w:rPr>
          <w:spacing w:val="-2"/>
          <w:sz w:val="18"/>
        </w:rPr>
        <w:t xml:space="preserve"> </w:t>
      </w:r>
      <w:r>
        <w:rPr>
          <w:sz w:val="18"/>
        </w:rPr>
        <w:t>from a</w:t>
      </w:r>
      <w:r>
        <w:rPr>
          <w:spacing w:val="4"/>
          <w:sz w:val="18"/>
        </w:rPr>
        <w:t xml:space="preserve"> </w:t>
      </w:r>
      <w:r>
        <w:rPr>
          <w:sz w:val="18"/>
        </w:rPr>
        <w:t>25</w:t>
      </w:r>
      <w:r>
        <w:rPr>
          <w:spacing w:val="-1"/>
          <w:sz w:val="18"/>
        </w:rPr>
        <w:t xml:space="preserve"> </w:t>
      </w:r>
      <w:r>
        <w:rPr>
          <w:sz w:val="18"/>
        </w:rPr>
        <w:t>July 2017</w:t>
      </w:r>
      <w:r>
        <w:rPr>
          <w:spacing w:val="-1"/>
          <w:sz w:val="18"/>
        </w:rPr>
        <w:t xml:space="preserve"> </w:t>
      </w:r>
      <w:r>
        <w:rPr>
          <w:sz w:val="18"/>
        </w:rPr>
        <w:t>presentation</w:t>
      </w:r>
    </w:p>
    <w:p w14:paraId="07FB2D07" w14:textId="77777777" w:rsidR="00940B99" w:rsidRDefault="00000000">
      <w:pPr>
        <w:spacing w:before="5" w:line="216" w:lineRule="exact"/>
        <w:ind w:left="100"/>
        <w:rPr>
          <w:sz w:val="18"/>
        </w:rPr>
      </w:pPr>
      <w:r>
        <w:rPr>
          <w:position w:val="5"/>
          <w:sz w:val="12"/>
        </w:rPr>
        <w:t>9</w:t>
      </w:r>
      <w:r>
        <w:rPr>
          <w:spacing w:val="11"/>
          <w:position w:val="5"/>
          <w:sz w:val="12"/>
        </w:rPr>
        <w:t xml:space="preserve"> </w:t>
      </w:r>
      <w:r>
        <w:rPr>
          <w:sz w:val="18"/>
        </w:rPr>
        <w:t>As</w:t>
      </w:r>
      <w:r>
        <w:rPr>
          <w:spacing w:val="-2"/>
          <w:sz w:val="18"/>
        </w:rPr>
        <w:t xml:space="preserve"> </w:t>
      </w:r>
      <w:r>
        <w:rPr>
          <w:sz w:val="18"/>
        </w:rPr>
        <w:t>quoted</w:t>
      </w:r>
      <w:r>
        <w:rPr>
          <w:spacing w:val="-2"/>
          <w:sz w:val="18"/>
        </w:rPr>
        <w:t xml:space="preserve"> </w:t>
      </w:r>
      <w:r>
        <w:rPr>
          <w:sz w:val="18"/>
        </w:rPr>
        <w:t>in</w:t>
      </w:r>
      <w:r>
        <w:rPr>
          <w:spacing w:val="-1"/>
          <w:sz w:val="18"/>
        </w:rPr>
        <w:t xml:space="preserve"> </w:t>
      </w:r>
      <w:r>
        <w:rPr>
          <w:sz w:val="18"/>
        </w:rPr>
        <w:t>presentation</w:t>
      </w:r>
      <w:r>
        <w:rPr>
          <w:spacing w:val="-2"/>
          <w:sz w:val="18"/>
        </w:rPr>
        <w:t xml:space="preserve"> </w:t>
      </w:r>
      <w:r>
        <w:rPr>
          <w:sz w:val="18"/>
        </w:rPr>
        <w:t>by</w:t>
      </w:r>
      <w:r>
        <w:rPr>
          <w:spacing w:val="-1"/>
          <w:sz w:val="18"/>
        </w:rPr>
        <w:t xml:space="preserve"> </w:t>
      </w:r>
      <w:r>
        <w:rPr>
          <w:sz w:val="18"/>
        </w:rPr>
        <w:t>Pat</w:t>
      </w:r>
      <w:r>
        <w:rPr>
          <w:spacing w:val="1"/>
          <w:sz w:val="18"/>
        </w:rPr>
        <w:t xml:space="preserve"> </w:t>
      </w:r>
      <w:proofErr w:type="spellStart"/>
      <w:r>
        <w:rPr>
          <w:sz w:val="18"/>
        </w:rPr>
        <w:t>Luckin</w:t>
      </w:r>
      <w:proofErr w:type="spellEnd"/>
      <w:r>
        <w:rPr>
          <w:sz w:val="18"/>
        </w:rPr>
        <w:t>,</w:t>
      </w:r>
      <w:r>
        <w:rPr>
          <w:spacing w:val="-1"/>
          <w:sz w:val="18"/>
        </w:rPr>
        <w:t xml:space="preserve"> </w:t>
      </w:r>
      <w:r>
        <w:rPr>
          <w:sz w:val="18"/>
        </w:rPr>
        <w:t>2015</w:t>
      </w:r>
    </w:p>
    <w:p w14:paraId="07FB2D08" w14:textId="77777777" w:rsidR="00940B99" w:rsidRDefault="00000000">
      <w:pPr>
        <w:pStyle w:val="ListParagraph"/>
        <w:numPr>
          <w:ilvl w:val="0"/>
          <w:numId w:val="135"/>
        </w:numPr>
        <w:tabs>
          <w:tab w:val="left" w:pos="353"/>
        </w:tabs>
        <w:spacing w:line="297" w:lineRule="auto"/>
        <w:ind w:right="165" w:firstLine="0"/>
        <w:rPr>
          <w:sz w:val="18"/>
        </w:rPr>
      </w:pPr>
      <w:r>
        <w:rPr>
          <w:sz w:val="18"/>
        </w:rPr>
        <w:t>Vande</w:t>
      </w:r>
      <w:r>
        <w:rPr>
          <w:spacing w:val="53"/>
          <w:sz w:val="18"/>
        </w:rPr>
        <w:t xml:space="preserve"> </w:t>
      </w:r>
      <w:r>
        <w:rPr>
          <w:sz w:val="18"/>
        </w:rPr>
        <w:t>Panne,</w:t>
      </w:r>
      <w:r>
        <w:rPr>
          <w:spacing w:val="55"/>
          <w:sz w:val="18"/>
        </w:rPr>
        <w:t xml:space="preserve"> </w:t>
      </w:r>
      <w:r>
        <w:rPr>
          <w:sz w:val="18"/>
        </w:rPr>
        <w:t>V.,</w:t>
      </w:r>
      <w:r>
        <w:rPr>
          <w:spacing w:val="55"/>
          <w:sz w:val="18"/>
        </w:rPr>
        <w:t xml:space="preserve"> </w:t>
      </w:r>
      <w:r>
        <w:rPr>
          <w:sz w:val="18"/>
        </w:rPr>
        <w:t xml:space="preserve">2018,   </w:t>
      </w:r>
      <w:r>
        <w:rPr>
          <w:spacing w:val="31"/>
          <w:sz w:val="18"/>
        </w:rPr>
        <w:t xml:space="preserve"> </w:t>
      </w:r>
      <w:r>
        <w:rPr>
          <w:sz w:val="18"/>
        </w:rPr>
        <w:t>There’s</w:t>
      </w:r>
      <w:r>
        <w:rPr>
          <w:spacing w:val="16"/>
          <w:sz w:val="18"/>
        </w:rPr>
        <w:t xml:space="preserve"> </w:t>
      </w:r>
      <w:r>
        <w:rPr>
          <w:sz w:val="18"/>
        </w:rPr>
        <w:t>a</w:t>
      </w:r>
      <w:r>
        <w:rPr>
          <w:spacing w:val="16"/>
          <w:sz w:val="18"/>
        </w:rPr>
        <w:t xml:space="preserve"> </w:t>
      </w:r>
      <w:r>
        <w:rPr>
          <w:sz w:val="18"/>
        </w:rPr>
        <w:t>much</w:t>
      </w:r>
      <w:r>
        <w:rPr>
          <w:spacing w:val="14"/>
          <w:sz w:val="18"/>
        </w:rPr>
        <w:t xml:space="preserve"> </w:t>
      </w:r>
      <w:r>
        <w:rPr>
          <w:sz w:val="18"/>
        </w:rPr>
        <w:t>smarter</w:t>
      </w:r>
      <w:r>
        <w:rPr>
          <w:spacing w:val="15"/>
          <w:sz w:val="18"/>
        </w:rPr>
        <w:t xml:space="preserve"> </w:t>
      </w:r>
      <w:r>
        <w:rPr>
          <w:sz w:val="18"/>
        </w:rPr>
        <w:t>way</w:t>
      </w:r>
      <w:r>
        <w:rPr>
          <w:spacing w:val="16"/>
          <w:sz w:val="18"/>
        </w:rPr>
        <w:t xml:space="preserve"> </w:t>
      </w:r>
      <w:r>
        <w:rPr>
          <w:sz w:val="18"/>
        </w:rPr>
        <w:t>for</w:t>
      </w:r>
      <w:r>
        <w:rPr>
          <w:spacing w:val="13"/>
          <w:sz w:val="18"/>
        </w:rPr>
        <w:t xml:space="preserve"> </w:t>
      </w:r>
      <w:r>
        <w:rPr>
          <w:sz w:val="18"/>
        </w:rPr>
        <w:t>cities</w:t>
      </w:r>
      <w:r>
        <w:rPr>
          <w:spacing w:val="15"/>
          <w:sz w:val="18"/>
        </w:rPr>
        <w:t xml:space="preserve"> </w:t>
      </w:r>
      <w:r>
        <w:rPr>
          <w:sz w:val="18"/>
        </w:rPr>
        <w:t>to</w:t>
      </w:r>
      <w:r>
        <w:rPr>
          <w:spacing w:val="16"/>
          <w:sz w:val="18"/>
        </w:rPr>
        <w:t xml:space="preserve"> </w:t>
      </w:r>
      <w:r>
        <w:rPr>
          <w:sz w:val="18"/>
        </w:rPr>
        <w:t>plan</w:t>
      </w:r>
      <w:r>
        <w:rPr>
          <w:spacing w:val="15"/>
          <w:sz w:val="18"/>
        </w:rPr>
        <w:t xml:space="preserve"> </w:t>
      </w:r>
      <w:r>
        <w:rPr>
          <w:sz w:val="18"/>
        </w:rPr>
        <w:t>their</w:t>
      </w:r>
      <w:r>
        <w:rPr>
          <w:spacing w:val="15"/>
          <w:sz w:val="18"/>
        </w:rPr>
        <w:t xml:space="preserve"> </w:t>
      </w:r>
      <w:r>
        <w:rPr>
          <w:sz w:val="18"/>
        </w:rPr>
        <w:t>Futures,</w:t>
      </w:r>
      <w:r>
        <w:rPr>
          <w:spacing w:val="16"/>
          <w:sz w:val="18"/>
        </w:rPr>
        <w:t xml:space="preserve"> </w:t>
      </w:r>
      <w:r>
        <w:rPr>
          <w:sz w:val="18"/>
        </w:rPr>
        <w:t>Local</w:t>
      </w:r>
      <w:r>
        <w:rPr>
          <w:spacing w:val="15"/>
          <w:sz w:val="18"/>
        </w:rPr>
        <w:t xml:space="preserve"> </w:t>
      </w:r>
      <w:r>
        <w:rPr>
          <w:sz w:val="18"/>
        </w:rPr>
        <w:t>Peace</w:t>
      </w:r>
      <w:r>
        <w:rPr>
          <w:spacing w:val="12"/>
          <w:sz w:val="18"/>
        </w:rPr>
        <w:t xml:space="preserve"> </w:t>
      </w:r>
      <w:r>
        <w:rPr>
          <w:sz w:val="18"/>
        </w:rPr>
        <w:t>Economy,</w:t>
      </w:r>
      <w:r>
        <w:rPr>
          <w:color w:val="0000FF"/>
          <w:spacing w:val="-38"/>
          <w:sz w:val="18"/>
        </w:rPr>
        <w:t xml:space="preserve"> </w:t>
      </w:r>
      <w:hyperlink r:id="rId48">
        <w:r w:rsidR="00940B99">
          <w:rPr>
            <w:color w:val="0000FF"/>
            <w:sz w:val="18"/>
            <w:u w:val="single" w:color="0000FF"/>
          </w:rPr>
          <w:t>https://www.alternet.org/local-peace-economy/theres-much-smarter-way-cities-plan-their-futures</w:t>
        </w:r>
      </w:hyperlink>
    </w:p>
    <w:p w14:paraId="07FB2D09" w14:textId="77777777" w:rsidR="00940B99" w:rsidRDefault="00940B99">
      <w:pPr>
        <w:spacing w:line="297" w:lineRule="auto"/>
        <w:rPr>
          <w:sz w:val="18"/>
        </w:rPr>
        <w:sectPr w:rsidR="00940B99">
          <w:pgSz w:w="11910" w:h="16840"/>
          <w:pgMar w:top="1360" w:right="1280" w:bottom="1220" w:left="1340" w:header="0" w:footer="1035" w:gutter="0"/>
          <w:cols w:space="720"/>
        </w:sectPr>
      </w:pPr>
    </w:p>
    <w:p w14:paraId="07FB2D0A" w14:textId="77777777" w:rsidR="00940B99" w:rsidRDefault="00000000">
      <w:pPr>
        <w:pStyle w:val="BodyText"/>
        <w:spacing w:before="58" w:line="276" w:lineRule="auto"/>
        <w:ind w:left="100" w:right="155"/>
        <w:jc w:val="both"/>
      </w:pPr>
      <w:r>
        <w:lastRenderedPageBreak/>
        <w:t>In India small businesses contribute significantly to the economy and account for a “huge chunk”</w:t>
      </w:r>
      <w:r>
        <w:rPr>
          <w:vertAlign w:val="superscript"/>
        </w:rPr>
        <w:t>11</w:t>
      </w:r>
      <w:r>
        <w:t xml:space="preserve"> of</w:t>
      </w:r>
      <w:r>
        <w:rPr>
          <w:spacing w:val="-47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workforce.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Indian</w:t>
      </w:r>
      <w:r>
        <w:rPr>
          <w:spacing w:val="1"/>
        </w:rPr>
        <w:t xml:space="preserve"> </w:t>
      </w:r>
      <w:r>
        <w:t>government</w:t>
      </w:r>
      <w:r>
        <w:rPr>
          <w:spacing w:val="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substantial</w:t>
      </w:r>
      <w:r>
        <w:rPr>
          <w:spacing w:val="1"/>
        </w:rPr>
        <w:t xml:space="preserve"> </w:t>
      </w:r>
      <w:r>
        <w:t>range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opportunities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small</w:t>
      </w:r>
      <w:r>
        <w:rPr>
          <w:spacing w:val="1"/>
        </w:rPr>
        <w:t xml:space="preserve"> </w:t>
      </w:r>
      <w:r>
        <w:t xml:space="preserve">businesses through various </w:t>
      </w:r>
      <w:proofErr w:type="spellStart"/>
      <w:r>
        <w:t>programmes</w:t>
      </w:r>
      <w:proofErr w:type="spellEnd"/>
      <w:r>
        <w:t>.</w:t>
      </w:r>
      <w:r>
        <w:rPr>
          <w:spacing w:val="1"/>
        </w:rPr>
        <w:t xml:space="preserve"> </w:t>
      </w:r>
      <w:r>
        <w:t>These include: public sector banks, a national bank for</w:t>
      </w:r>
      <w:r>
        <w:rPr>
          <w:spacing w:val="1"/>
        </w:rPr>
        <w:t xml:space="preserve"> </w:t>
      </w:r>
      <w:r>
        <w:t>agriculture and rural development, a National Small Industries Corporation Ltd (NSIC); and the Small</w:t>
      </w:r>
      <w:r>
        <w:rPr>
          <w:spacing w:val="1"/>
        </w:rPr>
        <w:t xml:space="preserve"> </w:t>
      </w:r>
      <w:r>
        <w:t>Industries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Bank</w:t>
      </w:r>
      <w:r>
        <w:rPr>
          <w:spacing w:val="1"/>
        </w:rPr>
        <w:t xml:space="preserve"> </w:t>
      </w:r>
      <w:r>
        <w:t>of India.</w:t>
      </w:r>
    </w:p>
    <w:p w14:paraId="07FB2D0B" w14:textId="77777777" w:rsidR="00940B99" w:rsidRDefault="00000000">
      <w:pPr>
        <w:spacing w:before="124"/>
        <w:ind w:left="10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21: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Indian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government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support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for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SMMEs</w:t>
      </w:r>
      <w:r>
        <w:rPr>
          <w:i/>
          <w:color w:val="933634"/>
          <w:sz w:val="20"/>
          <w:vertAlign w:val="superscript"/>
        </w:rPr>
        <w:t>12</w:t>
      </w:r>
    </w:p>
    <w:p w14:paraId="07FB2D0C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62" behindDoc="0" locked="0" layoutInCell="1" allowOverlap="1" wp14:anchorId="07FB563A" wp14:editId="07FB563B">
            <wp:simplePos x="0" y="0"/>
            <wp:positionH relativeFrom="page">
              <wp:posOffset>914400</wp:posOffset>
            </wp:positionH>
            <wp:positionV relativeFrom="paragraph">
              <wp:posOffset>126028</wp:posOffset>
            </wp:positionV>
            <wp:extent cx="5753025" cy="3582447"/>
            <wp:effectExtent l="0" t="0" r="0" b="0"/>
            <wp:wrapTopAndBottom/>
            <wp:docPr id="51" name="image33.jpeg" descr="50+ Startup Schemes By Indian Government For Startu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025" cy="358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D0D" w14:textId="77777777" w:rsidR="00940B99" w:rsidRDefault="00000000">
      <w:pPr>
        <w:pStyle w:val="BodyText"/>
        <w:spacing w:before="109" w:line="276" w:lineRule="auto"/>
        <w:ind w:left="100" w:right="155"/>
        <w:jc w:val="both"/>
      </w:pPr>
      <w:r>
        <w:t>One</w:t>
      </w:r>
      <w:r>
        <w:rPr>
          <w:spacing w:val="-4"/>
        </w:rPr>
        <w:t xml:space="preserve"> </w:t>
      </w:r>
      <w:r>
        <w:t>example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success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SMMEs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close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400</w:t>
      </w:r>
      <w:r>
        <w:rPr>
          <w:spacing w:val="-3"/>
        </w:rPr>
        <w:t xml:space="preserve"> </w:t>
      </w:r>
      <w:r>
        <w:t>technology</w:t>
      </w:r>
      <w:r>
        <w:rPr>
          <w:spacing w:val="-5"/>
        </w:rPr>
        <w:t xml:space="preserve"> </w:t>
      </w:r>
      <w:r>
        <w:t>startups</w:t>
      </w:r>
      <w:r>
        <w:rPr>
          <w:spacing w:val="-3"/>
        </w:rPr>
        <w:t xml:space="preserve"> </w:t>
      </w:r>
      <w:r>
        <w:t>exist</w:t>
      </w:r>
      <w:r>
        <w:rPr>
          <w:spacing w:val="-47"/>
        </w:rPr>
        <w:t xml:space="preserve"> </w:t>
      </w:r>
      <w:r>
        <w:t>in India with the number expected to triple by 2020.</w:t>
      </w:r>
      <w:r>
        <w:rPr>
          <w:vertAlign w:val="superscript"/>
        </w:rPr>
        <w:t>13</w:t>
      </w:r>
      <w:r>
        <w:rPr>
          <w:spacing w:val="1"/>
        </w:rPr>
        <w:t xml:space="preserve"> </w:t>
      </w:r>
      <w:r>
        <w:t>The many start up schemes range from IT and</w:t>
      </w:r>
      <w:r>
        <w:rPr>
          <w:spacing w:val="-47"/>
        </w:rPr>
        <w:t xml:space="preserve"> </w:t>
      </w:r>
      <w:r>
        <w:t>technology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care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life sciences</w:t>
      </w:r>
      <w:r>
        <w:rPr>
          <w:spacing w:val="1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well as biotechnology.</w:t>
      </w:r>
    </w:p>
    <w:p w14:paraId="07FB2D0E" w14:textId="77777777" w:rsidR="00940B99" w:rsidRDefault="00940B99">
      <w:pPr>
        <w:pStyle w:val="BodyText"/>
        <w:spacing w:before="8"/>
        <w:rPr>
          <w:sz w:val="29"/>
        </w:rPr>
      </w:pPr>
    </w:p>
    <w:p w14:paraId="07FB2D0F" w14:textId="77777777" w:rsidR="00940B99" w:rsidRDefault="00000000">
      <w:pPr>
        <w:pStyle w:val="Heading2"/>
        <w:numPr>
          <w:ilvl w:val="1"/>
          <w:numId w:val="145"/>
        </w:numPr>
        <w:tabs>
          <w:tab w:val="left" w:pos="676"/>
          <w:tab w:val="left" w:pos="677"/>
        </w:tabs>
        <w:spacing w:before="1"/>
        <w:ind w:left="676" w:hanging="577"/>
      </w:pPr>
      <w:bookmarkStart w:id="52" w:name="_bookmark52"/>
      <w:bookmarkEnd w:id="52"/>
      <w:r>
        <w:rPr>
          <w:color w:val="933634"/>
        </w:rPr>
        <w:t>Protective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Environmental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Social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Measures</w:t>
      </w:r>
      <w:r>
        <w:rPr>
          <w:color w:val="933634"/>
          <w:spacing w:val="-3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2D10" w14:textId="77777777" w:rsidR="00940B99" w:rsidRDefault="00940B99">
      <w:pPr>
        <w:pStyle w:val="BodyText"/>
        <w:spacing w:before="3"/>
        <w:rPr>
          <w:b/>
          <w:sz w:val="23"/>
        </w:rPr>
      </w:pPr>
    </w:p>
    <w:p w14:paraId="07FB2D11" w14:textId="77777777" w:rsidR="00940B99" w:rsidRDefault="00000000">
      <w:pPr>
        <w:pStyle w:val="BodyText"/>
        <w:spacing w:before="1" w:line="273" w:lineRule="auto"/>
        <w:ind w:left="100" w:right="16"/>
      </w:pPr>
      <w:r>
        <w:t>The</w:t>
      </w:r>
      <w:r>
        <w:rPr>
          <w:spacing w:val="3"/>
        </w:rPr>
        <w:t xml:space="preserve"> </w:t>
      </w:r>
      <w:r>
        <w:t>key</w:t>
      </w:r>
      <w:r>
        <w:rPr>
          <w:spacing w:val="3"/>
        </w:rPr>
        <w:t xml:space="preserve"> </w:t>
      </w:r>
      <w:r>
        <w:t>informants</w:t>
      </w:r>
      <w:r>
        <w:rPr>
          <w:spacing w:val="4"/>
        </w:rPr>
        <w:t xml:space="preserve"> </w:t>
      </w:r>
      <w:r>
        <w:t>leading</w:t>
      </w:r>
      <w:r>
        <w:rPr>
          <w:spacing w:val="3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strategies</w:t>
      </w:r>
      <w:r>
        <w:rPr>
          <w:spacing w:val="2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environment</w:t>
      </w:r>
      <w:r>
        <w:rPr>
          <w:spacing w:val="4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communities</w:t>
      </w:r>
      <w:r>
        <w:rPr>
          <w:spacing w:val="-46"/>
        </w:rPr>
        <w:t xml:space="preserve"> </w:t>
      </w:r>
      <w:r>
        <w:t>to counter any negative</w:t>
      </w:r>
      <w:r>
        <w:rPr>
          <w:spacing w:val="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industries</w:t>
      </w:r>
      <w:r>
        <w:rPr>
          <w:spacing w:val="-1"/>
        </w:rPr>
        <w:t xml:space="preserve"> </w:t>
      </w:r>
      <w:r>
        <w:t>are:</w:t>
      </w:r>
    </w:p>
    <w:p w14:paraId="07FB2D12" w14:textId="77777777" w:rsidR="00940B99" w:rsidRDefault="00000000">
      <w:pPr>
        <w:pStyle w:val="ListParagraph"/>
        <w:numPr>
          <w:ilvl w:val="0"/>
          <w:numId w:val="134"/>
        </w:numPr>
        <w:tabs>
          <w:tab w:val="left" w:pos="821"/>
        </w:tabs>
        <w:spacing w:before="125" w:line="276" w:lineRule="auto"/>
        <w:ind w:right="153"/>
      </w:pPr>
      <w:r>
        <w:t>The</w:t>
      </w:r>
      <w:r>
        <w:rPr>
          <w:spacing w:val="-3"/>
        </w:rPr>
        <w:t xml:space="preserve"> </w:t>
      </w:r>
      <w:r>
        <w:t>topography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area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city</w:t>
      </w:r>
      <w:r>
        <w:rPr>
          <w:spacing w:val="-2"/>
        </w:rPr>
        <w:t xml:space="preserve"> </w:t>
      </w:r>
      <w:r>
        <w:t>‘bowl” –</w:t>
      </w:r>
      <w:r>
        <w:rPr>
          <w:spacing w:val="-4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exacerbates</w:t>
      </w:r>
      <w:r>
        <w:rPr>
          <w:spacing w:val="-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effect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length</w:t>
      </w:r>
      <w:r>
        <w:rPr>
          <w:spacing w:val="-3"/>
        </w:rPr>
        <w:t xml:space="preserve"> </w:t>
      </w:r>
      <w:r>
        <w:t>of</w:t>
      </w:r>
      <w:r>
        <w:rPr>
          <w:spacing w:val="-47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air</w:t>
      </w:r>
      <w:r>
        <w:rPr>
          <w:spacing w:val="-1"/>
        </w:rPr>
        <w:t xml:space="preserve"> </w:t>
      </w:r>
      <w:r>
        <w:t>pollutants</w:t>
      </w:r>
      <w:r>
        <w:rPr>
          <w:spacing w:val="1"/>
        </w:rPr>
        <w:t xml:space="preserve"> </w:t>
      </w:r>
      <w:r>
        <w:t>remain</w:t>
      </w:r>
      <w:r>
        <w:rPr>
          <w:spacing w:val="-2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lower</w:t>
      </w:r>
      <w:r>
        <w:rPr>
          <w:spacing w:val="-3"/>
        </w:rPr>
        <w:t xml:space="preserve"> </w:t>
      </w:r>
      <w:r>
        <w:t>atmosphere</w:t>
      </w:r>
    </w:p>
    <w:p w14:paraId="07FB2D13" w14:textId="77777777" w:rsidR="00940B99" w:rsidRDefault="00000000">
      <w:pPr>
        <w:pStyle w:val="ListParagraph"/>
        <w:numPr>
          <w:ilvl w:val="0"/>
          <w:numId w:val="134"/>
        </w:numPr>
        <w:tabs>
          <w:tab w:val="left" w:pos="821"/>
        </w:tabs>
        <w:spacing w:line="276" w:lineRule="auto"/>
        <w:ind w:right="153"/>
      </w:pPr>
      <w:r>
        <w:t>Transportation:</w:t>
      </w:r>
      <w:r>
        <w:rPr>
          <w:spacing w:val="1"/>
        </w:rPr>
        <w:t xml:space="preserve"> </w:t>
      </w:r>
      <w:r>
        <w:t>the very</w:t>
      </w:r>
      <w:r>
        <w:rPr>
          <w:spacing w:val="1"/>
        </w:rPr>
        <w:t xml:space="preserve"> </w:t>
      </w:r>
      <w:r>
        <w:t>real problems posed by air pollution due</w:t>
      </w:r>
      <w:r>
        <w:rPr>
          <w:spacing w:val="1"/>
        </w:rPr>
        <w:t xml:space="preserve"> </w:t>
      </w:r>
      <w:r>
        <w:t>to topography</w:t>
      </w:r>
      <w:r>
        <w:rPr>
          <w:spacing w:val="1"/>
        </w:rPr>
        <w:t xml:space="preserve"> </w:t>
      </w:r>
      <w:r>
        <w:t>point</w:t>
      </w:r>
      <w:r>
        <w:rPr>
          <w:spacing w:val="1"/>
        </w:rPr>
        <w:t xml:space="preserve"> </w:t>
      </w:r>
      <w:r>
        <w:t>not</w:t>
      </w:r>
      <w:r>
        <w:rPr>
          <w:spacing w:val="-47"/>
        </w:rPr>
        <w:t xml:space="preserve"> </w:t>
      </w:r>
      <w:r>
        <w:t>only</w:t>
      </w:r>
      <w:r>
        <w:rPr>
          <w:spacing w:val="8"/>
        </w:rPr>
        <w:t xml:space="preserve"> </w:t>
      </w:r>
      <w:r>
        <w:t>to</w:t>
      </w:r>
      <w:r>
        <w:rPr>
          <w:spacing w:val="10"/>
        </w:rPr>
        <w:t xml:space="preserve"> </w:t>
      </w:r>
      <w:r>
        <w:t>industry</w:t>
      </w:r>
      <w:r>
        <w:rPr>
          <w:spacing w:val="9"/>
        </w:rPr>
        <w:t xml:space="preserve"> </w:t>
      </w:r>
      <w:r>
        <w:t>needing</w:t>
      </w:r>
      <w:r>
        <w:rPr>
          <w:spacing w:val="7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change</w:t>
      </w:r>
      <w:r>
        <w:rPr>
          <w:spacing w:val="9"/>
        </w:rPr>
        <w:t xml:space="preserve"> </w:t>
      </w:r>
      <w:r>
        <w:t>to</w:t>
      </w:r>
      <w:r>
        <w:rPr>
          <w:spacing w:val="9"/>
        </w:rPr>
        <w:t xml:space="preserve"> </w:t>
      </w:r>
      <w:r>
        <w:t>cleaner</w:t>
      </w:r>
      <w:r>
        <w:rPr>
          <w:spacing w:val="9"/>
        </w:rPr>
        <w:t xml:space="preserve"> </w:t>
      </w:r>
      <w:r>
        <w:t>technologies,</w:t>
      </w:r>
      <w:r>
        <w:rPr>
          <w:spacing w:val="9"/>
        </w:rPr>
        <w:t xml:space="preserve"> </w:t>
      </w:r>
      <w:r>
        <w:t>but</w:t>
      </w:r>
      <w:r>
        <w:rPr>
          <w:spacing w:val="6"/>
        </w:rPr>
        <w:t xml:space="preserve"> </w:t>
      </w:r>
      <w:r>
        <w:t>also</w:t>
      </w:r>
      <w:r>
        <w:rPr>
          <w:spacing w:val="8"/>
        </w:rPr>
        <w:t xml:space="preserve"> </w:t>
      </w:r>
      <w:r>
        <w:t>that</w:t>
      </w:r>
      <w:r>
        <w:rPr>
          <w:spacing w:val="9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transportation</w:t>
      </w:r>
    </w:p>
    <w:p w14:paraId="07FB2D14" w14:textId="77777777" w:rsidR="00940B99" w:rsidRDefault="00000000">
      <w:pPr>
        <w:pStyle w:val="BodyText"/>
        <w:spacing w:before="9"/>
        <w:rPr>
          <w:sz w:val="18"/>
        </w:rPr>
      </w:pPr>
      <w:r>
        <w:pict w14:anchorId="07FB563C">
          <v:rect id="_x0000_s2071" style="position:absolute;margin-left:1in;margin-top:13.4pt;width:2in;height:.7pt;z-index:-15696384;mso-wrap-distance-left:0;mso-wrap-distance-right:0;mso-position-horizontal-relative:page" fillcolor="black" stroked="f">
            <w10:wrap type="topAndBottom" anchorx="page"/>
          </v:rect>
        </w:pict>
      </w:r>
    </w:p>
    <w:p w14:paraId="07FB2D15" w14:textId="77777777" w:rsidR="00940B99" w:rsidRDefault="00940B99">
      <w:pPr>
        <w:pStyle w:val="BodyText"/>
        <w:rPr>
          <w:sz w:val="20"/>
        </w:rPr>
      </w:pPr>
    </w:p>
    <w:p w14:paraId="07FB2D16" w14:textId="77777777" w:rsidR="00940B99" w:rsidRDefault="00940B99">
      <w:pPr>
        <w:pStyle w:val="BodyText"/>
        <w:rPr>
          <w:sz w:val="20"/>
        </w:rPr>
      </w:pPr>
    </w:p>
    <w:p w14:paraId="07FB2D17" w14:textId="77777777" w:rsidR="00940B99" w:rsidRDefault="00940B99">
      <w:pPr>
        <w:pStyle w:val="BodyText"/>
        <w:rPr>
          <w:sz w:val="20"/>
        </w:rPr>
      </w:pPr>
    </w:p>
    <w:p w14:paraId="07FB2D18" w14:textId="77777777" w:rsidR="00940B99" w:rsidRDefault="00940B99">
      <w:pPr>
        <w:pStyle w:val="BodyText"/>
        <w:spacing w:before="1"/>
        <w:rPr>
          <w:sz w:val="23"/>
        </w:rPr>
      </w:pPr>
    </w:p>
    <w:p w14:paraId="07FB2D19" w14:textId="77777777" w:rsidR="00940B99" w:rsidRDefault="00940B99">
      <w:pPr>
        <w:pStyle w:val="ListParagraph"/>
        <w:numPr>
          <w:ilvl w:val="0"/>
          <w:numId w:val="135"/>
        </w:numPr>
        <w:tabs>
          <w:tab w:val="left" w:pos="281"/>
        </w:tabs>
        <w:spacing w:before="70"/>
        <w:ind w:left="280" w:hanging="181"/>
        <w:rPr>
          <w:sz w:val="18"/>
        </w:rPr>
      </w:pPr>
      <w:hyperlink r:id="rId50">
        <w:r>
          <w:rPr>
            <w:color w:val="0000FF"/>
            <w:sz w:val="18"/>
            <w:u w:val="single" w:color="0000FF"/>
          </w:rPr>
          <w:t>https://quickbooks.intuit.com/in/resources/funding/government-support-for-small-businesses/</w:t>
        </w:r>
      </w:hyperlink>
    </w:p>
    <w:p w14:paraId="07FB2D1A" w14:textId="77777777" w:rsidR="00940B99" w:rsidRDefault="00940B99">
      <w:pPr>
        <w:pStyle w:val="ListParagraph"/>
        <w:numPr>
          <w:ilvl w:val="0"/>
          <w:numId w:val="135"/>
        </w:numPr>
        <w:tabs>
          <w:tab w:val="left" w:pos="291"/>
        </w:tabs>
        <w:spacing w:before="7"/>
        <w:ind w:left="290" w:hanging="191"/>
        <w:rPr>
          <w:sz w:val="18"/>
        </w:rPr>
      </w:pPr>
      <w:hyperlink r:id="rId51">
        <w:r>
          <w:rPr>
            <w:color w:val="0000FF"/>
            <w:sz w:val="18"/>
            <w:u w:val="single" w:color="0000FF"/>
          </w:rPr>
          <w:t>https://inc42.com/startup-101/startup-scheme-indian-government-startups/</w:t>
        </w:r>
      </w:hyperlink>
    </w:p>
    <w:p w14:paraId="07FB2D1B" w14:textId="77777777" w:rsidR="00940B99" w:rsidRDefault="00000000">
      <w:pPr>
        <w:spacing w:before="14"/>
        <w:ind w:left="100"/>
        <w:rPr>
          <w:sz w:val="20"/>
        </w:rPr>
      </w:pPr>
      <w:r>
        <w:rPr>
          <w:sz w:val="20"/>
          <w:vertAlign w:val="superscript"/>
        </w:rPr>
        <w:t>13</w:t>
      </w:r>
      <w:r>
        <w:rPr>
          <w:spacing w:val="-3"/>
          <w:sz w:val="20"/>
        </w:rPr>
        <w:t xml:space="preserve"> </w:t>
      </w:r>
      <w:r>
        <w:rPr>
          <w:sz w:val="20"/>
        </w:rPr>
        <w:t>Op</w:t>
      </w:r>
      <w:r>
        <w:rPr>
          <w:spacing w:val="-1"/>
          <w:sz w:val="20"/>
        </w:rPr>
        <w:t xml:space="preserve"> </w:t>
      </w:r>
      <w:proofErr w:type="spellStart"/>
      <w:r>
        <w:rPr>
          <w:sz w:val="20"/>
        </w:rPr>
        <w:t>cit</w:t>
      </w:r>
      <w:proofErr w:type="spellEnd"/>
    </w:p>
    <w:p w14:paraId="07FB2D1C" w14:textId="77777777" w:rsidR="00940B99" w:rsidRDefault="00940B99">
      <w:pPr>
        <w:rPr>
          <w:sz w:val="20"/>
        </w:rPr>
        <w:sectPr w:rsidR="00940B99">
          <w:pgSz w:w="11910" w:h="16840"/>
          <w:pgMar w:top="1360" w:right="1280" w:bottom="1220" w:left="1340" w:header="0" w:footer="1035" w:gutter="0"/>
          <w:cols w:space="720"/>
        </w:sectPr>
      </w:pPr>
    </w:p>
    <w:p w14:paraId="07FB2D1D" w14:textId="77777777" w:rsidR="00940B99" w:rsidRDefault="00000000">
      <w:pPr>
        <w:pStyle w:val="BodyText"/>
        <w:spacing w:before="38" w:line="276" w:lineRule="auto"/>
        <w:ind w:left="820" w:right="155"/>
        <w:jc w:val="both"/>
      </w:pPr>
      <w:r>
        <w:lastRenderedPageBreak/>
        <w:t>system needs an increase in the frequency, reliability and affordability of public transport to</w:t>
      </w:r>
      <w:r>
        <w:rPr>
          <w:spacing w:val="1"/>
        </w:rPr>
        <w:t xml:space="preserve"> </w:t>
      </w:r>
      <w:proofErr w:type="spellStart"/>
      <w:r>
        <w:t>minimise</w:t>
      </w:r>
      <w:proofErr w:type="spellEnd"/>
      <w:r>
        <w:t xml:space="preserve"> the number of individual vehicles coming into the CBD, but also the switching to</w:t>
      </w:r>
      <w:r>
        <w:rPr>
          <w:spacing w:val="1"/>
        </w:rPr>
        <w:t xml:space="preserve"> </w:t>
      </w:r>
      <w:r>
        <w:t>busses /</w:t>
      </w:r>
      <w:r>
        <w:rPr>
          <w:spacing w:val="-2"/>
        </w:rPr>
        <w:t xml:space="preserve"> </w:t>
      </w:r>
      <w:r>
        <w:t>taxis</w:t>
      </w:r>
      <w:r>
        <w:rPr>
          <w:spacing w:val="-3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tram</w:t>
      </w:r>
      <w:r>
        <w:rPr>
          <w:spacing w:val="1"/>
        </w:rPr>
        <w:t xml:space="preserve"> </w:t>
      </w:r>
      <w:r>
        <w:t>systems/</w:t>
      </w:r>
      <w:r>
        <w:rPr>
          <w:spacing w:val="1"/>
        </w:rPr>
        <w:t xml:space="preserve"> </w:t>
      </w:r>
      <w:r>
        <w:t>electric</w:t>
      </w:r>
      <w:r>
        <w:rPr>
          <w:spacing w:val="-3"/>
        </w:rPr>
        <w:t xml:space="preserve"> </w:t>
      </w:r>
      <w:r>
        <w:t>cars</w:t>
      </w:r>
    </w:p>
    <w:p w14:paraId="07FB2D1E" w14:textId="77777777" w:rsidR="00940B99" w:rsidRDefault="00000000">
      <w:pPr>
        <w:pStyle w:val="ListParagraph"/>
        <w:numPr>
          <w:ilvl w:val="1"/>
          <w:numId w:val="135"/>
        </w:numPr>
        <w:tabs>
          <w:tab w:val="left" w:pos="821"/>
        </w:tabs>
        <w:spacing w:before="1" w:line="276" w:lineRule="auto"/>
        <w:ind w:right="154"/>
        <w:jc w:val="both"/>
      </w:pPr>
      <w:r>
        <w:t>The vital river systems feeding the city – both business and residential – where water quality</w:t>
      </w:r>
      <w:r>
        <w:rPr>
          <w:spacing w:val="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 critical factor</w:t>
      </w:r>
    </w:p>
    <w:p w14:paraId="07FB2D1F" w14:textId="77777777" w:rsidR="00940B99" w:rsidRDefault="00000000">
      <w:pPr>
        <w:pStyle w:val="ListParagraph"/>
        <w:numPr>
          <w:ilvl w:val="1"/>
          <w:numId w:val="135"/>
        </w:numPr>
        <w:tabs>
          <w:tab w:val="left" w:pos="821"/>
        </w:tabs>
        <w:spacing w:line="276" w:lineRule="auto"/>
        <w:ind w:right="155"/>
        <w:jc w:val="both"/>
      </w:pPr>
      <w:r>
        <w:t>Climate change which is happening now, and is only going to get worse with potentially dire</w:t>
      </w:r>
      <w:r>
        <w:rPr>
          <w:spacing w:val="1"/>
        </w:rPr>
        <w:t xml:space="preserve"> </w:t>
      </w:r>
      <w:r>
        <w:t>consequences for the environment and therefore, for everyone, unless there is a substantial</w:t>
      </w:r>
      <w:r>
        <w:rPr>
          <w:spacing w:val="1"/>
        </w:rPr>
        <w:t xml:space="preserve"> </w:t>
      </w:r>
      <w:r>
        <w:rPr>
          <w:spacing w:val="-1"/>
        </w:rPr>
        <w:t>change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3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way</w:t>
      </w:r>
      <w:r>
        <w:rPr>
          <w:spacing w:val="-11"/>
        </w:rPr>
        <w:t xml:space="preserve"> </w:t>
      </w:r>
      <w:r>
        <w:rPr>
          <w:spacing w:val="-1"/>
        </w:rPr>
        <w:t>we</w:t>
      </w:r>
      <w:r>
        <w:rPr>
          <w:spacing w:val="-11"/>
        </w:rPr>
        <w:t xml:space="preserve"> </w:t>
      </w:r>
      <w:r>
        <w:t>‘do</w:t>
      </w:r>
      <w:r>
        <w:rPr>
          <w:spacing w:val="-11"/>
        </w:rPr>
        <w:t xml:space="preserve"> </w:t>
      </w:r>
      <w:r>
        <w:t>business’.</w:t>
      </w:r>
      <w:r>
        <w:rPr>
          <w:spacing w:val="26"/>
        </w:rPr>
        <w:t xml:space="preserve"> </w:t>
      </w:r>
      <w:r>
        <w:t>This</w:t>
      </w:r>
      <w:r>
        <w:rPr>
          <w:spacing w:val="-13"/>
        </w:rPr>
        <w:t xml:space="preserve"> </w:t>
      </w:r>
      <w:r>
        <w:t>requires</w:t>
      </w:r>
      <w:r>
        <w:rPr>
          <w:spacing w:val="-12"/>
        </w:rPr>
        <w:t xml:space="preserve"> </w:t>
      </w:r>
      <w:r>
        <w:t>industry,</w:t>
      </w:r>
      <w:r>
        <w:rPr>
          <w:spacing w:val="-12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authorities,</w:t>
      </w:r>
      <w:r>
        <w:rPr>
          <w:spacing w:val="-14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work</w:t>
      </w:r>
      <w:r>
        <w:rPr>
          <w:spacing w:val="-14"/>
        </w:rPr>
        <w:t xml:space="preserve"> </w:t>
      </w:r>
      <w:r>
        <w:t>closely</w:t>
      </w:r>
      <w:r>
        <w:rPr>
          <w:spacing w:val="-47"/>
        </w:rPr>
        <w:t xml:space="preserve"> </w:t>
      </w:r>
      <w:r>
        <w:t>together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find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new,</w:t>
      </w:r>
      <w:r>
        <w:rPr>
          <w:spacing w:val="-3"/>
        </w:rPr>
        <w:t xml:space="preserve"> </w:t>
      </w:r>
      <w:r>
        <w:t>greener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carbon</w:t>
      </w:r>
      <w:r>
        <w:rPr>
          <w:spacing w:val="-1"/>
        </w:rPr>
        <w:t xml:space="preserve"> </w:t>
      </w:r>
      <w:r>
        <w:t>neutral</w:t>
      </w:r>
      <w:r>
        <w:rPr>
          <w:spacing w:val="-4"/>
        </w:rPr>
        <w:t xml:space="preserve"> </w:t>
      </w:r>
      <w:r>
        <w:t>path to follow.</w:t>
      </w:r>
    </w:p>
    <w:p w14:paraId="07FB2D20" w14:textId="77777777" w:rsidR="00940B99" w:rsidRDefault="00000000">
      <w:pPr>
        <w:pStyle w:val="ListParagraph"/>
        <w:numPr>
          <w:ilvl w:val="1"/>
          <w:numId w:val="135"/>
        </w:numPr>
        <w:tabs>
          <w:tab w:val="left" w:pos="821"/>
        </w:tabs>
        <w:spacing w:line="276" w:lineRule="auto"/>
        <w:ind w:right="154"/>
        <w:jc w:val="both"/>
      </w:pPr>
      <w:r>
        <w:t>Agricultural practices, including the use of chemicals for herbicides and pesticides, need to</w:t>
      </w:r>
      <w:r>
        <w:rPr>
          <w:spacing w:val="1"/>
        </w:rPr>
        <w:t xml:space="preserve"> </w:t>
      </w:r>
      <w:r>
        <w:t>move towards more ecologically sustainable methods, increasing organic agriculture over</w:t>
      </w:r>
      <w:r>
        <w:rPr>
          <w:spacing w:val="1"/>
        </w:rPr>
        <w:t xml:space="preserve"> </w:t>
      </w:r>
      <w:r>
        <w:t>‘industrial’</w:t>
      </w:r>
      <w:r>
        <w:rPr>
          <w:spacing w:val="-1"/>
        </w:rPr>
        <w:t xml:space="preserve"> </w:t>
      </w:r>
      <w:r>
        <w:t>agriculture.</w:t>
      </w:r>
    </w:p>
    <w:p w14:paraId="07FB2D21" w14:textId="77777777" w:rsidR="00940B99" w:rsidRDefault="00940B99">
      <w:pPr>
        <w:pStyle w:val="BodyText"/>
        <w:spacing w:before="9"/>
        <w:rPr>
          <w:sz w:val="29"/>
        </w:rPr>
      </w:pPr>
    </w:p>
    <w:p w14:paraId="07FB2D22" w14:textId="77777777" w:rsidR="00940B99" w:rsidRDefault="00000000">
      <w:pPr>
        <w:pStyle w:val="Heading2"/>
        <w:numPr>
          <w:ilvl w:val="1"/>
          <w:numId w:val="145"/>
        </w:numPr>
        <w:tabs>
          <w:tab w:val="left" w:pos="676"/>
          <w:tab w:val="left" w:pos="677"/>
        </w:tabs>
        <w:ind w:left="676" w:hanging="577"/>
      </w:pPr>
      <w:bookmarkStart w:id="53" w:name="_bookmark53"/>
      <w:bookmarkEnd w:id="53"/>
      <w:r>
        <w:rPr>
          <w:color w:val="933634"/>
        </w:rPr>
        <w:t>Institutional</w:t>
      </w:r>
      <w:r>
        <w:rPr>
          <w:color w:val="933634"/>
          <w:spacing w:val="-8"/>
        </w:rPr>
        <w:t xml:space="preserve"> </w:t>
      </w:r>
      <w:r>
        <w:rPr>
          <w:color w:val="933634"/>
        </w:rPr>
        <w:t>Support</w:t>
      </w:r>
      <w:r>
        <w:rPr>
          <w:color w:val="933634"/>
          <w:spacing w:val="-4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2D23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D24" w14:textId="77777777" w:rsidR="00940B99" w:rsidRDefault="00000000">
      <w:pPr>
        <w:pStyle w:val="BodyText"/>
        <w:ind w:left="100"/>
      </w:pPr>
      <w:r>
        <w:t>The</w:t>
      </w:r>
      <w:r>
        <w:rPr>
          <w:spacing w:val="-2"/>
        </w:rPr>
        <w:t xml:space="preserve"> </w:t>
      </w:r>
      <w:r>
        <w:t>key</w:t>
      </w:r>
      <w:r>
        <w:rPr>
          <w:spacing w:val="-1"/>
        </w:rPr>
        <w:t xml:space="preserve"> </w:t>
      </w:r>
      <w:r>
        <w:t>informants for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strategies relating</w:t>
      </w:r>
      <w:r>
        <w:rPr>
          <w:spacing w:val="-2"/>
        </w:rPr>
        <w:t xml:space="preserve"> </w:t>
      </w:r>
      <w:r>
        <w:t>to institutional</w:t>
      </w:r>
      <w:r>
        <w:rPr>
          <w:spacing w:val="-1"/>
        </w:rPr>
        <w:t xml:space="preserve"> </w:t>
      </w:r>
      <w:r>
        <w:t>issues</w:t>
      </w:r>
      <w:r>
        <w:rPr>
          <w:spacing w:val="-2"/>
        </w:rPr>
        <w:t xml:space="preserve"> </w:t>
      </w:r>
      <w:r>
        <w:t>are:</w:t>
      </w:r>
    </w:p>
    <w:p w14:paraId="07FB2D25" w14:textId="77777777" w:rsidR="00940B99" w:rsidRDefault="00000000">
      <w:pPr>
        <w:pStyle w:val="ListParagraph"/>
        <w:numPr>
          <w:ilvl w:val="0"/>
          <w:numId w:val="133"/>
        </w:numPr>
        <w:tabs>
          <w:tab w:val="left" w:pos="821"/>
        </w:tabs>
        <w:spacing w:before="161" w:line="273" w:lineRule="auto"/>
        <w:ind w:right="153"/>
        <w:jc w:val="both"/>
      </w:pPr>
      <w:r>
        <w:t>The</w:t>
      </w:r>
      <w:r>
        <w:rPr>
          <w:spacing w:val="-1"/>
        </w:rPr>
        <w:t xml:space="preserve"> </w:t>
      </w:r>
      <w:r>
        <w:t>decline</w:t>
      </w:r>
      <w:r>
        <w:rPr>
          <w:spacing w:val="-3"/>
        </w:rPr>
        <w:t xml:space="preserve"> </w:t>
      </w:r>
      <w:r>
        <w:t>in liaison</w:t>
      </w:r>
      <w:r>
        <w:rPr>
          <w:spacing w:val="-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communication</w:t>
      </w:r>
      <w:r>
        <w:rPr>
          <w:spacing w:val="-5"/>
        </w:rPr>
        <w:t xml:space="preserve"> </w:t>
      </w:r>
      <w:r>
        <w:t>between</w:t>
      </w:r>
      <w:r>
        <w:rPr>
          <w:spacing w:val="-4"/>
        </w:rPr>
        <w:t xml:space="preserve"> </w:t>
      </w:r>
      <w:r>
        <w:t>the municipality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proofErr w:type="spellStart"/>
      <w:r>
        <w:t>Pmb</w:t>
      </w:r>
      <w:proofErr w:type="spellEnd"/>
      <w:r>
        <w:rPr>
          <w:spacing w:val="-5"/>
        </w:rPr>
        <w:t xml:space="preserve"> </w:t>
      </w:r>
      <w:r>
        <w:t>Chamber</w:t>
      </w:r>
      <w:r>
        <w:rPr>
          <w:spacing w:val="-2"/>
        </w:rPr>
        <w:t xml:space="preserve"> </w:t>
      </w:r>
      <w:r>
        <w:t>of</w:t>
      </w:r>
      <w:r>
        <w:rPr>
          <w:spacing w:val="-47"/>
        </w:rPr>
        <w:t xml:space="preserve"> </w:t>
      </w:r>
      <w:r>
        <w:t>Business which</w:t>
      </w:r>
      <w:r>
        <w:rPr>
          <w:spacing w:val="-1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sides</w:t>
      </w:r>
      <w:r>
        <w:rPr>
          <w:spacing w:val="-1"/>
        </w:rPr>
        <w:t xml:space="preserve"> </w:t>
      </w:r>
      <w:r>
        <w:t>acknowledge</w:t>
      </w:r>
      <w:r>
        <w:rPr>
          <w:spacing w:val="1"/>
        </w:rPr>
        <w:t xml:space="preserve"> </w:t>
      </w:r>
      <w:r>
        <w:t>needs to be</w:t>
      </w:r>
      <w:r>
        <w:rPr>
          <w:spacing w:val="1"/>
        </w:rPr>
        <w:t xml:space="preserve"> </w:t>
      </w:r>
      <w:r>
        <w:t>addressed</w:t>
      </w:r>
    </w:p>
    <w:p w14:paraId="07FB2D26" w14:textId="77777777" w:rsidR="00940B99" w:rsidRDefault="00000000">
      <w:pPr>
        <w:pStyle w:val="ListParagraph"/>
        <w:numPr>
          <w:ilvl w:val="0"/>
          <w:numId w:val="133"/>
        </w:numPr>
        <w:tabs>
          <w:tab w:val="left" w:pos="821"/>
        </w:tabs>
        <w:spacing w:before="5" w:line="276" w:lineRule="auto"/>
        <w:ind w:right="156"/>
        <w:jc w:val="both"/>
      </w:pPr>
      <w:r>
        <w:t>The need to expedite application processes within the municipality and other government</w:t>
      </w:r>
      <w:r>
        <w:rPr>
          <w:spacing w:val="1"/>
        </w:rPr>
        <w:t xml:space="preserve"> </w:t>
      </w:r>
      <w:r>
        <w:t>agencies responsible for various approvals;</w:t>
      </w:r>
      <w:r>
        <w:rPr>
          <w:spacing w:val="1"/>
        </w:rPr>
        <w:t xml:space="preserve"> </w:t>
      </w:r>
      <w:r>
        <w:t>in some cases, applications have been stalled for</w:t>
      </w:r>
      <w:r>
        <w:rPr>
          <w:spacing w:val="-47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five</w:t>
      </w:r>
      <w:r>
        <w:rPr>
          <w:spacing w:val="-2"/>
        </w:rPr>
        <w:t xml:space="preserve"> </w:t>
      </w:r>
      <w:r>
        <w:t>years.</w:t>
      </w:r>
      <w:r>
        <w:rPr>
          <w:spacing w:val="-2"/>
        </w:rPr>
        <w:t xml:space="preserve"> </w:t>
      </w:r>
      <w:r>
        <w:t>This does not create</w:t>
      </w:r>
      <w:r>
        <w:rPr>
          <w:spacing w:val="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investor-friendly climate.</w:t>
      </w:r>
    </w:p>
    <w:p w14:paraId="07FB2D27" w14:textId="77777777" w:rsidR="00940B99" w:rsidRDefault="00000000">
      <w:pPr>
        <w:pStyle w:val="ListParagraph"/>
        <w:numPr>
          <w:ilvl w:val="0"/>
          <w:numId w:val="133"/>
        </w:numPr>
        <w:tabs>
          <w:tab w:val="left" w:pos="821"/>
        </w:tabs>
        <w:spacing w:line="276" w:lineRule="auto"/>
        <w:ind w:right="153"/>
        <w:jc w:val="both"/>
      </w:pPr>
      <w:r>
        <w:t>The need to receive more timely information on a range of issues of common interest to the</w:t>
      </w:r>
      <w:r>
        <w:rPr>
          <w:spacing w:val="1"/>
        </w:rPr>
        <w:t xml:space="preserve"> </w:t>
      </w:r>
      <w:r>
        <w:t>municipality, current industrial stakeholders and potential investors.</w:t>
      </w:r>
      <w:r>
        <w:rPr>
          <w:spacing w:val="1"/>
        </w:rPr>
        <w:t xml:space="preserve"> </w:t>
      </w:r>
      <w:r>
        <w:t>To this end, it was</w:t>
      </w:r>
      <w:r>
        <w:rPr>
          <w:spacing w:val="1"/>
        </w:rPr>
        <w:t xml:space="preserve"> </w:t>
      </w:r>
      <w:r>
        <w:t>agreed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interactive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dashboard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established</w:t>
      </w:r>
      <w:r>
        <w:rPr>
          <w:spacing w:val="1"/>
        </w:rPr>
        <w:t xml:space="preserve"> </w:t>
      </w:r>
      <w:hyperlink w:anchor="_bookmark54" w:history="1">
        <w:r w:rsidR="00940B99">
          <w:t>Figure</w:t>
        </w:r>
      </w:hyperlink>
      <w:r>
        <w:rPr>
          <w:spacing w:val="1"/>
        </w:rPr>
        <w:t xml:space="preserve"> </w:t>
      </w:r>
      <w:hyperlink w:anchor="_bookmark54" w:history="1">
        <w:r w:rsidR="00940B99">
          <w:t>22</w:t>
        </w:r>
      </w:hyperlink>
      <w:r>
        <w:t>Industrial</w:t>
      </w:r>
      <w:r>
        <w:rPr>
          <w:spacing w:val="-7"/>
        </w:rPr>
        <w:t xml:space="preserve"> </w:t>
      </w:r>
      <w:r>
        <w:t>stakeholders</w:t>
      </w:r>
      <w:r>
        <w:rPr>
          <w:spacing w:val="-6"/>
        </w:rPr>
        <w:t xml:space="preserve"> </w:t>
      </w:r>
      <w:r>
        <w:t>also</w:t>
      </w:r>
      <w:r>
        <w:rPr>
          <w:spacing w:val="-6"/>
        </w:rPr>
        <w:t xml:space="preserve"> </w:t>
      </w:r>
      <w:r>
        <w:t>felt</w:t>
      </w:r>
      <w:r>
        <w:rPr>
          <w:spacing w:val="-6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they</w:t>
      </w:r>
      <w:r>
        <w:rPr>
          <w:spacing w:val="-6"/>
        </w:rPr>
        <w:t xml:space="preserve"> </w:t>
      </w:r>
      <w:r>
        <w:t>needed</w:t>
      </w:r>
      <w:r>
        <w:rPr>
          <w:spacing w:val="-7"/>
        </w:rPr>
        <w:t xml:space="preserve"> </w:t>
      </w:r>
      <w:r>
        <w:t>easily</w:t>
      </w:r>
      <w:r>
        <w:rPr>
          <w:spacing w:val="-6"/>
        </w:rPr>
        <w:t xml:space="preserve"> </w:t>
      </w:r>
      <w:r>
        <w:t>accessible</w:t>
      </w:r>
      <w:r>
        <w:rPr>
          <w:spacing w:val="-6"/>
        </w:rPr>
        <w:t xml:space="preserve"> </w:t>
      </w:r>
      <w:r>
        <w:t>information</w:t>
      </w:r>
      <w:r>
        <w:rPr>
          <w:spacing w:val="-9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available</w:t>
      </w:r>
      <w:r>
        <w:rPr>
          <w:spacing w:val="-48"/>
        </w:rPr>
        <w:t xml:space="preserve"> </w:t>
      </w:r>
      <w:r>
        <w:t>incentives,</w:t>
      </w:r>
      <w:r>
        <w:rPr>
          <w:spacing w:val="-1"/>
        </w:rPr>
        <w:t xml:space="preserve"> </w:t>
      </w:r>
      <w:r>
        <w:t>particularly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respect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start-up</w:t>
      </w:r>
      <w:r>
        <w:rPr>
          <w:spacing w:val="-2"/>
        </w:rPr>
        <w:t xml:space="preserve"> </w:t>
      </w:r>
      <w:r>
        <w:t>costs.</w:t>
      </w:r>
    </w:p>
    <w:p w14:paraId="07FB2D28" w14:textId="77777777" w:rsidR="00940B99" w:rsidRDefault="00000000">
      <w:pPr>
        <w:pStyle w:val="ListParagraph"/>
        <w:numPr>
          <w:ilvl w:val="0"/>
          <w:numId w:val="133"/>
        </w:numPr>
        <w:tabs>
          <w:tab w:val="left" w:pos="821"/>
        </w:tabs>
        <w:spacing w:line="276" w:lineRule="auto"/>
        <w:ind w:right="156"/>
        <w:jc w:val="both"/>
      </w:pPr>
      <w:r>
        <w:t>There</w:t>
      </w:r>
      <w:r>
        <w:rPr>
          <w:spacing w:val="-9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concern</w:t>
      </w:r>
      <w:r>
        <w:rPr>
          <w:spacing w:val="-8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existing</w:t>
      </w:r>
      <w:r>
        <w:rPr>
          <w:spacing w:val="-9"/>
        </w:rPr>
        <w:t xml:space="preserve"> </w:t>
      </w:r>
      <w:r>
        <w:t>industries</w:t>
      </w:r>
      <w:r>
        <w:rPr>
          <w:spacing w:val="-8"/>
        </w:rPr>
        <w:t xml:space="preserve"> </w:t>
      </w:r>
      <w:r>
        <w:t>were</w:t>
      </w:r>
      <w:r>
        <w:rPr>
          <w:spacing w:val="-8"/>
        </w:rPr>
        <w:t xml:space="preserve"> </w:t>
      </w:r>
      <w:r>
        <w:t>struggling</w:t>
      </w:r>
      <w:r>
        <w:rPr>
          <w:spacing w:val="-9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there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risk</w:t>
      </w:r>
      <w:r>
        <w:rPr>
          <w:spacing w:val="-9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some</w:t>
      </w:r>
      <w:r>
        <w:rPr>
          <w:spacing w:val="-10"/>
        </w:rPr>
        <w:t xml:space="preserve"> </w:t>
      </w:r>
      <w:r>
        <w:t>will</w:t>
      </w:r>
      <w:r>
        <w:rPr>
          <w:spacing w:val="-48"/>
        </w:rPr>
        <w:t xml:space="preserve"> </w:t>
      </w:r>
      <w:r>
        <w:t>close or</w:t>
      </w:r>
      <w:r>
        <w:rPr>
          <w:spacing w:val="1"/>
        </w:rPr>
        <w:t xml:space="preserve"> </w:t>
      </w:r>
      <w:r>
        <w:t>relocate. The need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industrial retention</w:t>
      </w:r>
      <w:r>
        <w:rPr>
          <w:spacing w:val="1"/>
        </w:rPr>
        <w:t xml:space="preserve"> </w:t>
      </w:r>
      <w:r>
        <w:t>strategies</w:t>
      </w:r>
      <w:r>
        <w:rPr>
          <w:spacing w:val="1"/>
        </w:rPr>
        <w:t xml:space="preserve"> </w:t>
      </w:r>
      <w:r>
        <w:t>was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actively</w:t>
      </w:r>
      <w:r>
        <w:rPr>
          <w:spacing w:val="1"/>
        </w:rPr>
        <w:t xml:space="preserve"> </w:t>
      </w:r>
      <w:r>
        <w:t>encourage</w:t>
      </w:r>
      <w:r>
        <w:rPr>
          <w:spacing w:val="-3"/>
        </w:rPr>
        <w:t xml:space="preserve"> </w:t>
      </w:r>
      <w:r>
        <w:t>industries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remain</w:t>
      </w:r>
      <w:r>
        <w:rPr>
          <w:spacing w:val="-2"/>
        </w:rPr>
        <w:t xml:space="preserve"> </w:t>
      </w:r>
      <w:r>
        <w:t>in the</w:t>
      </w:r>
      <w:r>
        <w:rPr>
          <w:spacing w:val="1"/>
        </w:rPr>
        <w:t xml:space="preserve"> </w:t>
      </w:r>
      <w:r>
        <w:t>city.</w:t>
      </w:r>
    </w:p>
    <w:p w14:paraId="07FB2D29" w14:textId="77777777" w:rsidR="00940B99" w:rsidRDefault="00000000">
      <w:pPr>
        <w:spacing w:before="124"/>
        <w:ind w:left="100"/>
        <w:rPr>
          <w:i/>
          <w:sz w:val="20"/>
        </w:rPr>
      </w:pPr>
      <w:bookmarkStart w:id="54" w:name="_bookmark54"/>
      <w:bookmarkEnd w:id="54"/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22: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Health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Dashboard -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what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should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be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tracked</w:t>
      </w:r>
    </w:p>
    <w:p w14:paraId="07FB2D2A" w14:textId="77777777" w:rsidR="00940B99" w:rsidRDefault="00000000">
      <w:pPr>
        <w:pStyle w:val="BodyText"/>
        <w:spacing w:before="6"/>
        <w:rPr>
          <w:i/>
          <w:sz w:val="29"/>
        </w:rPr>
      </w:pPr>
      <w:r>
        <w:rPr>
          <w:noProof/>
        </w:rPr>
        <w:drawing>
          <wp:anchor distT="0" distB="0" distL="0" distR="0" simplePos="0" relativeHeight="64" behindDoc="0" locked="0" layoutInCell="1" allowOverlap="1" wp14:anchorId="07FB563D" wp14:editId="07FB563E">
            <wp:simplePos x="0" y="0"/>
            <wp:positionH relativeFrom="page">
              <wp:posOffset>1604954</wp:posOffset>
            </wp:positionH>
            <wp:positionV relativeFrom="paragraph">
              <wp:posOffset>253977</wp:posOffset>
            </wp:positionV>
            <wp:extent cx="4292979" cy="2301811"/>
            <wp:effectExtent l="0" t="0" r="0" b="0"/>
            <wp:wrapTopAndBottom/>
            <wp:docPr id="53" name="image34.jpeg" descr="E:\Documents\Documents\B CURRENT PROJECTS 2017\MSUNDUZI INDUSTRIAL STRATEGY\Phase 2 SECTORAL ANALYSIS\Industrial health dash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2979" cy="2301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2D2B" w14:textId="77777777" w:rsidR="00940B99" w:rsidRDefault="00940B99">
      <w:pPr>
        <w:rPr>
          <w:sz w:val="29"/>
        </w:rPr>
        <w:sectPr w:rsidR="00940B99">
          <w:pgSz w:w="11910" w:h="16840"/>
          <w:pgMar w:top="1380" w:right="1280" w:bottom="1220" w:left="1340" w:header="0" w:footer="1035" w:gutter="0"/>
          <w:cols w:space="720"/>
        </w:sectPr>
      </w:pPr>
    </w:p>
    <w:p w14:paraId="07FB2D2C" w14:textId="77777777" w:rsidR="00940B99" w:rsidRDefault="00000000">
      <w:pPr>
        <w:pStyle w:val="Heading2"/>
        <w:numPr>
          <w:ilvl w:val="1"/>
          <w:numId w:val="145"/>
        </w:numPr>
        <w:tabs>
          <w:tab w:val="left" w:pos="676"/>
          <w:tab w:val="left" w:pos="677"/>
        </w:tabs>
        <w:spacing w:before="21"/>
        <w:ind w:left="676" w:hanging="577"/>
      </w:pPr>
      <w:bookmarkStart w:id="55" w:name="_bookmark55"/>
      <w:bookmarkEnd w:id="55"/>
      <w:r>
        <w:rPr>
          <w:color w:val="933634"/>
        </w:rPr>
        <w:lastRenderedPageBreak/>
        <w:t>Alignment</w:t>
      </w:r>
      <w:r>
        <w:rPr>
          <w:color w:val="933634"/>
          <w:spacing w:val="-8"/>
        </w:rPr>
        <w:t xml:space="preserve"> </w:t>
      </w:r>
      <w:r>
        <w:rPr>
          <w:color w:val="933634"/>
        </w:rPr>
        <w:t>of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Plans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Policies</w:t>
      </w:r>
    </w:p>
    <w:p w14:paraId="07FB2D2D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2D2E" w14:textId="77777777" w:rsidR="00940B99" w:rsidRDefault="00000000">
      <w:pPr>
        <w:pStyle w:val="BodyText"/>
        <w:spacing w:line="276" w:lineRule="auto"/>
        <w:ind w:left="100" w:right="153"/>
        <w:jc w:val="both"/>
      </w:pPr>
      <w:r>
        <w:t>The key informants for this cluster of strategies derive from the suite of plans, policies and strategies</w:t>
      </w:r>
      <w:r>
        <w:rPr>
          <w:spacing w:val="-47"/>
        </w:rPr>
        <w:t xml:space="preserve"> </w:t>
      </w:r>
      <w:r>
        <w:t>that have been developed nationally and provincially, as well as those that have been developed</w:t>
      </w:r>
      <w:r>
        <w:rPr>
          <w:spacing w:val="1"/>
        </w:rPr>
        <w:t xml:space="preserve"> </w:t>
      </w:r>
      <w:r>
        <w:t>locally.</w:t>
      </w:r>
      <w:r>
        <w:rPr>
          <w:spacing w:val="35"/>
        </w:rPr>
        <w:t xml:space="preserve"> </w:t>
      </w:r>
      <w:r>
        <w:t>Many</w:t>
      </w:r>
      <w:r>
        <w:rPr>
          <w:spacing w:val="-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these</w:t>
      </w:r>
      <w:r>
        <w:rPr>
          <w:spacing w:val="-6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already</w:t>
      </w:r>
      <w:r>
        <w:rPr>
          <w:spacing w:val="-7"/>
        </w:rPr>
        <w:t xml:space="preserve"> </w:t>
      </w:r>
      <w:r>
        <w:t>set</w:t>
      </w:r>
      <w:r>
        <w:rPr>
          <w:spacing w:val="-6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clear</w:t>
      </w:r>
      <w:r>
        <w:rPr>
          <w:spacing w:val="-7"/>
        </w:rPr>
        <w:t xml:space="preserve"> </w:t>
      </w:r>
      <w:r>
        <w:t>direction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up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Msunduzi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align</w:t>
      </w:r>
      <w:r>
        <w:rPr>
          <w:spacing w:val="-6"/>
        </w:rPr>
        <w:t xml:space="preserve"> </w:t>
      </w:r>
      <w:r>
        <w:t>its</w:t>
      </w:r>
      <w:r>
        <w:rPr>
          <w:spacing w:val="-7"/>
        </w:rPr>
        <w:t xml:space="preserve"> </w:t>
      </w:r>
      <w:r>
        <w:t>plans</w:t>
      </w:r>
      <w:r>
        <w:rPr>
          <w:spacing w:val="-7"/>
        </w:rPr>
        <w:t xml:space="preserve"> </w:t>
      </w:r>
      <w:r>
        <w:t>with</w:t>
      </w:r>
      <w:r>
        <w:rPr>
          <w:spacing w:val="-47"/>
        </w:rPr>
        <w:t xml:space="preserve"> </w:t>
      </w:r>
      <w:r>
        <w:t>these.</w:t>
      </w:r>
    </w:p>
    <w:p w14:paraId="07FB2D2F" w14:textId="77777777" w:rsidR="00940B99" w:rsidRDefault="00000000">
      <w:pPr>
        <w:pStyle w:val="BodyText"/>
        <w:spacing w:before="121"/>
        <w:ind w:left="100"/>
        <w:jc w:val="both"/>
      </w:pPr>
      <w:r>
        <w:t>The</w:t>
      </w:r>
      <w:r>
        <w:rPr>
          <w:spacing w:val="-3"/>
        </w:rPr>
        <w:t xml:space="preserve"> </w:t>
      </w:r>
      <w:r>
        <w:t>most</w:t>
      </w:r>
      <w:r>
        <w:rPr>
          <w:spacing w:val="-1"/>
        </w:rPr>
        <w:t xml:space="preserve"> </w:t>
      </w:r>
      <w:r>
        <w:t>important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 are:</w:t>
      </w:r>
    </w:p>
    <w:p w14:paraId="07FB2D30" w14:textId="77777777" w:rsidR="00940B99" w:rsidRDefault="00000000">
      <w:pPr>
        <w:pStyle w:val="ListParagraph"/>
        <w:numPr>
          <w:ilvl w:val="0"/>
          <w:numId w:val="132"/>
        </w:numPr>
        <w:tabs>
          <w:tab w:val="left" w:pos="821"/>
        </w:tabs>
        <w:spacing w:before="159"/>
        <w:ind w:hanging="361"/>
      </w:pPr>
      <w:r>
        <w:t>The</w:t>
      </w:r>
      <w:r>
        <w:rPr>
          <w:spacing w:val="-2"/>
        </w:rPr>
        <w:t xml:space="preserve"> </w:t>
      </w:r>
      <w:r>
        <w:t>National</w:t>
      </w:r>
      <w:r>
        <w:rPr>
          <w:spacing w:val="-1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Plan</w:t>
      </w:r>
    </w:p>
    <w:p w14:paraId="07FB2D31" w14:textId="77777777" w:rsidR="00940B99" w:rsidRDefault="00000000">
      <w:pPr>
        <w:pStyle w:val="ListParagraph"/>
        <w:numPr>
          <w:ilvl w:val="0"/>
          <w:numId w:val="132"/>
        </w:numPr>
        <w:tabs>
          <w:tab w:val="left" w:pos="821"/>
        </w:tabs>
        <w:spacing w:before="41"/>
        <w:ind w:hanging="361"/>
      </w:pPr>
      <w:r>
        <w:t>The</w:t>
      </w:r>
      <w:r>
        <w:rPr>
          <w:spacing w:val="-3"/>
        </w:rPr>
        <w:t xml:space="preserve"> </w:t>
      </w:r>
      <w:r>
        <w:t>National</w:t>
      </w:r>
      <w:r>
        <w:rPr>
          <w:spacing w:val="-3"/>
        </w:rPr>
        <w:t xml:space="preserve"> </w:t>
      </w:r>
      <w:r>
        <w:t>Strategic</w:t>
      </w:r>
      <w:r>
        <w:rPr>
          <w:spacing w:val="-3"/>
        </w:rPr>
        <w:t xml:space="preserve"> </w:t>
      </w:r>
      <w:r>
        <w:t>Infrastructure</w:t>
      </w:r>
      <w:r>
        <w:rPr>
          <w:spacing w:val="-5"/>
        </w:rPr>
        <w:t xml:space="preserve"> </w:t>
      </w:r>
      <w:r>
        <w:t>Plan</w:t>
      </w:r>
    </w:p>
    <w:p w14:paraId="07FB2D32" w14:textId="77777777" w:rsidR="00940B99" w:rsidRDefault="00000000">
      <w:pPr>
        <w:pStyle w:val="ListParagraph"/>
        <w:numPr>
          <w:ilvl w:val="0"/>
          <w:numId w:val="132"/>
        </w:numPr>
        <w:tabs>
          <w:tab w:val="left" w:pos="821"/>
        </w:tabs>
        <w:spacing w:before="42"/>
        <w:ind w:hanging="361"/>
      </w:pPr>
      <w:r>
        <w:t>IPAP</w:t>
      </w:r>
    </w:p>
    <w:p w14:paraId="07FB2D33" w14:textId="77777777" w:rsidR="00940B99" w:rsidRDefault="00000000">
      <w:pPr>
        <w:pStyle w:val="ListParagraph"/>
        <w:numPr>
          <w:ilvl w:val="0"/>
          <w:numId w:val="132"/>
        </w:numPr>
        <w:tabs>
          <w:tab w:val="left" w:pos="821"/>
        </w:tabs>
        <w:spacing w:before="38"/>
        <w:ind w:hanging="361"/>
      </w:pPr>
      <w:r>
        <w:t>KZN</w:t>
      </w:r>
      <w:r>
        <w:rPr>
          <w:spacing w:val="-1"/>
        </w:rPr>
        <w:t xml:space="preserve"> </w:t>
      </w:r>
      <w:r>
        <w:t>PGDS</w:t>
      </w:r>
      <w:r>
        <w:rPr>
          <w:spacing w:val="-3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PGDP</w:t>
      </w:r>
    </w:p>
    <w:p w14:paraId="07FB2D34" w14:textId="77777777" w:rsidR="00940B99" w:rsidRDefault="00000000">
      <w:pPr>
        <w:pStyle w:val="ListParagraph"/>
        <w:numPr>
          <w:ilvl w:val="0"/>
          <w:numId w:val="132"/>
        </w:numPr>
        <w:tabs>
          <w:tab w:val="left" w:pos="821"/>
        </w:tabs>
        <w:spacing w:before="42"/>
        <w:ind w:hanging="361"/>
      </w:pPr>
      <w:r>
        <w:t>KZN</w:t>
      </w:r>
      <w:r>
        <w:rPr>
          <w:spacing w:val="-1"/>
        </w:rPr>
        <w:t xml:space="preserve"> </w:t>
      </w:r>
      <w:r>
        <w:t>PSEDS</w:t>
      </w:r>
    </w:p>
    <w:p w14:paraId="07FB2D35" w14:textId="77777777" w:rsidR="00940B99" w:rsidRDefault="00000000">
      <w:pPr>
        <w:pStyle w:val="ListParagraph"/>
        <w:numPr>
          <w:ilvl w:val="0"/>
          <w:numId w:val="132"/>
        </w:numPr>
        <w:tabs>
          <w:tab w:val="left" w:pos="821"/>
        </w:tabs>
        <w:spacing w:before="39"/>
        <w:ind w:hanging="361"/>
      </w:pPr>
      <w:r>
        <w:t>Msunduzi</w:t>
      </w:r>
      <w:r>
        <w:rPr>
          <w:spacing w:val="-3"/>
        </w:rPr>
        <w:t xml:space="preserve"> </w:t>
      </w:r>
      <w:r>
        <w:t>LED</w:t>
      </w:r>
      <w:r>
        <w:rPr>
          <w:spacing w:val="-3"/>
        </w:rPr>
        <w:t xml:space="preserve"> </w:t>
      </w:r>
      <w:r>
        <w:t>Strategy)</w:t>
      </w:r>
    </w:p>
    <w:p w14:paraId="07FB2D36" w14:textId="77777777" w:rsidR="00940B99" w:rsidRDefault="00000000">
      <w:pPr>
        <w:pStyle w:val="ListParagraph"/>
        <w:numPr>
          <w:ilvl w:val="0"/>
          <w:numId w:val="132"/>
        </w:numPr>
        <w:tabs>
          <w:tab w:val="left" w:pos="821"/>
        </w:tabs>
        <w:spacing w:before="42"/>
        <w:ind w:hanging="361"/>
      </w:pPr>
      <w:proofErr w:type="spellStart"/>
      <w:r>
        <w:t>uMgundundlovu</w:t>
      </w:r>
      <w:proofErr w:type="spellEnd"/>
      <w:r>
        <w:rPr>
          <w:spacing w:val="-4"/>
        </w:rPr>
        <w:t xml:space="preserve"> </w:t>
      </w:r>
      <w:r>
        <w:t>Comparative</w:t>
      </w:r>
      <w:r>
        <w:rPr>
          <w:spacing w:val="-1"/>
        </w:rPr>
        <w:t xml:space="preserve"> </w:t>
      </w:r>
      <w:r>
        <w:t>Advantages</w:t>
      </w:r>
      <w:r>
        <w:rPr>
          <w:spacing w:val="-5"/>
        </w:rPr>
        <w:t xml:space="preserve"> </w:t>
      </w:r>
      <w:r>
        <w:t>Study</w:t>
      </w:r>
    </w:p>
    <w:p w14:paraId="07FB2D37" w14:textId="77777777" w:rsidR="00940B99" w:rsidRDefault="00000000">
      <w:pPr>
        <w:pStyle w:val="ListParagraph"/>
        <w:numPr>
          <w:ilvl w:val="0"/>
          <w:numId w:val="132"/>
        </w:numPr>
        <w:tabs>
          <w:tab w:val="left" w:pos="821"/>
        </w:tabs>
        <w:spacing w:before="39"/>
        <w:ind w:hanging="361"/>
      </w:pPr>
      <w:r>
        <w:t>Msunduzi</w:t>
      </w:r>
      <w:r>
        <w:rPr>
          <w:spacing w:val="-2"/>
        </w:rPr>
        <w:t xml:space="preserve"> </w:t>
      </w:r>
      <w:r>
        <w:t>Climate</w:t>
      </w:r>
      <w:r>
        <w:rPr>
          <w:spacing w:val="-1"/>
        </w:rPr>
        <w:t xml:space="preserve"> </w:t>
      </w:r>
      <w:r>
        <w:t>Smart</w:t>
      </w:r>
      <w:r>
        <w:rPr>
          <w:spacing w:val="-4"/>
        </w:rPr>
        <w:t xml:space="preserve"> </w:t>
      </w:r>
      <w:r>
        <w:t>Policy</w:t>
      </w:r>
    </w:p>
    <w:p w14:paraId="07FB2D38" w14:textId="77777777" w:rsidR="00940B99" w:rsidRDefault="00940B99">
      <w:pPr>
        <w:sectPr w:rsidR="00940B99">
          <w:pgSz w:w="11910" w:h="16840"/>
          <w:pgMar w:top="1400" w:right="1280" w:bottom="1220" w:left="1340" w:header="0" w:footer="1035" w:gutter="0"/>
          <w:cols w:space="720"/>
        </w:sectPr>
      </w:pPr>
    </w:p>
    <w:p w14:paraId="07FB2D39" w14:textId="77777777" w:rsidR="00940B99" w:rsidRDefault="00940B99">
      <w:pPr>
        <w:pStyle w:val="BodyText"/>
        <w:rPr>
          <w:sz w:val="20"/>
        </w:rPr>
      </w:pPr>
    </w:p>
    <w:p w14:paraId="07FB2D3A" w14:textId="77777777" w:rsidR="00940B99" w:rsidRDefault="00940B99">
      <w:pPr>
        <w:pStyle w:val="BodyText"/>
        <w:spacing w:before="4"/>
        <w:rPr>
          <w:sz w:val="23"/>
        </w:rPr>
      </w:pPr>
    </w:p>
    <w:p w14:paraId="07FB2D3B" w14:textId="77777777" w:rsidR="00940B99" w:rsidRDefault="00000000">
      <w:pPr>
        <w:pStyle w:val="Heading1"/>
        <w:numPr>
          <w:ilvl w:val="0"/>
          <w:numId w:val="131"/>
        </w:numPr>
        <w:tabs>
          <w:tab w:val="left" w:pos="712"/>
          <w:tab w:val="left" w:pos="713"/>
        </w:tabs>
        <w:spacing w:before="45"/>
        <w:jc w:val="left"/>
      </w:pPr>
      <w:bookmarkStart w:id="56" w:name="_bookmark56"/>
      <w:bookmarkEnd w:id="56"/>
      <w:r>
        <w:rPr>
          <w:color w:val="933634"/>
        </w:rPr>
        <w:t>STRATEGIES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PER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PROGRAMME</w:t>
      </w:r>
    </w:p>
    <w:p w14:paraId="07FB2D3C" w14:textId="77777777" w:rsidR="00940B99" w:rsidRDefault="00940B99">
      <w:pPr>
        <w:pStyle w:val="BodyText"/>
        <w:spacing w:before="8"/>
        <w:rPr>
          <w:b/>
          <w:sz w:val="23"/>
        </w:rPr>
      </w:pPr>
    </w:p>
    <w:p w14:paraId="07FB2D3D" w14:textId="77777777" w:rsidR="00940B99" w:rsidRDefault="00000000">
      <w:pPr>
        <w:pStyle w:val="BodyText"/>
        <w:spacing w:line="273" w:lineRule="auto"/>
        <w:ind w:left="280" w:right="107"/>
      </w:pPr>
      <w:r>
        <w:t>The</w:t>
      </w:r>
      <w:r>
        <w:rPr>
          <w:spacing w:val="4"/>
        </w:rPr>
        <w:t xml:space="preserve"> </w:t>
      </w:r>
      <w:r>
        <w:t>following</w:t>
      </w:r>
      <w:r>
        <w:rPr>
          <w:spacing w:val="2"/>
        </w:rPr>
        <w:t xml:space="preserve"> </w:t>
      </w:r>
      <w:r>
        <w:t>tables</w:t>
      </w:r>
      <w:r>
        <w:rPr>
          <w:spacing w:val="2"/>
        </w:rPr>
        <w:t xml:space="preserve"> </w:t>
      </w:r>
      <w:r>
        <w:t>provide</w:t>
      </w:r>
      <w:r>
        <w:rPr>
          <w:spacing w:val="4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broad strategies</w:t>
      </w:r>
      <w:r>
        <w:rPr>
          <w:spacing w:val="2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have</w:t>
      </w:r>
      <w:r>
        <w:rPr>
          <w:spacing w:val="4"/>
        </w:rPr>
        <w:t xml:space="preserve"> </w:t>
      </w:r>
      <w:r>
        <w:t>been</w:t>
      </w:r>
      <w:r>
        <w:rPr>
          <w:spacing w:val="4"/>
        </w:rPr>
        <w:t xml:space="preserve"> </w:t>
      </w:r>
      <w:r>
        <w:t>developed.</w:t>
      </w:r>
      <w:r>
        <w:rPr>
          <w:spacing w:val="6"/>
        </w:rPr>
        <w:t xml:space="preserve"> </w:t>
      </w:r>
      <w:r>
        <w:t>They</w:t>
      </w:r>
      <w:r>
        <w:rPr>
          <w:spacing w:val="4"/>
        </w:rPr>
        <w:t xml:space="preserve"> </w:t>
      </w:r>
      <w:r>
        <w:t>indicate</w:t>
      </w:r>
      <w:r>
        <w:rPr>
          <w:spacing w:val="2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combination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strategies</w:t>
      </w:r>
      <w:r>
        <w:rPr>
          <w:spacing w:val="4"/>
        </w:rPr>
        <w:t xml:space="preserve"> </w:t>
      </w:r>
      <w:r>
        <w:t>recommended</w:t>
      </w:r>
      <w:r>
        <w:rPr>
          <w:spacing w:val="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other</w:t>
      </w:r>
      <w:r>
        <w:rPr>
          <w:spacing w:val="2"/>
        </w:rPr>
        <w:t xml:space="preserve"> </w:t>
      </w:r>
      <w:r>
        <w:t>sector</w:t>
      </w:r>
      <w:r>
        <w:rPr>
          <w:spacing w:val="4"/>
        </w:rPr>
        <w:t xml:space="preserve"> </w:t>
      </w:r>
      <w:r>
        <w:t>plans</w:t>
      </w:r>
      <w:r>
        <w:rPr>
          <w:spacing w:val="1"/>
        </w:rPr>
        <w:t xml:space="preserve"> </w:t>
      </w:r>
      <w:r>
        <w:t>(e.g.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LED</w:t>
      </w:r>
      <w:r>
        <w:rPr>
          <w:spacing w:val="1"/>
        </w:rPr>
        <w:t xml:space="preserve"> </w:t>
      </w:r>
      <w:r>
        <w:t>Strategy)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IDP, as</w:t>
      </w:r>
      <w:r>
        <w:rPr>
          <w:spacing w:val="-2"/>
        </w:rPr>
        <w:t xml:space="preserve"> </w:t>
      </w:r>
      <w:r>
        <w:t>well</w:t>
      </w:r>
      <w:r>
        <w:rPr>
          <w:spacing w:val="-3"/>
        </w:rPr>
        <w:t xml:space="preserve"> </w:t>
      </w:r>
      <w:r>
        <w:t>as those</w:t>
      </w:r>
      <w:r>
        <w:rPr>
          <w:spacing w:val="1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arisen</w:t>
      </w:r>
      <w:r>
        <w:rPr>
          <w:spacing w:val="-4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this report.</w:t>
      </w:r>
    </w:p>
    <w:p w14:paraId="07FB2D3E" w14:textId="77777777" w:rsidR="00940B99" w:rsidRDefault="00940B99">
      <w:pPr>
        <w:pStyle w:val="BodyText"/>
        <w:spacing w:before="1"/>
        <w:rPr>
          <w:sz w:val="30"/>
        </w:rPr>
      </w:pPr>
    </w:p>
    <w:p w14:paraId="07FB2D3F" w14:textId="77777777" w:rsidR="00940B99" w:rsidRDefault="00000000">
      <w:pPr>
        <w:pStyle w:val="Heading2"/>
        <w:numPr>
          <w:ilvl w:val="1"/>
          <w:numId w:val="131"/>
        </w:numPr>
        <w:tabs>
          <w:tab w:val="left" w:pos="856"/>
          <w:tab w:val="left" w:pos="857"/>
        </w:tabs>
      </w:pPr>
      <w:bookmarkStart w:id="57" w:name="_bookmark57"/>
      <w:bookmarkEnd w:id="57"/>
      <w:r>
        <w:rPr>
          <w:color w:val="933634"/>
        </w:rPr>
        <w:t>Spatial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Land</w:t>
      </w:r>
    </w:p>
    <w:p w14:paraId="07FB2D40" w14:textId="77777777" w:rsidR="00940B99" w:rsidRDefault="00940B99">
      <w:pPr>
        <w:pStyle w:val="BodyText"/>
        <w:spacing w:before="7"/>
        <w:rPr>
          <w:b/>
          <w:sz w:val="23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"/>
        <w:gridCol w:w="629"/>
        <w:gridCol w:w="2401"/>
        <w:gridCol w:w="10305"/>
      </w:tblGrid>
      <w:tr w:rsidR="00940B99" w14:paraId="07FB2D45" w14:textId="77777777">
        <w:trPr>
          <w:trHeight w:val="428"/>
        </w:trPr>
        <w:tc>
          <w:tcPr>
            <w:tcW w:w="699" w:type="dxa"/>
            <w:shd w:val="clear" w:color="auto" w:fill="808080"/>
          </w:tcPr>
          <w:p w14:paraId="07FB2D4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9" w:type="dxa"/>
            <w:shd w:val="clear" w:color="auto" w:fill="808080"/>
          </w:tcPr>
          <w:p w14:paraId="07FB2D4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1" w:type="dxa"/>
            <w:shd w:val="clear" w:color="auto" w:fill="808080"/>
          </w:tcPr>
          <w:p w14:paraId="07FB2D43" w14:textId="77777777" w:rsidR="00940B99" w:rsidRDefault="00000000">
            <w:pPr>
              <w:pStyle w:val="TableParagraph"/>
              <w:spacing w:before="59"/>
              <w:ind w:left="164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305" w:type="dxa"/>
            <w:shd w:val="clear" w:color="auto" w:fill="808080"/>
          </w:tcPr>
          <w:p w14:paraId="07FB2D44" w14:textId="77777777" w:rsidR="00940B99" w:rsidRDefault="00000000">
            <w:pPr>
              <w:pStyle w:val="TableParagraph"/>
              <w:spacing w:before="59"/>
              <w:ind w:left="106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D4A" w14:textId="77777777">
        <w:trPr>
          <w:trHeight w:val="793"/>
        </w:trPr>
        <w:tc>
          <w:tcPr>
            <w:tcW w:w="699" w:type="dxa"/>
            <w:vMerge w:val="restart"/>
            <w:shd w:val="clear" w:color="auto" w:fill="E26C09"/>
            <w:textDirection w:val="btLr"/>
          </w:tcPr>
          <w:p w14:paraId="07FB2D46" w14:textId="77777777" w:rsidR="00940B99" w:rsidRDefault="00000000">
            <w:pPr>
              <w:pStyle w:val="TableParagraph"/>
              <w:tabs>
                <w:tab w:val="left" w:pos="2513"/>
                <w:tab w:val="left" w:pos="3259"/>
                <w:tab w:val="left" w:pos="4151"/>
              </w:tabs>
              <w:spacing w:before="168"/>
              <w:ind w:left="1242"/>
              <w:rPr>
                <w:rFonts w:ascii="Arial Black"/>
              </w:rPr>
            </w:pPr>
            <w:r>
              <w:rPr>
                <w:rFonts w:ascii="Arial Black"/>
                <w:color w:val="FFFFFF"/>
              </w:rPr>
              <w:t>SPATIAL</w:t>
            </w:r>
            <w:r>
              <w:rPr>
                <w:rFonts w:ascii="Arial Black"/>
                <w:color w:val="FFFFFF"/>
              </w:rPr>
              <w:tab/>
              <w:t>AND</w:t>
            </w:r>
            <w:r>
              <w:rPr>
                <w:rFonts w:ascii="Arial Black"/>
                <w:color w:val="FFFFFF"/>
              </w:rPr>
              <w:tab/>
              <w:t>LAND</w:t>
            </w:r>
            <w:r>
              <w:rPr>
                <w:rFonts w:ascii="Arial Black"/>
                <w:color w:val="FFFFFF"/>
              </w:rPr>
              <w:tab/>
              <w:t>SUPPORT</w:t>
            </w:r>
          </w:p>
        </w:tc>
        <w:tc>
          <w:tcPr>
            <w:tcW w:w="629" w:type="dxa"/>
            <w:shd w:val="clear" w:color="auto" w:fill="F1F1F1"/>
          </w:tcPr>
          <w:p w14:paraId="07FB2D47" w14:textId="77777777" w:rsidR="00940B99" w:rsidRDefault="00000000">
            <w:pPr>
              <w:pStyle w:val="TableParagraph"/>
              <w:spacing w:before="61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401" w:type="dxa"/>
            <w:shd w:val="clear" w:color="auto" w:fill="F1F1F1"/>
          </w:tcPr>
          <w:p w14:paraId="07FB2D48" w14:textId="77777777" w:rsidR="00940B99" w:rsidRDefault="00000000">
            <w:pPr>
              <w:pStyle w:val="TableParagraph"/>
              <w:spacing w:before="61"/>
              <w:ind w:left="164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305" w:type="dxa"/>
            <w:shd w:val="clear" w:color="auto" w:fill="F1F1F1"/>
          </w:tcPr>
          <w:p w14:paraId="07FB2D49" w14:textId="77777777" w:rsidR="00940B99" w:rsidRDefault="00000000">
            <w:pPr>
              <w:pStyle w:val="TableParagraph"/>
              <w:spacing w:before="61" w:line="276" w:lineRule="auto"/>
              <w:ind w:left="164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ensure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there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is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sufficient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land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industrial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growth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Msunduzi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short-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medium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long</w:t>
            </w:r>
            <w:r>
              <w:rPr>
                <w:b/>
                <w:spacing w:val="-51"/>
                <w:sz w:val="24"/>
              </w:rPr>
              <w:t xml:space="preserve"> </w:t>
            </w:r>
            <w:r>
              <w:rPr>
                <w:b/>
                <w:sz w:val="24"/>
              </w:rPr>
              <w:t>term</w:t>
            </w:r>
          </w:p>
        </w:tc>
      </w:tr>
      <w:tr w:rsidR="00940B99" w14:paraId="07FB2D51" w14:textId="77777777">
        <w:trPr>
          <w:trHeight w:val="1557"/>
        </w:trPr>
        <w:tc>
          <w:tcPr>
            <w:tcW w:w="699" w:type="dxa"/>
            <w:vMerge/>
            <w:tcBorders>
              <w:top w:val="nil"/>
            </w:tcBorders>
            <w:shd w:val="clear" w:color="auto" w:fill="E26C09"/>
            <w:textDirection w:val="btLr"/>
          </w:tcPr>
          <w:p w14:paraId="07FB2D4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D4C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2401" w:type="dxa"/>
          </w:tcPr>
          <w:p w14:paraId="07FB2D4D" w14:textId="77777777" w:rsidR="00940B99" w:rsidRDefault="00000000">
            <w:pPr>
              <w:pStyle w:val="TableParagraph"/>
              <w:spacing w:before="61" w:line="276" w:lineRule="auto"/>
              <w:ind w:left="164" w:right="9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release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</w:tc>
        <w:tc>
          <w:tcPr>
            <w:tcW w:w="10305" w:type="dxa"/>
          </w:tcPr>
          <w:p w14:paraId="07FB2D4E" w14:textId="77777777" w:rsidR="00940B99" w:rsidRDefault="00000000">
            <w:pPr>
              <w:pStyle w:val="TableParagraph"/>
              <w:numPr>
                <w:ilvl w:val="0"/>
                <w:numId w:val="130"/>
              </w:numPr>
              <w:tabs>
                <w:tab w:val="left" w:pos="278"/>
              </w:tabs>
              <w:spacing w:before="62"/>
              <w:ind w:hanging="172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release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60.7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</w:p>
          <w:p w14:paraId="07FB2D4F" w14:textId="77777777" w:rsidR="00940B99" w:rsidRDefault="00000000">
            <w:pPr>
              <w:pStyle w:val="TableParagraph"/>
              <w:numPr>
                <w:ilvl w:val="0"/>
                <w:numId w:val="130"/>
              </w:numPr>
              <w:tabs>
                <w:tab w:val="left" w:pos="278"/>
              </w:tabs>
              <w:spacing w:before="36" w:line="276" w:lineRule="auto"/>
              <w:ind w:right="417"/>
              <w:rPr>
                <w:sz w:val="20"/>
              </w:rPr>
            </w:pPr>
            <w:r>
              <w:rPr>
                <w:sz w:val="20"/>
              </w:rPr>
              <w:t>Identification, preparation, servicing and zoning of additional municipal land suited to industry and aligned to industry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</w:p>
          <w:p w14:paraId="07FB2D50" w14:textId="77777777" w:rsidR="00940B99" w:rsidRDefault="00000000">
            <w:pPr>
              <w:pStyle w:val="TableParagraph"/>
              <w:numPr>
                <w:ilvl w:val="0"/>
                <w:numId w:val="130"/>
              </w:numPr>
              <w:tabs>
                <w:tab w:val="left" w:pos="278"/>
              </w:tabs>
              <w:spacing w:line="273" w:lineRule="auto"/>
              <w:ind w:right="102"/>
              <w:rPr>
                <w:sz w:val="20"/>
              </w:rPr>
            </w:pPr>
            <w:r>
              <w:rPr>
                <w:sz w:val="20"/>
              </w:rPr>
              <w:t>Identify subsequent land parcels to make up the remainder of the land identified in the SDF as required for industry in 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recommendation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 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although current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growth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per year)</w:t>
            </w:r>
          </w:p>
        </w:tc>
      </w:tr>
      <w:tr w:rsidR="00940B99" w14:paraId="07FB2D59" w14:textId="77777777">
        <w:trPr>
          <w:trHeight w:val="1254"/>
        </w:trPr>
        <w:tc>
          <w:tcPr>
            <w:tcW w:w="699" w:type="dxa"/>
            <w:vMerge/>
            <w:tcBorders>
              <w:top w:val="nil"/>
            </w:tcBorders>
            <w:shd w:val="clear" w:color="auto" w:fill="E26C09"/>
            <w:textDirection w:val="btLr"/>
          </w:tcPr>
          <w:p w14:paraId="07FB2D5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D53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2401" w:type="dxa"/>
          </w:tcPr>
          <w:p w14:paraId="07FB2D54" w14:textId="77777777" w:rsidR="00940B99" w:rsidRDefault="00000000">
            <w:pPr>
              <w:pStyle w:val="TableParagraph"/>
              <w:spacing w:before="58" w:line="276" w:lineRule="auto"/>
              <w:ind w:left="164" w:right="250"/>
              <w:rPr>
                <w:sz w:val="20"/>
              </w:rPr>
            </w:pPr>
            <w:r>
              <w:rPr>
                <w:sz w:val="20"/>
              </w:rPr>
              <w:t>Zone land appropriately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</w:p>
        </w:tc>
        <w:tc>
          <w:tcPr>
            <w:tcW w:w="10305" w:type="dxa"/>
          </w:tcPr>
          <w:p w14:paraId="07FB2D55" w14:textId="77777777" w:rsidR="00940B99" w:rsidRDefault="00000000">
            <w:pPr>
              <w:pStyle w:val="TableParagraph"/>
              <w:numPr>
                <w:ilvl w:val="0"/>
                <w:numId w:val="129"/>
              </w:numPr>
              <w:tabs>
                <w:tab w:val="left" w:pos="466"/>
                <w:tab w:val="left" w:pos="467"/>
              </w:tabs>
              <w:spacing w:before="60"/>
              <w:ind w:hanging="361"/>
              <w:rPr>
                <w:sz w:val="20"/>
              </w:rPr>
            </w:pPr>
            <w:r>
              <w:rPr>
                <w:sz w:val="20"/>
              </w:rPr>
              <w:t>Amend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Scheme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reflect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proposed in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SDF,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namely:</w:t>
            </w:r>
          </w:p>
          <w:p w14:paraId="07FB2D56" w14:textId="77777777" w:rsidR="00940B99" w:rsidRDefault="00000000">
            <w:pPr>
              <w:pStyle w:val="TableParagraph"/>
              <w:numPr>
                <w:ilvl w:val="1"/>
                <w:numId w:val="129"/>
              </w:numPr>
              <w:tabs>
                <w:tab w:val="left" w:pos="1187"/>
              </w:tabs>
              <w:spacing w:before="36"/>
              <w:ind w:hanging="361"/>
              <w:rPr>
                <w:sz w:val="20"/>
              </w:rPr>
            </w:pP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zone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(cumulative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zone)</w:t>
            </w:r>
          </w:p>
          <w:p w14:paraId="07FB2D57" w14:textId="77777777" w:rsidR="00940B99" w:rsidRDefault="00000000">
            <w:pPr>
              <w:pStyle w:val="TableParagraph"/>
              <w:numPr>
                <w:ilvl w:val="1"/>
                <w:numId w:val="129"/>
              </w:numPr>
              <w:tabs>
                <w:tab w:val="left" w:pos="1187"/>
              </w:tabs>
              <w:spacing w:before="31"/>
              <w:ind w:hanging="361"/>
              <w:rPr>
                <w:sz w:val="20"/>
              </w:rPr>
            </w:pPr>
            <w:r>
              <w:rPr>
                <w:sz w:val="20"/>
              </w:rPr>
              <w:t>Logistics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parks</w:t>
            </w:r>
          </w:p>
          <w:p w14:paraId="07FB2D58" w14:textId="77777777" w:rsidR="00940B99" w:rsidRDefault="00000000">
            <w:pPr>
              <w:pStyle w:val="TableParagraph"/>
              <w:numPr>
                <w:ilvl w:val="1"/>
                <w:numId w:val="129"/>
              </w:numPr>
              <w:tabs>
                <w:tab w:val="left" w:pos="1187"/>
              </w:tabs>
              <w:spacing w:before="30"/>
              <w:ind w:hanging="361"/>
              <w:rPr>
                <w:sz w:val="20"/>
              </w:rPr>
            </w:pPr>
            <w:r>
              <w:rPr>
                <w:sz w:val="20"/>
              </w:rPr>
              <w:t>Agri-business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commercial</w:t>
            </w:r>
          </w:p>
        </w:tc>
      </w:tr>
      <w:tr w:rsidR="00940B99" w14:paraId="07FB2D60" w14:textId="77777777">
        <w:trPr>
          <w:trHeight w:val="1775"/>
        </w:trPr>
        <w:tc>
          <w:tcPr>
            <w:tcW w:w="699" w:type="dxa"/>
            <w:vMerge/>
            <w:tcBorders>
              <w:top w:val="nil"/>
            </w:tcBorders>
            <w:shd w:val="clear" w:color="auto" w:fill="E26C09"/>
            <w:textDirection w:val="btLr"/>
          </w:tcPr>
          <w:p w14:paraId="07FB2D5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D5B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1.3</w:t>
            </w:r>
          </w:p>
        </w:tc>
        <w:tc>
          <w:tcPr>
            <w:tcW w:w="2401" w:type="dxa"/>
          </w:tcPr>
          <w:p w14:paraId="07FB2D5C" w14:textId="77777777" w:rsidR="00940B99" w:rsidRDefault="00000000">
            <w:pPr>
              <w:pStyle w:val="TableParagraph"/>
              <w:spacing w:before="58" w:line="276" w:lineRule="auto"/>
              <w:ind w:left="164" w:right="135"/>
              <w:rPr>
                <w:sz w:val="20"/>
              </w:rPr>
            </w:pPr>
            <w:r>
              <w:rPr>
                <w:sz w:val="20"/>
              </w:rPr>
              <w:t>Resolve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issue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currently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zoned industrial 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 is not being used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purposes</w:t>
            </w:r>
          </w:p>
        </w:tc>
        <w:tc>
          <w:tcPr>
            <w:tcW w:w="10305" w:type="dxa"/>
          </w:tcPr>
          <w:p w14:paraId="07FB2D5D" w14:textId="77777777" w:rsidR="00940B99" w:rsidRDefault="00000000">
            <w:pPr>
              <w:pStyle w:val="TableParagraph"/>
              <w:numPr>
                <w:ilvl w:val="0"/>
                <w:numId w:val="128"/>
              </w:numPr>
              <w:tabs>
                <w:tab w:val="left" w:pos="467"/>
              </w:tabs>
              <w:spacing w:before="60" w:line="273" w:lineRule="auto"/>
              <w:ind w:right="346"/>
              <w:jc w:val="both"/>
              <w:rPr>
                <w:sz w:val="20"/>
              </w:rPr>
            </w:pPr>
            <w:r>
              <w:rPr>
                <w:sz w:val="20"/>
              </w:rPr>
              <w:t>Investigate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why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already zoned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used;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includes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invaded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vacant</w:t>
            </w:r>
          </w:p>
          <w:p w14:paraId="07FB2D5E" w14:textId="77777777" w:rsidR="00940B99" w:rsidRDefault="00000000">
            <w:pPr>
              <w:pStyle w:val="TableParagraph"/>
              <w:numPr>
                <w:ilvl w:val="0"/>
                <w:numId w:val="128"/>
              </w:numPr>
              <w:tabs>
                <w:tab w:val="left" w:pos="467"/>
              </w:tabs>
              <w:spacing w:before="4" w:line="276" w:lineRule="auto"/>
              <w:ind w:right="122"/>
              <w:jc w:val="both"/>
              <w:rPr>
                <w:sz w:val="20"/>
              </w:rPr>
            </w:pPr>
            <w:r>
              <w:rPr>
                <w:sz w:val="20"/>
              </w:rPr>
              <w:t>Determine strategy, with relevant municipal departments, for the freeing up industrial land where it has been invaded,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particularly if it has good potential for industry, and/or may present problems to communities due to industrial impacts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(pollution,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noise, heavy traffic, poor access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schools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)</w:t>
            </w:r>
          </w:p>
          <w:p w14:paraId="07FB2D5F" w14:textId="77777777" w:rsidR="00940B99" w:rsidRDefault="00000000">
            <w:pPr>
              <w:pStyle w:val="TableParagraph"/>
              <w:numPr>
                <w:ilvl w:val="0"/>
                <w:numId w:val="128"/>
              </w:numPr>
              <w:tabs>
                <w:tab w:val="left" w:pos="467"/>
              </w:tabs>
              <w:spacing w:before="2"/>
              <w:ind w:hanging="361"/>
              <w:jc w:val="both"/>
              <w:rPr>
                <w:sz w:val="20"/>
              </w:rPr>
            </w:pPr>
            <w:r>
              <w:rPr>
                <w:sz w:val="20"/>
              </w:rPr>
              <w:t>Rezone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because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attraction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seek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alternatives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elsewhere</w:t>
            </w:r>
          </w:p>
        </w:tc>
      </w:tr>
    </w:tbl>
    <w:p w14:paraId="07FB2D61" w14:textId="77777777" w:rsidR="00940B99" w:rsidRDefault="00940B99">
      <w:pPr>
        <w:jc w:val="both"/>
        <w:rPr>
          <w:sz w:val="20"/>
        </w:rPr>
        <w:sectPr w:rsidR="00940B99">
          <w:footerReference w:type="default" r:id="rId53"/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D62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"/>
        <w:gridCol w:w="629"/>
        <w:gridCol w:w="2401"/>
        <w:gridCol w:w="10305"/>
      </w:tblGrid>
      <w:tr w:rsidR="00940B99" w14:paraId="07FB2D67" w14:textId="77777777">
        <w:trPr>
          <w:trHeight w:val="428"/>
        </w:trPr>
        <w:tc>
          <w:tcPr>
            <w:tcW w:w="699" w:type="dxa"/>
            <w:shd w:val="clear" w:color="auto" w:fill="808080"/>
          </w:tcPr>
          <w:p w14:paraId="07FB2D6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9" w:type="dxa"/>
            <w:shd w:val="clear" w:color="auto" w:fill="808080"/>
          </w:tcPr>
          <w:p w14:paraId="07FB2D6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1" w:type="dxa"/>
            <w:shd w:val="clear" w:color="auto" w:fill="808080"/>
          </w:tcPr>
          <w:p w14:paraId="07FB2D65" w14:textId="77777777" w:rsidR="00940B99" w:rsidRDefault="00000000">
            <w:pPr>
              <w:pStyle w:val="TableParagraph"/>
              <w:spacing w:before="56"/>
              <w:ind w:left="164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305" w:type="dxa"/>
            <w:shd w:val="clear" w:color="auto" w:fill="808080"/>
          </w:tcPr>
          <w:p w14:paraId="07FB2D66" w14:textId="77777777" w:rsidR="00940B99" w:rsidRDefault="00000000">
            <w:pPr>
              <w:pStyle w:val="TableParagraph"/>
              <w:spacing w:before="56"/>
              <w:ind w:left="106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D6F" w14:textId="77777777">
        <w:trPr>
          <w:trHeight w:val="1566"/>
        </w:trPr>
        <w:tc>
          <w:tcPr>
            <w:tcW w:w="699" w:type="dxa"/>
            <w:shd w:val="clear" w:color="auto" w:fill="E26C09"/>
          </w:tcPr>
          <w:p w14:paraId="07FB2D6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9" w:type="dxa"/>
          </w:tcPr>
          <w:p w14:paraId="07FB2D69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2401" w:type="dxa"/>
          </w:tcPr>
          <w:p w14:paraId="07FB2D6A" w14:textId="77777777" w:rsidR="00940B99" w:rsidRDefault="00000000">
            <w:pPr>
              <w:pStyle w:val="TableParagraph"/>
              <w:spacing w:before="58" w:line="276" w:lineRule="auto"/>
              <w:ind w:left="164" w:right="198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possible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industrial parks / SEZ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Hubs</w:t>
            </w:r>
          </w:p>
        </w:tc>
        <w:tc>
          <w:tcPr>
            <w:tcW w:w="10305" w:type="dxa"/>
          </w:tcPr>
          <w:p w14:paraId="07FB2D6B" w14:textId="77777777" w:rsidR="00940B99" w:rsidRDefault="00000000">
            <w:pPr>
              <w:pStyle w:val="TableParagraph"/>
              <w:numPr>
                <w:ilvl w:val="0"/>
                <w:numId w:val="127"/>
              </w:numPr>
              <w:tabs>
                <w:tab w:val="left" w:pos="278"/>
              </w:tabs>
              <w:spacing w:before="60"/>
              <w:ind w:hanging="172"/>
              <w:rPr>
                <w:sz w:val="20"/>
              </w:rPr>
            </w:pPr>
            <w:r>
              <w:rPr>
                <w:sz w:val="20"/>
              </w:rPr>
              <w:t>Monitor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parks</w:t>
            </w:r>
          </w:p>
          <w:p w14:paraId="07FB2D6C" w14:textId="77777777" w:rsidR="00940B99" w:rsidRDefault="00000000">
            <w:pPr>
              <w:pStyle w:val="TableParagraph"/>
              <w:numPr>
                <w:ilvl w:val="0"/>
                <w:numId w:val="127"/>
              </w:numPr>
              <w:tabs>
                <w:tab w:val="left" w:pos="278"/>
              </w:tabs>
              <w:spacing w:before="38"/>
              <w:ind w:hanging="172"/>
              <w:rPr>
                <w:sz w:val="20"/>
              </w:rPr>
            </w:pPr>
            <w:proofErr w:type="spellStart"/>
            <w:r>
              <w:rPr>
                <w:sz w:val="20"/>
              </w:rPr>
              <w:t>Ibhubesi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Park: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promote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</w:p>
          <w:p w14:paraId="07FB2D6D" w14:textId="77777777" w:rsidR="00940B99" w:rsidRDefault="00000000">
            <w:pPr>
              <w:pStyle w:val="TableParagraph"/>
              <w:numPr>
                <w:ilvl w:val="0"/>
                <w:numId w:val="127"/>
              </w:numPr>
              <w:tabs>
                <w:tab w:val="left" w:pos="278"/>
              </w:tabs>
              <w:spacing w:before="35"/>
              <w:ind w:hanging="172"/>
              <w:rPr>
                <w:sz w:val="20"/>
              </w:rPr>
            </w:pPr>
            <w:r>
              <w:rPr>
                <w:sz w:val="20"/>
              </w:rPr>
              <w:t>Camperdown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logistics,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commercial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zoned</w:t>
            </w:r>
          </w:p>
          <w:p w14:paraId="07FB2D6E" w14:textId="77777777" w:rsidR="00940B99" w:rsidRDefault="00000000">
            <w:pPr>
              <w:pStyle w:val="TableParagraph"/>
              <w:numPr>
                <w:ilvl w:val="0"/>
                <w:numId w:val="127"/>
              </w:numPr>
              <w:tabs>
                <w:tab w:val="left" w:pos="278"/>
              </w:tabs>
              <w:spacing w:before="38" w:line="271" w:lineRule="auto"/>
              <w:ind w:right="91"/>
              <w:rPr>
                <w:sz w:val="20"/>
              </w:rPr>
            </w:pPr>
            <w:r>
              <w:rPr>
                <w:spacing w:val="-1"/>
                <w:sz w:val="20"/>
              </w:rPr>
              <w:t>Business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industrial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development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opportunities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along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R56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logistics,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commercial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encouraged and properly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zoned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per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2015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SDF</w:t>
            </w:r>
          </w:p>
        </w:tc>
      </w:tr>
    </w:tbl>
    <w:p w14:paraId="07FB2D70" w14:textId="77777777" w:rsidR="00940B99" w:rsidRDefault="00940B99">
      <w:pPr>
        <w:pStyle w:val="BodyText"/>
        <w:spacing w:before="8"/>
        <w:rPr>
          <w:b/>
          <w:sz w:val="25"/>
        </w:rPr>
      </w:pPr>
    </w:p>
    <w:p w14:paraId="07FB2D71" w14:textId="77777777" w:rsidR="00940B99" w:rsidRDefault="00000000">
      <w:pPr>
        <w:pStyle w:val="Heading2"/>
        <w:numPr>
          <w:ilvl w:val="1"/>
          <w:numId w:val="131"/>
        </w:numPr>
        <w:tabs>
          <w:tab w:val="left" w:pos="856"/>
          <w:tab w:val="left" w:pos="857"/>
        </w:tabs>
        <w:spacing w:before="47"/>
      </w:pPr>
      <w:bookmarkStart w:id="58" w:name="_bookmark58"/>
      <w:bookmarkEnd w:id="58"/>
      <w:r>
        <w:rPr>
          <w:color w:val="933634"/>
        </w:rPr>
        <w:t>Bulk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Infrastructure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Service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Support</w:t>
      </w:r>
    </w:p>
    <w:p w14:paraId="07FB2D72" w14:textId="77777777" w:rsidR="00940B99" w:rsidRDefault="00940B99">
      <w:pPr>
        <w:pStyle w:val="BodyText"/>
        <w:spacing w:before="7"/>
        <w:rPr>
          <w:b/>
          <w:sz w:val="23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6"/>
        <w:gridCol w:w="2403"/>
        <w:gridCol w:w="10271"/>
      </w:tblGrid>
      <w:tr w:rsidR="00940B99" w14:paraId="07FB2D77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D7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6" w:type="dxa"/>
            <w:shd w:val="clear" w:color="auto" w:fill="808080"/>
          </w:tcPr>
          <w:p w14:paraId="07FB2D7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shd w:val="clear" w:color="auto" w:fill="808080"/>
          </w:tcPr>
          <w:p w14:paraId="07FB2D75" w14:textId="77777777" w:rsidR="00940B99" w:rsidRDefault="00000000">
            <w:pPr>
              <w:pStyle w:val="TableParagraph"/>
              <w:spacing w:before="61"/>
              <w:ind w:left="1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STRATEGY</w:t>
            </w:r>
          </w:p>
        </w:tc>
        <w:tc>
          <w:tcPr>
            <w:tcW w:w="10271" w:type="dxa"/>
            <w:shd w:val="clear" w:color="auto" w:fill="808080"/>
          </w:tcPr>
          <w:p w14:paraId="07FB2D76" w14:textId="77777777" w:rsidR="00940B99" w:rsidRDefault="00000000">
            <w:pPr>
              <w:pStyle w:val="TableParagraph"/>
              <w:spacing w:before="61"/>
              <w:ind w:left="10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DETAILS</w:t>
            </w:r>
          </w:p>
        </w:tc>
      </w:tr>
      <w:tr w:rsidR="00940B99" w14:paraId="07FB2D7C" w14:textId="77777777">
        <w:trPr>
          <w:trHeight w:val="796"/>
        </w:trPr>
        <w:tc>
          <w:tcPr>
            <w:tcW w:w="732" w:type="dxa"/>
            <w:vMerge w:val="restart"/>
            <w:shd w:val="clear" w:color="auto" w:fill="C00000"/>
            <w:textDirection w:val="btLr"/>
          </w:tcPr>
          <w:p w14:paraId="07FB2D78" w14:textId="77777777" w:rsidR="00940B99" w:rsidRDefault="00000000">
            <w:pPr>
              <w:pStyle w:val="TableParagraph"/>
              <w:tabs>
                <w:tab w:val="left" w:pos="2250"/>
              </w:tabs>
              <w:spacing w:before="168"/>
              <w:ind w:left="1266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BULK</w:t>
            </w:r>
            <w:r>
              <w:rPr>
                <w:rFonts w:ascii="Arial Black"/>
                <w:color w:val="FFFFFF"/>
                <w:sz w:val="24"/>
              </w:rPr>
              <w:tab/>
              <w:t>INFRASTRUCTURAL</w:t>
            </w:r>
          </w:p>
        </w:tc>
        <w:tc>
          <w:tcPr>
            <w:tcW w:w="626" w:type="dxa"/>
            <w:shd w:val="clear" w:color="auto" w:fill="F1F1F1"/>
          </w:tcPr>
          <w:p w14:paraId="07FB2D79" w14:textId="77777777" w:rsidR="00940B99" w:rsidRDefault="00000000">
            <w:pPr>
              <w:pStyle w:val="TableParagraph"/>
              <w:spacing w:before="61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403" w:type="dxa"/>
            <w:shd w:val="clear" w:color="auto" w:fill="F1F1F1"/>
          </w:tcPr>
          <w:p w14:paraId="07FB2D7A" w14:textId="77777777" w:rsidR="00940B99" w:rsidRDefault="00000000">
            <w:pPr>
              <w:pStyle w:val="TableParagraph"/>
              <w:spacing w:before="61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271" w:type="dxa"/>
            <w:shd w:val="clear" w:color="auto" w:fill="F1F1F1"/>
          </w:tcPr>
          <w:p w14:paraId="07FB2D7B" w14:textId="77777777" w:rsidR="00940B99" w:rsidRDefault="00000000">
            <w:pPr>
              <w:pStyle w:val="TableParagraph"/>
              <w:spacing w:before="61" w:line="276" w:lineRule="auto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Ensure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there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is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sufficient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capacity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terms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bulk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infrastructure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meet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both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current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future</w:t>
            </w:r>
            <w:r>
              <w:rPr>
                <w:b/>
                <w:spacing w:val="-51"/>
                <w:sz w:val="24"/>
              </w:rPr>
              <w:t xml:space="preserve"> </w:t>
            </w:r>
            <w:r>
              <w:rPr>
                <w:b/>
                <w:sz w:val="24"/>
              </w:rPr>
              <w:t>demands: energy,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water,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road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access,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waste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removal</w:t>
            </w:r>
          </w:p>
        </w:tc>
      </w:tr>
      <w:tr w:rsidR="00940B99" w14:paraId="07FB2D85" w14:textId="77777777">
        <w:trPr>
          <w:trHeight w:val="1907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2D7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D7E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2403" w:type="dxa"/>
          </w:tcPr>
          <w:p w14:paraId="07FB2D7F" w14:textId="77777777" w:rsidR="00940B99" w:rsidRDefault="00000000">
            <w:pPr>
              <w:pStyle w:val="TableParagraph"/>
              <w:spacing w:before="58" w:line="276" w:lineRule="auto"/>
              <w:ind w:left="165" w:right="599"/>
              <w:rPr>
                <w:sz w:val="20"/>
              </w:rPr>
            </w:pPr>
            <w:proofErr w:type="spellStart"/>
            <w:r>
              <w:rPr>
                <w:sz w:val="20"/>
              </w:rPr>
              <w:t>Stabilise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secure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</w:p>
        </w:tc>
        <w:tc>
          <w:tcPr>
            <w:tcW w:w="10271" w:type="dxa"/>
          </w:tcPr>
          <w:p w14:paraId="07FB2D80" w14:textId="77777777" w:rsidR="00940B99" w:rsidRDefault="00000000">
            <w:pPr>
              <w:pStyle w:val="TableParagraph"/>
              <w:spacing w:before="58"/>
              <w:ind w:left="108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retention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attract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undertake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following:</w:t>
            </w:r>
          </w:p>
          <w:p w14:paraId="07FB2D81" w14:textId="77777777" w:rsidR="00940B99" w:rsidRDefault="00000000">
            <w:pPr>
              <w:pStyle w:val="TableParagraph"/>
              <w:numPr>
                <w:ilvl w:val="0"/>
                <w:numId w:val="126"/>
              </w:numPr>
              <w:tabs>
                <w:tab w:val="left" w:pos="279"/>
              </w:tabs>
              <w:spacing w:before="99"/>
              <w:rPr>
                <w:sz w:val="20"/>
              </w:rPr>
            </w:pPr>
            <w:r>
              <w:rPr>
                <w:sz w:val="20"/>
              </w:rPr>
              <w:t>Electrical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</w:p>
          <w:p w14:paraId="07FB2D82" w14:textId="77777777" w:rsidR="00940B99" w:rsidRDefault="00000000">
            <w:pPr>
              <w:pStyle w:val="TableParagraph"/>
              <w:numPr>
                <w:ilvl w:val="0"/>
                <w:numId w:val="126"/>
              </w:numPr>
              <w:tabs>
                <w:tab w:val="left" w:pos="279"/>
              </w:tabs>
              <w:spacing w:before="35" w:line="273" w:lineRule="auto"/>
              <w:ind w:right="87"/>
              <w:rPr>
                <w:sz w:val="20"/>
              </w:rPr>
            </w:pPr>
            <w:r>
              <w:rPr>
                <w:sz w:val="20"/>
              </w:rPr>
              <w:t>Resolve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staffing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issues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electricity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department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manage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operate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electricity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grid</w:t>
            </w:r>
          </w:p>
          <w:p w14:paraId="07FB2D83" w14:textId="77777777" w:rsidR="00940B99" w:rsidRDefault="00000000">
            <w:pPr>
              <w:pStyle w:val="TableParagraph"/>
              <w:numPr>
                <w:ilvl w:val="0"/>
                <w:numId w:val="126"/>
              </w:numPr>
              <w:tabs>
                <w:tab w:val="left" w:pos="279"/>
              </w:tabs>
              <w:spacing w:before="7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appropriate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timely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repair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electrical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networks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sub-stations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etc</w:t>
            </w:r>
            <w:proofErr w:type="spellEnd"/>
          </w:p>
          <w:p w14:paraId="07FB2D84" w14:textId="77777777" w:rsidR="00940B99" w:rsidRDefault="00000000">
            <w:pPr>
              <w:pStyle w:val="TableParagraph"/>
              <w:numPr>
                <w:ilvl w:val="0"/>
                <w:numId w:val="126"/>
              </w:numPr>
              <w:tabs>
                <w:tab w:val="left" w:pos="279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Where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possible,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electrical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installations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maintained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upgraded</w:t>
            </w:r>
          </w:p>
        </w:tc>
      </w:tr>
      <w:tr w:rsidR="00940B99" w14:paraId="07FB2D8D" w14:textId="77777777">
        <w:trPr>
          <w:trHeight w:val="1567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2D8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D87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2403" w:type="dxa"/>
          </w:tcPr>
          <w:p w14:paraId="07FB2D88" w14:textId="77777777" w:rsidR="00940B99" w:rsidRDefault="00000000">
            <w:pPr>
              <w:pStyle w:val="TableParagraph"/>
              <w:spacing w:before="58" w:line="276" w:lineRule="auto"/>
              <w:ind w:left="165" w:right="277"/>
              <w:jc w:val="both"/>
              <w:rPr>
                <w:sz w:val="20"/>
              </w:rPr>
            </w:pPr>
            <w:r>
              <w:rPr>
                <w:sz w:val="20"/>
              </w:rPr>
              <w:t>Secure sufficient water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storage for existing 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potential industrial bulk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users</w:t>
            </w:r>
          </w:p>
        </w:tc>
        <w:tc>
          <w:tcPr>
            <w:tcW w:w="10271" w:type="dxa"/>
          </w:tcPr>
          <w:p w14:paraId="07FB2D89" w14:textId="77777777" w:rsidR="00940B99" w:rsidRDefault="00000000">
            <w:pPr>
              <w:pStyle w:val="TableParagraph"/>
              <w:numPr>
                <w:ilvl w:val="0"/>
                <w:numId w:val="125"/>
              </w:numPr>
              <w:tabs>
                <w:tab w:val="left" w:pos="279"/>
              </w:tabs>
              <w:spacing w:before="60" w:line="271" w:lineRule="auto"/>
              <w:ind w:right="92"/>
              <w:rPr>
                <w:sz w:val="20"/>
              </w:rPr>
            </w:pPr>
            <w:r>
              <w:rPr>
                <w:sz w:val="20"/>
              </w:rPr>
              <w:t>Determine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demands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order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liaise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DWAS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secure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(dams)</w:t>
            </w:r>
          </w:p>
          <w:p w14:paraId="07FB2D8A" w14:textId="77777777" w:rsidR="00940B99" w:rsidRDefault="00000000">
            <w:pPr>
              <w:pStyle w:val="TableParagraph"/>
              <w:numPr>
                <w:ilvl w:val="0"/>
                <w:numId w:val="125"/>
              </w:numPr>
              <w:tabs>
                <w:tab w:val="left" w:pos="279"/>
              </w:tabs>
              <w:spacing w:before="9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sufficient storage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(water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towers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bulk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reticulation)</w:t>
            </w:r>
          </w:p>
          <w:p w14:paraId="07FB2D8B" w14:textId="77777777" w:rsidR="00940B99" w:rsidRDefault="00000000">
            <w:pPr>
              <w:pStyle w:val="TableParagraph"/>
              <w:numPr>
                <w:ilvl w:val="0"/>
                <w:numId w:val="125"/>
              </w:numPr>
              <w:tabs>
                <w:tab w:val="left" w:pos="279"/>
              </w:tabs>
              <w:spacing w:before="38"/>
              <w:rPr>
                <w:sz w:val="20"/>
              </w:rPr>
            </w:pPr>
            <w:r>
              <w:rPr>
                <w:sz w:val="20"/>
              </w:rPr>
              <w:t>Protection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 sources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pollutants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controls</w:t>
            </w:r>
          </w:p>
          <w:p w14:paraId="07FB2D8C" w14:textId="77777777" w:rsidR="00940B99" w:rsidRDefault="00000000">
            <w:pPr>
              <w:pStyle w:val="TableParagraph"/>
              <w:numPr>
                <w:ilvl w:val="0"/>
                <w:numId w:val="125"/>
              </w:numPr>
              <w:tabs>
                <w:tab w:val="left" w:pos="279"/>
              </w:tabs>
              <w:spacing w:before="36"/>
              <w:rPr>
                <w:sz w:val="20"/>
              </w:rPr>
            </w:pPr>
            <w:r>
              <w:rPr>
                <w:sz w:val="20"/>
              </w:rPr>
              <w:t>Non-revenue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reduction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projects: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prevents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loss</w:t>
            </w:r>
          </w:p>
        </w:tc>
      </w:tr>
      <w:tr w:rsidR="00940B99" w14:paraId="07FB2D92" w14:textId="77777777">
        <w:trPr>
          <w:trHeight w:val="692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2D8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D8F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  <w:tc>
          <w:tcPr>
            <w:tcW w:w="2403" w:type="dxa"/>
          </w:tcPr>
          <w:p w14:paraId="07FB2D90" w14:textId="77777777" w:rsidR="00940B99" w:rsidRDefault="00000000">
            <w:pPr>
              <w:pStyle w:val="TableParagraph"/>
              <w:spacing w:before="58" w:line="276" w:lineRule="auto"/>
              <w:ind w:left="165" w:right="135"/>
              <w:rPr>
                <w:sz w:val="20"/>
              </w:rPr>
            </w:pPr>
            <w:r>
              <w:rPr>
                <w:sz w:val="20"/>
              </w:rPr>
              <w:t>Implementation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</w:p>
        </w:tc>
        <w:tc>
          <w:tcPr>
            <w:tcW w:w="10271" w:type="dxa"/>
          </w:tcPr>
          <w:p w14:paraId="07FB2D91" w14:textId="77777777" w:rsidR="00940B99" w:rsidRDefault="00000000">
            <w:pPr>
              <w:pStyle w:val="TableParagraph"/>
              <w:numPr>
                <w:ilvl w:val="0"/>
                <w:numId w:val="124"/>
              </w:numPr>
              <w:tabs>
                <w:tab w:val="left" w:pos="279"/>
              </w:tabs>
              <w:spacing w:before="60" w:line="271" w:lineRule="auto"/>
              <w:ind w:right="94"/>
              <w:rPr>
                <w:sz w:val="20"/>
              </w:rPr>
            </w:pPr>
            <w:r>
              <w:rPr>
                <w:sz w:val="20"/>
              </w:rPr>
              <w:t>Upgrading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routes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rail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linkages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maintained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can meet transport demand</w:t>
            </w:r>
          </w:p>
        </w:tc>
      </w:tr>
    </w:tbl>
    <w:p w14:paraId="07FB2D93" w14:textId="77777777" w:rsidR="00940B99" w:rsidRDefault="00940B99">
      <w:pPr>
        <w:spacing w:line="271" w:lineRule="auto"/>
        <w:rPr>
          <w:sz w:val="20"/>
        </w:rPr>
        <w:sectPr w:rsidR="00940B99">
          <w:pgSz w:w="16840" w:h="11910" w:orient="landscape"/>
          <w:pgMar w:top="1100" w:right="1160" w:bottom="1220" w:left="1160" w:header="0" w:footer="885" w:gutter="0"/>
          <w:cols w:space="720"/>
        </w:sectPr>
      </w:pPr>
    </w:p>
    <w:p w14:paraId="07FB2D94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6"/>
        <w:gridCol w:w="2403"/>
        <w:gridCol w:w="10271"/>
      </w:tblGrid>
      <w:tr w:rsidR="00940B99" w14:paraId="07FB2D99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D9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  <w:shd w:val="clear" w:color="auto" w:fill="808080"/>
          </w:tcPr>
          <w:p w14:paraId="07FB2D9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shd w:val="clear" w:color="auto" w:fill="808080"/>
          </w:tcPr>
          <w:p w14:paraId="07FB2D97" w14:textId="77777777" w:rsidR="00940B99" w:rsidRDefault="00000000">
            <w:pPr>
              <w:pStyle w:val="TableParagraph"/>
              <w:spacing w:before="58"/>
              <w:ind w:left="1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STRATEGY</w:t>
            </w:r>
          </w:p>
        </w:tc>
        <w:tc>
          <w:tcPr>
            <w:tcW w:w="10271" w:type="dxa"/>
            <w:shd w:val="clear" w:color="auto" w:fill="808080"/>
          </w:tcPr>
          <w:p w14:paraId="07FB2D98" w14:textId="77777777" w:rsidR="00940B99" w:rsidRDefault="00000000">
            <w:pPr>
              <w:pStyle w:val="TableParagraph"/>
              <w:spacing w:before="58"/>
              <w:ind w:left="10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DETAILS</w:t>
            </w:r>
          </w:p>
        </w:tc>
      </w:tr>
      <w:tr w:rsidR="00940B99" w14:paraId="07FB2D9F" w14:textId="77777777">
        <w:trPr>
          <w:trHeight w:val="1544"/>
        </w:trPr>
        <w:tc>
          <w:tcPr>
            <w:tcW w:w="732" w:type="dxa"/>
            <w:vMerge w:val="restart"/>
            <w:shd w:val="clear" w:color="auto" w:fill="C00000"/>
          </w:tcPr>
          <w:p w14:paraId="07FB2D9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</w:tcPr>
          <w:p w14:paraId="07FB2D9B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2403" w:type="dxa"/>
          </w:tcPr>
          <w:p w14:paraId="07FB2D9C" w14:textId="77777777" w:rsidR="00940B99" w:rsidRDefault="00000000">
            <w:pPr>
              <w:pStyle w:val="TableParagraph"/>
              <w:spacing w:before="58" w:line="276" w:lineRule="auto"/>
              <w:ind w:left="165" w:right="242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Pietermaritzburg </w:t>
            </w:r>
            <w:r>
              <w:rPr>
                <w:sz w:val="20"/>
              </w:rPr>
              <w:t>bypass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route to be decided 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put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</w:p>
        </w:tc>
        <w:tc>
          <w:tcPr>
            <w:tcW w:w="10271" w:type="dxa"/>
          </w:tcPr>
          <w:p w14:paraId="07FB2D9D" w14:textId="77777777" w:rsidR="00940B99" w:rsidRDefault="00000000">
            <w:pPr>
              <w:pStyle w:val="TableParagraph"/>
              <w:numPr>
                <w:ilvl w:val="0"/>
                <w:numId w:val="123"/>
              </w:numPr>
              <w:tabs>
                <w:tab w:val="left" w:pos="279"/>
              </w:tabs>
              <w:spacing w:before="60" w:line="273" w:lineRule="auto"/>
              <w:ind w:right="87"/>
              <w:jc w:val="both"/>
              <w:rPr>
                <w:sz w:val="20"/>
              </w:rPr>
            </w:pPr>
            <w:r>
              <w:rPr>
                <w:sz w:val="20"/>
              </w:rPr>
              <w:t>Liaise with SANRAL to expedite the decision on location of by-pass route (following due EIA process);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 a standing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forum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 meet quarterly to monitor progress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address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obstacles</w:t>
            </w:r>
          </w:p>
          <w:p w14:paraId="07FB2D9E" w14:textId="77777777" w:rsidR="00940B99" w:rsidRDefault="00000000">
            <w:pPr>
              <w:pStyle w:val="TableParagraph"/>
              <w:numPr>
                <w:ilvl w:val="0"/>
                <w:numId w:val="123"/>
              </w:numPr>
              <w:tabs>
                <w:tab w:val="left" w:pos="279"/>
              </w:tabs>
              <w:spacing w:before="6" w:line="273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Msunduzi should establish a Task team to investigate and undertake the relevant studies to determine the impact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intended by-pass on business and establish innovative strategies to mitigate the impact on business and develop new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transport configuration</w:t>
            </w:r>
          </w:p>
        </w:tc>
      </w:tr>
      <w:tr w:rsidR="00940B99" w14:paraId="07FB2DA8" w14:textId="77777777">
        <w:trPr>
          <w:trHeight w:val="2349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</w:tcPr>
          <w:p w14:paraId="07FB2DA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DA1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2.5</w:t>
            </w:r>
          </w:p>
        </w:tc>
        <w:tc>
          <w:tcPr>
            <w:tcW w:w="2403" w:type="dxa"/>
          </w:tcPr>
          <w:p w14:paraId="07FB2DA2" w14:textId="77777777" w:rsidR="00940B99" w:rsidRDefault="00000000">
            <w:pPr>
              <w:pStyle w:val="TableParagraph"/>
              <w:spacing w:before="59" w:line="276" w:lineRule="auto"/>
              <w:ind w:left="165" w:right="259"/>
              <w:rPr>
                <w:sz w:val="20"/>
              </w:rPr>
            </w:pPr>
            <w:r>
              <w:rPr>
                <w:sz w:val="20"/>
              </w:rPr>
              <w:t>Upgrade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entry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routes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Pmb</w:t>
            </w:r>
            <w:proofErr w:type="spellEnd"/>
          </w:p>
        </w:tc>
        <w:tc>
          <w:tcPr>
            <w:tcW w:w="10271" w:type="dxa"/>
          </w:tcPr>
          <w:p w14:paraId="07FB2DA3" w14:textId="77777777" w:rsidR="00940B99" w:rsidRDefault="00000000">
            <w:pPr>
              <w:pStyle w:val="TableParagraph"/>
              <w:numPr>
                <w:ilvl w:val="0"/>
                <w:numId w:val="122"/>
              </w:numPr>
              <w:tabs>
                <w:tab w:val="left" w:pos="279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Central: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interchanges;</w:t>
            </w:r>
          </w:p>
          <w:p w14:paraId="07FB2DA4" w14:textId="77777777" w:rsidR="00940B99" w:rsidRDefault="00000000">
            <w:pPr>
              <w:pStyle w:val="TableParagraph"/>
              <w:numPr>
                <w:ilvl w:val="0"/>
                <w:numId w:val="122"/>
              </w:numPr>
              <w:tabs>
                <w:tab w:val="left" w:pos="279"/>
              </w:tabs>
              <w:spacing w:before="38"/>
              <w:rPr>
                <w:sz w:val="20"/>
              </w:rPr>
            </w:pPr>
            <w:r>
              <w:rPr>
                <w:sz w:val="20"/>
              </w:rPr>
              <w:t>Northeast: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upgraded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Northdale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Greytown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Willowton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area;</w:t>
            </w:r>
          </w:p>
          <w:p w14:paraId="07FB2DA5" w14:textId="77777777" w:rsidR="00940B99" w:rsidRDefault="00000000">
            <w:pPr>
              <w:pStyle w:val="TableParagraph"/>
              <w:numPr>
                <w:ilvl w:val="0"/>
                <w:numId w:val="122"/>
              </w:numPr>
              <w:tabs>
                <w:tab w:val="left" w:pos="279"/>
              </w:tabs>
              <w:spacing w:before="36" w:line="276" w:lineRule="auto"/>
              <w:ind w:right="258"/>
              <w:rPr>
                <w:sz w:val="20"/>
              </w:rPr>
            </w:pPr>
            <w:r>
              <w:rPr>
                <w:sz w:val="20"/>
              </w:rPr>
              <w:t>Southwest: upgrade of the Richmond Road and Edendale Road, plus additional access to Mason’s Mill area and further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extend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small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Thornville.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turn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Metropolitan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trunk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higher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capacity,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collecting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traffic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bring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Umlaas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 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near Howick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respectively.</w:t>
            </w:r>
          </w:p>
          <w:p w14:paraId="07FB2DA6" w14:textId="77777777" w:rsidR="00940B99" w:rsidRDefault="00000000">
            <w:pPr>
              <w:pStyle w:val="TableParagraph"/>
              <w:numPr>
                <w:ilvl w:val="0"/>
                <w:numId w:val="122"/>
              </w:numPr>
              <w:tabs>
                <w:tab w:val="left" w:pos="279"/>
              </w:tabs>
              <w:spacing w:before="1"/>
              <w:rPr>
                <w:sz w:val="20"/>
              </w:rPr>
            </w:pPr>
            <w:r>
              <w:rPr>
                <w:sz w:val="20"/>
              </w:rPr>
              <w:t>Funding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secured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connection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Road) 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Airport,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</w:p>
          <w:p w14:paraId="07FB2DA7" w14:textId="77777777" w:rsidR="00940B99" w:rsidRDefault="00000000">
            <w:pPr>
              <w:pStyle w:val="TableParagraph"/>
              <w:spacing w:before="1" w:line="280" w:lineRule="exact"/>
              <w:ind w:left="278" w:right="73"/>
              <w:rPr>
                <w:sz w:val="20"/>
              </w:rPr>
            </w:pPr>
            <w:r>
              <w:rPr>
                <w:sz w:val="20"/>
              </w:rPr>
              <w:t>towards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Mason’s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unison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interchange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SANRAL..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reported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Council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 a quarterly basis..</w:t>
            </w:r>
          </w:p>
        </w:tc>
      </w:tr>
      <w:tr w:rsidR="00940B99" w14:paraId="07FB2DAD" w14:textId="77777777">
        <w:trPr>
          <w:trHeight w:val="681"/>
        </w:trPr>
        <w:tc>
          <w:tcPr>
            <w:tcW w:w="732" w:type="dxa"/>
            <w:shd w:val="clear" w:color="auto" w:fill="C00000"/>
          </w:tcPr>
          <w:p w14:paraId="07FB2DA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</w:tcPr>
          <w:p w14:paraId="07FB2DAA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2.6</w:t>
            </w:r>
          </w:p>
        </w:tc>
        <w:tc>
          <w:tcPr>
            <w:tcW w:w="2403" w:type="dxa"/>
          </w:tcPr>
          <w:p w14:paraId="07FB2DAB" w14:textId="77777777" w:rsidR="00940B99" w:rsidRDefault="00000000">
            <w:pPr>
              <w:pStyle w:val="TableParagraph"/>
              <w:spacing w:before="59" w:line="276" w:lineRule="auto"/>
              <w:ind w:left="165" w:right="566"/>
              <w:rPr>
                <w:sz w:val="20"/>
              </w:rPr>
            </w:pPr>
            <w:r>
              <w:rPr>
                <w:sz w:val="20"/>
              </w:rPr>
              <w:t>Solid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landfill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</w:p>
        </w:tc>
        <w:tc>
          <w:tcPr>
            <w:tcW w:w="10271" w:type="dxa"/>
          </w:tcPr>
          <w:p w14:paraId="07FB2DAC" w14:textId="77777777" w:rsidR="00940B99" w:rsidRDefault="00000000">
            <w:pPr>
              <w:pStyle w:val="TableParagraph"/>
              <w:numPr>
                <w:ilvl w:val="0"/>
                <w:numId w:val="121"/>
              </w:numPr>
              <w:tabs>
                <w:tab w:val="left" w:pos="279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Continued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initiative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investigate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green energy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landfill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</w:tr>
      <w:tr w:rsidR="00940B99" w14:paraId="07FB2DB2" w14:textId="77777777">
        <w:trPr>
          <w:trHeight w:val="692"/>
        </w:trPr>
        <w:tc>
          <w:tcPr>
            <w:tcW w:w="732" w:type="dxa"/>
            <w:shd w:val="clear" w:color="auto" w:fill="C00000"/>
          </w:tcPr>
          <w:p w14:paraId="07FB2DA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</w:tcPr>
          <w:p w14:paraId="07FB2DAF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2.7</w:t>
            </w:r>
          </w:p>
        </w:tc>
        <w:tc>
          <w:tcPr>
            <w:tcW w:w="2403" w:type="dxa"/>
          </w:tcPr>
          <w:p w14:paraId="07FB2DB0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Stormwater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upgrades</w:t>
            </w:r>
          </w:p>
        </w:tc>
        <w:tc>
          <w:tcPr>
            <w:tcW w:w="10271" w:type="dxa"/>
          </w:tcPr>
          <w:p w14:paraId="07FB2DB1" w14:textId="77777777" w:rsidR="00940B99" w:rsidRDefault="00000000">
            <w:pPr>
              <w:pStyle w:val="TableParagraph"/>
              <w:numPr>
                <w:ilvl w:val="0"/>
                <w:numId w:val="120"/>
              </w:numPr>
              <w:tabs>
                <w:tab w:val="left" w:pos="279"/>
              </w:tabs>
              <w:spacing w:before="62" w:line="271" w:lineRule="auto"/>
              <w:ind w:right="85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order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able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cope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likelihood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increasing,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higher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intensity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storm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events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climate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change,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prevent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damage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 infrastructure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inadequate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stormwater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management.</w:t>
            </w:r>
          </w:p>
        </w:tc>
      </w:tr>
      <w:tr w:rsidR="00940B99" w14:paraId="07FB2DB7" w14:textId="77777777">
        <w:trPr>
          <w:trHeight w:val="963"/>
        </w:trPr>
        <w:tc>
          <w:tcPr>
            <w:tcW w:w="732" w:type="dxa"/>
            <w:shd w:val="clear" w:color="auto" w:fill="C00000"/>
          </w:tcPr>
          <w:p w14:paraId="07FB2DB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</w:tcPr>
          <w:p w14:paraId="07FB2DB4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2.8</w:t>
            </w:r>
          </w:p>
        </w:tc>
        <w:tc>
          <w:tcPr>
            <w:tcW w:w="2403" w:type="dxa"/>
          </w:tcPr>
          <w:p w14:paraId="07FB2DB5" w14:textId="77777777" w:rsidR="00940B99" w:rsidRDefault="00000000">
            <w:pPr>
              <w:pStyle w:val="TableParagraph"/>
              <w:spacing w:before="58" w:line="276" w:lineRule="auto"/>
              <w:ind w:left="165" w:right="102"/>
              <w:rPr>
                <w:sz w:val="20"/>
              </w:rPr>
            </w:pPr>
            <w:r>
              <w:rPr>
                <w:sz w:val="20"/>
              </w:rPr>
              <w:t>Technology Hub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 (IDP capital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projects)</w:t>
            </w:r>
          </w:p>
        </w:tc>
        <w:tc>
          <w:tcPr>
            <w:tcW w:w="10271" w:type="dxa"/>
          </w:tcPr>
          <w:p w14:paraId="07FB2DB6" w14:textId="77777777" w:rsidR="00940B99" w:rsidRDefault="00000000">
            <w:pPr>
              <w:pStyle w:val="TableParagraph"/>
              <w:numPr>
                <w:ilvl w:val="0"/>
                <w:numId w:val="119"/>
              </w:numPr>
              <w:tabs>
                <w:tab w:val="left" w:pos="279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Upgrade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facilitate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Technology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Airport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Precinct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</w:tr>
    </w:tbl>
    <w:p w14:paraId="07FB2DB8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DB9" w14:textId="77777777" w:rsidR="00940B99" w:rsidRDefault="00940B99">
      <w:pPr>
        <w:pStyle w:val="BodyText"/>
        <w:spacing w:before="6"/>
        <w:rPr>
          <w:b/>
          <w:sz w:val="23"/>
        </w:rPr>
      </w:pPr>
    </w:p>
    <w:p w14:paraId="07FB2DBA" w14:textId="77777777" w:rsidR="00940B99" w:rsidRDefault="00000000">
      <w:pPr>
        <w:pStyle w:val="Heading2"/>
        <w:numPr>
          <w:ilvl w:val="1"/>
          <w:numId w:val="131"/>
        </w:numPr>
        <w:tabs>
          <w:tab w:val="left" w:pos="856"/>
          <w:tab w:val="left" w:pos="857"/>
        </w:tabs>
        <w:spacing w:before="47"/>
      </w:pPr>
      <w:bookmarkStart w:id="59" w:name="_bookmark59"/>
      <w:bookmarkEnd w:id="59"/>
      <w:r>
        <w:rPr>
          <w:color w:val="933634"/>
        </w:rPr>
        <w:t>Integrated</w:t>
      </w:r>
      <w:r>
        <w:rPr>
          <w:color w:val="933634"/>
          <w:spacing w:val="-8"/>
        </w:rPr>
        <w:t xml:space="preserve"> </w:t>
      </w:r>
      <w:r>
        <w:rPr>
          <w:color w:val="933634"/>
        </w:rPr>
        <w:t>Catalytic</w:t>
      </w:r>
      <w:r>
        <w:rPr>
          <w:color w:val="933634"/>
          <w:spacing w:val="-8"/>
        </w:rPr>
        <w:t xml:space="preserve"> </w:t>
      </w:r>
      <w:r>
        <w:rPr>
          <w:color w:val="933634"/>
        </w:rPr>
        <w:t>Projects</w:t>
      </w:r>
    </w:p>
    <w:p w14:paraId="07FB2DBB" w14:textId="77777777" w:rsidR="00940B99" w:rsidRDefault="00940B99">
      <w:pPr>
        <w:pStyle w:val="BodyText"/>
        <w:spacing w:before="6" w:after="1"/>
        <w:rPr>
          <w:b/>
          <w:sz w:val="23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8"/>
        <w:gridCol w:w="2393"/>
        <w:gridCol w:w="10124"/>
      </w:tblGrid>
      <w:tr w:rsidR="00940B99" w14:paraId="07FB2DC0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DB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8" w:type="dxa"/>
            <w:shd w:val="clear" w:color="auto" w:fill="808080"/>
          </w:tcPr>
          <w:p w14:paraId="07FB2DB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3" w:type="dxa"/>
            <w:shd w:val="clear" w:color="auto" w:fill="808080"/>
          </w:tcPr>
          <w:p w14:paraId="07FB2DBE" w14:textId="77777777" w:rsidR="00940B99" w:rsidRDefault="00000000">
            <w:pPr>
              <w:pStyle w:val="TableParagraph"/>
              <w:spacing w:before="56"/>
              <w:ind w:left="166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124" w:type="dxa"/>
            <w:shd w:val="clear" w:color="auto" w:fill="808080"/>
          </w:tcPr>
          <w:p w14:paraId="07FB2DBF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DC5" w14:textId="77777777">
        <w:trPr>
          <w:trHeight w:val="793"/>
        </w:trPr>
        <w:tc>
          <w:tcPr>
            <w:tcW w:w="732" w:type="dxa"/>
            <w:vMerge w:val="restart"/>
            <w:shd w:val="clear" w:color="auto" w:fill="00AF50"/>
            <w:textDirection w:val="btLr"/>
          </w:tcPr>
          <w:p w14:paraId="07FB2DC1" w14:textId="77777777" w:rsidR="00940B99" w:rsidRDefault="00000000">
            <w:pPr>
              <w:pStyle w:val="TableParagraph"/>
              <w:tabs>
                <w:tab w:val="left" w:pos="5916"/>
              </w:tabs>
              <w:spacing w:before="168"/>
              <w:ind w:left="2236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INTEGRATED</w:t>
            </w:r>
            <w:r>
              <w:rPr>
                <w:rFonts w:ascii="Arial Black"/>
                <w:color w:val="FFFFFF"/>
                <w:spacing w:val="77"/>
                <w:sz w:val="24"/>
              </w:rPr>
              <w:t xml:space="preserve"> </w:t>
            </w:r>
            <w:r>
              <w:rPr>
                <w:rFonts w:ascii="Arial Black"/>
                <w:color w:val="FFFFFF"/>
                <w:sz w:val="24"/>
              </w:rPr>
              <w:t>CATALYTIC</w:t>
            </w:r>
            <w:r>
              <w:rPr>
                <w:rFonts w:ascii="Arial Black"/>
                <w:color w:val="FFFFFF"/>
                <w:sz w:val="24"/>
              </w:rPr>
              <w:tab/>
              <w:t>PROJECTS</w:t>
            </w:r>
          </w:p>
        </w:tc>
        <w:tc>
          <w:tcPr>
            <w:tcW w:w="628" w:type="dxa"/>
            <w:shd w:val="clear" w:color="auto" w:fill="F1F1F1"/>
          </w:tcPr>
          <w:p w14:paraId="07FB2DC2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393" w:type="dxa"/>
            <w:shd w:val="clear" w:color="auto" w:fill="F1F1F1"/>
          </w:tcPr>
          <w:p w14:paraId="07FB2DC3" w14:textId="77777777" w:rsidR="00940B99" w:rsidRDefault="00000000">
            <w:pPr>
              <w:pStyle w:val="TableParagraph"/>
              <w:spacing w:before="59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124" w:type="dxa"/>
            <w:tcBorders>
              <w:right w:val="nil"/>
            </w:tcBorders>
            <w:shd w:val="clear" w:color="auto" w:fill="F1F1F1"/>
          </w:tcPr>
          <w:p w14:paraId="07FB2DC4" w14:textId="77777777" w:rsidR="00940B99" w:rsidRDefault="00000000">
            <w:pPr>
              <w:pStyle w:val="TableParagraph"/>
              <w:spacing w:before="59" w:line="278" w:lineRule="auto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Implement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catalytic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projects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are currently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planned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or,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if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in the process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being implemented,</w:t>
            </w:r>
            <w:r>
              <w:rPr>
                <w:b/>
                <w:spacing w:val="-52"/>
                <w:sz w:val="24"/>
              </w:rPr>
              <w:t xml:space="preserve"> </w:t>
            </w:r>
            <w:r>
              <w:rPr>
                <w:b/>
                <w:sz w:val="24"/>
              </w:rPr>
              <w:t>monitor progress</w:t>
            </w:r>
          </w:p>
        </w:tc>
      </w:tr>
      <w:tr w:rsidR="00940B99" w14:paraId="07FB2DCD" w14:textId="77777777">
        <w:trPr>
          <w:trHeight w:val="1187"/>
        </w:trPr>
        <w:tc>
          <w:tcPr>
            <w:tcW w:w="73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2DC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DC7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3.1</w:t>
            </w:r>
          </w:p>
        </w:tc>
        <w:tc>
          <w:tcPr>
            <w:tcW w:w="2393" w:type="dxa"/>
          </w:tcPr>
          <w:p w14:paraId="07FB2DC8" w14:textId="77777777" w:rsidR="00940B99" w:rsidRDefault="00000000">
            <w:pPr>
              <w:pStyle w:val="TableParagraph"/>
              <w:spacing w:before="61" w:line="276" w:lineRule="auto"/>
              <w:ind w:left="166"/>
              <w:rPr>
                <w:sz w:val="20"/>
              </w:rPr>
            </w:pPr>
            <w:r>
              <w:rPr>
                <w:sz w:val="20"/>
              </w:rPr>
              <w:t>Launch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logistics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platform</w:t>
            </w:r>
          </w:p>
        </w:tc>
        <w:tc>
          <w:tcPr>
            <w:tcW w:w="10124" w:type="dxa"/>
          </w:tcPr>
          <w:p w14:paraId="07FB2DC9" w14:textId="77777777" w:rsidR="00940B99" w:rsidRDefault="00000000">
            <w:pPr>
              <w:pStyle w:val="TableParagraph"/>
              <w:numPr>
                <w:ilvl w:val="0"/>
                <w:numId w:val="118"/>
              </w:numPr>
              <w:tabs>
                <w:tab w:val="left" w:pos="280"/>
              </w:tabs>
              <w:spacing w:before="2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logistics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platform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(packaging,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loading,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transport)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(envisioned)</w:t>
            </w:r>
          </w:p>
          <w:p w14:paraId="07FB2DCA" w14:textId="77777777" w:rsidR="00940B99" w:rsidRDefault="00000000">
            <w:pPr>
              <w:pStyle w:val="TableParagraph"/>
              <w:numPr>
                <w:ilvl w:val="0"/>
                <w:numId w:val="118"/>
              </w:numPr>
              <w:tabs>
                <w:tab w:val="left" w:pos="280"/>
              </w:tabs>
              <w:spacing w:before="36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Dedicated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large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scale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truck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(envisioned)</w:t>
            </w:r>
          </w:p>
          <w:p w14:paraId="07FB2DCB" w14:textId="77777777" w:rsidR="00940B99" w:rsidRDefault="00000000">
            <w:pPr>
              <w:pStyle w:val="TableParagraph"/>
              <w:numPr>
                <w:ilvl w:val="0"/>
                <w:numId w:val="118"/>
              </w:numPr>
              <w:tabs>
                <w:tab w:val="left" w:pos="280"/>
              </w:tabs>
              <w:spacing w:before="36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speed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Durban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Johannesburg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(planned)</w:t>
            </w:r>
          </w:p>
          <w:p w14:paraId="07FB2DCC" w14:textId="77777777" w:rsidR="00940B99" w:rsidRDefault="00000000">
            <w:pPr>
              <w:pStyle w:val="TableParagraph"/>
              <w:numPr>
                <w:ilvl w:val="0"/>
                <w:numId w:val="118"/>
              </w:numPr>
              <w:tabs>
                <w:tab w:val="left" w:pos="280"/>
              </w:tabs>
              <w:spacing w:before="37"/>
              <w:rPr>
                <w:rFonts w:ascii="Symbol" w:hAnsi="Symbol"/>
              </w:rPr>
            </w:pPr>
            <w:r>
              <w:rPr>
                <w:sz w:val="20"/>
              </w:rPr>
              <w:t>Further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expansion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Pietermaritzburg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airport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(planned)</w:t>
            </w:r>
          </w:p>
        </w:tc>
      </w:tr>
      <w:tr w:rsidR="00940B99" w14:paraId="07FB2DD3" w14:textId="77777777">
        <w:trPr>
          <w:trHeight w:val="1545"/>
        </w:trPr>
        <w:tc>
          <w:tcPr>
            <w:tcW w:w="73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2DC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DCF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3.2</w:t>
            </w:r>
          </w:p>
        </w:tc>
        <w:tc>
          <w:tcPr>
            <w:tcW w:w="2393" w:type="dxa"/>
          </w:tcPr>
          <w:p w14:paraId="07FB2DD0" w14:textId="77777777" w:rsidR="00940B99" w:rsidRDefault="00000000">
            <w:pPr>
              <w:pStyle w:val="TableParagraph"/>
              <w:spacing w:before="58" w:line="276" w:lineRule="auto"/>
              <w:ind w:left="166" w:right="69"/>
              <w:rPr>
                <w:sz w:val="20"/>
              </w:rPr>
            </w:pPr>
            <w:r>
              <w:rPr>
                <w:sz w:val="20"/>
              </w:rPr>
              <w:t>Expedite the proposed N3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upgrades</w:t>
            </w:r>
          </w:p>
        </w:tc>
        <w:tc>
          <w:tcPr>
            <w:tcW w:w="10124" w:type="dxa"/>
          </w:tcPr>
          <w:p w14:paraId="07FB2DD1" w14:textId="77777777" w:rsidR="00940B99" w:rsidRDefault="00000000">
            <w:pPr>
              <w:pStyle w:val="TableParagraph"/>
              <w:numPr>
                <w:ilvl w:val="0"/>
                <w:numId w:val="117"/>
              </w:numPr>
              <w:tabs>
                <w:tab w:val="left" w:pos="280"/>
              </w:tabs>
              <w:spacing w:before="60" w:line="273" w:lineRule="auto"/>
              <w:ind w:right="271"/>
              <w:rPr>
                <w:sz w:val="20"/>
              </w:rPr>
            </w:pPr>
            <w:r>
              <w:rPr>
                <w:sz w:val="20"/>
              </w:rPr>
              <w:t>Actively support and encourage the 8 interchanges related to the city from the N3 – liaise with SANRAL, provide input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 monitor progress; secure funding from the national agencies for the upgrade of roads linking to the new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intersections,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based on a municipal priority model</w:t>
            </w:r>
          </w:p>
          <w:p w14:paraId="07FB2DD2" w14:textId="77777777" w:rsidR="00940B99" w:rsidRDefault="00000000">
            <w:pPr>
              <w:pStyle w:val="TableParagraph"/>
              <w:numPr>
                <w:ilvl w:val="0"/>
                <w:numId w:val="117"/>
              </w:numPr>
              <w:tabs>
                <w:tab w:val="left" w:pos="280"/>
              </w:tabs>
              <w:spacing w:before="6" w:line="273" w:lineRule="auto"/>
              <w:ind w:right="456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IDP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Precinct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detailed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</w:p>
        </w:tc>
      </w:tr>
      <w:tr w:rsidR="00940B99" w14:paraId="07FB2DE2" w14:textId="77777777">
        <w:trPr>
          <w:trHeight w:val="3170"/>
        </w:trPr>
        <w:tc>
          <w:tcPr>
            <w:tcW w:w="73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2DD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DD5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3.3</w:t>
            </w:r>
          </w:p>
        </w:tc>
        <w:tc>
          <w:tcPr>
            <w:tcW w:w="2393" w:type="dxa"/>
          </w:tcPr>
          <w:p w14:paraId="07FB2DD6" w14:textId="77777777" w:rsidR="00940B99" w:rsidRDefault="00000000">
            <w:pPr>
              <w:pStyle w:val="TableParagraph"/>
              <w:tabs>
                <w:tab w:val="left" w:pos="1135"/>
                <w:tab w:val="left" w:pos="1708"/>
              </w:tabs>
              <w:spacing w:before="58" w:line="276" w:lineRule="auto"/>
              <w:ind w:left="166" w:right="84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z w:val="20"/>
              </w:rPr>
              <w:tab/>
              <w:t>the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Airport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Precinct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Techno-Hub</w:t>
            </w:r>
          </w:p>
        </w:tc>
        <w:tc>
          <w:tcPr>
            <w:tcW w:w="10124" w:type="dxa"/>
          </w:tcPr>
          <w:p w14:paraId="07FB2DD7" w14:textId="77777777" w:rsidR="00940B99" w:rsidRDefault="00000000">
            <w:pPr>
              <w:pStyle w:val="TableParagraph"/>
              <w:numPr>
                <w:ilvl w:val="0"/>
                <w:numId w:val="116"/>
              </w:numPr>
              <w:tabs>
                <w:tab w:val="left" w:pos="280"/>
              </w:tabs>
              <w:rPr>
                <w:sz w:val="20"/>
              </w:rPr>
            </w:pPr>
            <w:r>
              <w:rPr>
                <w:sz w:val="20"/>
              </w:rPr>
              <w:t>Airport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precinct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</w:p>
          <w:p w14:paraId="07FB2DD8" w14:textId="77777777" w:rsidR="00940B99" w:rsidRDefault="00000000">
            <w:pPr>
              <w:pStyle w:val="TableParagraph"/>
              <w:numPr>
                <w:ilvl w:val="0"/>
                <w:numId w:val="116"/>
              </w:numPr>
              <w:tabs>
                <w:tab w:val="left" w:pos="280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Refer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 further details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out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headings:</w:t>
            </w:r>
          </w:p>
          <w:p w14:paraId="07FB2DD9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7"/>
              <w:ind w:hanging="361"/>
              <w:rPr>
                <w:sz w:val="20"/>
              </w:rPr>
            </w:pPr>
            <w:r>
              <w:rPr>
                <w:sz w:val="20"/>
              </w:rPr>
              <w:t>Airport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</w:p>
          <w:p w14:paraId="07FB2DDA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0"/>
              <w:ind w:hanging="361"/>
              <w:rPr>
                <w:sz w:val="20"/>
              </w:rPr>
            </w:pPr>
            <w:r>
              <w:rPr>
                <w:sz w:val="20"/>
              </w:rPr>
              <w:t>Regional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</w:p>
          <w:p w14:paraId="07FB2DDB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1"/>
              <w:ind w:hanging="361"/>
              <w:rPr>
                <w:sz w:val="20"/>
              </w:rPr>
            </w:pPr>
            <w:r>
              <w:rPr>
                <w:sz w:val="20"/>
              </w:rPr>
              <w:t>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transportation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</w:p>
          <w:p w14:paraId="07FB2DDC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0"/>
              <w:ind w:hanging="361"/>
              <w:rPr>
                <w:sz w:val="20"/>
              </w:rPr>
            </w:pPr>
            <w:r>
              <w:rPr>
                <w:sz w:val="20"/>
              </w:rPr>
              <w:t>Local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</w:p>
          <w:p w14:paraId="07FB2DDD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0"/>
              <w:ind w:hanging="361"/>
              <w:rPr>
                <w:sz w:val="20"/>
              </w:rPr>
            </w:pPr>
            <w:r>
              <w:rPr>
                <w:sz w:val="20"/>
              </w:rPr>
              <w:t>Water/sanitation/stormwater/energy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</w:p>
          <w:p w14:paraId="07FB2DDE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1"/>
              <w:ind w:hanging="361"/>
              <w:rPr>
                <w:sz w:val="20"/>
              </w:rPr>
            </w:pPr>
            <w:r>
              <w:rPr>
                <w:sz w:val="20"/>
              </w:rPr>
              <w:t>Regulatory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improvements</w:t>
            </w:r>
          </w:p>
          <w:p w14:paraId="07FB2DDF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1"/>
              <w:ind w:hanging="361"/>
              <w:rPr>
                <w:sz w:val="20"/>
              </w:rPr>
            </w:pPr>
            <w:r>
              <w:rPr>
                <w:sz w:val="20"/>
              </w:rPr>
              <w:t>Operation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issues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e.g.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Improvement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District</w:t>
            </w:r>
          </w:p>
          <w:p w14:paraId="07FB2DE0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0"/>
              <w:ind w:hanging="361"/>
              <w:rPr>
                <w:sz w:val="20"/>
              </w:rPr>
            </w:pPr>
            <w:r>
              <w:rPr>
                <w:sz w:val="20"/>
              </w:rPr>
              <w:t>Techno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Hub-development</w:t>
            </w:r>
          </w:p>
          <w:p w14:paraId="07FB2DE1" w14:textId="77777777" w:rsidR="00940B99" w:rsidRDefault="00000000">
            <w:pPr>
              <w:pStyle w:val="TableParagraph"/>
              <w:numPr>
                <w:ilvl w:val="1"/>
                <w:numId w:val="116"/>
              </w:numPr>
              <w:tabs>
                <w:tab w:val="left" w:pos="1190"/>
              </w:tabs>
              <w:spacing w:before="30"/>
              <w:ind w:hanging="361"/>
              <w:rPr>
                <w:sz w:val="20"/>
              </w:rPr>
            </w:pPr>
            <w:r>
              <w:rPr>
                <w:sz w:val="20"/>
              </w:rPr>
              <w:t>Airport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</w:tc>
      </w:tr>
      <w:tr w:rsidR="00940B99" w14:paraId="07FB2DE7" w14:textId="77777777">
        <w:trPr>
          <w:trHeight w:val="680"/>
        </w:trPr>
        <w:tc>
          <w:tcPr>
            <w:tcW w:w="73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2DE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DE4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3.4</w:t>
            </w:r>
          </w:p>
        </w:tc>
        <w:tc>
          <w:tcPr>
            <w:tcW w:w="2393" w:type="dxa"/>
          </w:tcPr>
          <w:p w14:paraId="07FB2DE5" w14:textId="77777777" w:rsidR="00940B99" w:rsidRDefault="00000000">
            <w:pPr>
              <w:pStyle w:val="TableParagraph"/>
              <w:spacing w:before="58" w:line="276" w:lineRule="auto"/>
              <w:ind w:left="166" w:right="486"/>
              <w:rPr>
                <w:sz w:val="20"/>
              </w:rPr>
            </w:pPr>
            <w:r>
              <w:rPr>
                <w:sz w:val="20"/>
              </w:rPr>
              <w:t>Upgrade of the Oribi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Airport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  <w:tc>
          <w:tcPr>
            <w:tcW w:w="10124" w:type="dxa"/>
          </w:tcPr>
          <w:p w14:paraId="07FB2DE6" w14:textId="77777777" w:rsidR="00940B99" w:rsidRDefault="00000000">
            <w:pPr>
              <w:pStyle w:val="TableParagraph"/>
              <w:spacing w:before="58" w:line="276" w:lineRule="auto"/>
              <w:ind w:left="109"/>
              <w:rPr>
                <w:sz w:val="20"/>
              </w:rPr>
            </w:pPr>
            <w:r>
              <w:rPr>
                <w:sz w:val="20"/>
              </w:rPr>
              <w:t>Improving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extending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scheduled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passenger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parking,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hangers,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storage,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retail (5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Schedule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B)</w:t>
            </w:r>
          </w:p>
        </w:tc>
      </w:tr>
    </w:tbl>
    <w:p w14:paraId="07FB2DE8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DE9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8"/>
        <w:gridCol w:w="2393"/>
        <w:gridCol w:w="10124"/>
      </w:tblGrid>
      <w:tr w:rsidR="00940B99" w14:paraId="07FB2DEE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DE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8" w:type="dxa"/>
            <w:shd w:val="clear" w:color="auto" w:fill="808080"/>
          </w:tcPr>
          <w:p w14:paraId="07FB2DE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3" w:type="dxa"/>
            <w:shd w:val="clear" w:color="auto" w:fill="808080"/>
          </w:tcPr>
          <w:p w14:paraId="07FB2DEC" w14:textId="77777777" w:rsidR="00940B99" w:rsidRDefault="00000000">
            <w:pPr>
              <w:pStyle w:val="TableParagraph"/>
              <w:spacing w:before="56"/>
              <w:ind w:left="166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124" w:type="dxa"/>
            <w:shd w:val="clear" w:color="auto" w:fill="808080"/>
          </w:tcPr>
          <w:p w14:paraId="07FB2DED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DF3" w14:textId="77777777">
        <w:trPr>
          <w:trHeight w:val="620"/>
        </w:trPr>
        <w:tc>
          <w:tcPr>
            <w:tcW w:w="732" w:type="dxa"/>
            <w:vMerge w:val="restart"/>
          </w:tcPr>
          <w:p w14:paraId="07FB2DE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8" w:type="dxa"/>
          </w:tcPr>
          <w:p w14:paraId="07FB2DF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3" w:type="dxa"/>
          </w:tcPr>
          <w:p w14:paraId="07FB2DF1" w14:textId="77777777" w:rsidR="00940B99" w:rsidRDefault="00000000">
            <w:pPr>
              <w:pStyle w:val="TableParagraph"/>
              <w:spacing w:line="276" w:lineRule="auto"/>
              <w:ind w:left="166" w:right="91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Airport </w:t>
            </w:r>
            <w:r>
              <w:rPr>
                <w:sz w:val="20"/>
              </w:rPr>
              <w:t>Precinct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</w:tc>
        <w:tc>
          <w:tcPr>
            <w:tcW w:w="10124" w:type="dxa"/>
          </w:tcPr>
          <w:p w14:paraId="07FB2DF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2DF8" w14:textId="77777777">
        <w:trPr>
          <w:trHeight w:val="2087"/>
        </w:trPr>
        <w:tc>
          <w:tcPr>
            <w:tcW w:w="732" w:type="dxa"/>
            <w:vMerge/>
            <w:tcBorders>
              <w:top w:val="nil"/>
            </w:tcBorders>
          </w:tcPr>
          <w:p w14:paraId="07FB2DF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DF5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3.5</w:t>
            </w:r>
          </w:p>
        </w:tc>
        <w:tc>
          <w:tcPr>
            <w:tcW w:w="2393" w:type="dxa"/>
          </w:tcPr>
          <w:p w14:paraId="07FB2DF6" w14:textId="77777777" w:rsidR="00940B99" w:rsidRDefault="00000000">
            <w:pPr>
              <w:pStyle w:val="TableParagraph"/>
              <w:spacing w:before="61" w:line="276" w:lineRule="auto"/>
              <w:ind w:left="166" w:right="214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of the Techno Hub: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Aeronautical excellence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phase development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joint curriculum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DUT</w:t>
            </w:r>
          </w:p>
        </w:tc>
        <w:tc>
          <w:tcPr>
            <w:tcW w:w="10124" w:type="dxa"/>
          </w:tcPr>
          <w:p w14:paraId="07FB2DF7" w14:textId="77777777" w:rsidR="00940B99" w:rsidRDefault="00000000">
            <w:pPr>
              <w:pStyle w:val="TableParagraph"/>
              <w:spacing w:before="61" w:line="276" w:lineRule="auto"/>
              <w:ind w:left="109" w:right="70"/>
              <w:rPr>
                <w:sz w:val="20"/>
              </w:rPr>
            </w:pPr>
            <w:r>
              <w:rPr>
                <w:sz w:val="20"/>
              </w:rPr>
              <w:t>Access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N3,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via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intersection,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bulk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extension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upgrading,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internal infrastructure development and construction of Phase 1 development (5 to 10 years). Link with Msunduzi ICT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plan. This phase is to consist of a research zone, student zone, testing and development zones, data zones, 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start-up zones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and convention </w:t>
            </w:r>
            <w:proofErr w:type="spellStart"/>
            <w:r>
              <w:rPr>
                <w:sz w:val="20"/>
              </w:rPr>
              <w:t>centre</w:t>
            </w:r>
            <w:proofErr w:type="spellEnd"/>
            <w:r>
              <w:rPr>
                <w:sz w:val="20"/>
              </w:rPr>
              <w:t>.</w:t>
            </w:r>
          </w:p>
        </w:tc>
      </w:tr>
      <w:tr w:rsidR="00940B99" w14:paraId="07FB2DFD" w14:textId="77777777">
        <w:trPr>
          <w:trHeight w:val="2085"/>
        </w:trPr>
        <w:tc>
          <w:tcPr>
            <w:tcW w:w="732" w:type="dxa"/>
            <w:vMerge/>
            <w:tcBorders>
              <w:top w:val="nil"/>
            </w:tcBorders>
          </w:tcPr>
          <w:p w14:paraId="07FB2DF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DFA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3.6</w:t>
            </w:r>
          </w:p>
        </w:tc>
        <w:tc>
          <w:tcPr>
            <w:tcW w:w="2393" w:type="dxa"/>
          </w:tcPr>
          <w:p w14:paraId="07FB2DFB" w14:textId="77777777" w:rsidR="00940B99" w:rsidRDefault="00000000">
            <w:pPr>
              <w:pStyle w:val="TableParagraph"/>
              <w:spacing w:before="58" w:line="276" w:lineRule="auto"/>
              <w:ind w:left="166" w:right="166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>2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of the Techno Hub: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Aeronautical excellence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phase development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joint curriculum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DUT</w:t>
            </w:r>
          </w:p>
        </w:tc>
        <w:tc>
          <w:tcPr>
            <w:tcW w:w="10124" w:type="dxa"/>
          </w:tcPr>
          <w:p w14:paraId="07FB2DFC" w14:textId="77777777" w:rsidR="00940B99" w:rsidRDefault="00000000">
            <w:pPr>
              <w:pStyle w:val="TableParagraph"/>
              <w:spacing w:before="58" w:line="276" w:lineRule="auto"/>
              <w:ind w:left="109" w:right="955"/>
              <w:rPr>
                <w:sz w:val="20"/>
              </w:rPr>
            </w:pPr>
            <w:r>
              <w:rPr>
                <w:sz w:val="20"/>
              </w:rPr>
              <w:t>Improving bulk services and associated infrastructure. Development of single and multi-tenanted buildings, the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remainder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parking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and landscaping.</w:t>
            </w:r>
          </w:p>
        </w:tc>
      </w:tr>
      <w:tr w:rsidR="00940B99" w14:paraId="07FB2E02" w14:textId="77777777">
        <w:trPr>
          <w:trHeight w:val="961"/>
        </w:trPr>
        <w:tc>
          <w:tcPr>
            <w:tcW w:w="732" w:type="dxa"/>
            <w:vMerge/>
            <w:tcBorders>
              <w:top w:val="nil"/>
            </w:tcBorders>
          </w:tcPr>
          <w:p w14:paraId="07FB2DF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DFF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3.7</w:t>
            </w:r>
          </w:p>
        </w:tc>
        <w:tc>
          <w:tcPr>
            <w:tcW w:w="2393" w:type="dxa"/>
          </w:tcPr>
          <w:p w14:paraId="07FB2E00" w14:textId="77777777" w:rsidR="00940B99" w:rsidRDefault="00000000">
            <w:pPr>
              <w:pStyle w:val="TableParagraph"/>
              <w:spacing w:before="58" w:line="276" w:lineRule="auto"/>
              <w:ind w:left="166" w:right="85"/>
              <w:jc w:val="both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mixed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R56</w:t>
            </w:r>
          </w:p>
        </w:tc>
        <w:tc>
          <w:tcPr>
            <w:tcW w:w="10124" w:type="dxa"/>
          </w:tcPr>
          <w:p w14:paraId="07FB2E01" w14:textId="77777777" w:rsidR="00940B99" w:rsidRDefault="00000000">
            <w:pPr>
              <w:pStyle w:val="TableParagraph"/>
              <w:numPr>
                <w:ilvl w:val="0"/>
                <w:numId w:val="115"/>
              </w:numPr>
              <w:tabs>
                <w:tab w:val="left" w:pos="280"/>
              </w:tabs>
              <w:spacing w:before="60" w:line="273" w:lineRule="auto"/>
              <w:ind w:right="346"/>
              <w:rPr>
                <w:sz w:val="20"/>
              </w:rPr>
            </w:pPr>
            <w:r>
              <w:rPr>
                <w:sz w:val="20"/>
              </w:rPr>
              <w:t>Develop mixed use industrial zone with logistical ties, along the new industrial extension along Gladys Manzi Road to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both airport and N3</w:t>
            </w:r>
          </w:p>
        </w:tc>
      </w:tr>
      <w:tr w:rsidR="00940B99" w14:paraId="07FB2E0C" w14:textId="77777777">
        <w:trPr>
          <w:trHeight w:val="2370"/>
        </w:trPr>
        <w:tc>
          <w:tcPr>
            <w:tcW w:w="732" w:type="dxa"/>
            <w:vMerge/>
            <w:tcBorders>
              <w:top w:val="nil"/>
            </w:tcBorders>
          </w:tcPr>
          <w:p w14:paraId="07FB2E0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E04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3.8</w:t>
            </w:r>
          </w:p>
        </w:tc>
        <w:tc>
          <w:tcPr>
            <w:tcW w:w="2393" w:type="dxa"/>
          </w:tcPr>
          <w:p w14:paraId="07FB2E05" w14:textId="77777777" w:rsidR="00940B99" w:rsidRDefault="00000000">
            <w:pPr>
              <w:pStyle w:val="TableParagraph"/>
              <w:spacing w:before="58" w:line="276" w:lineRule="auto"/>
              <w:ind w:left="166"/>
              <w:rPr>
                <w:sz w:val="20"/>
              </w:rPr>
            </w:pPr>
            <w:r>
              <w:rPr>
                <w:sz w:val="20"/>
              </w:rPr>
              <w:t>Launch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 concept</w:t>
            </w:r>
          </w:p>
        </w:tc>
        <w:tc>
          <w:tcPr>
            <w:tcW w:w="10124" w:type="dxa"/>
          </w:tcPr>
          <w:p w14:paraId="07FB2E06" w14:textId="77777777" w:rsidR="00940B99" w:rsidRDefault="00000000">
            <w:pPr>
              <w:pStyle w:val="TableParagraph"/>
              <w:numPr>
                <w:ilvl w:val="0"/>
                <w:numId w:val="114"/>
              </w:numPr>
              <w:tabs>
                <w:tab w:val="left" w:pos="280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Appoint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implement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</w:p>
          <w:p w14:paraId="07FB2E07" w14:textId="77777777" w:rsidR="00940B99" w:rsidRDefault="00000000">
            <w:pPr>
              <w:pStyle w:val="TableParagraph"/>
              <w:numPr>
                <w:ilvl w:val="0"/>
                <w:numId w:val="114"/>
              </w:numPr>
              <w:tabs>
                <w:tab w:val="left" w:pos="280"/>
              </w:tabs>
              <w:spacing w:before="38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fibre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optic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city 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communications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</w:p>
          <w:p w14:paraId="07FB2E08" w14:textId="77777777" w:rsidR="00940B99" w:rsidRDefault="00000000">
            <w:pPr>
              <w:pStyle w:val="TableParagraph"/>
              <w:numPr>
                <w:ilvl w:val="0"/>
                <w:numId w:val="114"/>
              </w:numPr>
              <w:tabs>
                <w:tab w:val="left" w:pos="280"/>
              </w:tabs>
              <w:spacing w:before="36" w:line="273" w:lineRule="auto"/>
              <w:ind w:right="84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Initiative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assess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efforts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cities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establish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Cities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lessons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learned</w:t>
            </w:r>
          </w:p>
          <w:p w14:paraId="07FB2E09" w14:textId="77777777" w:rsidR="00940B99" w:rsidRDefault="00000000">
            <w:pPr>
              <w:pStyle w:val="TableParagraph"/>
              <w:numPr>
                <w:ilvl w:val="0"/>
                <w:numId w:val="114"/>
              </w:numPr>
              <w:tabs>
                <w:tab w:val="left" w:pos="280"/>
              </w:tabs>
              <w:spacing w:before="6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specific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park(s)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areas 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</w:p>
          <w:p w14:paraId="07FB2E0A" w14:textId="77777777" w:rsidR="00940B99" w:rsidRDefault="00000000">
            <w:pPr>
              <w:pStyle w:val="TableParagraph"/>
              <w:numPr>
                <w:ilvl w:val="0"/>
                <w:numId w:val="114"/>
              </w:numPr>
              <w:tabs>
                <w:tab w:val="left" w:pos="280"/>
              </w:tabs>
              <w:spacing w:before="36" w:line="271" w:lineRule="auto"/>
              <w:ind w:right="88"/>
              <w:rPr>
                <w:sz w:val="20"/>
              </w:rPr>
            </w:pPr>
            <w:r>
              <w:rPr>
                <w:sz w:val="20"/>
              </w:rPr>
              <w:t>Msunduzi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partnerships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providers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ensuring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dedicated</w:t>
            </w:r>
            <w:r>
              <w:rPr>
                <w:spacing w:val="18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facilitate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provision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streamlining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approval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its control.</w:t>
            </w:r>
          </w:p>
          <w:p w14:paraId="07FB2E0B" w14:textId="77777777" w:rsidR="00940B99" w:rsidRDefault="00000000">
            <w:pPr>
              <w:pStyle w:val="TableParagraph"/>
              <w:numPr>
                <w:ilvl w:val="0"/>
                <w:numId w:val="114"/>
              </w:numPr>
              <w:tabs>
                <w:tab w:val="left" w:pos="280"/>
              </w:tabs>
              <w:spacing w:before="8"/>
              <w:rPr>
                <w:sz w:val="20"/>
              </w:rPr>
            </w:pPr>
            <w:r>
              <w:rPr>
                <w:sz w:val="20"/>
              </w:rPr>
              <w:t>Encourage,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expand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broadband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connectivity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(as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related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projects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IDP)</w:t>
            </w:r>
          </w:p>
        </w:tc>
      </w:tr>
    </w:tbl>
    <w:p w14:paraId="07FB2E0D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E0E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8"/>
        <w:gridCol w:w="2393"/>
        <w:gridCol w:w="10124"/>
      </w:tblGrid>
      <w:tr w:rsidR="00940B99" w14:paraId="07FB2E13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E0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8" w:type="dxa"/>
            <w:shd w:val="clear" w:color="auto" w:fill="808080"/>
          </w:tcPr>
          <w:p w14:paraId="07FB2E1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3" w:type="dxa"/>
            <w:shd w:val="clear" w:color="auto" w:fill="808080"/>
          </w:tcPr>
          <w:p w14:paraId="07FB2E11" w14:textId="77777777" w:rsidR="00940B99" w:rsidRDefault="00000000">
            <w:pPr>
              <w:pStyle w:val="TableParagraph"/>
              <w:spacing w:before="56"/>
              <w:ind w:left="166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124" w:type="dxa"/>
            <w:shd w:val="clear" w:color="auto" w:fill="808080"/>
          </w:tcPr>
          <w:p w14:paraId="07FB2E12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E1C" w14:textId="77777777">
        <w:trPr>
          <w:trHeight w:val="3201"/>
        </w:trPr>
        <w:tc>
          <w:tcPr>
            <w:tcW w:w="732" w:type="dxa"/>
            <w:vMerge w:val="restart"/>
          </w:tcPr>
          <w:p w14:paraId="07FB2E1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8" w:type="dxa"/>
          </w:tcPr>
          <w:p w14:paraId="07FB2E1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3" w:type="dxa"/>
          </w:tcPr>
          <w:p w14:paraId="07FB2E1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124" w:type="dxa"/>
          </w:tcPr>
          <w:p w14:paraId="07FB2E17" w14:textId="77777777" w:rsidR="00940B99" w:rsidRDefault="00000000">
            <w:pPr>
              <w:pStyle w:val="TableParagraph"/>
              <w:numPr>
                <w:ilvl w:val="0"/>
                <w:numId w:val="113"/>
              </w:numPr>
              <w:tabs>
                <w:tab w:val="left" w:pos="280"/>
              </w:tabs>
              <w:spacing w:line="276" w:lineRule="auto"/>
              <w:ind w:right="85"/>
              <w:jc w:val="both"/>
              <w:rPr>
                <w:sz w:val="20"/>
              </w:rPr>
            </w:pPr>
            <w:r>
              <w:rPr>
                <w:sz w:val="20"/>
              </w:rPr>
              <w:t>Investigate the use of existing municipal infrastructure (e.g. communication poles) or municipal servitudes for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provision of additional wireless networks by external providers and draw up service agreements with those providers in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order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reduce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authorisation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times</w:t>
            </w:r>
          </w:p>
          <w:p w14:paraId="07FB2E18" w14:textId="77777777" w:rsidR="00940B99" w:rsidRDefault="00000000">
            <w:pPr>
              <w:pStyle w:val="TableParagraph"/>
              <w:numPr>
                <w:ilvl w:val="0"/>
                <w:numId w:val="113"/>
              </w:numPr>
              <w:tabs>
                <w:tab w:val="left" w:pos="280"/>
              </w:tabs>
              <w:spacing w:before="1"/>
              <w:jc w:val="both"/>
              <w:rPr>
                <w:sz w:val="20"/>
              </w:rPr>
            </w:pPr>
            <w:r>
              <w:rPr>
                <w:sz w:val="20"/>
              </w:rPr>
              <w:t>Assess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benefit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municipality’s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own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communication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city-wide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</w:p>
          <w:p w14:paraId="07FB2E19" w14:textId="77777777" w:rsidR="00940B99" w:rsidRDefault="00000000">
            <w:pPr>
              <w:pStyle w:val="TableParagraph"/>
              <w:numPr>
                <w:ilvl w:val="0"/>
                <w:numId w:val="113"/>
              </w:numPr>
              <w:tabs>
                <w:tab w:val="left" w:pos="280"/>
              </w:tabs>
              <w:spacing w:before="36" w:line="273" w:lineRule="auto"/>
              <w:ind w:right="86"/>
              <w:jc w:val="both"/>
              <w:rPr>
                <w:sz w:val="20"/>
              </w:rPr>
            </w:pPr>
            <w:r>
              <w:rPr>
                <w:sz w:val="20"/>
              </w:rPr>
              <w:t>Link upgrading the ICT network through the Hub to increased preventative / public security systems – assisting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investor confidence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(Safe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 initiative)</w:t>
            </w:r>
          </w:p>
          <w:p w14:paraId="07FB2E1A" w14:textId="77777777" w:rsidR="00940B99" w:rsidRDefault="00000000">
            <w:pPr>
              <w:pStyle w:val="TableParagraph"/>
              <w:numPr>
                <w:ilvl w:val="0"/>
                <w:numId w:val="113"/>
              </w:numPr>
              <w:tabs>
                <w:tab w:val="left" w:pos="280"/>
              </w:tabs>
              <w:spacing w:before="7" w:line="271" w:lineRule="auto"/>
              <w:ind w:right="93"/>
              <w:jc w:val="both"/>
              <w:rPr>
                <w:sz w:val="20"/>
              </w:rPr>
            </w:pPr>
            <w:r>
              <w:rPr>
                <w:sz w:val="20"/>
              </w:rPr>
              <w:t>The systematic development of improved ICT infrastructure provide an opportunity for the establishment of associated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itself.</w:t>
            </w:r>
          </w:p>
          <w:p w14:paraId="07FB2E1B" w14:textId="77777777" w:rsidR="00940B99" w:rsidRDefault="00000000">
            <w:pPr>
              <w:pStyle w:val="TableParagraph"/>
              <w:numPr>
                <w:ilvl w:val="0"/>
                <w:numId w:val="113"/>
              </w:numPr>
              <w:tabs>
                <w:tab w:val="left" w:pos="280"/>
              </w:tabs>
              <w:spacing w:before="8" w:line="273" w:lineRule="auto"/>
              <w:ind w:right="92"/>
              <w:jc w:val="both"/>
              <w:rPr>
                <w:sz w:val="20"/>
              </w:rPr>
            </w:pPr>
            <w:r>
              <w:rPr>
                <w:sz w:val="20"/>
              </w:rPr>
              <w:t>Link this ICT Hub initiative to education and providing ICT services to the developmental sectors of a disadvantaged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community such learners, community organizations, job seekers, micro to small business, etc. (e.g. youth 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municipal funding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programmes</w:t>
            </w:r>
            <w:proofErr w:type="spellEnd"/>
            <w:r>
              <w:rPr>
                <w:sz w:val="20"/>
              </w:rPr>
              <w:t>)</w:t>
            </w:r>
          </w:p>
        </w:tc>
      </w:tr>
      <w:tr w:rsidR="00940B99" w14:paraId="07FB2E22" w14:textId="77777777">
        <w:trPr>
          <w:trHeight w:val="986"/>
        </w:trPr>
        <w:tc>
          <w:tcPr>
            <w:tcW w:w="732" w:type="dxa"/>
            <w:vMerge/>
            <w:tcBorders>
              <w:top w:val="nil"/>
            </w:tcBorders>
          </w:tcPr>
          <w:p w14:paraId="07FB2E1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E1E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3.9</w:t>
            </w:r>
          </w:p>
        </w:tc>
        <w:tc>
          <w:tcPr>
            <w:tcW w:w="2393" w:type="dxa"/>
          </w:tcPr>
          <w:p w14:paraId="07FB2E1F" w14:textId="77777777" w:rsidR="00940B99" w:rsidRDefault="00000000">
            <w:pPr>
              <w:pStyle w:val="TableParagraph"/>
              <w:spacing w:before="61" w:line="276" w:lineRule="auto"/>
              <w:ind w:left="166" w:right="293"/>
              <w:rPr>
                <w:sz w:val="20"/>
              </w:rPr>
            </w:pPr>
            <w:r>
              <w:rPr>
                <w:sz w:val="20"/>
              </w:rPr>
              <w:t>Integrated Rapid Public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</w:t>
            </w:r>
          </w:p>
        </w:tc>
        <w:tc>
          <w:tcPr>
            <w:tcW w:w="10124" w:type="dxa"/>
          </w:tcPr>
          <w:p w14:paraId="07FB2E20" w14:textId="77777777" w:rsidR="00940B99" w:rsidRDefault="00000000">
            <w:pPr>
              <w:pStyle w:val="TableParagraph"/>
              <w:numPr>
                <w:ilvl w:val="0"/>
                <w:numId w:val="112"/>
              </w:numPr>
              <w:tabs>
                <w:tab w:val="left" w:pos="280"/>
              </w:tabs>
              <w:spacing w:before="62"/>
              <w:ind w:left="279"/>
              <w:rPr>
                <w:sz w:val="20"/>
              </w:rPr>
            </w:pPr>
            <w:r>
              <w:rPr>
                <w:sz w:val="20"/>
              </w:rPr>
              <w:t>Continue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IRPTN</w:t>
            </w:r>
          </w:p>
          <w:p w14:paraId="07FB2E21" w14:textId="77777777" w:rsidR="00940B99" w:rsidRDefault="00000000">
            <w:pPr>
              <w:pStyle w:val="TableParagraph"/>
              <w:numPr>
                <w:ilvl w:val="0"/>
                <w:numId w:val="112"/>
              </w:numPr>
              <w:tabs>
                <w:tab w:val="left" w:pos="338"/>
              </w:tabs>
              <w:spacing w:before="36" w:line="273" w:lineRule="auto"/>
              <w:ind w:right="92" w:hanging="228"/>
              <w:rPr>
                <w:sz w:val="20"/>
              </w:rPr>
            </w:pPr>
            <w:r>
              <w:rPr>
                <w:sz w:val="20"/>
              </w:rPr>
              <w:t>Monitor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IRPTN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project;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IRPTN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important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travel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home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efficiently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at reasonable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</w:tc>
      </w:tr>
      <w:tr w:rsidR="00940B99" w14:paraId="07FB2E2B" w14:textId="77777777">
        <w:trPr>
          <w:trHeight w:val="2699"/>
        </w:trPr>
        <w:tc>
          <w:tcPr>
            <w:tcW w:w="732" w:type="dxa"/>
            <w:vMerge/>
            <w:tcBorders>
              <w:top w:val="nil"/>
            </w:tcBorders>
          </w:tcPr>
          <w:p w14:paraId="07FB2E2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8" w:type="dxa"/>
          </w:tcPr>
          <w:p w14:paraId="07FB2E24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3.10</w:t>
            </w:r>
          </w:p>
        </w:tc>
        <w:tc>
          <w:tcPr>
            <w:tcW w:w="2393" w:type="dxa"/>
          </w:tcPr>
          <w:p w14:paraId="07FB2E25" w14:textId="77777777" w:rsidR="00940B99" w:rsidRDefault="00000000">
            <w:pPr>
              <w:pStyle w:val="TableParagraph"/>
              <w:spacing w:before="58" w:line="276" w:lineRule="auto"/>
              <w:ind w:left="166" w:right="241"/>
              <w:rPr>
                <w:sz w:val="20"/>
              </w:rPr>
            </w:pPr>
            <w:r>
              <w:rPr>
                <w:sz w:val="20"/>
              </w:rPr>
              <w:t>SIP2 Durban-Free State-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Gauteng Logistics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</w:p>
        </w:tc>
        <w:tc>
          <w:tcPr>
            <w:tcW w:w="10124" w:type="dxa"/>
          </w:tcPr>
          <w:p w14:paraId="07FB2E26" w14:textId="77777777" w:rsidR="00940B99" w:rsidRDefault="00000000">
            <w:pPr>
              <w:pStyle w:val="TableParagraph"/>
              <w:numPr>
                <w:ilvl w:val="0"/>
                <w:numId w:val="111"/>
              </w:numPr>
              <w:tabs>
                <w:tab w:val="left" w:pos="469"/>
                <w:tab w:val="left" w:pos="470"/>
              </w:tabs>
              <w:spacing w:before="60" w:line="271" w:lineRule="auto"/>
              <w:ind w:right="112"/>
              <w:rPr>
                <w:sz w:val="20"/>
              </w:rPr>
            </w:pPr>
            <w:r>
              <w:rPr>
                <w:sz w:val="20"/>
              </w:rPr>
              <w:t>Integrate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currently geographically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separate 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logistics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activities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peripheral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rural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production</w:t>
            </w:r>
            <w:r>
              <w:rPr>
                <w:spacing w:val="-4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centres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vicinity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currently isolated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main logistics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</w:p>
          <w:p w14:paraId="07FB2E27" w14:textId="77777777" w:rsidR="00940B99" w:rsidRDefault="00000000">
            <w:pPr>
              <w:pStyle w:val="TableParagraph"/>
              <w:numPr>
                <w:ilvl w:val="0"/>
                <w:numId w:val="111"/>
              </w:numPr>
              <w:tabs>
                <w:tab w:val="left" w:pos="469"/>
                <w:tab w:val="left" w:pos="470"/>
              </w:tabs>
              <w:spacing w:before="9"/>
              <w:ind w:hanging="361"/>
              <w:rPr>
                <w:sz w:val="20"/>
              </w:rPr>
            </w:pPr>
            <w:r>
              <w:rPr>
                <w:sz w:val="20"/>
              </w:rPr>
              <w:t>Create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ahead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</w:p>
          <w:p w14:paraId="07FB2E28" w14:textId="77777777" w:rsidR="00940B99" w:rsidRDefault="00000000">
            <w:pPr>
              <w:pStyle w:val="TableParagraph"/>
              <w:numPr>
                <w:ilvl w:val="0"/>
                <w:numId w:val="111"/>
              </w:numPr>
              <w:tabs>
                <w:tab w:val="left" w:pos="469"/>
                <w:tab w:val="left" w:pos="470"/>
              </w:tabs>
              <w:spacing w:before="38"/>
              <w:ind w:hanging="361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align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stakeholders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behind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</w:p>
          <w:p w14:paraId="07FB2E29" w14:textId="77777777" w:rsidR="00940B99" w:rsidRDefault="00000000">
            <w:pPr>
              <w:pStyle w:val="TableParagraph"/>
              <w:numPr>
                <w:ilvl w:val="0"/>
                <w:numId w:val="111"/>
              </w:numPr>
              <w:tabs>
                <w:tab w:val="left" w:pos="469"/>
                <w:tab w:val="left" w:pos="470"/>
              </w:tabs>
              <w:spacing w:before="35" w:line="273" w:lineRule="auto"/>
              <w:ind w:right="276"/>
              <w:rPr>
                <w:sz w:val="20"/>
              </w:rPr>
            </w:pPr>
            <w:r>
              <w:rPr>
                <w:sz w:val="20"/>
              </w:rPr>
              <w:t>Accelerate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synchronise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infrastructure 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associated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corridor: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alignment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of stakeholders behind a common plan for the corridor, effectively recommending an implementation strategy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 plan</w:t>
            </w:r>
          </w:p>
          <w:p w14:paraId="07FB2E2A" w14:textId="77777777" w:rsidR="00940B99" w:rsidRDefault="00000000">
            <w:pPr>
              <w:pStyle w:val="TableParagraph"/>
              <w:numPr>
                <w:ilvl w:val="0"/>
                <w:numId w:val="111"/>
              </w:numPr>
              <w:tabs>
                <w:tab w:val="left" w:pos="469"/>
                <w:tab w:val="left" w:pos="470"/>
              </w:tabs>
              <w:spacing w:before="7" w:line="273" w:lineRule="auto"/>
              <w:ind w:right="613"/>
              <w:rPr>
                <w:sz w:val="20"/>
              </w:rPr>
            </w:pPr>
            <w:r>
              <w:rPr>
                <w:sz w:val="20"/>
              </w:rPr>
              <w:t xml:space="preserve">Focus on upgrading and developing the main industrial areas linked to the SIP2 corridor: </w:t>
            </w:r>
            <w:proofErr w:type="spellStart"/>
            <w:r>
              <w:rPr>
                <w:sz w:val="20"/>
              </w:rPr>
              <w:t>Mkondeni</w:t>
            </w:r>
            <w:proofErr w:type="spellEnd"/>
            <w:r>
              <w:rPr>
                <w:sz w:val="20"/>
              </w:rPr>
              <w:t>, Willowton,</w:t>
            </w:r>
            <w:r>
              <w:rPr>
                <w:spacing w:val="-4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Pentrich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Masons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Mill.</w:t>
            </w:r>
          </w:p>
        </w:tc>
      </w:tr>
    </w:tbl>
    <w:p w14:paraId="07FB2E2C" w14:textId="77777777" w:rsidR="00940B99" w:rsidRDefault="00940B99">
      <w:pPr>
        <w:spacing w:line="273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E2D" w14:textId="77777777" w:rsidR="00940B99" w:rsidRDefault="00940B99">
      <w:pPr>
        <w:pStyle w:val="BodyText"/>
        <w:spacing w:before="6"/>
        <w:rPr>
          <w:b/>
          <w:sz w:val="23"/>
        </w:rPr>
      </w:pPr>
    </w:p>
    <w:p w14:paraId="07FB2E2E" w14:textId="77777777" w:rsidR="00940B99" w:rsidRDefault="00000000">
      <w:pPr>
        <w:pStyle w:val="ListParagraph"/>
        <w:numPr>
          <w:ilvl w:val="1"/>
          <w:numId w:val="131"/>
        </w:numPr>
        <w:tabs>
          <w:tab w:val="left" w:pos="856"/>
          <w:tab w:val="left" w:pos="857"/>
        </w:tabs>
        <w:spacing w:before="47"/>
        <w:rPr>
          <w:b/>
          <w:sz w:val="26"/>
        </w:rPr>
      </w:pPr>
      <w:bookmarkStart w:id="60" w:name="_bookmark60"/>
      <w:bookmarkEnd w:id="60"/>
      <w:r>
        <w:rPr>
          <w:b/>
          <w:color w:val="933634"/>
          <w:sz w:val="26"/>
        </w:rPr>
        <w:t>Industrial</w:t>
      </w:r>
      <w:r>
        <w:rPr>
          <w:b/>
          <w:color w:val="933634"/>
          <w:spacing w:val="-10"/>
          <w:sz w:val="26"/>
        </w:rPr>
        <w:t xml:space="preserve"> </w:t>
      </w:r>
      <w:r>
        <w:rPr>
          <w:b/>
          <w:color w:val="933634"/>
          <w:sz w:val="26"/>
        </w:rPr>
        <w:t>Sectors</w:t>
      </w:r>
    </w:p>
    <w:p w14:paraId="07FB2E2F" w14:textId="77777777" w:rsidR="00940B99" w:rsidRDefault="00940B99">
      <w:pPr>
        <w:pStyle w:val="BodyText"/>
        <w:spacing w:before="6" w:after="1"/>
        <w:rPr>
          <w:b/>
          <w:sz w:val="23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7"/>
        <w:gridCol w:w="2203"/>
        <w:gridCol w:w="10396"/>
      </w:tblGrid>
      <w:tr w:rsidR="00940B99" w14:paraId="07FB2E34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E3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7" w:type="dxa"/>
            <w:shd w:val="clear" w:color="auto" w:fill="808080"/>
          </w:tcPr>
          <w:p w14:paraId="07FB2E3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03" w:type="dxa"/>
            <w:shd w:val="clear" w:color="auto" w:fill="808080"/>
          </w:tcPr>
          <w:p w14:paraId="07FB2E32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396" w:type="dxa"/>
            <w:shd w:val="clear" w:color="auto" w:fill="808080"/>
          </w:tcPr>
          <w:p w14:paraId="07FB2E33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E39" w14:textId="77777777">
        <w:trPr>
          <w:trHeight w:val="457"/>
        </w:trPr>
        <w:tc>
          <w:tcPr>
            <w:tcW w:w="732" w:type="dxa"/>
            <w:vMerge w:val="restart"/>
            <w:shd w:val="clear" w:color="auto" w:fill="6F2F9F"/>
            <w:textDirection w:val="btLr"/>
          </w:tcPr>
          <w:p w14:paraId="07FB2E35" w14:textId="77777777" w:rsidR="00940B99" w:rsidRDefault="00000000">
            <w:pPr>
              <w:pStyle w:val="TableParagraph"/>
              <w:spacing w:before="168"/>
              <w:ind w:left="2764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INDUSTRY</w:t>
            </w:r>
            <w:r>
              <w:rPr>
                <w:rFonts w:ascii="Arial Black"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 Black"/>
                <w:color w:val="FFFFFF"/>
                <w:sz w:val="24"/>
              </w:rPr>
              <w:t>SECTORAL</w:t>
            </w:r>
            <w:r>
              <w:rPr>
                <w:rFonts w:ascii="Arial Black"/>
                <w:color w:val="FFFFFF"/>
                <w:spacing w:val="-8"/>
                <w:sz w:val="24"/>
              </w:rPr>
              <w:t xml:space="preserve"> </w:t>
            </w:r>
            <w:r>
              <w:rPr>
                <w:rFonts w:ascii="Arial Black"/>
                <w:color w:val="FFFFFF"/>
                <w:sz w:val="24"/>
              </w:rPr>
              <w:t>STRATEGIES</w:t>
            </w:r>
          </w:p>
        </w:tc>
        <w:tc>
          <w:tcPr>
            <w:tcW w:w="607" w:type="dxa"/>
            <w:shd w:val="clear" w:color="auto" w:fill="F1F1F1"/>
          </w:tcPr>
          <w:p w14:paraId="07FB2E36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203" w:type="dxa"/>
            <w:shd w:val="clear" w:color="auto" w:fill="F1F1F1"/>
          </w:tcPr>
          <w:p w14:paraId="07FB2E37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396" w:type="dxa"/>
            <w:shd w:val="clear" w:color="auto" w:fill="F1F1F1"/>
          </w:tcPr>
          <w:p w14:paraId="07FB2E38" w14:textId="77777777" w:rsidR="00940B99" w:rsidRDefault="00000000">
            <w:pPr>
              <w:pStyle w:val="TableParagraph"/>
              <w:spacing w:before="59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Provide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support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industrial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sectors</w:t>
            </w:r>
          </w:p>
        </w:tc>
      </w:tr>
      <w:tr w:rsidR="00940B99" w14:paraId="07FB2E48" w14:textId="77777777">
        <w:trPr>
          <w:trHeight w:val="3885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2E3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 w14:paraId="07FB2E3B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  <w:tc>
          <w:tcPr>
            <w:tcW w:w="2203" w:type="dxa"/>
          </w:tcPr>
          <w:p w14:paraId="07FB2E3C" w14:textId="77777777" w:rsidR="00940B99" w:rsidRDefault="00000000">
            <w:pPr>
              <w:pStyle w:val="TableParagraph"/>
              <w:spacing w:before="58" w:line="276" w:lineRule="auto"/>
              <w:ind w:left="165"/>
              <w:rPr>
                <w:sz w:val="20"/>
              </w:rPr>
            </w:pPr>
            <w:r>
              <w:rPr>
                <w:sz w:val="20"/>
              </w:rPr>
              <w:t>Retention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</w:tc>
        <w:tc>
          <w:tcPr>
            <w:tcW w:w="10396" w:type="dxa"/>
          </w:tcPr>
          <w:p w14:paraId="07FB2E3D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60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Upgrade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operating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environment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(streets,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cleaning,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aesthetics)</w:t>
            </w:r>
          </w:p>
          <w:p w14:paraId="07FB2E3E" w14:textId="77777777" w:rsidR="00940B99" w:rsidRDefault="00000000">
            <w:pPr>
              <w:pStyle w:val="TableParagraph"/>
              <w:numPr>
                <w:ilvl w:val="1"/>
                <w:numId w:val="110"/>
              </w:numPr>
              <w:tabs>
                <w:tab w:val="left" w:pos="1189"/>
              </w:tabs>
              <w:spacing w:before="36"/>
              <w:rPr>
                <w:sz w:val="20"/>
              </w:rPr>
            </w:pPr>
            <w:r>
              <w:rPr>
                <w:color w:val="212121"/>
                <w:sz w:val="20"/>
              </w:rPr>
              <w:t>Have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Urban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Management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Zone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teams</w:t>
            </w:r>
            <w:r>
              <w:rPr>
                <w:color w:val="212121"/>
                <w:spacing w:val="-7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across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security,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street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cleaning,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looking</w:t>
            </w:r>
            <w:r>
              <w:rPr>
                <w:color w:val="212121"/>
                <w:spacing w:val="-7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after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the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roads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and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fixing</w:t>
            </w:r>
            <w:r>
              <w:rPr>
                <w:color w:val="212121"/>
                <w:spacing w:val="-7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potholes</w:t>
            </w:r>
          </w:p>
          <w:p w14:paraId="07FB2E3F" w14:textId="77777777" w:rsidR="00940B99" w:rsidRDefault="00000000">
            <w:pPr>
              <w:pStyle w:val="TableParagraph"/>
              <w:numPr>
                <w:ilvl w:val="1"/>
                <w:numId w:val="110"/>
              </w:numPr>
              <w:tabs>
                <w:tab w:val="left" w:pos="1189"/>
              </w:tabs>
              <w:spacing w:before="31" w:line="268" w:lineRule="auto"/>
              <w:ind w:right="86"/>
              <w:rPr>
                <w:sz w:val="20"/>
              </w:rPr>
            </w:pPr>
            <w:r>
              <w:rPr>
                <w:color w:val="212121"/>
                <w:sz w:val="20"/>
              </w:rPr>
              <w:t>Report bad buildings, by-law contraventions, land use issues, ageing infrastructure such as bursting of old pipes,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electricity supply failures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etc.</w:t>
            </w:r>
            <w:r>
              <w:rPr>
                <w:color w:val="212121"/>
                <w:spacing w:val="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 the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municipality</w:t>
            </w:r>
          </w:p>
          <w:p w14:paraId="07FB2E40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10"/>
              <w:rPr>
                <w:rFonts w:ascii="Symbol" w:hAnsi="Symbol"/>
                <w:color w:val="212121"/>
                <w:sz w:val="20"/>
              </w:rPr>
            </w:pPr>
            <w:r>
              <w:rPr>
                <w:color w:val="212121"/>
                <w:sz w:val="20"/>
              </w:rPr>
              <w:t>Strengthening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of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Urban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Management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Zone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within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industrial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areas</w:t>
            </w:r>
          </w:p>
          <w:p w14:paraId="07FB2E41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35"/>
              <w:rPr>
                <w:rFonts w:ascii="Symbol" w:hAnsi="Symbol"/>
                <w:color w:val="212121"/>
              </w:rPr>
            </w:pPr>
            <w:r>
              <w:rPr>
                <w:color w:val="212121"/>
                <w:sz w:val="20"/>
              </w:rPr>
              <w:t>Have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urban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management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teams</w:t>
            </w:r>
            <w:r>
              <w:rPr>
                <w:color w:val="212121"/>
                <w:spacing w:val="-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reporting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on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quarterly basis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an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industrial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clusters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about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progress.</w:t>
            </w:r>
          </w:p>
          <w:p w14:paraId="07FB2E42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38"/>
              <w:rPr>
                <w:rFonts w:ascii="Symbol" w:hAnsi="Symbol"/>
                <w:sz w:val="20"/>
              </w:rPr>
            </w:pPr>
            <w:proofErr w:type="spellStart"/>
            <w:r>
              <w:rPr>
                <w:sz w:val="20"/>
              </w:rPr>
              <w:t>Stabilise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electricity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(Bulk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projects)</w:t>
            </w:r>
          </w:p>
          <w:p w14:paraId="07FB2E43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35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Install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CCTV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cameras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security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</w:p>
          <w:p w14:paraId="07FB2E44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38" w:line="271" w:lineRule="auto"/>
              <w:ind w:right="85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Re-establish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communication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relationship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representatives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(see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also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under institutional)</w:t>
            </w:r>
          </w:p>
          <w:p w14:paraId="07FB2E45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10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Establish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dashboard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(see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also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Institutional)</w:t>
            </w:r>
          </w:p>
          <w:p w14:paraId="07FB2E46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35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entrants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</w:p>
          <w:p w14:paraId="07FB2E47" w14:textId="77777777" w:rsidR="00940B99" w:rsidRDefault="00000000">
            <w:pPr>
              <w:pStyle w:val="TableParagraph"/>
              <w:numPr>
                <w:ilvl w:val="0"/>
                <w:numId w:val="110"/>
              </w:numPr>
              <w:tabs>
                <w:tab w:val="left" w:pos="280"/>
              </w:tabs>
              <w:spacing w:before="38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Implement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IRPTN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travel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efficiently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reasonable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</w:tc>
      </w:tr>
      <w:tr w:rsidR="00940B99" w14:paraId="07FB2E55" w14:textId="77777777">
        <w:trPr>
          <w:trHeight w:val="3203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2E4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 w14:paraId="07FB2E4A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4.2</w:t>
            </w:r>
          </w:p>
        </w:tc>
        <w:tc>
          <w:tcPr>
            <w:tcW w:w="2203" w:type="dxa"/>
          </w:tcPr>
          <w:p w14:paraId="07FB2E4B" w14:textId="77777777" w:rsidR="00940B99" w:rsidRDefault="00000000">
            <w:pPr>
              <w:pStyle w:val="TableParagraph"/>
              <w:spacing w:before="61" w:line="276" w:lineRule="auto"/>
              <w:ind w:left="165" w:right="88"/>
              <w:jc w:val="both"/>
              <w:rPr>
                <w:sz w:val="20"/>
              </w:rPr>
            </w:pPr>
            <w:r>
              <w:rPr>
                <w:sz w:val="20"/>
              </w:rPr>
              <w:t>Promotion / attraction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entrants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</w:tc>
        <w:tc>
          <w:tcPr>
            <w:tcW w:w="10396" w:type="dxa"/>
          </w:tcPr>
          <w:p w14:paraId="07FB2E4C" w14:textId="77777777" w:rsidR="00940B99" w:rsidRDefault="00000000">
            <w:pPr>
              <w:pStyle w:val="TableParagraph"/>
              <w:numPr>
                <w:ilvl w:val="0"/>
                <w:numId w:val="109"/>
              </w:numPr>
              <w:tabs>
                <w:tab w:val="left" w:pos="280"/>
              </w:tabs>
              <w:spacing w:before="62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above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retention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  <w:p w14:paraId="07FB2E4D" w14:textId="77777777" w:rsidR="00940B99" w:rsidRDefault="00000000">
            <w:pPr>
              <w:pStyle w:val="TableParagraph"/>
              <w:numPr>
                <w:ilvl w:val="0"/>
                <w:numId w:val="109"/>
              </w:numPr>
              <w:tabs>
                <w:tab w:val="left" w:pos="280"/>
              </w:tabs>
              <w:spacing w:before="36"/>
              <w:rPr>
                <w:sz w:val="20"/>
              </w:rPr>
            </w:pPr>
            <w:r>
              <w:rPr>
                <w:sz w:val="20"/>
              </w:rPr>
              <w:t>Make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 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either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zoning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establishment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parks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hubs</w:t>
            </w:r>
          </w:p>
          <w:p w14:paraId="07FB2E4E" w14:textId="77777777" w:rsidR="00940B99" w:rsidRDefault="00000000">
            <w:pPr>
              <w:pStyle w:val="TableParagraph"/>
              <w:numPr>
                <w:ilvl w:val="0"/>
                <w:numId w:val="109"/>
              </w:numPr>
              <w:tabs>
                <w:tab w:val="left" w:pos="280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comparative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advantage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promote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possible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downstream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 value-added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  <w:p w14:paraId="07FB2E4F" w14:textId="77777777" w:rsidR="00940B99" w:rsidRDefault="00000000">
            <w:pPr>
              <w:pStyle w:val="TableParagraph"/>
              <w:numPr>
                <w:ilvl w:val="0"/>
                <w:numId w:val="109"/>
              </w:numPr>
              <w:tabs>
                <w:tab w:val="left" w:pos="280"/>
              </w:tabs>
              <w:spacing w:before="38" w:line="271" w:lineRule="auto"/>
              <w:ind w:right="92"/>
              <w:rPr>
                <w:sz w:val="20"/>
              </w:rPr>
            </w:pPr>
            <w:r>
              <w:rPr>
                <w:sz w:val="20"/>
              </w:rPr>
              <w:t>Implement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2017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policy 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municipality 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fair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entrants. 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policy lists:</w:t>
            </w:r>
          </w:p>
          <w:p w14:paraId="07FB2E50" w14:textId="77777777" w:rsidR="00940B99" w:rsidRDefault="00000000">
            <w:pPr>
              <w:pStyle w:val="TableParagraph"/>
              <w:numPr>
                <w:ilvl w:val="1"/>
                <w:numId w:val="109"/>
              </w:numPr>
              <w:tabs>
                <w:tab w:val="left" w:pos="1189"/>
              </w:tabs>
              <w:spacing w:before="8"/>
              <w:rPr>
                <w:sz w:val="20"/>
              </w:rPr>
            </w:pP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</w:p>
          <w:p w14:paraId="07FB2E51" w14:textId="77777777" w:rsidR="00940B99" w:rsidRDefault="00000000">
            <w:pPr>
              <w:pStyle w:val="TableParagraph"/>
              <w:numPr>
                <w:ilvl w:val="1"/>
                <w:numId w:val="109"/>
              </w:numPr>
              <w:tabs>
                <w:tab w:val="left" w:pos="1189"/>
              </w:tabs>
              <w:spacing w:before="31"/>
              <w:rPr>
                <w:sz w:val="20"/>
              </w:rPr>
            </w:pPr>
            <w:r>
              <w:rPr>
                <w:sz w:val="20"/>
              </w:rPr>
              <w:t>Broadening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participation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</w:p>
          <w:p w14:paraId="07FB2E52" w14:textId="77777777" w:rsidR="00940B99" w:rsidRDefault="00000000">
            <w:pPr>
              <w:pStyle w:val="TableParagraph"/>
              <w:numPr>
                <w:ilvl w:val="1"/>
                <w:numId w:val="109"/>
              </w:numPr>
              <w:tabs>
                <w:tab w:val="left" w:pos="1189"/>
              </w:tabs>
              <w:spacing w:before="30"/>
              <w:rPr>
                <w:sz w:val="20"/>
              </w:rPr>
            </w:pPr>
            <w:r>
              <w:rPr>
                <w:sz w:val="20"/>
              </w:rPr>
              <w:t>Technology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human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resources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  <w:p w14:paraId="07FB2E53" w14:textId="77777777" w:rsidR="00940B99" w:rsidRDefault="00000000">
            <w:pPr>
              <w:pStyle w:val="TableParagraph"/>
              <w:numPr>
                <w:ilvl w:val="1"/>
                <w:numId w:val="109"/>
              </w:numPr>
              <w:tabs>
                <w:tab w:val="left" w:pos="1189"/>
              </w:tabs>
              <w:spacing w:before="30"/>
              <w:rPr>
                <w:sz w:val="20"/>
              </w:rPr>
            </w:pPr>
            <w:r>
              <w:rPr>
                <w:sz w:val="20"/>
              </w:rPr>
              <w:t>Trade,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investment incentives</w:t>
            </w:r>
          </w:p>
          <w:p w14:paraId="07FB2E54" w14:textId="77777777" w:rsidR="00940B99" w:rsidRDefault="00000000">
            <w:pPr>
              <w:pStyle w:val="TableParagraph"/>
              <w:numPr>
                <w:ilvl w:val="0"/>
                <w:numId w:val="109"/>
              </w:numPr>
              <w:tabs>
                <w:tab w:val="left" w:pos="280"/>
              </w:tabs>
              <w:spacing w:before="7" w:line="280" w:lineRule="atLeast"/>
              <w:ind w:right="84"/>
              <w:rPr>
                <w:sz w:val="20"/>
              </w:rPr>
            </w:pPr>
            <w:r>
              <w:rPr>
                <w:sz w:val="20"/>
              </w:rPr>
              <w:t>Produce marketing booklet with listing of all incentives and other types of support available for existing and new industries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provincial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departments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(e.g. DTI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KZN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EDTEA),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 as from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municipality</w:t>
            </w:r>
          </w:p>
        </w:tc>
      </w:tr>
    </w:tbl>
    <w:p w14:paraId="07FB2E56" w14:textId="77777777" w:rsidR="00940B99" w:rsidRDefault="00940B99">
      <w:pPr>
        <w:spacing w:line="280" w:lineRule="atLeast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E57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7"/>
        <w:gridCol w:w="2203"/>
        <w:gridCol w:w="10396"/>
      </w:tblGrid>
      <w:tr w:rsidR="00940B99" w14:paraId="07FB2E5C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E5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7" w:type="dxa"/>
            <w:shd w:val="clear" w:color="auto" w:fill="808080"/>
          </w:tcPr>
          <w:p w14:paraId="07FB2E5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3" w:type="dxa"/>
            <w:shd w:val="clear" w:color="auto" w:fill="808080"/>
          </w:tcPr>
          <w:p w14:paraId="07FB2E5A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396" w:type="dxa"/>
            <w:shd w:val="clear" w:color="auto" w:fill="808080"/>
          </w:tcPr>
          <w:p w14:paraId="07FB2E5B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E62" w14:textId="77777777">
        <w:trPr>
          <w:trHeight w:val="923"/>
        </w:trPr>
        <w:tc>
          <w:tcPr>
            <w:tcW w:w="732" w:type="dxa"/>
            <w:vMerge w:val="restart"/>
          </w:tcPr>
          <w:p w14:paraId="07FB2E5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7" w:type="dxa"/>
          </w:tcPr>
          <w:p w14:paraId="07FB2E5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3" w:type="dxa"/>
          </w:tcPr>
          <w:p w14:paraId="07FB2E5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396" w:type="dxa"/>
          </w:tcPr>
          <w:p w14:paraId="07FB2E60" w14:textId="77777777" w:rsidR="00940B99" w:rsidRDefault="00000000">
            <w:pPr>
              <w:pStyle w:val="TableParagraph"/>
              <w:numPr>
                <w:ilvl w:val="0"/>
                <w:numId w:val="108"/>
              </w:numPr>
              <w:tabs>
                <w:tab w:val="left" w:pos="280"/>
              </w:tabs>
              <w:spacing w:line="273" w:lineRule="auto"/>
              <w:ind w:right="83"/>
              <w:rPr>
                <w:sz w:val="20"/>
              </w:rPr>
            </w:pPr>
            <w:r>
              <w:rPr>
                <w:sz w:val="20"/>
              </w:rPr>
              <w:t>Link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TIKZN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initiatives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platform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interact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investors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coming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province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international 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domestic</w:t>
            </w:r>
          </w:p>
          <w:p w14:paraId="07FB2E61" w14:textId="77777777" w:rsidR="00940B99" w:rsidRDefault="00000000">
            <w:pPr>
              <w:pStyle w:val="TableParagraph"/>
              <w:numPr>
                <w:ilvl w:val="0"/>
                <w:numId w:val="108"/>
              </w:numPr>
              <w:tabs>
                <w:tab w:val="left" w:pos="280"/>
              </w:tabs>
              <w:spacing w:before="6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 xml:space="preserve">aftercare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businesses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been established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</w:p>
        </w:tc>
      </w:tr>
      <w:tr w:rsidR="00940B99" w14:paraId="07FB2E6A" w14:textId="77777777">
        <w:trPr>
          <w:trHeight w:val="2128"/>
        </w:trPr>
        <w:tc>
          <w:tcPr>
            <w:tcW w:w="732" w:type="dxa"/>
            <w:vMerge/>
            <w:tcBorders>
              <w:top w:val="nil"/>
            </w:tcBorders>
          </w:tcPr>
          <w:p w14:paraId="07FB2E6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 w14:paraId="07FB2E64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4.3</w:t>
            </w:r>
          </w:p>
        </w:tc>
        <w:tc>
          <w:tcPr>
            <w:tcW w:w="2203" w:type="dxa"/>
          </w:tcPr>
          <w:p w14:paraId="07FB2E65" w14:textId="77777777" w:rsidR="00940B99" w:rsidRDefault="00000000">
            <w:pPr>
              <w:pStyle w:val="TableParagraph"/>
              <w:spacing w:before="61" w:line="273" w:lineRule="auto"/>
              <w:ind w:left="165" w:right="77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</w:p>
        </w:tc>
        <w:tc>
          <w:tcPr>
            <w:tcW w:w="10396" w:type="dxa"/>
          </w:tcPr>
          <w:p w14:paraId="07FB2E66" w14:textId="77777777" w:rsidR="00940B99" w:rsidRDefault="00000000">
            <w:pPr>
              <w:pStyle w:val="TableParagraph"/>
              <w:numPr>
                <w:ilvl w:val="0"/>
                <w:numId w:val="107"/>
              </w:numPr>
              <w:tabs>
                <w:tab w:val="left" w:pos="280"/>
              </w:tabs>
              <w:spacing w:before="62"/>
              <w:rPr>
                <w:sz w:val="20"/>
              </w:rPr>
            </w:pPr>
            <w:r>
              <w:rPr>
                <w:sz w:val="20"/>
              </w:rPr>
              <w:t>Secure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Edendale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</w:p>
          <w:p w14:paraId="07FB2E67" w14:textId="77777777" w:rsidR="00940B99" w:rsidRDefault="00000000">
            <w:pPr>
              <w:pStyle w:val="TableParagraph"/>
              <w:numPr>
                <w:ilvl w:val="0"/>
                <w:numId w:val="107"/>
              </w:numPr>
              <w:tabs>
                <w:tab w:val="left" w:pos="280"/>
              </w:tabs>
              <w:spacing w:before="36" w:line="273" w:lineRule="auto"/>
              <w:ind w:right="85"/>
              <w:rPr>
                <w:sz w:val="20"/>
              </w:rPr>
            </w:pPr>
            <w:r>
              <w:rPr>
                <w:sz w:val="20"/>
              </w:rPr>
              <w:t>Municipality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become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liaison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EDTEA,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DTI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IDC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cluster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better understanding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support requirements</w:t>
            </w:r>
          </w:p>
          <w:p w14:paraId="07FB2E68" w14:textId="77777777" w:rsidR="00940B99" w:rsidRDefault="00000000">
            <w:pPr>
              <w:pStyle w:val="TableParagraph"/>
              <w:numPr>
                <w:ilvl w:val="0"/>
                <w:numId w:val="107"/>
              </w:numPr>
              <w:tabs>
                <w:tab w:val="left" w:pos="280"/>
              </w:tabs>
              <w:spacing w:before="4" w:line="273" w:lineRule="auto"/>
              <w:ind w:right="90"/>
              <w:rPr>
                <w:sz w:val="20"/>
              </w:rPr>
            </w:pPr>
            <w:r>
              <w:rPr>
                <w:sz w:val="20"/>
              </w:rPr>
              <w:t>Municipality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liaise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Department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Agriculture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over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small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farmers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livestock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storing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transport 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hides for processing</w:t>
            </w:r>
          </w:p>
          <w:p w14:paraId="07FB2E69" w14:textId="77777777" w:rsidR="00940B99" w:rsidRDefault="00000000">
            <w:pPr>
              <w:pStyle w:val="TableParagraph"/>
              <w:numPr>
                <w:ilvl w:val="0"/>
                <w:numId w:val="107"/>
              </w:numPr>
              <w:tabs>
                <w:tab w:val="left" w:pos="280"/>
              </w:tabs>
              <w:spacing w:before="6" w:line="271" w:lineRule="auto"/>
              <w:ind w:right="91"/>
              <w:rPr>
                <w:sz w:val="20"/>
              </w:rPr>
            </w:pPr>
            <w:r>
              <w:rPr>
                <w:sz w:val="20"/>
              </w:rPr>
              <w:t>Where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LED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funding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apprenticeships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youth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study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grants,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encourage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consider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career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 leather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shoe-making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high-end leather goods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sector.</w:t>
            </w:r>
          </w:p>
        </w:tc>
      </w:tr>
      <w:tr w:rsidR="00940B99" w14:paraId="07FB2E74" w14:textId="77777777">
        <w:trPr>
          <w:trHeight w:val="3554"/>
        </w:trPr>
        <w:tc>
          <w:tcPr>
            <w:tcW w:w="732" w:type="dxa"/>
            <w:vMerge/>
            <w:tcBorders>
              <w:top w:val="nil"/>
            </w:tcBorders>
          </w:tcPr>
          <w:p w14:paraId="07FB2E6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 w14:paraId="07FB2E6C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4.4</w:t>
            </w:r>
          </w:p>
        </w:tc>
        <w:tc>
          <w:tcPr>
            <w:tcW w:w="2203" w:type="dxa"/>
          </w:tcPr>
          <w:p w14:paraId="07FB2E6D" w14:textId="77777777" w:rsidR="00940B99" w:rsidRDefault="00000000">
            <w:pPr>
              <w:pStyle w:val="TableParagraph"/>
              <w:spacing w:before="58" w:line="276" w:lineRule="auto"/>
              <w:ind w:left="165" w:right="77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</w:tc>
        <w:tc>
          <w:tcPr>
            <w:tcW w:w="10396" w:type="dxa"/>
          </w:tcPr>
          <w:p w14:paraId="07FB2E6E" w14:textId="77777777" w:rsidR="00940B99" w:rsidRDefault="00000000">
            <w:pPr>
              <w:pStyle w:val="TableParagraph"/>
              <w:numPr>
                <w:ilvl w:val="0"/>
                <w:numId w:val="106"/>
              </w:numPr>
              <w:tabs>
                <w:tab w:val="left" w:pos="280"/>
              </w:tabs>
              <w:spacing w:before="60" w:line="276" w:lineRule="auto"/>
              <w:ind w:right="92"/>
              <w:jc w:val="both"/>
              <w:rPr>
                <w:sz w:val="20"/>
              </w:rPr>
            </w:pPr>
            <w:r>
              <w:rPr>
                <w:sz w:val="20"/>
              </w:rPr>
              <w:t xml:space="preserve">Liaise with the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z w:val="20"/>
              </w:rPr>
              <w:t xml:space="preserve"> Beneficiation Initiative (</w:t>
            </w:r>
            <w:proofErr w:type="spellStart"/>
            <w:r>
              <w:rPr>
                <w:sz w:val="20"/>
              </w:rPr>
              <w:t>Hulamin</w:t>
            </w:r>
            <w:proofErr w:type="spellEnd"/>
            <w:r>
              <w:rPr>
                <w:sz w:val="20"/>
              </w:rPr>
              <w:t xml:space="preserve"> and South32) to determine where it may be possible for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municipality to assist with their industrial growth plans and identify specific interventions that the municipality or 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government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agencies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should undertake</w:t>
            </w:r>
          </w:p>
          <w:p w14:paraId="07FB2E6F" w14:textId="77777777" w:rsidR="00940B99" w:rsidRDefault="00000000">
            <w:pPr>
              <w:pStyle w:val="TableParagraph"/>
              <w:numPr>
                <w:ilvl w:val="0"/>
                <w:numId w:val="106"/>
              </w:numPr>
              <w:tabs>
                <w:tab w:val="left" w:pos="280"/>
              </w:tabs>
              <w:spacing w:before="2" w:line="271" w:lineRule="auto"/>
              <w:ind w:right="86"/>
              <w:jc w:val="both"/>
              <w:rPr>
                <w:sz w:val="20"/>
              </w:rPr>
            </w:pPr>
            <w:r>
              <w:rPr>
                <w:sz w:val="20"/>
              </w:rPr>
              <w:t xml:space="preserve">Consider establishment of an SEZ with a focus on the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z w:val="20"/>
              </w:rPr>
              <w:t xml:space="preserve"> / metal industry – this may be in the form of designating a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physical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SEZ, 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 virtual SEZ.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Work with EDTEA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/or DTI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 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initiative</w:t>
            </w:r>
          </w:p>
          <w:p w14:paraId="07FB2E70" w14:textId="77777777" w:rsidR="00940B99" w:rsidRDefault="00000000">
            <w:pPr>
              <w:pStyle w:val="TableParagraph"/>
              <w:numPr>
                <w:ilvl w:val="0"/>
                <w:numId w:val="106"/>
              </w:numPr>
              <w:tabs>
                <w:tab w:val="left" w:pos="280"/>
              </w:tabs>
              <w:spacing w:before="8" w:line="273" w:lineRule="auto"/>
              <w:ind w:right="85"/>
              <w:jc w:val="both"/>
              <w:rPr>
                <w:sz w:val="20"/>
              </w:rPr>
            </w:pPr>
            <w:r>
              <w:rPr>
                <w:color w:val="212121"/>
                <w:sz w:val="20"/>
              </w:rPr>
              <w:t xml:space="preserve">Aluminum/metal industry agglomeration to be marketed and be linked to existing Dube </w:t>
            </w:r>
            <w:proofErr w:type="spellStart"/>
            <w:r>
              <w:rPr>
                <w:color w:val="212121"/>
                <w:sz w:val="20"/>
              </w:rPr>
              <w:t>Tradeport</w:t>
            </w:r>
            <w:proofErr w:type="spellEnd"/>
            <w:r>
              <w:rPr>
                <w:color w:val="212121"/>
                <w:sz w:val="20"/>
              </w:rPr>
              <w:t xml:space="preserve"> SEZ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as it is adjacent to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King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Shaka Airport</w:t>
            </w:r>
          </w:p>
          <w:p w14:paraId="07FB2E71" w14:textId="77777777" w:rsidR="00940B99" w:rsidRDefault="00000000">
            <w:pPr>
              <w:pStyle w:val="TableParagraph"/>
              <w:numPr>
                <w:ilvl w:val="0"/>
                <w:numId w:val="106"/>
              </w:numPr>
              <w:tabs>
                <w:tab w:val="left" w:pos="280"/>
              </w:tabs>
              <w:spacing w:before="6"/>
              <w:jc w:val="both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marketing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ABI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initiative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advertising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marketing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initiatives.</w:t>
            </w:r>
          </w:p>
          <w:p w14:paraId="07FB2E72" w14:textId="77777777" w:rsidR="00940B99" w:rsidRDefault="00000000">
            <w:pPr>
              <w:pStyle w:val="TableParagraph"/>
              <w:numPr>
                <w:ilvl w:val="0"/>
                <w:numId w:val="106"/>
              </w:numPr>
              <w:tabs>
                <w:tab w:val="left" w:pos="280"/>
              </w:tabs>
              <w:spacing w:before="36" w:line="273" w:lineRule="auto"/>
              <w:ind w:right="90"/>
              <w:jc w:val="both"/>
              <w:rPr>
                <w:sz w:val="20"/>
              </w:rPr>
            </w:pPr>
            <w:r>
              <w:rPr>
                <w:sz w:val="20"/>
              </w:rPr>
              <w:t xml:space="preserve">Explore possibility of bringing in natural gas as an energy source to the city, particularly for the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z w:val="20"/>
              </w:rPr>
              <w:t xml:space="preserve"> industry as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Hulamin</w:t>
            </w:r>
            <w:proofErr w:type="spellEnd"/>
            <w:r>
              <w:rPr>
                <w:sz w:val="20"/>
              </w:rPr>
              <w:t xml:space="preserve"> has been considering 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 a supplementary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energy source.</w:t>
            </w:r>
          </w:p>
          <w:p w14:paraId="07FB2E73" w14:textId="77777777" w:rsidR="00940B99" w:rsidRDefault="00000000">
            <w:pPr>
              <w:pStyle w:val="TableParagraph"/>
              <w:numPr>
                <w:ilvl w:val="0"/>
                <w:numId w:val="106"/>
              </w:numPr>
              <w:tabs>
                <w:tab w:val="left" w:pos="280"/>
              </w:tabs>
              <w:spacing w:before="4" w:line="276" w:lineRule="auto"/>
              <w:ind w:right="84"/>
              <w:jc w:val="both"/>
              <w:rPr>
                <w:sz w:val="20"/>
              </w:rPr>
            </w:pPr>
            <w:r>
              <w:rPr>
                <w:color w:val="212121"/>
                <w:sz w:val="20"/>
              </w:rPr>
              <w:t>Linking to the above point: continue engagements with Transnet on the alternative use of the old Durban-Johannesburg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Pipeline</w:t>
            </w:r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(DJP)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</w:t>
            </w:r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transport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natural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gas</w:t>
            </w:r>
            <w:r>
              <w:rPr>
                <w:color w:val="212121"/>
                <w:spacing w:val="-1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the</w:t>
            </w:r>
            <w:r>
              <w:rPr>
                <w:color w:val="212121"/>
                <w:spacing w:val="-1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city.</w:t>
            </w:r>
            <w:r>
              <w:rPr>
                <w:color w:val="212121"/>
                <w:spacing w:val="2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Feasibility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study</w:t>
            </w:r>
            <w:r>
              <w:rPr>
                <w:color w:val="212121"/>
                <w:spacing w:val="-8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was</w:t>
            </w:r>
            <w:r>
              <w:rPr>
                <w:color w:val="212121"/>
                <w:spacing w:val="-1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initiated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by</w:t>
            </w:r>
            <w:r>
              <w:rPr>
                <w:color w:val="212121"/>
                <w:spacing w:val="-11"/>
                <w:sz w:val="20"/>
              </w:rPr>
              <w:t xml:space="preserve"> </w:t>
            </w:r>
            <w:proofErr w:type="spellStart"/>
            <w:r>
              <w:rPr>
                <w:color w:val="212121"/>
                <w:sz w:val="20"/>
              </w:rPr>
              <w:t>Hulamin</w:t>
            </w:r>
            <w:proofErr w:type="spellEnd"/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and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PMB</w:t>
            </w:r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Chamber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of</w:t>
            </w:r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Business.</w:t>
            </w:r>
          </w:p>
        </w:tc>
      </w:tr>
      <w:tr w:rsidR="00940B99" w14:paraId="07FB2E7D" w14:textId="77777777">
        <w:trPr>
          <w:trHeight w:val="1859"/>
        </w:trPr>
        <w:tc>
          <w:tcPr>
            <w:tcW w:w="732" w:type="dxa"/>
            <w:vMerge/>
            <w:tcBorders>
              <w:top w:val="nil"/>
            </w:tcBorders>
          </w:tcPr>
          <w:p w14:paraId="07FB2E7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 w14:paraId="07FB2E76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4.5</w:t>
            </w:r>
          </w:p>
        </w:tc>
        <w:tc>
          <w:tcPr>
            <w:tcW w:w="2203" w:type="dxa"/>
          </w:tcPr>
          <w:p w14:paraId="07FB2E77" w14:textId="77777777" w:rsidR="00940B99" w:rsidRDefault="00000000">
            <w:pPr>
              <w:pStyle w:val="TableParagraph"/>
              <w:spacing w:before="58" w:line="276" w:lineRule="auto"/>
              <w:ind w:left="165" w:right="77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</w:p>
        </w:tc>
        <w:tc>
          <w:tcPr>
            <w:tcW w:w="10396" w:type="dxa"/>
          </w:tcPr>
          <w:p w14:paraId="07FB2E78" w14:textId="77777777" w:rsidR="00940B99" w:rsidRDefault="00000000">
            <w:pPr>
              <w:pStyle w:val="TableParagraph"/>
              <w:numPr>
                <w:ilvl w:val="0"/>
                <w:numId w:val="105"/>
              </w:numPr>
              <w:tabs>
                <w:tab w:val="left" w:pos="280"/>
              </w:tabs>
              <w:spacing w:before="60" w:line="273" w:lineRule="auto"/>
              <w:ind w:right="84"/>
              <w:rPr>
                <w:sz w:val="20"/>
              </w:rPr>
            </w:pPr>
            <w:r>
              <w:rPr>
                <w:sz w:val="20"/>
              </w:rPr>
              <w:t>Locate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suitable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hub,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consultation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representatives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preferably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Masons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  <w:p w14:paraId="07FB2E79" w14:textId="77777777" w:rsidR="00940B99" w:rsidRDefault="00000000">
            <w:pPr>
              <w:pStyle w:val="TableParagraph"/>
              <w:numPr>
                <w:ilvl w:val="0"/>
                <w:numId w:val="105"/>
              </w:numPr>
              <w:tabs>
                <w:tab w:val="left" w:pos="280"/>
              </w:tabs>
              <w:spacing w:before="6"/>
              <w:rPr>
                <w:sz w:val="20"/>
              </w:rPr>
            </w:pPr>
            <w:r>
              <w:rPr>
                <w:sz w:val="20"/>
              </w:rPr>
              <w:t>Liaise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EDTEA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expedite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</w:p>
          <w:p w14:paraId="07FB2E7A" w14:textId="77777777" w:rsidR="00940B99" w:rsidRDefault="00000000">
            <w:pPr>
              <w:pStyle w:val="TableParagraph"/>
              <w:numPr>
                <w:ilvl w:val="0"/>
                <w:numId w:val="105"/>
              </w:numPr>
              <w:tabs>
                <w:tab w:val="left" w:pos="280"/>
              </w:tabs>
              <w:spacing w:before="36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youth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programmes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  <w:p w14:paraId="07FB2E7B" w14:textId="77777777" w:rsidR="00940B99" w:rsidRDefault="00000000">
            <w:pPr>
              <w:pStyle w:val="TableParagraph"/>
              <w:numPr>
                <w:ilvl w:val="0"/>
                <w:numId w:val="105"/>
              </w:numPr>
              <w:tabs>
                <w:tab w:val="left" w:pos="280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Municipality,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conjunction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Chamber,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marketing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  <w:p w14:paraId="07FB2E7C" w14:textId="77777777" w:rsidR="00940B99" w:rsidRDefault="00000000">
            <w:pPr>
              <w:pStyle w:val="TableParagraph"/>
              <w:numPr>
                <w:ilvl w:val="0"/>
                <w:numId w:val="105"/>
              </w:numPr>
              <w:tabs>
                <w:tab w:val="left" w:pos="280"/>
              </w:tabs>
              <w:spacing w:before="38"/>
              <w:rPr>
                <w:sz w:val="20"/>
              </w:rPr>
            </w:pPr>
            <w:r>
              <w:rPr>
                <w:sz w:val="20"/>
              </w:rPr>
              <w:t>Liaise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recycling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link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automotive service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</w:p>
        </w:tc>
      </w:tr>
    </w:tbl>
    <w:p w14:paraId="07FB2E7E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E7F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7"/>
        <w:gridCol w:w="2203"/>
        <w:gridCol w:w="10396"/>
      </w:tblGrid>
      <w:tr w:rsidR="00940B99" w14:paraId="07FB2E84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E8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7" w:type="dxa"/>
            <w:shd w:val="clear" w:color="auto" w:fill="808080"/>
          </w:tcPr>
          <w:p w14:paraId="07FB2E8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3" w:type="dxa"/>
            <w:shd w:val="clear" w:color="auto" w:fill="808080"/>
          </w:tcPr>
          <w:p w14:paraId="07FB2E82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396" w:type="dxa"/>
            <w:shd w:val="clear" w:color="auto" w:fill="808080"/>
          </w:tcPr>
          <w:p w14:paraId="07FB2E83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E94" w14:textId="77777777">
        <w:trPr>
          <w:trHeight w:val="5462"/>
        </w:trPr>
        <w:tc>
          <w:tcPr>
            <w:tcW w:w="732" w:type="dxa"/>
            <w:vMerge w:val="restart"/>
            <w:shd w:val="clear" w:color="auto" w:fill="6F2F9F"/>
          </w:tcPr>
          <w:p w14:paraId="07FB2E8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7" w:type="dxa"/>
          </w:tcPr>
          <w:p w14:paraId="07FB2E86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4.6</w:t>
            </w:r>
          </w:p>
        </w:tc>
        <w:tc>
          <w:tcPr>
            <w:tcW w:w="2203" w:type="dxa"/>
          </w:tcPr>
          <w:p w14:paraId="07FB2E87" w14:textId="77777777" w:rsidR="00940B99" w:rsidRDefault="00000000">
            <w:pPr>
              <w:pStyle w:val="TableParagraph"/>
              <w:spacing w:before="58" w:line="276" w:lineRule="auto"/>
              <w:ind w:left="165" w:right="754"/>
              <w:rPr>
                <w:sz w:val="20"/>
              </w:rPr>
            </w:pPr>
            <w:r>
              <w:rPr>
                <w:sz w:val="20"/>
              </w:rPr>
              <w:t>Agri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–industry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processing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</w:tc>
        <w:tc>
          <w:tcPr>
            <w:tcW w:w="10396" w:type="dxa"/>
          </w:tcPr>
          <w:p w14:paraId="07FB2E88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337"/>
              </w:tabs>
              <w:spacing w:line="276" w:lineRule="auto"/>
              <w:ind w:left="336" w:right="453"/>
              <w:rPr>
                <w:sz w:val="20"/>
              </w:rPr>
            </w:pPr>
            <w:r>
              <w:rPr>
                <w:sz w:val="20"/>
              </w:rPr>
              <w:t>Review the forward and backward linkages and determine all areas for possible beneficiation or value-add that can be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viably developed in Msunduzi; liaise with ADA and KZN Dept of Agric as well as Chamber to market these potential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linkages</w:t>
            </w:r>
          </w:p>
          <w:p w14:paraId="07FB2E89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1" w:line="273" w:lineRule="auto"/>
              <w:ind w:left="279" w:right="272" w:hanging="171"/>
              <w:rPr>
                <w:sz w:val="20"/>
              </w:rPr>
            </w:pPr>
            <w:r>
              <w:rPr>
                <w:sz w:val="20"/>
              </w:rPr>
              <w:t xml:space="preserve">Establish a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z w:val="20"/>
              </w:rPr>
              <w:t xml:space="preserve"> of social engagement with the surrounding rural communities to determine what they need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extent to which they can contribute ideas to, or are interested in ideas around the increase in agricultural production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beneficiation in 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area.</w:t>
            </w:r>
            <w:r>
              <w:rPr>
                <w:spacing w:val="4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 conjunction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(ADA)</w:t>
            </w:r>
          </w:p>
          <w:p w14:paraId="07FB2E8A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7" w:line="273" w:lineRule="auto"/>
              <w:ind w:left="279" w:right="321" w:hanging="171"/>
              <w:rPr>
                <w:sz w:val="20"/>
              </w:rPr>
            </w:pPr>
            <w:r>
              <w:rPr>
                <w:sz w:val="20"/>
              </w:rPr>
              <w:t>Promote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Climate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Agriculture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conjunction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Department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 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critical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component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reducing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carbon footprint 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production 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goods</w:t>
            </w:r>
          </w:p>
          <w:p w14:paraId="07FB2E8B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6"/>
              <w:ind w:left="279" w:hanging="171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Department’s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Care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implemented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  <w:p w14:paraId="07FB2E8C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36" w:line="271" w:lineRule="auto"/>
              <w:ind w:left="279" w:right="211" w:hanging="171"/>
              <w:rPr>
                <w:sz w:val="20"/>
              </w:rPr>
            </w:pPr>
            <w:r>
              <w:rPr>
                <w:sz w:val="20"/>
              </w:rPr>
              <w:t>Draw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booklet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agric</w:t>
            </w:r>
            <w:proofErr w:type="spellEnd"/>
            <w:r>
              <w:rPr>
                <w:sz w:val="20"/>
              </w:rPr>
              <w:t>-related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conjunction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ADA</w:t>
            </w:r>
          </w:p>
          <w:p w14:paraId="07FB2E8D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9"/>
              <w:ind w:left="279" w:hanging="171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agri</w:t>
            </w:r>
            <w:proofErr w:type="spellEnd"/>
            <w:r>
              <w:rPr>
                <w:sz w:val="20"/>
              </w:rPr>
              <w:t>-processing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Mkondeni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(revival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previous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youth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project)</w:t>
            </w:r>
          </w:p>
          <w:p w14:paraId="07FB2E8E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38" w:line="271" w:lineRule="auto"/>
              <w:ind w:left="279" w:right="959" w:hanging="171"/>
              <w:rPr>
                <w:sz w:val="20"/>
              </w:rPr>
            </w:pPr>
            <w:r>
              <w:rPr>
                <w:sz w:val="20"/>
              </w:rPr>
              <w:t>Protection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urban,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peri-urban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rural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settlement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sprawl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enterprises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feed into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agri</w:t>
            </w:r>
            <w:proofErr w:type="spellEnd"/>
            <w:r>
              <w:rPr>
                <w:sz w:val="20"/>
              </w:rPr>
              <w:t>-processing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</w:p>
          <w:p w14:paraId="07FB2E8F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9"/>
              <w:ind w:left="279" w:hanging="171"/>
              <w:rPr>
                <w:sz w:val="20"/>
              </w:rPr>
            </w:pPr>
            <w:r>
              <w:rPr>
                <w:sz w:val="20"/>
              </w:rPr>
              <w:t>Explore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aquaculture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revival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Blackridge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Reservoir.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sz w:val="20"/>
              </w:rPr>
              <w:t>Liaise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EDTEA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</w:p>
          <w:p w14:paraId="07FB2E90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38"/>
              <w:ind w:left="279" w:hanging="171"/>
              <w:rPr>
                <w:sz w:val="20"/>
              </w:rPr>
            </w:pPr>
            <w:r>
              <w:rPr>
                <w:sz w:val="20"/>
              </w:rPr>
              <w:t>Assess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hydroponics</w:t>
            </w:r>
          </w:p>
          <w:p w14:paraId="07FB2E91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35"/>
              <w:ind w:left="279" w:hanging="171"/>
              <w:rPr>
                <w:sz w:val="20"/>
              </w:rPr>
            </w:pPr>
            <w:r>
              <w:rPr>
                <w:sz w:val="20"/>
              </w:rPr>
              <w:t>Continue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exploration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compost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garden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delivered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garden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depots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landfill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  <w:p w14:paraId="07FB2E92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36"/>
              <w:ind w:left="279" w:hanging="171"/>
              <w:rPr>
                <w:sz w:val="20"/>
              </w:rPr>
            </w:pPr>
            <w:r>
              <w:rPr>
                <w:sz w:val="20"/>
              </w:rPr>
              <w:t>Explore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possibility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establishing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feedlot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abattoir</w:t>
            </w:r>
          </w:p>
          <w:p w14:paraId="07FB2E93" w14:textId="77777777" w:rsidR="00940B99" w:rsidRDefault="00000000">
            <w:pPr>
              <w:pStyle w:val="TableParagraph"/>
              <w:numPr>
                <w:ilvl w:val="0"/>
                <w:numId w:val="104"/>
              </w:numPr>
              <w:tabs>
                <w:tab w:val="left" w:pos="280"/>
              </w:tabs>
              <w:spacing w:before="38"/>
              <w:ind w:left="279" w:hanging="171"/>
              <w:rPr>
                <w:sz w:val="20"/>
              </w:rPr>
            </w:pPr>
            <w:r>
              <w:rPr>
                <w:sz w:val="20"/>
              </w:rPr>
              <w:t>Explore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alternative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production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products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Biofuels</w:t>
            </w:r>
          </w:p>
        </w:tc>
      </w:tr>
      <w:tr w:rsidR="00940B99" w14:paraId="07FB2E9C" w14:textId="77777777">
        <w:trPr>
          <w:trHeight w:val="1807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</w:tcPr>
          <w:p w14:paraId="07FB2E9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 w14:paraId="07FB2E96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4.7</w:t>
            </w:r>
          </w:p>
        </w:tc>
        <w:tc>
          <w:tcPr>
            <w:tcW w:w="2203" w:type="dxa"/>
          </w:tcPr>
          <w:p w14:paraId="07FB2E97" w14:textId="77777777" w:rsidR="00940B99" w:rsidRDefault="00000000">
            <w:pPr>
              <w:pStyle w:val="TableParagraph"/>
              <w:spacing w:before="61" w:line="276" w:lineRule="auto"/>
              <w:ind w:left="165" w:right="359"/>
              <w:rPr>
                <w:sz w:val="20"/>
              </w:rPr>
            </w:pPr>
            <w:r>
              <w:rPr>
                <w:sz w:val="20"/>
              </w:rPr>
              <w:t>Establish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manufacturing </w:t>
            </w:r>
            <w:r>
              <w:rPr>
                <w:sz w:val="20"/>
              </w:rPr>
              <w:t>hives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for emerging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small-scale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manufacturers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</w:tc>
        <w:tc>
          <w:tcPr>
            <w:tcW w:w="10396" w:type="dxa"/>
          </w:tcPr>
          <w:p w14:paraId="07FB2E98" w14:textId="77777777" w:rsidR="00940B99" w:rsidRDefault="00000000">
            <w:pPr>
              <w:pStyle w:val="TableParagraph"/>
              <w:numPr>
                <w:ilvl w:val="0"/>
                <w:numId w:val="103"/>
              </w:numPr>
              <w:tabs>
                <w:tab w:val="left" w:pos="280"/>
              </w:tabs>
              <w:spacing w:before="62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hives</w:t>
            </w:r>
          </w:p>
          <w:p w14:paraId="07FB2E99" w14:textId="77777777" w:rsidR="00940B99" w:rsidRDefault="00000000">
            <w:pPr>
              <w:pStyle w:val="TableParagraph"/>
              <w:numPr>
                <w:ilvl w:val="0"/>
                <w:numId w:val="103"/>
              </w:numPr>
              <w:tabs>
                <w:tab w:val="left" w:pos="280"/>
              </w:tabs>
              <w:spacing w:before="36"/>
              <w:rPr>
                <w:sz w:val="20"/>
              </w:rPr>
            </w:pPr>
            <w:r>
              <w:rPr>
                <w:sz w:val="20"/>
              </w:rPr>
              <w:t>Establish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(buildings,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infrastructure)</w:t>
            </w:r>
          </w:p>
          <w:p w14:paraId="07FB2E9A" w14:textId="77777777" w:rsidR="00940B99" w:rsidRDefault="00000000">
            <w:pPr>
              <w:pStyle w:val="TableParagraph"/>
              <w:numPr>
                <w:ilvl w:val="0"/>
                <w:numId w:val="103"/>
              </w:numPr>
              <w:tabs>
                <w:tab w:val="left" w:pos="280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promote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SMMES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existing manufacturing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activities</w:t>
            </w:r>
          </w:p>
          <w:p w14:paraId="07FB2E9B" w14:textId="77777777" w:rsidR="00940B99" w:rsidRDefault="00000000">
            <w:pPr>
              <w:pStyle w:val="TableParagraph"/>
              <w:numPr>
                <w:ilvl w:val="0"/>
                <w:numId w:val="103"/>
              </w:numPr>
              <w:tabs>
                <w:tab w:val="left" w:pos="280"/>
              </w:tabs>
              <w:spacing w:before="39" w:line="271" w:lineRule="auto"/>
              <w:ind w:right="1170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projects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abandoned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buildings,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refurbishing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youth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refurbishment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well 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potential SMME occupancy</w:t>
            </w:r>
          </w:p>
        </w:tc>
      </w:tr>
      <w:tr w:rsidR="00940B99" w14:paraId="07FB2EA3" w14:textId="77777777">
        <w:trPr>
          <w:trHeight w:val="1213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</w:tcPr>
          <w:p w14:paraId="07FB2E9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 w14:paraId="07FB2E9E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4.8</w:t>
            </w:r>
          </w:p>
        </w:tc>
        <w:tc>
          <w:tcPr>
            <w:tcW w:w="2203" w:type="dxa"/>
          </w:tcPr>
          <w:p w14:paraId="07FB2E9F" w14:textId="77777777" w:rsidR="00940B99" w:rsidRDefault="00000000">
            <w:pPr>
              <w:pStyle w:val="TableParagraph"/>
              <w:spacing w:before="58" w:line="276" w:lineRule="auto"/>
              <w:ind w:left="165" w:right="393"/>
              <w:rPr>
                <w:sz w:val="20"/>
              </w:rPr>
            </w:pPr>
            <w:r>
              <w:rPr>
                <w:sz w:val="20"/>
              </w:rPr>
              <w:t>Forestry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timber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industry to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enhanced</w:t>
            </w:r>
          </w:p>
        </w:tc>
        <w:tc>
          <w:tcPr>
            <w:tcW w:w="10396" w:type="dxa"/>
          </w:tcPr>
          <w:p w14:paraId="07FB2EA0" w14:textId="77777777" w:rsidR="00940B99" w:rsidRDefault="00000000">
            <w:pPr>
              <w:pStyle w:val="TableParagraph"/>
              <w:numPr>
                <w:ilvl w:val="0"/>
                <w:numId w:val="102"/>
              </w:numPr>
              <w:tabs>
                <w:tab w:val="left" w:pos="280"/>
              </w:tabs>
              <w:spacing w:before="60" w:line="271" w:lineRule="auto"/>
              <w:ind w:right="82"/>
              <w:rPr>
                <w:sz w:val="20"/>
              </w:rPr>
            </w:pPr>
            <w:r>
              <w:rPr>
                <w:sz w:val="20"/>
              </w:rPr>
              <w:t>Draw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pamphlet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forestry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timber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sectors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SMMEs,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2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climate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agriculture</w:t>
            </w:r>
          </w:p>
          <w:p w14:paraId="07FB2EA1" w14:textId="77777777" w:rsidR="00940B99" w:rsidRDefault="00000000">
            <w:pPr>
              <w:pStyle w:val="TableParagraph"/>
              <w:numPr>
                <w:ilvl w:val="0"/>
                <w:numId w:val="102"/>
              </w:numPr>
              <w:tabs>
                <w:tab w:val="left" w:pos="280"/>
              </w:tabs>
              <w:spacing w:before="8"/>
              <w:rPr>
                <w:sz w:val="20"/>
              </w:rPr>
            </w:pPr>
            <w:r>
              <w:rPr>
                <w:sz w:val="20"/>
              </w:rPr>
              <w:t>Link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DAFFs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promoting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agro</w:t>
            </w:r>
            <w:proofErr w:type="spellEnd"/>
            <w:r>
              <w:rPr>
                <w:sz w:val="20"/>
              </w:rPr>
              <w:t>-forestry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food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security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whilst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also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providing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cash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crops</w:t>
            </w:r>
          </w:p>
          <w:p w14:paraId="07FB2EA2" w14:textId="77777777" w:rsidR="00940B99" w:rsidRDefault="00000000">
            <w:pPr>
              <w:pStyle w:val="TableParagraph"/>
              <w:numPr>
                <w:ilvl w:val="0"/>
                <w:numId w:val="102"/>
              </w:numPr>
              <w:tabs>
                <w:tab w:val="left" w:pos="280"/>
              </w:tabs>
              <w:spacing w:before="38"/>
              <w:rPr>
                <w:sz w:val="20"/>
              </w:rPr>
            </w:pPr>
            <w:r>
              <w:rPr>
                <w:sz w:val="20"/>
              </w:rPr>
              <w:t>Explore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following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sectors:</w:t>
            </w:r>
          </w:p>
        </w:tc>
      </w:tr>
    </w:tbl>
    <w:p w14:paraId="07FB2EA4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EA5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7"/>
        <w:gridCol w:w="2203"/>
        <w:gridCol w:w="10396"/>
      </w:tblGrid>
      <w:tr w:rsidR="00940B99" w14:paraId="07FB2EAA" w14:textId="77777777">
        <w:trPr>
          <w:trHeight w:val="428"/>
        </w:trPr>
        <w:tc>
          <w:tcPr>
            <w:tcW w:w="732" w:type="dxa"/>
            <w:shd w:val="clear" w:color="auto" w:fill="808080"/>
          </w:tcPr>
          <w:p w14:paraId="07FB2EA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7" w:type="dxa"/>
            <w:shd w:val="clear" w:color="auto" w:fill="808080"/>
          </w:tcPr>
          <w:p w14:paraId="07FB2EA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3" w:type="dxa"/>
            <w:shd w:val="clear" w:color="auto" w:fill="808080"/>
          </w:tcPr>
          <w:p w14:paraId="07FB2EA8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396" w:type="dxa"/>
            <w:shd w:val="clear" w:color="auto" w:fill="808080"/>
          </w:tcPr>
          <w:p w14:paraId="07FB2EA9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EB4" w14:textId="77777777">
        <w:trPr>
          <w:trHeight w:val="2327"/>
        </w:trPr>
        <w:tc>
          <w:tcPr>
            <w:tcW w:w="732" w:type="dxa"/>
            <w:vMerge w:val="restart"/>
            <w:shd w:val="clear" w:color="auto" w:fill="6F2F9F"/>
          </w:tcPr>
          <w:p w14:paraId="07FB2EA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7" w:type="dxa"/>
          </w:tcPr>
          <w:p w14:paraId="07FB2EA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03" w:type="dxa"/>
          </w:tcPr>
          <w:p w14:paraId="07FB2EA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396" w:type="dxa"/>
          </w:tcPr>
          <w:p w14:paraId="07FB2EAE" w14:textId="77777777" w:rsidR="00940B99" w:rsidRDefault="00000000">
            <w:pPr>
              <w:pStyle w:val="TableParagraph"/>
              <w:numPr>
                <w:ilvl w:val="0"/>
                <w:numId w:val="101"/>
              </w:numPr>
              <w:tabs>
                <w:tab w:val="left" w:pos="1189"/>
              </w:tabs>
              <w:spacing w:line="249" w:lineRule="exact"/>
              <w:rPr>
                <w:sz w:val="20"/>
              </w:rPr>
            </w:pPr>
            <w:r>
              <w:rPr>
                <w:sz w:val="20"/>
              </w:rPr>
              <w:t>Biofuels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volumes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plantations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sawmills</w:t>
            </w:r>
          </w:p>
          <w:p w14:paraId="07FB2EAF" w14:textId="77777777" w:rsidR="00940B99" w:rsidRDefault="00000000">
            <w:pPr>
              <w:pStyle w:val="TableParagraph"/>
              <w:numPr>
                <w:ilvl w:val="0"/>
                <w:numId w:val="101"/>
              </w:numPr>
              <w:tabs>
                <w:tab w:val="left" w:pos="1189"/>
              </w:tabs>
              <w:spacing w:before="30"/>
              <w:rPr>
                <w:sz w:val="20"/>
              </w:rPr>
            </w:pPr>
            <w:r>
              <w:rPr>
                <w:sz w:val="20"/>
              </w:rPr>
              <w:t>Dissolving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pulp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green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alternative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non-renewables.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IPAP.</w:t>
            </w:r>
          </w:p>
          <w:p w14:paraId="07FB2EB0" w14:textId="77777777" w:rsidR="00940B99" w:rsidRDefault="00000000">
            <w:pPr>
              <w:pStyle w:val="TableParagraph"/>
              <w:numPr>
                <w:ilvl w:val="0"/>
                <w:numId w:val="101"/>
              </w:numPr>
              <w:tabs>
                <w:tab w:val="left" w:pos="1189"/>
              </w:tabs>
              <w:spacing w:before="30" w:line="268" w:lineRule="auto"/>
              <w:ind w:right="90"/>
              <w:rPr>
                <w:sz w:val="20"/>
              </w:rPr>
            </w:pPr>
            <w:r>
              <w:rPr>
                <w:sz w:val="20"/>
              </w:rPr>
              <w:t>Furniture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production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exotic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plantation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timber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clearing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invasive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trees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(e.g.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hyacinth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can 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used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produce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 type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furniture)</w:t>
            </w:r>
          </w:p>
          <w:p w14:paraId="07FB2EB1" w14:textId="77777777" w:rsidR="00940B99" w:rsidRDefault="00000000">
            <w:pPr>
              <w:pStyle w:val="TableParagraph"/>
              <w:numPr>
                <w:ilvl w:val="0"/>
                <w:numId w:val="101"/>
              </w:numPr>
              <w:tabs>
                <w:tab w:val="left" w:pos="1189"/>
              </w:tabs>
              <w:spacing w:before="9" w:line="268" w:lineRule="auto"/>
              <w:ind w:right="94"/>
              <w:rPr>
                <w:sz w:val="20"/>
              </w:rPr>
            </w:pPr>
            <w:r>
              <w:rPr>
                <w:sz w:val="20"/>
              </w:rPr>
              <w:t>Housing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construction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(moving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away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bricks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mortar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sand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becoming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major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ecological /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environmental problem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 our rivers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KZN)</w:t>
            </w:r>
          </w:p>
          <w:p w14:paraId="07FB2EB2" w14:textId="77777777" w:rsidR="00940B99" w:rsidRDefault="00000000">
            <w:pPr>
              <w:pStyle w:val="TableParagraph"/>
              <w:numPr>
                <w:ilvl w:val="0"/>
                <w:numId w:val="100"/>
              </w:numPr>
              <w:tabs>
                <w:tab w:val="left" w:pos="468"/>
                <w:tab w:val="left" w:pos="469"/>
              </w:tabs>
              <w:spacing w:before="10"/>
              <w:rPr>
                <w:sz w:val="20"/>
              </w:rPr>
            </w:pPr>
            <w:r>
              <w:rPr>
                <w:sz w:val="20"/>
              </w:rPr>
              <w:t>Promote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increase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number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‘</w:t>
            </w:r>
            <w:proofErr w:type="spellStart"/>
            <w:r>
              <w:rPr>
                <w:sz w:val="20"/>
              </w:rPr>
              <w:t>outgrowers</w:t>
            </w:r>
            <w:proofErr w:type="spellEnd"/>
            <w:r>
              <w:rPr>
                <w:sz w:val="20"/>
              </w:rPr>
              <w:t>”</w:t>
            </w:r>
          </w:p>
          <w:p w14:paraId="07FB2EB3" w14:textId="77777777" w:rsidR="00940B99" w:rsidRDefault="00000000">
            <w:pPr>
              <w:pStyle w:val="TableParagraph"/>
              <w:numPr>
                <w:ilvl w:val="0"/>
                <w:numId w:val="100"/>
              </w:numPr>
              <w:tabs>
                <w:tab w:val="left" w:pos="468"/>
                <w:tab w:val="left" w:pos="469"/>
              </w:tabs>
              <w:spacing w:before="38"/>
              <w:rPr>
                <w:sz w:val="20"/>
              </w:rPr>
            </w:pPr>
            <w:r>
              <w:rPr>
                <w:sz w:val="20"/>
              </w:rPr>
              <w:t>Take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account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constraints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exotic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timber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plantations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effect 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</w:p>
        </w:tc>
      </w:tr>
      <w:tr w:rsidR="00940B99" w14:paraId="07FB2EB9" w14:textId="77777777">
        <w:trPr>
          <w:trHeight w:val="964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</w:tcPr>
          <w:p w14:paraId="07FB2EB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7" w:type="dxa"/>
          </w:tcPr>
          <w:p w14:paraId="07FB2EB6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4.9</w:t>
            </w:r>
          </w:p>
        </w:tc>
        <w:tc>
          <w:tcPr>
            <w:tcW w:w="2203" w:type="dxa"/>
          </w:tcPr>
          <w:p w14:paraId="07FB2EB7" w14:textId="77777777" w:rsidR="00940B99" w:rsidRDefault="00000000">
            <w:pPr>
              <w:pStyle w:val="TableParagraph"/>
              <w:spacing w:before="58" w:line="276" w:lineRule="auto"/>
              <w:ind w:left="165" w:right="609"/>
              <w:rPr>
                <w:sz w:val="20"/>
              </w:rPr>
            </w:pPr>
            <w:r>
              <w:rPr>
                <w:sz w:val="20"/>
              </w:rPr>
              <w:t>Train coach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manufacturing </w:t>
            </w:r>
            <w:r>
              <w:rPr>
                <w:sz w:val="20"/>
              </w:rPr>
              <w:t>at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Masons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</w:p>
        </w:tc>
        <w:tc>
          <w:tcPr>
            <w:tcW w:w="10396" w:type="dxa"/>
          </w:tcPr>
          <w:p w14:paraId="07FB2EB8" w14:textId="77777777" w:rsidR="00940B99" w:rsidRDefault="00000000">
            <w:pPr>
              <w:pStyle w:val="TableParagraph"/>
              <w:numPr>
                <w:ilvl w:val="0"/>
                <w:numId w:val="99"/>
              </w:numPr>
              <w:tabs>
                <w:tab w:val="left" w:pos="280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Encourage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manufacture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coaches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rail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components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Mason’s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link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Prasa’s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refurbishment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</w:tr>
    </w:tbl>
    <w:p w14:paraId="07FB2EBA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EBB" w14:textId="77777777" w:rsidR="00940B99" w:rsidRDefault="00940B99">
      <w:pPr>
        <w:pStyle w:val="BodyText"/>
        <w:spacing w:before="6"/>
        <w:rPr>
          <w:b/>
          <w:sz w:val="23"/>
        </w:rPr>
      </w:pPr>
    </w:p>
    <w:p w14:paraId="07FB2EBC" w14:textId="77777777" w:rsidR="00940B99" w:rsidRDefault="00000000">
      <w:pPr>
        <w:pStyle w:val="Heading2"/>
        <w:numPr>
          <w:ilvl w:val="1"/>
          <w:numId w:val="131"/>
        </w:numPr>
        <w:tabs>
          <w:tab w:val="left" w:pos="856"/>
          <w:tab w:val="left" w:pos="857"/>
        </w:tabs>
        <w:spacing w:before="47"/>
      </w:pPr>
      <w:bookmarkStart w:id="61" w:name="_bookmark61"/>
      <w:bookmarkEnd w:id="61"/>
      <w:r>
        <w:rPr>
          <w:color w:val="933634"/>
        </w:rPr>
        <w:t>Protective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environmental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social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measures</w:t>
      </w:r>
    </w:p>
    <w:p w14:paraId="07FB2EBD" w14:textId="77777777" w:rsidR="00940B99" w:rsidRDefault="00940B99">
      <w:pPr>
        <w:pStyle w:val="BodyText"/>
        <w:spacing w:before="6" w:after="1"/>
        <w:rPr>
          <w:b/>
          <w:sz w:val="23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"/>
        <w:gridCol w:w="629"/>
        <w:gridCol w:w="2406"/>
        <w:gridCol w:w="10300"/>
      </w:tblGrid>
      <w:tr w:rsidR="00940B99" w14:paraId="07FB2EC2" w14:textId="77777777">
        <w:trPr>
          <w:trHeight w:val="428"/>
        </w:trPr>
        <w:tc>
          <w:tcPr>
            <w:tcW w:w="699" w:type="dxa"/>
            <w:shd w:val="clear" w:color="auto" w:fill="808080"/>
          </w:tcPr>
          <w:p w14:paraId="07FB2EB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9" w:type="dxa"/>
            <w:shd w:val="clear" w:color="auto" w:fill="808080"/>
          </w:tcPr>
          <w:p w14:paraId="07FB2EB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6" w:type="dxa"/>
            <w:shd w:val="clear" w:color="auto" w:fill="808080"/>
          </w:tcPr>
          <w:p w14:paraId="07FB2EC0" w14:textId="77777777" w:rsidR="00940B99" w:rsidRDefault="00000000">
            <w:pPr>
              <w:pStyle w:val="TableParagraph"/>
              <w:spacing w:before="56"/>
              <w:ind w:left="164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300" w:type="dxa"/>
            <w:shd w:val="clear" w:color="auto" w:fill="808080"/>
          </w:tcPr>
          <w:p w14:paraId="07FB2EC1" w14:textId="77777777" w:rsidR="00940B99" w:rsidRDefault="00000000">
            <w:pPr>
              <w:pStyle w:val="TableParagraph"/>
              <w:spacing w:before="56"/>
              <w:ind w:left="106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EC7" w14:textId="77777777">
        <w:trPr>
          <w:trHeight w:val="1132"/>
        </w:trPr>
        <w:tc>
          <w:tcPr>
            <w:tcW w:w="699" w:type="dxa"/>
            <w:vMerge w:val="restart"/>
            <w:shd w:val="clear" w:color="auto" w:fill="76923B"/>
            <w:textDirection w:val="btLr"/>
          </w:tcPr>
          <w:p w14:paraId="07FB2EC3" w14:textId="77777777" w:rsidR="00940B99" w:rsidRDefault="00000000">
            <w:pPr>
              <w:pStyle w:val="TableParagraph"/>
              <w:spacing w:before="168"/>
              <w:ind w:left="678"/>
              <w:rPr>
                <w:rFonts w:ascii="Arial Black"/>
              </w:rPr>
            </w:pPr>
            <w:r>
              <w:rPr>
                <w:rFonts w:ascii="Arial Black"/>
                <w:color w:val="FFFFFF"/>
              </w:rPr>
              <w:t>PROTECTIVE</w:t>
            </w:r>
            <w:r>
              <w:rPr>
                <w:rFonts w:ascii="Arial Black"/>
                <w:color w:val="FFFFFF"/>
                <w:spacing w:val="-5"/>
              </w:rPr>
              <w:t xml:space="preserve"> </w:t>
            </w:r>
            <w:r>
              <w:rPr>
                <w:rFonts w:ascii="Arial Black"/>
                <w:color w:val="FFFFFF"/>
              </w:rPr>
              <w:t>ENVIRONMENTAL</w:t>
            </w:r>
            <w:r>
              <w:rPr>
                <w:rFonts w:ascii="Arial Black"/>
                <w:color w:val="FFFFFF"/>
                <w:spacing w:val="-7"/>
              </w:rPr>
              <w:t xml:space="preserve"> </w:t>
            </w:r>
            <w:r>
              <w:rPr>
                <w:rFonts w:ascii="Arial Black"/>
                <w:color w:val="FFFFFF"/>
              </w:rPr>
              <w:t>AND</w:t>
            </w:r>
            <w:r>
              <w:rPr>
                <w:rFonts w:ascii="Arial Black"/>
                <w:color w:val="FFFFFF"/>
                <w:spacing w:val="-3"/>
              </w:rPr>
              <w:t xml:space="preserve"> </w:t>
            </w:r>
            <w:r>
              <w:rPr>
                <w:rFonts w:ascii="Arial Black"/>
                <w:color w:val="FFFFFF"/>
              </w:rPr>
              <w:t>SOCIAL</w:t>
            </w:r>
            <w:r>
              <w:rPr>
                <w:rFonts w:ascii="Arial Black"/>
                <w:color w:val="FFFFFF"/>
                <w:spacing w:val="64"/>
              </w:rPr>
              <w:t xml:space="preserve"> </w:t>
            </w:r>
            <w:r>
              <w:rPr>
                <w:rFonts w:ascii="Arial Black"/>
                <w:color w:val="FFFFFF"/>
              </w:rPr>
              <w:t>MEASURES</w:t>
            </w:r>
          </w:p>
        </w:tc>
        <w:tc>
          <w:tcPr>
            <w:tcW w:w="629" w:type="dxa"/>
            <w:shd w:val="clear" w:color="auto" w:fill="F1F1F1"/>
          </w:tcPr>
          <w:p w14:paraId="07FB2EC4" w14:textId="77777777" w:rsidR="00940B99" w:rsidRDefault="00000000">
            <w:pPr>
              <w:pStyle w:val="TableParagraph"/>
              <w:spacing w:before="59"/>
              <w:ind w:left="165"/>
              <w:rPr>
                <w:rFonts w:ascii="Arial Black"/>
                <w:sz w:val="24"/>
              </w:rPr>
            </w:pPr>
            <w:r>
              <w:rPr>
                <w:rFonts w:ascii="Arial Black"/>
                <w:sz w:val="24"/>
              </w:rPr>
              <w:t>5</w:t>
            </w:r>
          </w:p>
        </w:tc>
        <w:tc>
          <w:tcPr>
            <w:tcW w:w="2406" w:type="dxa"/>
            <w:shd w:val="clear" w:color="auto" w:fill="F1F1F1"/>
          </w:tcPr>
          <w:p w14:paraId="07FB2EC5" w14:textId="77777777" w:rsidR="00940B99" w:rsidRDefault="00000000">
            <w:pPr>
              <w:pStyle w:val="TableParagraph"/>
              <w:spacing w:before="59"/>
              <w:ind w:left="164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300" w:type="dxa"/>
            <w:shd w:val="clear" w:color="auto" w:fill="F1F1F1"/>
          </w:tcPr>
          <w:p w14:paraId="07FB2EC6" w14:textId="77777777" w:rsidR="00940B99" w:rsidRDefault="00000000">
            <w:pPr>
              <w:pStyle w:val="TableParagraph"/>
              <w:spacing w:before="59" w:line="276" w:lineRule="auto"/>
              <w:ind w:left="164" w:right="93"/>
              <w:jc w:val="both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ensure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there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are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sufficient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environmental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social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protections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place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minimise</w:t>
            </w:r>
            <w:proofErr w:type="spellEnd"/>
            <w:r>
              <w:rPr>
                <w:b/>
                <w:sz w:val="24"/>
              </w:rPr>
              <w:t>,</w:t>
            </w:r>
            <w:r>
              <w:rPr>
                <w:b/>
                <w:spacing w:val="-52"/>
                <w:sz w:val="24"/>
              </w:rPr>
              <w:t xml:space="preserve"> </w:t>
            </w:r>
            <w:r>
              <w:rPr>
                <w:b/>
                <w:sz w:val="24"/>
              </w:rPr>
              <w:t>preferably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prevent,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negative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impacts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surrounding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natural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environment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neighbouring</w:t>
            </w:r>
            <w:proofErr w:type="spellEnd"/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communities; 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mitigate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negative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effects of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climate change</w:t>
            </w:r>
          </w:p>
        </w:tc>
      </w:tr>
      <w:tr w:rsidR="00940B99" w14:paraId="07FB2ECD" w14:textId="77777777">
        <w:trPr>
          <w:trHeight w:val="702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2EC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EC9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5.1</w:t>
            </w:r>
          </w:p>
        </w:tc>
        <w:tc>
          <w:tcPr>
            <w:tcW w:w="2406" w:type="dxa"/>
          </w:tcPr>
          <w:p w14:paraId="07FB2ECA" w14:textId="77777777" w:rsidR="00940B99" w:rsidRDefault="00000000">
            <w:pPr>
              <w:pStyle w:val="TableParagraph"/>
              <w:spacing w:before="58" w:line="276" w:lineRule="auto"/>
              <w:ind w:left="164" w:right="91"/>
              <w:rPr>
                <w:sz w:val="20"/>
              </w:rPr>
            </w:pPr>
            <w:r>
              <w:rPr>
                <w:sz w:val="20"/>
              </w:rPr>
              <w:t>Implementation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EMF</w:t>
            </w:r>
          </w:p>
        </w:tc>
        <w:tc>
          <w:tcPr>
            <w:tcW w:w="10300" w:type="dxa"/>
          </w:tcPr>
          <w:p w14:paraId="07FB2ECB" w14:textId="77777777" w:rsidR="00940B99" w:rsidRDefault="00000000">
            <w:pPr>
              <w:pStyle w:val="TableParagraph"/>
              <w:numPr>
                <w:ilvl w:val="0"/>
                <w:numId w:val="98"/>
              </w:numPr>
              <w:tabs>
                <w:tab w:val="left" w:pos="277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Measure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applications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against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provisions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adopted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EMF</w:t>
            </w:r>
          </w:p>
          <w:p w14:paraId="07FB2ECC" w14:textId="77777777" w:rsidR="00940B99" w:rsidRDefault="00000000">
            <w:pPr>
              <w:pStyle w:val="TableParagraph"/>
              <w:numPr>
                <w:ilvl w:val="0"/>
                <w:numId w:val="98"/>
              </w:numPr>
              <w:tabs>
                <w:tab w:val="left" w:pos="277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applications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consideration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</w:p>
        </w:tc>
      </w:tr>
      <w:tr w:rsidR="00940B99" w14:paraId="07FB2ED2" w14:textId="77777777">
        <w:trPr>
          <w:trHeight w:val="1242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2EC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ECF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5.2</w:t>
            </w:r>
          </w:p>
        </w:tc>
        <w:tc>
          <w:tcPr>
            <w:tcW w:w="2406" w:type="dxa"/>
          </w:tcPr>
          <w:p w14:paraId="07FB2ED0" w14:textId="77777777" w:rsidR="00940B99" w:rsidRDefault="00000000">
            <w:pPr>
              <w:pStyle w:val="TableParagraph"/>
              <w:tabs>
                <w:tab w:val="left" w:pos="1793"/>
              </w:tabs>
              <w:spacing w:before="58" w:line="276" w:lineRule="auto"/>
              <w:ind w:left="164" w:right="87"/>
              <w:jc w:val="both"/>
              <w:rPr>
                <w:sz w:val="20"/>
              </w:rPr>
            </w:pPr>
            <w:r>
              <w:rPr>
                <w:sz w:val="20"/>
              </w:rPr>
              <w:t>Establish, through zoning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(management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areas)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buffer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around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sensitive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</w:p>
        </w:tc>
        <w:tc>
          <w:tcPr>
            <w:tcW w:w="10300" w:type="dxa"/>
          </w:tcPr>
          <w:p w14:paraId="07FB2ED1" w14:textId="77777777" w:rsidR="00940B99" w:rsidRDefault="00000000">
            <w:pPr>
              <w:pStyle w:val="TableParagraph"/>
              <w:numPr>
                <w:ilvl w:val="0"/>
                <w:numId w:val="97"/>
              </w:numPr>
              <w:tabs>
                <w:tab w:val="left" w:pos="277"/>
              </w:tabs>
              <w:spacing w:before="60" w:line="273" w:lineRule="auto"/>
              <w:ind w:right="182"/>
              <w:rPr>
                <w:sz w:val="20"/>
              </w:rPr>
            </w:pPr>
            <w:r>
              <w:rPr>
                <w:sz w:val="20"/>
              </w:rPr>
              <w:t>Zoning (management area overlay) of 30m precautionary buffer areas around protected areas and sensitive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EMF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Ecological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cause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harm</w:t>
            </w:r>
          </w:p>
        </w:tc>
      </w:tr>
      <w:tr w:rsidR="00940B99" w14:paraId="07FB2ED9" w14:textId="77777777">
        <w:trPr>
          <w:trHeight w:val="1276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2ED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ED4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5.3</w:t>
            </w:r>
          </w:p>
        </w:tc>
        <w:tc>
          <w:tcPr>
            <w:tcW w:w="2406" w:type="dxa"/>
          </w:tcPr>
          <w:p w14:paraId="07FB2ED5" w14:textId="77777777" w:rsidR="00940B99" w:rsidRDefault="00000000">
            <w:pPr>
              <w:pStyle w:val="TableParagraph"/>
              <w:spacing w:before="58"/>
              <w:ind w:left="164"/>
              <w:rPr>
                <w:sz w:val="20"/>
              </w:rPr>
            </w:pPr>
            <w:r>
              <w:rPr>
                <w:sz w:val="20"/>
              </w:rPr>
              <w:t>Climate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</w:p>
        </w:tc>
        <w:tc>
          <w:tcPr>
            <w:tcW w:w="10300" w:type="dxa"/>
          </w:tcPr>
          <w:p w14:paraId="07FB2ED6" w14:textId="77777777" w:rsidR="00940B99" w:rsidRDefault="00000000">
            <w:pPr>
              <w:pStyle w:val="TableParagraph"/>
              <w:numPr>
                <w:ilvl w:val="0"/>
                <w:numId w:val="96"/>
              </w:numPr>
              <w:tabs>
                <w:tab w:val="left" w:pos="277"/>
              </w:tabs>
              <w:spacing w:before="60" w:line="276" w:lineRule="auto"/>
              <w:ind w:right="359"/>
              <w:rPr>
                <w:sz w:val="20"/>
              </w:rPr>
            </w:pPr>
            <w:r>
              <w:rPr>
                <w:sz w:val="20"/>
              </w:rPr>
              <w:t>Implementation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Climate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cognisance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mitigation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adaptation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strategies</w:t>
            </w:r>
          </w:p>
          <w:p w14:paraId="07FB2ED7" w14:textId="77777777" w:rsidR="00940B99" w:rsidRDefault="00000000">
            <w:pPr>
              <w:pStyle w:val="TableParagraph"/>
              <w:numPr>
                <w:ilvl w:val="0"/>
                <w:numId w:val="96"/>
              </w:numPr>
              <w:tabs>
                <w:tab w:val="left" w:pos="277"/>
              </w:tabs>
              <w:spacing w:before="2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partnerships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strive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towards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carbon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neutral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</w:p>
          <w:p w14:paraId="07FB2ED8" w14:textId="77777777" w:rsidR="00940B99" w:rsidRDefault="00000000">
            <w:pPr>
              <w:pStyle w:val="TableParagraph"/>
              <w:numPr>
                <w:ilvl w:val="0"/>
                <w:numId w:val="96"/>
              </w:numPr>
              <w:tabs>
                <w:tab w:val="left" w:pos="277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Industrialists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install mitigating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technologies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prevent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pollution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become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carbon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neutral</w:t>
            </w:r>
          </w:p>
        </w:tc>
      </w:tr>
      <w:tr w:rsidR="00940B99" w14:paraId="07FB2EE0" w14:textId="77777777">
        <w:trPr>
          <w:trHeight w:val="1252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2ED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EDB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5.4</w:t>
            </w:r>
          </w:p>
        </w:tc>
        <w:tc>
          <w:tcPr>
            <w:tcW w:w="2406" w:type="dxa"/>
          </w:tcPr>
          <w:p w14:paraId="07FB2EDC" w14:textId="77777777" w:rsidR="00940B99" w:rsidRDefault="00000000">
            <w:pPr>
              <w:pStyle w:val="TableParagraph"/>
              <w:spacing w:before="58" w:line="276" w:lineRule="auto"/>
              <w:ind w:left="164" w:right="91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35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tariff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structures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help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compliance</w:t>
            </w:r>
          </w:p>
        </w:tc>
        <w:tc>
          <w:tcPr>
            <w:tcW w:w="10300" w:type="dxa"/>
          </w:tcPr>
          <w:p w14:paraId="07FB2EDD" w14:textId="77777777" w:rsidR="00940B99" w:rsidRDefault="00000000">
            <w:pPr>
              <w:pStyle w:val="TableParagraph"/>
              <w:numPr>
                <w:ilvl w:val="0"/>
                <w:numId w:val="95"/>
              </w:numPr>
              <w:tabs>
                <w:tab w:val="left" w:pos="277"/>
              </w:tabs>
              <w:spacing w:before="60" w:line="271" w:lineRule="auto"/>
              <w:ind w:right="256"/>
              <w:rPr>
                <w:sz w:val="20"/>
              </w:rPr>
            </w:pPr>
            <w:r>
              <w:rPr>
                <w:sz w:val="20"/>
              </w:rPr>
              <w:t>Review municipal tariff structures w.r.t penalties as well as incentives to help ensure environmental compliance and 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costing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externalities</w:t>
            </w:r>
          </w:p>
          <w:p w14:paraId="07FB2EDE" w14:textId="77777777" w:rsidR="00940B99" w:rsidRDefault="00000000">
            <w:pPr>
              <w:pStyle w:val="TableParagraph"/>
              <w:numPr>
                <w:ilvl w:val="1"/>
                <w:numId w:val="95"/>
              </w:numPr>
              <w:tabs>
                <w:tab w:val="left" w:pos="1187"/>
              </w:tabs>
              <w:spacing w:before="7"/>
              <w:ind w:hanging="361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principle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“polluter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pays”</w:t>
            </w:r>
          </w:p>
          <w:p w14:paraId="07FB2EDF" w14:textId="77777777" w:rsidR="00940B99" w:rsidRDefault="00000000">
            <w:pPr>
              <w:pStyle w:val="TableParagraph"/>
              <w:numPr>
                <w:ilvl w:val="1"/>
                <w:numId w:val="95"/>
              </w:numPr>
              <w:tabs>
                <w:tab w:val="left" w:pos="1187"/>
              </w:tabs>
              <w:spacing w:before="30"/>
              <w:ind w:hanging="361"/>
              <w:rPr>
                <w:sz w:val="20"/>
              </w:rPr>
            </w:pPr>
            <w:r>
              <w:rPr>
                <w:sz w:val="20"/>
              </w:rPr>
              <w:t>Intention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encourage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mitigate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emissions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effluent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</w:p>
        </w:tc>
      </w:tr>
      <w:tr w:rsidR="00940B99" w14:paraId="07FB2EE7" w14:textId="77777777">
        <w:trPr>
          <w:trHeight w:val="1024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2EE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EE2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5.5</w:t>
            </w:r>
          </w:p>
        </w:tc>
        <w:tc>
          <w:tcPr>
            <w:tcW w:w="2406" w:type="dxa"/>
          </w:tcPr>
          <w:p w14:paraId="07FB2EE3" w14:textId="77777777" w:rsidR="00940B99" w:rsidRDefault="00000000">
            <w:pPr>
              <w:pStyle w:val="TableParagraph"/>
              <w:tabs>
                <w:tab w:val="left" w:pos="1021"/>
                <w:tab w:val="left" w:pos="1736"/>
              </w:tabs>
              <w:spacing w:before="61" w:line="276" w:lineRule="auto"/>
              <w:ind w:left="164" w:right="91"/>
              <w:rPr>
                <w:sz w:val="20"/>
              </w:rPr>
            </w:pPr>
            <w:r>
              <w:rPr>
                <w:sz w:val="20"/>
              </w:rPr>
              <w:t>Explore</w:t>
            </w:r>
            <w:r>
              <w:rPr>
                <w:sz w:val="20"/>
              </w:rPr>
              <w:tab/>
              <w:t>green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energy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options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</w:tc>
        <w:tc>
          <w:tcPr>
            <w:tcW w:w="10300" w:type="dxa"/>
          </w:tcPr>
          <w:p w14:paraId="07FB2EE4" w14:textId="77777777" w:rsidR="00940B99" w:rsidRDefault="00000000">
            <w:pPr>
              <w:pStyle w:val="TableParagraph"/>
              <w:numPr>
                <w:ilvl w:val="0"/>
                <w:numId w:val="94"/>
              </w:numPr>
              <w:tabs>
                <w:tab w:val="left" w:pos="277"/>
              </w:tabs>
              <w:spacing w:before="3"/>
              <w:rPr>
                <w:sz w:val="20"/>
              </w:rPr>
            </w:pPr>
            <w:r>
              <w:rPr>
                <w:sz w:val="20"/>
              </w:rPr>
              <w:t>Biomass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(energy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waste,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forestry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biomass)</w:t>
            </w:r>
          </w:p>
          <w:p w14:paraId="07FB2EE5" w14:textId="77777777" w:rsidR="00940B99" w:rsidRDefault="00000000">
            <w:pPr>
              <w:pStyle w:val="TableParagraph"/>
              <w:numPr>
                <w:ilvl w:val="0"/>
                <w:numId w:val="94"/>
              </w:numPr>
              <w:tabs>
                <w:tab w:val="left" w:pos="277"/>
              </w:tabs>
              <w:spacing w:before="35"/>
              <w:rPr>
                <w:sz w:val="20"/>
              </w:rPr>
            </w:pPr>
            <w:r>
              <w:rPr>
                <w:sz w:val="20"/>
              </w:rPr>
              <w:t>Biogas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(anaerobic,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methane, abattoirs)</w:t>
            </w:r>
          </w:p>
          <w:p w14:paraId="07FB2EE6" w14:textId="77777777" w:rsidR="00940B99" w:rsidRDefault="00000000">
            <w:pPr>
              <w:pStyle w:val="TableParagraph"/>
              <w:numPr>
                <w:ilvl w:val="0"/>
                <w:numId w:val="94"/>
              </w:numPr>
              <w:tabs>
                <w:tab w:val="left" w:pos="277"/>
              </w:tabs>
              <w:spacing w:before="36"/>
              <w:rPr>
                <w:sz w:val="20"/>
              </w:rPr>
            </w:pPr>
            <w:r>
              <w:rPr>
                <w:sz w:val="20"/>
              </w:rPr>
              <w:t>Solar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farms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(renewable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generation)</w:t>
            </w:r>
          </w:p>
        </w:tc>
      </w:tr>
      <w:tr w:rsidR="00940B99" w14:paraId="07FB2EEC" w14:textId="77777777">
        <w:trPr>
          <w:trHeight w:val="961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2EE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2EE9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5.6</w:t>
            </w:r>
          </w:p>
        </w:tc>
        <w:tc>
          <w:tcPr>
            <w:tcW w:w="2406" w:type="dxa"/>
          </w:tcPr>
          <w:p w14:paraId="07FB2EEA" w14:textId="77777777" w:rsidR="00940B99" w:rsidRDefault="00000000">
            <w:pPr>
              <w:pStyle w:val="TableParagraph"/>
              <w:spacing w:before="58" w:line="276" w:lineRule="auto"/>
              <w:ind w:left="164" w:right="87"/>
              <w:jc w:val="both"/>
              <w:rPr>
                <w:sz w:val="20"/>
              </w:rPr>
            </w:pPr>
            <w:r>
              <w:rPr>
                <w:sz w:val="20"/>
              </w:rPr>
              <w:t>Mining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quarry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sandwinning</w:t>
            </w:r>
            <w:proofErr w:type="spellEnd"/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operations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monitored</w:t>
            </w:r>
          </w:p>
        </w:tc>
        <w:tc>
          <w:tcPr>
            <w:tcW w:w="10300" w:type="dxa"/>
          </w:tcPr>
          <w:p w14:paraId="07FB2EEB" w14:textId="77777777" w:rsidR="00940B99" w:rsidRDefault="00000000">
            <w:pPr>
              <w:pStyle w:val="TableParagraph"/>
              <w:numPr>
                <w:ilvl w:val="0"/>
                <w:numId w:val="93"/>
              </w:numPr>
              <w:tabs>
                <w:tab w:val="left" w:pos="277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DMR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controlling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illegal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mining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quarrying</w:t>
            </w:r>
          </w:p>
        </w:tc>
      </w:tr>
    </w:tbl>
    <w:p w14:paraId="07FB2EED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EEE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"/>
        <w:gridCol w:w="629"/>
        <w:gridCol w:w="2406"/>
        <w:gridCol w:w="10300"/>
      </w:tblGrid>
      <w:tr w:rsidR="00940B99" w14:paraId="07FB2EF3" w14:textId="77777777">
        <w:trPr>
          <w:trHeight w:val="428"/>
        </w:trPr>
        <w:tc>
          <w:tcPr>
            <w:tcW w:w="699" w:type="dxa"/>
            <w:shd w:val="clear" w:color="auto" w:fill="808080"/>
          </w:tcPr>
          <w:p w14:paraId="07FB2EE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9" w:type="dxa"/>
            <w:shd w:val="clear" w:color="auto" w:fill="808080"/>
          </w:tcPr>
          <w:p w14:paraId="07FB2EF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6" w:type="dxa"/>
            <w:shd w:val="clear" w:color="auto" w:fill="808080"/>
          </w:tcPr>
          <w:p w14:paraId="07FB2EF1" w14:textId="77777777" w:rsidR="00940B99" w:rsidRDefault="00000000">
            <w:pPr>
              <w:pStyle w:val="TableParagraph"/>
              <w:spacing w:before="56"/>
              <w:ind w:left="164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300" w:type="dxa"/>
            <w:shd w:val="clear" w:color="auto" w:fill="808080"/>
          </w:tcPr>
          <w:p w14:paraId="07FB2EF2" w14:textId="77777777" w:rsidR="00940B99" w:rsidRDefault="00000000">
            <w:pPr>
              <w:pStyle w:val="TableParagraph"/>
              <w:spacing w:before="56"/>
              <w:ind w:left="106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EF8" w14:textId="77777777">
        <w:trPr>
          <w:trHeight w:val="1244"/>
        </w:trPr>
        <w:tc>
          <w:tcPr>
            <w:tcW w:w="699" w:type="dxa"/>
            <w:shd w:val="clear" w:color="auto" w:fill="76923B"/>
          </w:tcPr>
          <w:p w14:paraId="07FB2EF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9" w:type="dxa"/>
          </w:tcPr>
          <w:p w14:paraId="07FB2EF5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5.7</w:t>
            </w:r>
          </w:p>
        </w:tc>
        <w:tc>
          <w:tcPr>
            <w:tcW w:w="2406" w:type="dxa"/>
          </w:tcPr>
          <w:p w14:paraId="07FB2EF6" w14:textId="77777777" w:rsidR="00940B99" w:rsidRDefault="00000000">
            <w:pPr>
              <w:pStyle w:val="TableParagraph"/>
              <w:spacing w:before="58" w:line="276" w:lineRule="auto"/>
              <w:ind w:left="164" w:right="88"/>
              <w:jc w:val="both"/>
              <w:rPr>
                <w:sz w:val="20"/>
              </w:rPr>
            </w:pPr>
            <w:r>
              <w:rPr>
                <w:sz w:val="20"/>
              </w:rPr>
              <w:t>Compliance with National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legislation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by-laws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</w:p>
        </w:tc>
        <w:tc>
          <w:tcPr>
            <w:tcW w:w="10300" w:type="dxa"/>
          </w:tcPr>
          <w:p w14:paraId="07FB2EF7" w14:textId="77777777" w:rsidR="00940B99" w:rsidRDefault="00000000">
            <w:pPr>
              <w:pStyle w:val="TableParagraph"/>
              <w:numPr>
                <w:ilvl w:val="0"/>
                <w:numId w:val="92"/>
              </w:numPr>
              <w:tabs>
                <w:tab w:val="left" w:pos="277"/>
              </w:tabs>
              <w:spacing w:before="60" w:line="276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Ensure, as part of the development application processes, that all laws and regulations, especially pertaining to the EIA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process, are considered in the decision making process and complied with thereafter, particularly where approvals 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given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based on conditions.</w:t>
            </w:r>
          </w:p>
        </w:tc>
      </w:tr>
    </w:tbl>
    <w:p w14:paraId="07FB2EF9" w14:textId="77777777" w:rsidR="00940B99" w:rsidRDefault="00940B99">
      <w:pPr>
        <w:pStyle w:val="BodyText"/>
        <w:spacing w:before="8"/>
        <w:rPr>
          <w:b/>
          <w:sz w:val="25"/>
        </w:rPr>
      </w:pPr>
    </w:p>
    <w:p w14:paraId="07FB2EFA" w14:textId="77777777" w:rsidR="00940B99" w:rsidRDefault="00000000">
      <w:pPr>
        <w:pStyle w:val="ListParagraph"/>
        <w:numPr>
          <w:ilvl w:val="1"/>
          <w:numId w:val="131"/>
        </w:numPr>
        <w:tabs>
          <w:tab w:val="left" w:pos="856"/>
          <w:tab w:val="left" w:pos="857"/>
        </w:tabs>
        <w:spacing w:before="47"/>
        <w:rPr>
          <w:b/>
          <w:sz w:val="26"/>
        </w:rPr>
      </w:pPr>
      <w:bookmarkStart w:id="62" w:name="_bookmark62"/>
      <w:bookmarkEnd w:id="62"/>
      <w:r>
        <w:rPr>
          <w:b/>
          <w:color w:val="933634"/>
          <w:sz w:val="26"/>
        </w:rPr>
        <w:t>Institutional</w:t>
      </w:r>
      <w:r>
        <w:rPr>
          <w:b/>
          <w:color w:val="933634"/>
          <w:spacing w:val="-9"/>
          <w:sz w:val="26"/>
        </w:rPr>
        <w:t xml:space="preserve"> </w:t>
      </w:r>
      <w:r>
        <w:rPr>
          <w:b/>
          <w:color w:val="933634"/>
          <w:sz w:val="26"/>
        </w:rPr>
        <w:t>Support</w:t>
      </w:r>
    </w:p>
    <w:p w14:paraId="07FB2EFB" w14:textId="77777777" w:rsidR="00940B99" w:rsidRDefault="00940B99">
      <w:pPr>
        <w:pStyle w:val="BodyText"/>
        <w:spacing w:before="7"/>
        <w:rPr>
          <w:b/>
          <w:sz w:val="23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6"/>
        <w:gridCol w:w="2400"/>
        <w:gridCol w:w="10119"/>
      </w:tblGrid>
      <w:tr w:rsidR="00940B99" w14:paraId="07FB2F00" w14:textId="77777777">
        <w:trPr>
          <w:trHeight w:val="512"/>
        </w:trPr>
        <w:tc>
          <w:tcPr>
            <w:tcW w:w="732" w:type="dxa"/>
            <w:shd w:val="clear" w:color="auto" w:fill="808080"/>
          </w:tcPr>
          <w:p w14:paraId="07FB2EF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6" w:type="dxa"/>
            <w:shd w:val="clear" w:color="auto" w:fill="808080"/>
          </w:tcPr>
          <w:p w14:paraId="07FB2EF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0" w:type="dxa"/>
            <w:shd w:val="clear" w:color="auto" w:fill="808080"/>
          </w:tcPr>
          <w:p w14:paraId="07FB2EFE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119" w:type="dxa"/>
            <w:shd w:val="clear" w:color="auto" w:fill="808080"/>
          </w:tcPr>
          <w:p w14:paraId="07FB2EFF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F05" w14:textId="77777777">
        <w:trPr>
          <w:trHeight w:val="793"/>
        </w:trPr>
        <w:tc>
          <w:tcPr>
            <w:tcW w:w="732" w:type="dxa"/>
            <w:vMerge w:val="restart"/>
            <w:shd w:val="clear" w:color="auto" w:fill="00AFEF"/>
            <w:textDirection w:val="btLr"/>
          </w:tcPr>
          <w:p w14:paraId="07FB2F01" w14:textId="77777777" w:rsidR="00940B99" w:rsidRDefault="00000000">
            <w:pPr>
              <w:pStyle w:val="TableParagraph"/>
              <w:tabs>
                <w:tab w:val="left" w:pos="3934"/>
              </w:tabs>
              <w:spacing w:before="168"/>
              <w:ind w:left="1576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INSTITUTIONAL</w:t>
            </w:r>
            <w:r>
              <w:rPr>
                <w:rFonts w:ascii="Arial Black"/>
                <w:color w:val="FFFFFF"/>
                <w:sz w:val="24"/>
              </w:rPr>
              <w:tab/>
              <w:t>SUPPORT</w:t>
            </w:r>
          </w:p>
        </w:tc>
        <w:tc>
          <w:tcPr>
            <w:tcW w:w="626" w:type="dxa"/>
            <w:shd w:val="clear" w:color="auto" w:fill="F1F1F1"/>
          </w:tcPr>
          <w:p w14:paraId="07FB2F02" w14:textId="77777777" w:rsidR="00940B99" w:rsidRDefault="00000000">
            <w:pPr>
              <w:pStyle w:val="TableParagraph"/>
              <w:spacing w:before="61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400" w:type="dxa"/>
            <w:shd w:val="clear" w:color="auto" w:fill="F1F1F1"/>
          </w:tcPr>
          <w:p w14:paraId="07FB2F03" w14:textId="77777777" w:rsidR="00940B99" w:rsidRDefault="00000000">
            <w:pPr>
              <w:pStyle w:val="TableParagraph"/>
              <w:spacing w:before="61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119" w:type="dxa"/>
            <w:tcBorders>
              <w:right w:val="nil"/>
            </w:tcBorders>
            <w:shd w:val="clear" w:color="auto" w:fill="F1F1F1"/>
          </w:tcPr>
          <w:p w14:paraId="07FB2F04" w14:textId="77777777" w:rsidR="00940B99" w:rsidRDefault="00000000">
            <w:pPr>
              <w:pStyle w:val="TableParagraph"/>
              <w:spacing w:before="61" w:line="276" w:lineRule="auto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Provide</w:t>
            </w:r>
            <w:r>
              <w:rPr>
                <w:b/>
                <w:spacing w:val="8"/>
                <w:sz w:val="24"/>
              </w:rPr>
              <w:t xml:space="preserve"> </w:t>
            </w:r>
            <w:r>
              <w:rPr>
                <w:b/>
                <w:sz w:val="24"/>
              </w:rPr>
              <w:t>institutional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support</w:t>
            </w:r>
            <w:r>
              <w:rPr>
                <w:b/>
                <w:spacing w:val="1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improve</w:t>
            </w:r>
            <w:r>
              <w:rPr>
                <w:b/>
                <w:spacing w:val="15"/>
                <w:sz w:val="24"/>
              </w:rPr>
              <w:t xml:space="preserve"> </w:t>
            </w:r>
            <w:r>
              <w:rPr>
                <w:b/>
                <w:sz w:val="24"/>
              </w:rPr>
              <w:t>communication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between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0"/>
                <w:sz w:val="24"/>
              </w:rPr>
              <w:t xml:space="preserve"> </w:t>
            </w:r>
            <w:r>
              <w:rPr>
                <w:b/>
                <w:sz w:val="24"/>
              </w:rPr>
              <w:t>private</w:t>
            </w:r>
            <w:r>
              <w:rPr>
                <w:b/>
                <w:spacing w:val="11"/>
                <w:sz w:val="24"/>
              </w:rPr>
              <w:t xml:space="preserve"> </w:t>
            </w:r>
            <w:r>
              <w:rPr>
                <w:b/>
                <w:sz w:val="24"/>
              </w:rPr>
              <w:t>sector</w:t>
            </w:r>
            <w:r>
              <w:rPr>
                <w:b/>
                <w:spacing w:val="9"/>
                <w:sz w:val="24"/>
              </w:rPr>
              <w:t xml:space="preserve"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51"/>
                <w:sz w:val="24"/>
              </w:rPr>
              <w:t xml:space="preserve"> </w:t>
            </w:r>
            <w:r>
              <w:rPr>
                <w:b/>
                <w:sz w:val="24"/>
              </w:rPr>
              <w:t>respect to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industrial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development</w:t>
            </w:r>
          </w:p>
        </w:tc>
      </w:tr>
      <w:tr w:rsidR="00940B99" w14:paraId="07FB2F0A" w14:textId="77777777">
        <w:trPr>
          <w:trHeight w:val="964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  <w:textDirection w:val="btLr"/>
          </w:tcPr>
          <w:p w14:paraId="07FB2F0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F07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6.1</w:t>
            </w:r>
          </w:p>
        </w:tc>
        <w:tc>
          <w:tcPr>
            <w:tcW w:w="2400" w:type="dxa"/>
          </w:tcPr>
          <w:p w14:paraId="07FB2F08" w14:textId="77777777" w:rsidR="00940B99" w:rsidRDefault="00000000">
            <w:pPr>
              <w:pStyle w:val="TableParagraph"/>
              <w:spacing w:before="61" w:line="276" w:lineRule="auto"/>
              <w:ind w:left="165" w:right="95"/>
              <w:rPr>
                <w:sz w:val="20"/>
              </w:rPr>
            </w:pPr>
            <w:r>
              <w:rPr>
                <w:sz w:val="20"/>
              </w:rPr>
              <w:t>Liaison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communication with the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</w:p>
        </w:tc>
        <w:tc>
          <w:tcPr>
            <w:tcW w:w="10119" w:type="dxa"/>
          </w:tcPr>
          <w:p w14:paraId="07FB2F09" w14:textId="77777777" w:rsidR="00940B99" w:rsidRDefault="00000000">
            <w:pPr>
              <w:pStyle w:val="TableParagraph"/>
              <w:numPr>
                <w:ilvl w:val="0"/>
                <w:numId w:val="91"/>
              </w:numPr>
              <w:tabs>
                <w:tab w:val="left" w:pos="280"/>
              </w:tabs>
              <w:spacing w:before="62"/>
              <w:rPr>
                <w:sz w:val="20"/>
              </w:rPr>
            </w:pPr>
            <w:r>
              <w:rPr>
                <w:sz w:val="20"/>
              </w:rPr>
              <w:t>Re-establish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monthly 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bi-monthly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</w:p>
        </w:tc>
      </w:tr>
      <w:tr w:rsidR="00940B99" w14:paraId="07FB2F10" w14:textId="77777777">
        <w:trPr>
          <w:trHeight w:val="983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  <w:textDirection w:val="btLr"/>
          </w:tcPr>
          <w:p w14:paraId="07FB2F0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F0C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6.2</w:t>
            </w:r>
          </w:p>
        </w:tc>
        <w:tc>
          <w:tcPr>
            <w:tcW w:w="2400" w:type="dxa"/>
          </w:tcPr>
          <w:p w14:paraId="07FB2F0D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Rapid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</w:p>
        </w:tc>
        <w:tc>
          <w:tcPr>
            <w:tcW w:w="10119" w:type="dxa"/>
          </w:tcPr>
          <w:p w14:paraId="07FB2F0E" w14:textId="77777777" w:rsidR="00940B99" w:rsidRDefault="00000000">
            <w:pPr>
              <w:pStyle w:val="TableParagraph"/>
              <w:numPr>
                <w:ilvl w:val="0"/>
                <w:numId w:val="90"/>
              </w:numPr>
              <w:tabs>
                <w:tab w:val="left" w:pos="280"/>
              </w:tabs>
              <w:spacing w:before="60" w:line="271" w:lineRule="auto"/>
              <w:ind w:right="94"/>
              <w:rPr>
                <w:sz w:val="20"/>
              </w:rPr>
            </w:pPr>
            <w:r>
              <w:rPr>
                <w:sz w:val="20"/>
              </w:rPr>
              <w:t>Establishment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rapid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appropriate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business unit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investors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(links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SDF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strategy)</w:t>
            </w:r>
          </w:p>
          <w:p w14:paraId="07FB2F0F" w14:textId="77777777" w:rsidR="00940B99" w:rsidRDefault="00000000">
            <w:pPr>
              <w:pStyle w:val="TableParagraph"/>
              <w:numPr>
                <w:ilvl w:val="0"/>
                <w:numId w:val="90"/>
              </w:numPr>
              <w:tabs>
                <w:tab w:val="left" w:pos="280"/>
              </w:tabs>
              <w:spacing w:before="9"/>
              <w:rPr>
                <w:sz w:val="20"/>
              </w:rPr>
            </w:pPr>
            <w:r>
              <w:rPr>
                <w:sz w:val="20"/>
              </w:rPr>
              <w:t>Recommend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Rapid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become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champion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Strategy.</w:t>
            </w:r>
          </w:p>
        </w:tc>
      </w:tr>
      <w:tr w:rsidR="00940B99" w14:paraId="07FB2F15" w14:textId="77777777">
        <w:trPr>
          <w:trHeight w:val="962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  <w:textDirection w:val="btLr"/>
          </w:tcPr>
          <w:p w14:paraId="07FB2F1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F12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6.3</w:t>
            </w:r>
          </w:p>
        </w:tc>
        <w:tc>
          <w:tcPr>
            <w:tcW w:w="2400" w:type="dxa"/>
          </w:tcPr>
          <w:p w14:paraId="07FB2F13" w14:textId="77777777" w:rsidR="00940B99" w:rsidRDefault="00000000">
            <w:pPr>
              <w:pStyle w:val="TableParagraph"/>
              <w:spacing w:before="58" w:line="276" w:lineRule="auto"/>
              <w:ind w:left="165" w:right="511"/>
              <w:rPr>
                <w:sz w:val="20"/>
              </w:rPr>
            </w:pPr>
            <w:r>
              <w:rPr>
                <w:sz w:val="20"/>
              </w:rPr>
              <w:t>Work with Economic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Policy and Advisory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</w:p>
        </w:tc>
        <w:tc>
          <w:tcPr>
            <w:tcW w:w="10119" w:type="dxa"/>
          </w:tcPr>
          <w:p w14:paraId="07FB2F14" w14:textId="77777777" w:rsidR="00940B99" w:rsidRDefault="00000000">
            <w:pPr>
              <w:pStyle w:val="TableParagraph"/>
              <w:numPr>
                <w:ilvl w:val="0"/>
                <w:numId w:val="89"/>
              </w:numPr>
              <w:tabs>
                <w:tab w:val="left" w:pos="280"/>
              </w:tabs>
              <w:spacing w:before="60" w:line="271" w:lineRule="auto"/>
              <w:ind w:right="93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Economic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Advisory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review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various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aspects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development,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incentives, municipal tariff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structures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industry,</w:t>
            </w:r>
          </w:p>
        </w:tc>
      </w:tr>
      <w:tr w:rsidR="00940B99" w14:paraId="07FB2F1B" w14:textId="77777777">
        <w:trPr>
          <w:trHeight w:val="1544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  <w:textDirection w:val="btLr"/>
          </w:tcPr>
          <w:p w14:paraId="07FB2F1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F17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6.4</w:t>
            </w:r>
          </w:p>
        </w:tc>
        <w:tc>
          <w:tcPr>
            <w:tcW w:w="2400" w:type="dxa"/>
          </w:tcPr>
          <w:p w14:paraId="07FB2F18" w14:textId="77777777" w:rsidR="00940B99" w:rsidRDefault="00000000">
            <w:pPr>
              <w:pStyle w:val="TableParagraph"/>
              <w:spacing w:before="58" w:line="276" w:lineRule="auto"/>
              <w:ind w:left="165" w:right="676"/>
              <w:rPr>
                <w:sz w:val="20"/>
              </w:rPr>
            </w:pPr>
            <w:proofErr w:type="spellStart"/>
            <w:r>
              <w:rPr>
                <w:sz w:val="20"/>
              </w:rPr>
              <w:t>Organise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</w:p>
        </w:tc>
        <w:tc>
          <w:tcPr>
            <w:tcW w:w="10119" w:type="dxa"/>
          </w:tcPr>
          <w:p w14:paraId="07FB2F19" w14:textId="77777777" w:rsidR="00940B99" w:rsidRDefault="00000000">
            <w:pPr>
              <w:pStyle w:val="TableParagraph"/>
              <w:numPr>
                <w:ilvl w:val="0"/>
                <w:numId w:val="88"/>
              </w:numPr>
              <w:tabs>
                <w:tab w:val="left" w:pos="280"/>
              </w:tabs>
              <w:spacing w:before="60" w:line="276" w:lineRule="auto"/>
              <w:ind w:right="81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Organise</w:t>
            </w:r>
            <w:proofErr w:type="spellEnd"/>
            <w:r>
              <w:rPr>
                <w:sz w:val="20"/>
              </w:rPr>
              <w:t xml:space="preserve"> into sectoral clusters so that the clusters can more effectively lobby and interact with municipality and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provincial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EDTEA.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Note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emerging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forming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around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industry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City.</w:t>
            </w:r>
          </w:p>
          <w:p w14:paraId="07FB2F1A" w14:textId="77777777" w:rsidR="00940B99" w:rsidRDefault="00000000">
            <w:pPr>
              <w:pStyle w:val="TableParagraph"/>
              <w:numPr>
                <w:ilvl w:val="0"/>
                <w:numId w:val="88"/>
              </w:numPr>
              <w:tabs>
                <w:tab w:val="left" w:pos="280"/>
              </w:tabs>
              <w:spacing w:before="1" w:line="271" w:lineRule="auto"/>
              <w:ind w:right="85"/>
              <w:jc w:val="both"/>
              <w:rPr>
                <w:sz w:val="20"/>
              </w:rPr>
            </w:pPr>
            <w:r>
              <w:rPr>
                <w:sz w:val="20"/>
              </w:rPr>
              <w:t>Host industrial cluster quarterly engagements so that the industry take their stumbling blocks to the city as this must be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implemented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 management areas</w:t>
            </w:r>
          </w:p>
        </w:tc>
      </w:tr>
    </w:tbl>
    <w:p w14:paraId="07FB2F1C" w14:textId="77777777" w:rsidR="00940B99" w:rsidRDefault="00940B99">
      <w:pPr>
        <w:spacing w:line="271" w:lineRule="auto"/>
        <w:jc w:val="both"/>
        <w:rPr>
          <w:sz w:val="20"/>
        </w:rPr>
        <w:sectPr w:rsidR="00940B99">
          <w:pgSz w:w="16840" w:h="11910" w:orient="landscape"/>
          <w:pgMar w:top="1100" w:right="1160" w:bottom="1220" w:left="1160" w:header="0" w:footer="885" w:gutter="0"/>
          <w:cols w:space="720"/>
        </w:sectPr>
      </w:pPr>
    </w:p>
    <w:p w14:paraId="07FB2F1D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30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6"/>
        <w:gridCol w:w="2400"/>
        <w:gridCol w:w="10119"/>
      </w:tblGrid>
      <w:tr w:rsidR="00940B99" w14:paraId="07FB2F22" w14:textId="77777777">
        <w:trPr>
          <w:trHeight w:val="512"/>
        </w:trPr>
        <w:tc>
          <w:tcPr>
            <w:tcW w:w="732" w:type="dxa"/>
            <w:shd w:val="clear" w:color="auto" w:fill="808080"/>
          </w:tcPr>
          <w:p w14:paraId="07FB2F1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  <w:shd w:val="clear" w:color="auto" w:fill="808080"/>
          </w:tcPr>
          <w:p w14:paraId="07FB2F1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0" w:type="dxa"/>
            <w:shd w:val="clear" w:color="auto" w:fill="808080"/>
          </w:tcPr>
          <w:p w14:paraId="07FB2F20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10119" w:type="dxa"/>
            <w:shd w:val="clear" w:color="auto" w:fill="808080"/>
          </w:tcPr>
          <w:p w14:paraId="07FB2F21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</w:tr>
      <w:tr w:rsidR="00940B99" w14:paraId="07FB2F27" w14:textId="77777777">
        <w:trPr>
          <w:trHeight w:val="963"/>
        </w:trPr>
        <w:tc>
          <w:tcPr>
            <w:tcW w:w="732" w:type="dxa"/>
            <w:vMerge w:val="restart"/>
            <w:shd w:val="clear" w:color="auto" w:fill="00AFEF"/>
          </w:tcPr>
          <w:p w14:paraId="07FB2F2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</w:tcPr>
          <w:p w14:paraId="07FB2F24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6.5</w:t>
            </w:r>
          </w:p>
        </w:tc>
        <w:tc>
          <w:tcPr>
            <w:tcW w:w="2400" w:type="dxa"/>
          </w:tcPr>
          <w:p w14:paraId="07FB2F25" w14:textId="77777777" w:rsidR="00940B99" w:rsidRDefault="00000000">
            <w:pPr>
              <w:pStyle w:val="TableParagraph"/>
              <w:spacing w:before="61" w:line="276" w:lineRule="auto"/>
              <w:ind w:left="165" w:right="852"/>
              <w:jc w:val="both"/>
              <w:rPr>
                <w:sz w:val="20"/>
              </w:rPr>
            </w:pPr>
            <w:r>
              <w:rPr>
                <w:sz w:val="20"/>
              </w:rPr>
              <w:t>Establishment of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Industrial Health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Dashboard</w:t>
            </w:r>
          </w:p>
        </w:tc>
        <w:tc>
          <w:tcPr>
            <w:tcW w:w="10119" w:type="dxa"/>
          </w:tcPr>
          <w:p w14:paraId="07FB2F26" w14:textId="77777777" w:rsidR="00940B99" w:rsidRDefault="00000000">
            <w:pPr>
              <w:pStyle w:val="TableParagraph"/>
              <w:spacing w:before="61" w:line="276" w:lineRule="auto"/>
              <w:ind w:left="109" w:right="84"/>
              <w:jc w:val="both"/>
              <w:rPr>
                <w:sz w:val="20"/>
              </w:rPr>
            </w:pPr>
            <w:r>
              <w:rPr>
                <w:sz w:val="20"/>
              </w:rPr>
              <w:t>Appoint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provider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design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establishment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dashboard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city;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include the tracking of industrial land (capacity and demand), monitoring key requirements for industrial applicants,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progress on planned industrial hubs/parks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etc.</w:t>
            </w:r>
          </w:p>
        </w:tc>
      </w:tr>
      <w:tr w:rsidR="00940B99" w14:paraId="07FB2F2E" w14:textId="77777777">
        <w:trPr>
          <w:trHeight w:val="1274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</w:tcPr>
          <w:p w14:paraId="07FB2F2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F29" w14:textId="77777777" w:rsidR="00940B99" w:rsidRDefault="00000000">
            <w:pPr>
              <w:pStyle w:val="TableParagraph"/>
              <w:spacing w:before="58"/>
              <w:ind w:left="165"/>
              <w:rPr>
                <w:sz w:val="20"/>
              </w:rPr>
            </w:pPr>
            <w:r>
              <w:rPr>
                <w:sz w:val="20"/>
              </w:rPr>
              <w:t>6.6</w:t>
            </w:r>
          </w:p>
        </w:tc>
        <w:tc>
          <w:tcPr>
            <w:tcW w:w="2400" w:type="dxa"/>
          </w:tcPr>
          <w:p w14:paraId="07FB2F2A" w14:textId="77777777" w:rsidR="00940B99" w:rsidRDefault="00000000">
            <w:pPr>
              <w:pStyle w:val="TableParagraph"/>
              <w:spacing w:before="58" w:line="276" w:lineRule="auto"/>
              <w:ind w:left="165" w:right="99"/>
              <w:rPr>
                <w:sz w:val="20"/>
              </w:rPr>
            </w:pPr>
            <w:r>
              <w:rPr>
                <w:sz w:val="20"/>
              </w:rPr>
              <w:t>Streamline application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applicants</w:t>
            </w:r>
          </w:p>
        </w:tc>
        <w:tc>
          <w:tcPr>
            <w:tcW w:w="10119" w:type="dxa"/>
          </w:tcPr>
          <w:p w14:paraId="07FB2F2B" w14:textId="77777777" w:rsidR="00940B99" w:rsidRDefault="00000000">
            <w:pPr>
              <w:pStyle w:val="TableParagraph"/>
              <w:numPr>
                <w:ilvl w:val="0"/>
                <w:numId w:val="87"/>
              </w:numPr>
              <w:tabs>
                <w:tab w:val="left" w:pos="337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applicants</w:t>
            </w:r>
          </w:p>
          <w:p w14:paraId="07FB2F2C" w14:textId="77777777" w:rsidR="00940B99" w:rsidRDefault="00000000">
            <w:pPr>
              <w:pStyle w:val="TableParagraph"/>
              <w:numPr>
                <w:ilvl w:val="0"/>
                <w:numId w:val="87"/>
              </w:numPr>
              <w:tabs>
                <w:tab w:val="left" w:pos="337"/>
              </w:tabs>
              <w:spacing w:before="38"/>
              <w:rPr>
                <w:sz w:val="20"/>
              </w:rPr>
            </w:pPr>
            <w:r>
              <w:rPr>
                <w:sz w:val="20"/>
              </w:rPr>
              <w:t>Build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 Business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streamline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applications</w:t>
            </w:r>
          </w:p>
          <w:p w14:paraId="07FB2F2D" w14:textId="77777777" w:rsidR="00940B99" w:rsidRDefault="00000000">
            <w:pPr>
              <w:pStyle w:val="TableParagraph"/>
              <w:numPr>
                <w:ilvl w:val="0"/>
                <w:numId w:val="87"/>
              </w:numPr>
              <w:tabs>
                <w:tab w:val="left" w:pos="337"/>
              </w:tabs>
              <w:spacing w:before="36" w:line="271" w:lineRule="auto"/>
              <w:ind w:right="83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protective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measures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consideration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>decision-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making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</w:p>
        </w:tc>
      </w:tr>
      <w:tr w:rsidR="00940B99" w14:paraId="07FB2F35" w14:textId="77777777">
        <w:trPr>
          <w:trHeight w:val="1525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</w:tcPr>
          <w:p w14:paraId="07FB2F2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2F30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6.7</w:t>
            </w:r>
          </w:p>
        </w:tc>
        <w:tc>
          <w:tcPr>
            <w:tcW w:w="2400" w:type="dxa"/>
          </w:tcPr>
          <w:p w14:paraId="07FB2F31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booklet</w:t>
            </w:r>
          </w:p>
          <w:p w14:paraId="07FB2F32" w14:textId="77777777" w:rsidR="00940B99" w:rsidRDefault="00000000">
            <w:pPr>
              <w:pStyle w:val="TableParagraph"/>
              <w:spacing w:before="37" w:line="276" w:lineRule="auto"/>
              <w:ind w:left="165" w:right="221"/>
              <w:rPr>
                <w:sz w:val="20"/>
              </w:rPr>
            </w:pPr>
            <w:r>
              <w:rPr>
                <w:sz w:val="20"/>
              </w:rPr>
              <w:t>/pamphlet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information to attract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assist / inform investors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</w:tc>
        <w:tc>
          <w:tcPr>
            <w:tcW w:w="10119" w:type="dxa"/>
          </w:tcPr>
          <w:p w14:paraId="07FB2F33" w14:textId="77777777" w:rsidR="00940B99" w:rsidRDefault="00000000">
            <w:pPr>
              <w:pStyle w:val="TableParagraph"/>
              <w:numPr>
                <w:ilvl w:val="0"/>
                <w:numId w:val="86"/>
              </w:numPr>
              <w:tabs>
                <w:tab w:val="left" w:pos="280"/>
              </w:tabs>
              <w:spacing w:before="62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pamphlet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Include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 existing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  <w:p w14:paraId="07FB2F34" w14:textId="77777777" w:rsidR="00940B99" w:rsidRDefault="00000000">
            <w:pPr>
              <w:pStyle w:val="TableParagraph"/>
              <w:numPr>
                <w:ilvl w:val="0"/>
                <w:numId w:val="86"/>
              </w:numPr>
              <w:tabs>
                <w:tab w:val="left" w:pos="280"/>
              </w:tabs>
              <w:spacing w:before="36" w:line="273" w:lineRule="auto"/>
              <w:ind w:right="87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effort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must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linked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TIKZN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initiatives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represented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gets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investors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</w:tc>
      </w:tr>
    </w:tbl>
    <w:p w14:paraId="07FB2F36" w14:textId="77777777" w:rsidR="00940B99" w:rsidRDefault="00940B99">
      <w:pPr>
        <w:spacing w:line="273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F37" w14:textId="77777777" w:rsidR="00940B99" w:rsidRDefault="00940B99">
      <w:pPr>
        <w:pStyle w:val="BodyText"/>
        <w:rPr>
          <w:b/>
          <w:sz w:val="20"/>
        </w:rPr>
      </w:pPr>
    </w:p>
    <w:p w14:paraId="07FB2F38" w14:textId="77777777" w:rsidR="00940B99" w:rsidRDefault="00940B99">
      <w:pPr>
        <w:pStyle w:val="BodyText"/>
        <w:rPr>
          <w:b/>
          <w:sz w:val="20"/>
        </w:rPr>
      </w:pPr>
    </w:p>
    <w:p w14:paraId="07FB2F39" w14:textId="77777777" w:rsidR="00940B99" w:rsidRDefault="00940B99">
      <w:pPr>
        <w:pStyle w:val="BodyText"/>
        <w:rPr>
          <w:b/>
          <w:sz w:val="20"/>
        </w:rPr>
      </w:pPr>
    </w:p>
    <w:p w14:paraId="07FB2F3A" w14:textId="77777777" w:rsidR="00940B99" w:rsidRDefault="00940B99">
      <w:pPr>
        <w:pStyle w:val="BodyText"/>
        <w:rPr>
          <w:b/>
          <w:sz w:val="20"/>
        </w:rPr>
      </w:pPr>
    </w:p>
    <w:p w14:paraId="07FB2F3B" w14:textId="77777777" w:rsidR="00940B99" w:rsidRDefault="00940B99">
      <w:pPr>
        <w:pStyle w:val="BodyText"/>
        <w:rPr>
          <w:b/>
          <w:sz w:val="20"/>
        </w:rPr>
      </w:pPr>
    </w:p>
    <w:p w14:paraId="07FB2F3C" w14:textId="77777777" w:rsidR="00940B99" w:rsidRDefault="00940B99">
      <w:pPr>
        <w:pStyle w:val="BodyText"/>
        <w:rPr>
          <w:b/>
          <w:sz w:val="20"/>
        </w:rPr>
      </w:pPr>
    </w:p>
    <w:p w14:paraId="07FB2F3D" w14:textId="77777777" w:rsidR="00940B99" w:rsidRDefault="00940B99">
      <w:pPr>
        <w:pStyle w:val="BodyText"/>
        <w:spacing w:after="1"/>
        <w:rPr>
          <w:b/>
          <w:sz w:val="16"/>
        </w:rPr>
      </w:pPr>
    </w:p>
    <w:p w14:paraId="07FB2F3E" w14:textId="77777777" w:rsidR="00940B99" w:rsidRDefault="00000000">
      <w:pPr>
        <w:pStyle w:val="BodyText"/>
        <w:ind w:left="54" w:right="-116"/>
        <w:rPr>
          <w:sz w:val="20"/>
        </w:rPr>
      </w:pPr>
      <w:r>
        <w:rPr>
          <w:position w:val="-5"/>
          <w:sz w:val="20"/>
        </w:rPr>
      </w:r>
      <w:r>
        <w:rPr>
          <w:position w:val="-5"/>
          <w:sz w:val="20"/>
        </w:rPr>
        <w:pict w14:anchorId="07FB5640">
          <v:shape id="_x0000_s2188" type="#_x0000_t202" style="width:714.75pt;height:51.55pt;mso-left-percent:-10001;mso-top-percent:-10001;mso-position-horizontal:absolute;mso-position-horizontal-relative:char;mso-position-vertical:absolute;mso-position-vertical-relative:line;mso-left-percent:-10001;mso-top-percent:-10001" fillcolor="#c00000" strokecolor="#5f5f5f" strokeweight="5.88pt">
            <v:textbox inset="0,0,0,0">
              <w:txbxContent>
                <w:p w14:paraId="07FB570D" w14:textId="77777777" w:rsidR="00940B99" w:rsidRDefault="00000000">
                  <w:pPr>
                    <w:spacing w:before="24"/>
                    <w:ind w:left="4873" w:right="4899"/>
                    <w:jc w:val="center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color w:val="FFFFFF"/>
                      <w:spacing w:val="15"/>
                      <w:sz w:val="72"/>
                    </w:rPr>
                    <w:t>SECTION</w:t>
                  </w:r>
                  <w:r>
                    <w:rPr>
                      <w:rFonts w:ascii="Tahoma"/>
                      <w:color w:val="FFFFFF"/>
                      <w:spacing w:val="40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color w:val="FFFFFF"/>
                      <w:sz w:val="72"/>
                    </w:rPr>
                    <w:t>C</w:t>
                  </w:r>
                </w:p>
              </w:txbxContent>
            </v:textbox>
            <w10:anchorlock/>
          </v:shape>
        </w:pict>
      </w:r>
    </w:p>
    <w:p w14:paraId="07FB2F3F" w14:textId="77777777" w:rsidR="00940B99" w:rsidRDefault="00940B99">
      <w:pPr>
        <w:pStyle w:val="BodyText"/>
        <w:rPr>
          <w:b/>
          <w:sz w:val="20"/>
        </w:rPr>
      </w:pPr>
    </w:p>
    <w:p w14:paraId="07FB2F40" w14:textId="77777777" w:rsidR="00940B99" w:rsidRDefault="00000000">
      <w:pPr>
        <w:pStyle w:val="BodyText"/>
        <w:spacing w:before="2"/>
        <w:rPr>
          <w:b/>
          <w:sz w:val="10"/>
        </w:rPr>
      </w:pPr>
      <w:r>
        <w:pict w14:anchorId="07FB5641">
          <v:shape id="_x0000_s2069" type="#_x0000_t202" style="position:absolute;margin-left:63.65pt;margin-top:11.1pt;width:714.75pt;height:51.6pt;z-index:-15694848;mso-wrap-distance-left:0;mso-wrap-distance-right:0;mso-position-horizontal-relative:page" filled="f" strokecolor="#5f5f5f" strokeweight="5.88pt">
            <v:textbox inset="0,0,0,0">
              <w:txbxContent>
                <w:p w14:paraId="07FB570E" w14:textId="77777777" w:rsidR="00940B99" w:rsidRDefault="00000000">
                  <w:pPr>
                    <w:spacing w:before="23"/>
                    <w:ind w:left="1715" w:right="1757"/>
                    <w:jc w:val="center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spacing w:val="17"/>
                      <w:sz w:val="72"/>
                    </w:rPr>
                    <w:t>IMPLEMENTING</w:t>
                  </w:r>
                  <w:r>
                    <w:rPr>
                      <w:rFonts w:ascii="Tahoma"/>
                      <w:spacing w:val="41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pacing w:val="13"/>
                      <w:sz w:val="72"/>
                    </w:rPr>
                    <w:t>THE</w:t>
                  </w:r>
                  <w:r>
                    <w:rPr>
                      <w:rFonts w:ascii="Tahoma"/>
                      <w:spacing w:val="40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pacing w:val="11"/>
                      <w:sz w:val="72"/>
                    </w:rPr>
                    <w:t>STRATEGY</w:t>
                  </w:r>
                </w:p>
              </w:txbxContent>
            </v:textbox>
            <w10:wrap type="topAndBottom" anchorx="page"/>
          </v:shape>
        </w:pict>
      </w:r>
    </w:p>
    <w:p w14:paraId="07FB2F41" w14:textId="77777777" w:rsidR="00940B99" w:rsidRDefault="00940B99">
      <w:pPr>
        <w:rPr>
          <w:sz w:val="1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F42" w14:textId="77777777" w:rsidR="00940B99" w:rsidRDefault="00940B99">
      <w:pPr>
        <w:pStyle w:val="BodyText"/>
        <w:spacing w:before="9"/>
        <w:rPr>
          <w:b/>
          <w:sz w:val="23"/>
        </w:rPr>
      </w:pPr>
    </w:p>
    <w:p w14:paraId="07FB2F43" w14:textId="77777777" w:rsidR="00940B99" w:rsidRDefault="00000000">
      <w:pPr>
        <w:pStyle w:val="Heading1"/>
        <w:numPr>
          <w:ilvl w:val="0"/>
          <w:numId w:val="131"/>
        </w:numPr>
        <w:tabs>
          <w:tab w:val="left" w:pos="713"/>
        </w:tabs>
        <w:spacing w:before="44"/>
        <w:jc w:val="both"/>
      </w:pPr>
      <w:bookmarkStart w:id="63" w:name="_bookmark63"/>
      <w:bookmarkEnd w:id="63"/>
      <w:r>
        <w:rPr>
          <w:color w:val="933634"/>
        </w:rPr>
        <w:t>IMPLEMENTATION: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STRATEGIC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ROLES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RESPONSIBILITIES</w:t>
      </w:r>
    </w:p>
    <w:p w14:paraId="07FB2F44" w14:textId="77777777" w:rsidR="00940B99" w:rsidRDefault="00940B99">
      <w:pPr>
        <w:pStyle w:val="BodyText"/>
        <w:spacing w:before="8"/>
        <w:rPr>
          <w:b/>
          <w:sz w:val="33"/>
        </w:rPr>
      </w:pPr>
    </w:p>
    <w:p w14:paraId="07FB2F45" w14:textId="77777777" w:rsidR="00940B99" w:rsidRDefault="00000000">
      <w:pPr>
        <w:pStyle w:val="Heading2"/>
        <w:numPr>
          <w:ilvl w:val="1"/>
          <w:numId w:val="131"/>
        </w:numPr>
        <w:tabs>
          <w:tab w:val="left" w:pos="857"/>
        </w:tabs>
        <w:spacing w:before="1"/>
        <w:jc w:val="both"/>
      </w:pPr>
      <w:bookmarkStart w:id="64" w:name="_bookmark64"/>
      <w:bookmarkEnd w:id="64"/>
      <w:r>
        <w:rPr>
          <w:color w:val="933634"/>
        </w:rPr>
        <w:t>Strategic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Project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Tables</w:t>
      </w:r>
    </w:p>
    <w:p w14:paraId="07FB2F46" w14:textId="77777777" w:rsidR="00940B99" w:rsidRDefault="00940B99">
      <w:pPr>
        <w:pStyle w:val="BodyText"/>
        <w:spacing w:before="3"/>
        <w:rPr>
          <w:b/>
          <w:sz w:val="23"/>
        </w:rPr>
      </w:pPr>
    </w:p>
    <w:p w14:paraId="07FB2F47" w14:textId="77777777" w:rsidR="00940B99" w:rsidRDefault="00000000">
      <w:pPr>
        <w:pStyle w:val="BodyText"/>
        <w:spacing w:line="276" w:lineRule="auto"/>
        <w:ind w:left="280" w:right="274"/>
        <w:jc w:val="both"/>
      </w:pPr>
      <w:r>
        <w:t>This section takes the strategy tables from the previous section and assigns, responsibility, some indication of time frames, and where available, the cost.</w:t>
      </w:r>
      <w:r>
        <w:rPr>
          <w:spacing w:val="1"/>
        </w:rPr>
        <w:t xml:space="preserve"> </w:t>
      </w:r>
      <w:r>
        <w:t>This is at a broad scale only: the more detailed implementation plan is still to be developed in the next phase.</w:t>
      </w:r>
      <w:r>
        <w:rPr>
          <w:spacing w:val="1"/>
        </w:rPr>
        <w:t xml:space="preserve"> </w:t>
      </w:r>
      <w:r>
        <w:t>There are some gaps in the strategy tables; at</w:t>
      </w:r>
      <w:r>
        <w:rPr>
          <w:spacing w:val="-47"/>
        </w:rPr>
        <w:t xml:space="preserve"> </w:t>
      </w:r>
      <w:r>
        <w:t>this stage it is not possible to, for instance, quantify all the cost implications. Any figures given are those that are derived directly from specific reports;</w:t>
      </w:r>
      <w:r>
        <w:rPr>
          <w:spacing w:val="1"/>
        </w:rPr>
        <w:t xml:space="preserve"> </w:t>
      </w:r>
      <w:r>
        <w:t>but</w:t>
      </w:r>
      <w:r>
        <w:rPr>
          <w:spacing w:val="1"/>
        </w:rPr>
        <w:t xml:space="preserve"> </w:t>
      </w:r>
      <w:r>
        <w:t>such figures were not always available.</w:t>
      </w:r>
      <w:r>
        <w:rPr>
          <w:spacing w:val="1"/>
        </w:rPr>
        <w:t xml:space="preserve"> </w:t>
      </w:r>
      <w:r>
        <w:t xml:space="preserve">Greater detail and </w:t>
      </w:r>
      <w:proofErr w:type="spellStart"/>
      <w:r>
        <w:t>prioritisation</w:t>
      </w:r>
      <w:proofErr w:type="spellEnd"/>
      <w:r>
        <w:t xml:space="preserve"> will be undertaken in the next two phases of this project. This implementation table</w:t>
      </w:r>
      <w:r>
        <w:rPr>
          <w:spacing w:val="-47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therefore be</w:t>
      </w:r>
      <w:r>
        <w:rPr>
          <w:spacing w:val="-3"/>
        </w:rPr>
        <w:t xml:space="preserve"> </w:t>
      </w:r>
      <w:r>
        <w:t>viewed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preliminary</w:t>
      </w:r>
      <w:r>
        <w:rPr>
          <w:spacing w:val="-3"/>
        </w:rPr>
        <w:t xml:space="preserve"> </w:t>
      </w:r>
      <w:r>
        <w:t>setting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possible</w:t>
      </w:r>
      <w:r>
        <w:rPr>
          <w:spacing w:val="-4"/>
        </w:rPr>
        <w:t xml:space="preserve"> </w:t>
      </w:r>
      <w:r>
        <w:t>projects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actions.</w:t>
      </w:r>
      <w:r>
        <w:rPr>
          <w:spacing w:val="48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addition,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tables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cross</w:t>
      </w:r>
      <w:r>
        <w:rPr>
          <w:spacing w:val="-1"/>
        </w:rPr>
        <w:t xml:space="preserve"> </w:t>
      </w:r>
      <w:r>
        <w:t>referenced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IDP</w:t>
      </w:r>
      <w:r>
        <w:rPr>
          <w:spacing w:val="1"/>
        </w:rPr>
        <w:t xml:space="preserve"> </w:t>
      </w:r>
      <w:r>
        <w:t>projects.</w:t>
      </w:r>
    </w:p>
    <w:p w14:paraId="07FB2F48" w14:textId="77777777" w:rsidR="00940B99" w:rsidRDefault="00000000">
      <w:pPr>
        <w:pStyle w:val="Heading3"/>
        <w:numPr>
          <w:ilvl w:val="2"/>
          <w:numId w:val="131"/>
        </w:numPr>
        <w:tabs>
          <w:tab w:val="left" w:pos="1001"/>
        </w:tabs>
        <w:spacing w:before="120"/>
        <w:jc w:val="both"/>
      </w:pPr>
      <w:bookmarkStart w:id="65" w:name="_bookmark65"/>
      <w:bookmarkEnd w:id="65"/>
      <w:r>
        <w:rPr>
          <w:color w:val="933634"/>
        </w:rPr>
        <w:t>Spatial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Land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Support</w:t>
      </w:r>
      <w:r>
        <w:rPr>
          <w:color w:val="933634"/>
          <w:spacing w:val="-3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2F49" w14:textId="77777777" w:rsidR="00940B99" w:rsidRDefault="00940B99">
      <w:pPr>
        <w:pStyle w:val="BodyText"/>
        <w:spacing w:before="5" w:after="1"/>
        <w:rPr>
          <w:b/>
          <w:sz w:val="13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617"/>
        <w:gridCol w:w="1762"/>
        <w:gridCol w:w="4024"/>
        <w:gridCol w:w="1702"/>
        <w:gridCol w:w="1419"/>
        <w:gridCol w:w="1561"/>
        <w:gridCol w:w="2187"/>
      </w:tblGrid>
      <w:tr w:rsidR="00940B99" w14:paraId="07FB2F50" w14:textId="77777777">
        <w:trPr>
          <w:trHeight w:val="736"/>
        </w:trPr>
        <w:tc>
          <w:tcPr>
            <w:tcW w:w="3061" w:type="dxa"/>
            <w:gridSpan w:val="3"/>
            <w:shd w:val="clear" w:color="auto" w:fill="808080"/>
          </w:tcPr>
          <w:p w14:paraId="07FB2F4A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4024" w:type="dxa"/>
            <w:shd w:val="clear" w:color="auto" w:fill="808080"/>
          </w:tcPr>
          <w:p w14:paraId="07FB2F4B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2F4C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9" w:type="dxa"/>
            <w:shd w:val="clear" w:color="auto" w:fill="808080"/>
          </w:tcPr>
          <w:p w14:paraId="07FB2F4D" w14:textId="77777777" w:rsidR="00940B99" w:rsidRDefault="00000000">
            <w:pPr>
              <w:pStyle w:val="TableParagraph"/>
              <w:spacing w:before="56"/>
              <w:ind w:left="142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2F4E" w14:textId="77777777" w:rsidR="00940B99" w:rsidRDefault="00000000">
            <w:pPr>
              <w:pStyle w:val="TableParagraph"/>
              <w:spacing w:before="56" w:line="276" w:lineRule="auto"/>
              <w:ind w:left="107" w:right="89" w:firstLine="427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187" w:type="dxa"/>
            <w:shd w:val="clear" w:color="auto" w:fill="808080"/>
          </w:tcPr>
          <w:p w14:paraId="07FB2F4F" w14:textId="77777777" w:rsidR="00940B99" w:rsidRDefault="00000000">
            <w:pPr>
              <w:pStyle w:val="TableParagraph"/>
              <w:spacing w:before="56"/>
              <w:ind w:right="276"/>
              <w:jc w:val="right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2F55" w14:textId="77777777">
        <w:trPr>
          <w:trHeight w:val="393"/>
        </w:trPr>
        <w:tc>
          <w:tcPr>
            <w:tcW w:w="682" w:type="dxa"/>
            <w:vMerge w:val="restart"/>
            <w:shd w:val="clear" w:color="auto" w:fill="30849B"/>
            <w:textDirection w:val="btLr"/>
          </w:tcPr>
          <w:p w14:paraId="07FB2F51" w14:textId="77777777" w:rsidR="00940B99" w:rsidRDefault="00000000">
            <w:pPr>
              <w:pStyle w:val="TableParagraph"/>
              <w:tabs>
                <w:tab w:val="left" w:pos="2014"/>
                <w:tab w:val="left" w:pos="2692"/>
                <w:tab w:val="left" w:pos="3505"/>
              </w:tabs>
              <w:spacing w:before="178"/>
              <w:ind w:left="861"/>
              <w:rPr>
                <w:rFonts w:ascii="Arial Black"/>
                <w:sz w:val="20"/>
              </w:rPr>
            </w:pPr>
            <w:r>
              <w:rPr>
                <w:rFonts w:ascii="Arial Black"/>
                <w:color w:val="FFFFFF"/>
                <w:sz w:val="20"/>
              </w:rPr>
              <w:t>SPATIAL</w:t>
            </w:r>
            <w:r>
              <w:rPr>
                <w:rFonts w:ascii="Arial Black"/>
                <w:color w:val="FFFFFF"/>
                <w:sz w:val="20"/>
              </w:rPr>
              <w:tab/>
              <w:t>AND</w:t>
            </w:r>
            <w:r>
              <w:rPr>
                <w:rFonts w:ascii="Arial Black"/>
                <w:color w:val="FFFFFF"/>
                <w:sz w:val="20"/>
              </w:rPr>
              <w:tab/>
              <w:t>LAND</w:t>
            </w:r>
            <w:r>
              <w:rPr>
                <w:rFonts w:ascii="Arial Black"/>
                <w:color w:val="FFFFFF"/>
                <w:sz w:val="20"/>
              </w:rPr>
              <w:tab/>
              <w:t>SUPPORT</w:t>
            </w:r>
          </w:p>
        </w:tc>
        <w:tc>
          <w:tcPr>
            <w:tcW w:w="617" w:type="dxa"/>
            <w:tcBorders>
              <w:bottom w:val="nil"/>
            </w:tcBorders>
            <w:shd w:val="clear" w:color="auto" w:fill="F1F1F1"/>
          </w:tcPr>
          <w:p w14:paraId="07FB2F52" w14:textId="77777777" w:rsidR="00940B99" w:rsidRDefault="00000000">
            <w:pPr>
              <w:pStyle w:val="TableParagraph"/>
              <w:spacing w:before="61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1762" w:type="dxa"/>
            <w:tcBorders>
              <w:bottom w:val="nil"/>
            </w:tcBorders>
            <w:shd w:val="clear" w:color="auto" w:fill="F1F1F1"/>
          </w:tcPr>
          <w:p w14:paraId="07FB2F53" w14:textId="77777777" w:rsidR="00940B99" w:rsidRDefault="00000000">
            <w:pPr>
              <w:pStyle w:val="TableParagraph"/>
              <w:spacing w:before="61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893" w:type="dxa"/>
            <w:gridSpan w:val="5"/>
            <w:tcBorders>
              <w:bottom w:val="nil"/>
            </w:tcBorders>
            <w:shd w:val="clear" w:color="auto" w:fill="F1F1F1"/>
          </w:tcPr>
          <w:p w14:paraId="07FB2F54" w14:textId="77777777" w:rsidR="00940B99" w:rsidRDefault="00000000">
            <w:pPr>
              <w:pStyle w:val="TableParagraph"/>
              <w:spacing w:before="61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ensure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there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sufficient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land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for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industrial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growth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Msunduzi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short-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medium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long</w:t>
            </w:r>
          </w:p>
        </w:tc>
      </w:tr>
      <w:tr w:rsidR="00940B99" w14:paraId="07FB2F5A" w14:textId="77777777">
        <w:trPr>
          <w:trHeight w:val="391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5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</w:tcBorders>
            <w:shd w:val="clear" w:color="auto" w:fill="F1F1F1"/>
          </w:tcPr>
          <w:p w14:paraId="07FB2F5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2" w:type="dxa"/>
            <w:tcBorders>
              <w:top w:val="nil"/>
            </w:tcBorders>
            <w:shd w:val="clear" w:color="auto" w:fill="F1F1F1"/>
          </w:tcPr>
          <w:p w14:paraId="07FB2F5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93" w:type="dxa"/>
            <w:gridSpan w:val="5"/>
            <w:tcBorders>
              <w:top w:val="nil"/>
            </w:tcBorders>
            <w:shd w:val="clear" w:color="auto" w:fill="F1F1F1"/>
          </w:tcPr>
          <w:p w14:paraId="07FB2F59" w14:textId="77777777" w:rsidR="00940B99" w:rsidRDefault="00000000">
            <w:pPr>
              <w:pStyle w:val="TableParagraph"/>
              <w:spacing w:line="288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term</w:t>
            </w:r>
          </w:p>
        </w:tc>
      </w:tr>
      <w:tr w:rsidR="00940B99" w14:paraId="07FB2F65" w14:textId="77777777">
        <w:trPr>
          <w:trHeight w:val="337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5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bottom w:val="nil"/>
            </w:tcBorders>
          </w:tcPr>
          <w:p w14:paraId="07FB2F5C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1.1</w:t>
            </w:r>
          </w:p>
        </w:tc>
        <w:tc>
          <w:tcPr>
            <w:tcW w:w="1762" w:type="dxa"/>
            <w:tcBorders>
              <w:bottom w:val="nil"/>
            </w:tcBorders>
          </w:tcPr>
          <w:p w14:paraId="07FB2F5D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release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</w:tc>
        <w:tc>
          <w:tcPr>
            <w:tcW w:w="4024" w:type="dxa"/>
            <w:vMerge w:val="restart"/>
          </w:tcPr>
          <w:p w14:paraId="07FB2F5E" w14:textId="77777777" w:rsidR="00940B99" w:rsidRDefault="00000000">
            <w:pPr>
              <w:pStyle w:val="TableParagraph"/>
              <w:numPr>
                <w:ilvl w:val="0"/>
                <w:numId w:val="85"/>
              </w:numPr>
              <w:tabs>
                <w:tab w:val="left" w:pos="278"/>
              </w:tabs>
              <w:spacing w:before="62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release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60.7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</w:p>
          <w:p w14:paraId="07FB2F5F" w14:textId="77777777" w:rsidR="00940B99" w:rsidRDefault="00000000">
            <w:pPr>
              <w:pStyle w:val="TableParagraph"/>
              <w:numPr>
                <w:ilvl w:val="0"/>
                <w:numId w:val="85"/>
              </w:numPr>
              <w:tabs>
                <w:tab w:val="left" w:pos="278"/>
              </w:tabs>
              <w:spacing w:before="36" w:line="273" w:lineRule="auto"/>
              <w:ind w:right="127"/>
              <w:rPr>
                <w:sz w:val="20"/>
              </w:rPr>
            </w:pPr>
            <w:r>
              <w:rPr>
                <w:sz w:val="20"/>
              </w:rPr>
              <w:t>Identification, preparation, servicing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zoning of additional municipal land suited to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aligned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industry needs</w:t>
            </w:r>
          </w:p>
          <w:p w14:paraId="07FB2F60" w14:textId="77777777" w:rsidR="00940B99" w:rsidRDefault="00000000">
            <w:pPr>
              <w:pStyle w:val="TableParagraph"/>
              <w:numPr>
                <w:ilvl w:val="0"/>
                <w:numId w:val="85"/>
              </w:numPr>
              <w:tabs>
                <w:tab w:val="left" w:pos="278"/>
              </w:tabs>
              <w:spacing w:before="6" w:line="276" w:lineRule="auto"/>
              <w:ind w:right="135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subsequent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parcels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make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the remainder of the land required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industry, according to the SDF, for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medium to long term (the recommendation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50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 per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year,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although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growth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 per year)</w:t>
            </w:r>
          </w:p>
        </w:tc>
        <w:tc>
          <w:tcPr>
            <w:tcW w:w="1702" w:type="dxa"/>
            <w:tcBorders>
              <w:bottom w:val="nil"/>
            </w:tcBorders>
          </w:tcPr>
          <w:p w14:paraId="07FB2F61" w14:textId="77777777" w:rsidR="00940B99" w:rsidRDefault="00000000">
            <w:pPr>
              <w:pStyle w:val="TableParagraph"/>
              <w:spacing w:before="61"/>
              <w:ind w:left="164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  <w:tcBorders>
              <w:bottom w:val="nil"/>
            </w:tcBorders>
          </w:tcPr>
          <w:p w14:paraId="07FB2F62" w14:textId="77777777" w:rsidR="00940B99" w:rsidRDefault="00000000">
            <w:pPr>
              <w:pStyle w:val="TableParagraph"/>
              <w:spacing w:before="61"/>
              <w:ind w:left="163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</w:p>
        </w:tc>
        <w:tc>
          <w:tcPr>
            <w:tcW w:w="1561" w:type="dxa"/>
            <w:tcBorders>
              <w:bottom w:val="nil"/>
            </w:tcBorders>
          </w:tcPr>
          <w:p w14:paraId="07FB2F63" w14:textId="77777777" w:rsidR="00940B99" w:rsidRDefault="00000000">
            <w:pPr>
              <w:pStyle w:val="TableParagraph"/>
              <w:spacing w:before="61"/>
              <w:ind w:left="160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</w:tc>
        <w:tc>
          <w:tcPr>
            <w:tcW w:w="2187" w:type="dxa"/>
            <w:tcBorders>
              <w:bottom w:val="nil"/>
            </w:tcBorders>
          </w:tcPr>
          <w:p w14:paraId="07FB2F64" w14:textId="77777777" w:rsidR="00940B99" w:rsidRDefault="00000000">
            <w:pPr>
              <w:pStyle w:val="TableParagraph"/>
              <w:spacing w:before="61"/>
              <w:ind w:left="160"/>
              <w:rPr>
                <w:i/>
                <w:sz w:val="20"/>
              </w:rPr>
            </w:pPr>
            <w:r>
              <w:rPr>
                <w:i/>
                <w:sz w:val="20"/>
              </w:rPr>
              <w:t>Being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implemented</w:t>
            </w:r>
          </w:p>
        </w:tc>
      </w:tr>
      <w:tr w:rsidR="00940B99" w14:paraId="07FB2F6E" w14:textId="77777777">
        <w:trPr>
          <w:trHeight w:val="300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6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  <w:bottom w:val="nil"/>
            </w:tcBorders>
          </w:tcPr>
          <w:p w14:paraId="07FB2F6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2" w:type="dxa"/>
            <w:tcBorders>
              <w:top w:val="nil"/>
              <w:bottom w:val="nil"/>
            </w:tcBorders>
          </w:tcPr>
          <w:p w14:paraId="07FB2F68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industrial</w:t>
            </w:r>
          </w:p>
        </w:tc>
        <w:tc>
          <w:tcPr>
            <w:tcW w:w="4024" w:type="dxa"/>
            <w:vMerge/>
            <w:tcBorders>
              <w:top w:val="nil"/>
            </w:tcBorders>
          </w:tcPr>
          <w:p w14:paraId="07FB2F6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2F6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2F6B" w14:textId="77777777" w:rsidR="00940B99" w:rsidRDefault="00000000">
            <w:pPr>
              <w:pStyle w:val="TableParagraph"/>
              <w:spacing w:line="239" w:lineRule="exact"/>
              <w:ind w:left="163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2F6C" w14:textId="77777777" w:rsidR="00940B99" w:rsidRDefault="00000000">
            <w:pPr>
              <w:pStyle w:val="TableParagraph"/>
              <w:spacing w:line="239" w:lineRule="exact"/>
              <w:ind w:left="160"/>
              <w:rPr>
                <w:sz w:val="20"/>
              </w:rPr>
            </w:pPr>
            <w:r>
              <w:rPr>
                <w:sz w:val="20"/>
              </w:rPr>
              <w:t>implications</w:t>
            </w:r>
          </w:p>
        </w:tc>
        <w:tc>
          <w:tcPr>
            <w:tcW w:w="2187" w:type="dxa"/>
            <w:tcBorders>
              <w:top w:val="nil"/>
              <w:bottom w:val="nil"/>
            </w:tcBorders>
          </w:tcPr>
          <w:p w14:paraId="07FB2F6D" w14:textId="77777777" w:rsidR="00940B99" w:rsidRDefault="00000000">
            <w:pPr>
              <w:pStyle w:val="TableParagraph"/>
              <w:spacing w:before="54" w:line="226" w:lineRule="exact"/>
              <w:ind w:left="160"/>
              <w:rPr>
                <w:sz w:val="20"/>
              </w:rPr>
            </w:pPr>
            <w:r>
              <w:rPr>
                <w:sz w:val="20"/>
              </w:rPr>
              <w:t>30.589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</w:p>
        </w:tc>
      </w:tr>
      <w:tr w:rsidR="00940B99" w14:paraId="07FB2F77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6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  <w:bottom w:val="nil"/>
            </w:tcBorders>
          </w:tcPr>
          <w:p w14:paraId="07FB2F7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2" w:type="dxa"/>
            <w:tcBorders>
              <w:top w:val="nil"/>
              <w:bottom w:val="nil"/>
            </w:tcBorders>
          </w:tcPr>
          <w:p w14:paraId="07FB2F71" w14:textId="77777777" w:rsidR="00940B99" w:rsidRDefault="00000000">
            <w:pPr>
              <w:pStyle w:val="TableParagraph"/>
              <w:spacing w:line="209" w:lineRule="exact"/>
              <w:ind w:left="165"/>
              <w:rPr>
                <w:sz w:val="20"/>
              </w:rPr>
            </w:pPr>
            <w:r>
              <w:rPr>
                <w:sz w:val="20"/>
              </w:rPr>
              <w:t>development</w:t>
            </w:r>
          </w:p>
        </w:tc>
        <w:tc>
          <w:tcPr>
            <w:tcW w:w="4024" w:type="dxa"/>
            <w:vMerge/>
            <w:tcBorders>
              <w:top w:val="nil"/>
            </w:tcBorders>
          </w:tcPr>
          <w:p w14:paraId="07FB2F7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2F7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2F74" w14:textId="77777777" w:rsidR="00940B99" w:rsidRDefault="00000000">
            <w:pPr>
              <w:pStyle w:val="TableParagraph"/>
              <w:spacing w:line="209" w:lineRule="exact"/>
              <w:ind w:left="163"/>
              <w:rPr>
                <w:sz w:val="20"/>
              </w:rPr>
            </w:pPr>
            <w:r>
              <w:rPr>
                <w:sz w:val="20"/>
              </w:rPr>
              <w:t>current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2F7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7" w:type="dxa"/>
            <w:tcBorders>
              <w:top w:val="nil"/>
              <w:bottom w:val="nil"/>
            </w:tcBorders>
          </w:tcPr>
          <w:p w14:paraId="07FB2F76" w14:textId="77777777" w:rsidR="00940B99" w:rsidRDefault="00000000">
            <w:pPr>
              <w:pStyle w:val="TableParagraph"/>
              <w:spacing w:before="24" w:line="226" w:lineRule="exact"/>
              <w:ind w:left="160"/>
              <w:rPr>
                <w:sz w:val="20"/>
              </w:rPr>
            </w:pPr>
            <w:r>
              <w:rPr>
                <w:sz w:val="20"/>
              </w:rPr>
              <w:t>released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</w:p>
        </w:tc>
      </w:tr>
      <w:tr w:rsidR="00940B99" w14:paraId="07FB2F80" w14:textId="77777777">
        <w:trPr>
          <w:trHeight w:val="300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7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  <w:bottom w:val="nil"/>
            </w:tcBorders>
          </w:tcPr>
          <w:p w14:paraId="07FB2F7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2" w:type="dxa"/>
            <w:tcBorders>
              <w:top w:val="nil"/>
              <w:bottom w:val="nil"/>
            </w:tcBorders>
          </w:tcPr>
          <w:p w14:paraId="07FB2F7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4" w:type="dxa"/>
            <w:vMerge/>
            <w:tcBorders>
              <w:top w:val="nil"/>
            </w:tcBorders>
          </w:tcPr>
          <w:p w14:paraId="07FB2F7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2F7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2F7D" w14:textId="77777777" w:rsidR="00940B99" w:rsidRDefault="00000000">
            <w:pPr>
              <w:pStyle w:val="TableParagraph"/>
              <w:spacing w:line="209" w:lineRule="exact"/>
              <w:ind w:left="163"/>
              <w:rPr>
                <w:sz w:val="20"/>
              </w:rPr>
            </w:pPr>
            <w:r>
              <w:rPr>
                <w:sz w:val="20"/>
              </w:rPr>
              <w:t>demand.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2F7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7" w:type="dxa"/>
            <w:tcBorders>
              <w:top w:val="nil"/>
              <w:bottom w:val="nil"/>
            </w:tcBorders>
          </w:tcPr>
          <w:p w14:paraId="07FB2F7F" w14:textId="77777777" w:rsidR="00940B99" w:rsidRDefault="00000000">
            <w:pPr>
              <w:pStyle w:val="TableParagraph"/>
              <w:spacing w:before="24"/>
              <w:ind w:left="160"/>
              <w:rPr>
                <w:sz w:val="20"/>
              </w:rPr>
            </w:pPr>
            <w:r>
              <w:rPr>
                <w:sz w:val="20"/>
              </w:rPr>
              <w:t>public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tender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</w:tc>
      </w:tr>
      <w:tr w:rsidR="00940B99" w14:paraId="07FB2F89" w14:textId="77777777">
        <w:trPr>
          <w:trHeight w:val="269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8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  <w:bottom w:val="nil"/>
            </w:tcBorders>
          </w:tcPr>
          <w:p w14:paraId="07FB2F8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62" w:type="dxa"/>
            <w:tcBorders>
              <w:top w:val="nil"/>
              <w:bottom w:val="nil"/>
            </w:tcBorders>
          </w:tcPr>
          <w:p w14:paraId="07FB2F8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24" w:type="dxa"/>
            <w:vMerge/>
            <w:tcBorders>
              <w:top w:val="nil"/>
            </w:tcBorders>
          </w:tcPr>
          <w:p w14:paraId="07FB2F8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2F8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2F8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2F8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7" w:type="dxa"/>
            <w:tcBorders>
              <w:top w:val="nil"/>
              <w:bottom w:val="nil"/>
            </w:tcBorders>
          </w:tcPr>
          <w:p w14:paraId="07FB2F88" w14:textId="77777777" w:rsidR="00940B99" w:rsidRDefault="00000000">
            <w:pPr>
              <w:pStyle w:val="TableParagraph"/>
              <w:spacing w:line="239" w:lineRule="exact"/>
              <w:ind w:left="160"/>
              <w:rPr>
                <w:sz w:val="20"/>
              </w:rPr>
            </w:pPr>
            <w:proofErr w:type="spellStart"/>
            <w:r>
              <w:rPr>
                <w:sz w:val="20"/>
              </w:rPr>
              <w:t>Mkondeni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Shorts</w:t>
            </w:r>
          </w:p>
        </w:tc>
      </w:tr>
      <w:tr w:rsidR="00940B99" w14:paraId="07FB2F92" w14:textId="77777777">
        <w:trPr>
          <w:trHeight w:val="269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8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  <w:bottom w:val="nil"/>
            </w:tcBorders>
          </w:tcPr>
          <w:p w14:paraId="07FB2F8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2" w:type="dxa"/>
            <w:tcBorders>
              <w:top w:val="nil"/>
              <w:bottom w:val="nil"/>
            </w:tcBorders>
          </w:tcPr>
          <w:p w14:paraId="07FB2F8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4" w:type="dxa"/>
            <w:vMerge/>
            <w:tcBorders>
              <w:top w:val="nil"/>
            </w:tcBorders>
          </w:tcPr>
          <w:p w14:paraId="07FB2F8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2F8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2F8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2F9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7" w:type="dxa"/>
            <w:tcBorders>
              <w:top w:val="nil"/>
              <w:bottom w:val="nil"/>
            </w:tcBorders>
          </w:tcPr>
          <w:p w14:paraId="07FB2F91" w14:textId="77777777" w:rsidR="00940B99" w:rsidRDefault="00000000">
            <w:pPr>
              <w:pStyle w:val="TableParagraph"/>
              <w:spacing w:line="238" w:lineRule="exact"/>
              <w:ind w:left="160"/>
              <w:rPr>
                <w:sz w:val="20"/>
              </w:rPr>
            </w:pPr>
            <w:r>
              <w:rPr>
                <w:sz w:val="20"/>
              </w:rPr>
              <w:t>Retreat,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Imbali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</w:tr>
      <w:tr w:rsidR="00940B99" w14:paraId="07FB2F9B" w14:textId="77777777">
        <w:trPr>
          <w:trHeight w:val="1152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9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</w:tcBorders>
          </w:tcPr>
          <w:p w14:paraId="07FB2F9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14:paraId="07FB2F9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4" w:type="dxa"/>
            <w:vMerge/>
            <w:tcBorders>
              <w:top w:val="nil"/>
            </w:tcBorders>
          </w:tcPr>
          <w:p w14:paraId="07FB2F9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14:paraId="07FB2F9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07FB2F9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14:paraId="07FB2F9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7" w:type="dxa"/>
            <w:tcBorders>
              <w:top w:val="nil"/>
            </w:tcBorders>
          </w:tcPr>
          <w:p w14:paraId="07FB2F9A" w14:textId="77777777" w:rsidR="00940B99" w:rsidRDefault="00000000">
            <w:pPr>
              <w:pStyle w:val="TableParagraph"/>
              <w:spacing w:line="239" w:lineRule="exact"/>
              <w:ind w:right="267"/>
              <w:jc w:val="right"/>
              <w:rPr>
                <w:sz w:val="20"/>
              </w:rPr>
            </w:pPr>
            <w:r>
              <w:rPr>
                <w:sz w:val="20"/>
              </w:rPr>
              <w:t>Skhumbuzo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Ngwenya</w:t>
            </w:r>
          </w:p>
        </w:tc>
      </w:tr>
      <w:tr w:rsidR="00940B99" w14:paraId="07FB2FA5" w14:textId="77777777">
        <w:trPr>
          <w:trHeight w:val="334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9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bottom w:val="nil"/>
            </w:tcBorders>
          </w:tcPr>
          <w:p w14:paraId="07FB2F9D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1762" w:type="dxa"/>
            <w:tcBorders>
              <w:bottom w:val="nil"/>
            </w:tcBorders>
          </w:tcPr>
          <w:p w14:paraId="07FB2F9E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Zone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</w:p>
        </w:tc>
        <w:tc>
          <w:tcPr>
            <w:tcW w:w="4024" w:type="dxa"/>
            <w:vMerge w:val="restart"/>
          </w:tcPr>
          <w:p w14:paraId="07FB2F9F" w14:textId="77777777" w:rsidR="00940B99" w:rsidRDefault="00000000">
            <w:pPr>
              <w:pStyle w:val="TableParagraph"/>
              <w:numPr>
                <w:ilvl w:val="0"/>
                <w:numId w:val="84"/>
              </w:numPr>
              <w:tabs>
                <w:tab w:val="left" w:pos="278"/>
              </w:tabs>
              <w:spacing w:before="60" w:line="271" w:lineRule="auto"/>
              <w:ind w:right="263"/>
              <w:rPr>
                <w:sz w:val="20"/>
              </w:rPr>
            </w:pPr>
            <w:r>
              <w:rPr>
                <w:sz w:val="20"/>
              </w:rPr>
              <w:t>Amend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Town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Scheme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reflect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</w:p>
          <w:p w14:paraId="07FB2FA0" w14:textId="77777777" w:rsidR="00940B99" w:rsidRDefault="00000000">
            <w:pPr>
              <w:pStyle w:val="TableParagraph"/>
              <w:spacing w:before="7"/>
              <w:ind w:left="277"/>
              <w:rPr>
                <w:sz w:val="20"/>
              </w:rPr>
            </w:pPr>
            <w:r>
              <w:rPr>
                <w:sz w:val="20"/>
              </w:rPr>
              <w:t>proposed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SDF,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namely:</w:t>
            </w:r>
          </w:p>
        </w:tc>
        <w:tc>
          <w:tcPr>
            <w:tcW w:w="1702" w:type="dxa"/>
            <w:tcBorders>
              <w:bottom w:val="nil"/>
            </w:tcBorders>
          </w:tcPr>
          <w:p w14:paraId="07FB2FA1" w14:textId="77777777" w:rsidR="00940B99" w:rsidRDefault="00000000">
            <w:pPr>
              <w:pStyle w:val="TableParagraph"/>
              <w:spacing w:before="59"/>
              <w:ind w:left="164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  <w:tcBorders>
              <w:bottom w:val="nil"/>
            </w:tcBorders>
          </w:tcPr>
          <w:p w14:paraId="07FB2FA2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  <w:tcBorders>
              <w:bottom w:val="nil"/>
            </w:tcBorders>
          </w:tcPr>
          <w:p w14:paraId="07FB2FA3" w14:textId="77777777" w:rsidR="00940B99" w:rsidRDefault="00000000">
            <w:pPr>
              <w:pStyle w:val="TableParagraph"/>
              <w:spacing w:before="59"/>
              <w:ind w:left="160"/>
              <w:rPr>
                <w:sz w:val="20"/>
              </w:rPr>
            </w:pPr>
            <w:r>
              <w:rPr>
                <w:sz w:val="20"/>
              </w:rPr>
              <w:t>Operational</w:t>
            </w:r>
          </w:p>
        </w:tc>
        <w:tc>
          <w:tcPr>
            <w:tcW w:w="2187" w:type="dxa"/>
            <w:tcBorders>
              <w:bottom w:val="nil"/>
            </w:tcBorders>
          </w:tcPr>
          <w:p w14:paraId="07FB2FA4" w14:textId="77777777" w:rsidR="00940B99" w:rsidRDefault="00000000">
            <w:pPr>
              <w:pStyle w:val="TableParagraph"/>
              <w:spacing w:before="59"/>
              <w:ind w:left="102"/>
              <w:rPr>
                <w:i/>
                <w:sz w:val="20"/>
              </w:rPr>
            </w:pPr>
            <w:r>
              <w:rPr>
                <w:i/>
                <w:sz w:val="20"/>
              </w:rPr>
              <w:t>Envisioned: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although</w:t>
            </w:r>
          </w:p>
        </w:tc>
      </w:tr>
      <w:tr w:rsidR="00940B99" w14:paraId="07FB2FAE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A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  <w:bottom w:val="nil"/>
            </w:tcBorders>
          </w:tcPr>
          <w:p w14:paraId="07FB2FA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2" w:type="dxa"/>
            <w:tcBorders>
              <w:top w:val="nil"/>
              <w:bottom w:val="nil"/>
            </w:tcBorders>
          </w:tcPr>
          <w:p w14:paraId="07FB2FA8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appropriately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</w:tc>
        <w:tc>
          <w:tcPr>
            <w:tcW w:w="4024" w:type="dxa"/>
            <w:vMerge/>
            <w:tcBorders>
              <w:top w:val="nil"/>
            </w:tcBorders>
          </w:tcPr>
          <w:p w14:paraId="07FB2FA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2FA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2FA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2FAC" w14:textId="77777777" w:rsidR="00940B99" w:rsidRDefault="00000000">
            <w:pPr>
              <w:pStyle w:val="TableParagraph"/>
              <w:spacing w:line="239" w:lineRule="exact"/>
              <w:ind w:left="160"/>
              <w:rPr>
                <w:sz w:val="20"/>
              </w:rPr>
            </w:pPr>
            <w:r>
              <w:rPr>
                <w:sz w:val="20"/>
              </w:rPr>
              <w:t>costs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(rezoning</w:t>
            </w:r>
          </w:p>
        </w:tc>
        <w:tc>
          <w:tcPr>
            <w:tcW w:w="2187" w:type="dxa"/>
            <w:tcBorders>
              <w:top w:val="nil"/>
              <w:bottom w:val="nil"/>
            </w:tcBorders>
          </w:tcPr>
          <w:p w14:paraId="07FB2FAD" w14:textId="77777777" w:rsidR="00940B99" w:rsidRDefault="00000000">
            <w:pPr>
              <w:pStyle w:val="TableParagraph"/>
              <w:spacing w:line="239" w:lineRule="exact"/>
              <w:ind w:left="102"/>
              <w:rPr>
                <w:i/>
                <w:sz w:val="20"/>
              </w:rPr>
            </w:pPr>
            <w:r>
              <w:rPr>
                <w:i/>
                <w:sz w:val="20"/>
              </w:rPr>
              <w:t>the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Scheme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is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always</w:t>
            </w:r>
          </w:p>
        </w:tc>
      </w:tr>
      <w:tr w:rsidR="00940B99" w14:paraId="07FB2FB7" w14:textId="77777777">
        <w:trPr>
          <w:trHeight w:val="285"/>
        </w:trPr>
        <w:tc>
          <w:tcPr>
            <w:tcW w:w="682" w:type="dxa"/>
            <w:vMerge/>
            <w:tcBorders>
              <w:top w:val="nil"/>
            </w:tcBorders>
            <w:shd w:val="clear" w:color="auto" w:fill="30849B"/>
            <w:textDirection w:val="btLr"/>
          </w:tcPr>
          <w:p w14:paraId="07FB2FA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  <w:tcBorders>
              <w:top w:val="nil"/>
            </w:tcBorders>
          </w:tcPr>
          <w:p w14:paraId="07FB2FB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62" w:type="dxa"/>
            <w:tcBorders>
              <w:top w:val="nil"/>
            </w:tcBorders>
          </w:tcPr>
          <w:p w14:paraId="07FB2FB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4" w:type="dxa"/>
            <w:vMerge/>
            <w:tcBorders>
              <w:top w:val="nil"/>
            </w:tcBorders>
          </w:tcPr>
          <w:p w14:paraId="07FB2FB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14:paraId="07FB2FB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07FB2FB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14:paraId="07FB2FB5" w14:textId="77777777" w:rsidR="00940B99" w:rsidRDefault="00000000">
            <w:pPr>
              <w:pStyle w:val="TableParagraph"/>
              <w:spacing w:line="239" w:lineRule="exact"/>
              <w:ind w:left="160"/>
              <w:rPr>
                <w:sz w:val="20"/>
              </w:rPr>
            </w:pPr>
            <w:r>
              <w:rPr>
                <w:sz w:val="20"/>
              </w:rPr>
              <w:t>advertising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2187" w:type="dxa"/>
            <w:tcBorders>
              <w:top w:val="nil"/>
            </w:tcBorders>
          </w:tcPr>
          <w:p w14:paraId="07FB2FB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7FB2FB8" w14:textId="77777777" w:rsidR="00940B99" w:rsidRDefault="00940B99">
      <w:pPr>
        <w:rPr>
          <w:rFonts w:ascii="Times New Roman"/>
          <w:sz w:val="20"/>
        </w:rPr>
        <w:sectPr w:rsidR="00940B99">
          <w:pgSz w:w="16840" w:h="11910" w:orient="landscape"/>
          <w:pgMar w:top="1100" w:right="1160" w:bottom="1220" w:left="1160" w:header="0" w:footer="885" w:gutter="0"/>
          <w:cols w:space="720"/>
        </w:sectPr>
      </w:pPr>
    </w:p>
    <w:p w14:paraId="07FB2FB9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617"/>
        <w:gridCol w:w="1762"/>
        <w:gridCol w:w="4024"/>
        <w:gridCol w:w="1702"/>
        <w:gridCol w:w="1419"/>
        <w:gridCol w:w="1561"/>
        <w:gridCol w:w="2187"/>
      </w:tblGrid>
      <w:tr w:rsidR="00940B99" w14:paraId="07FB2FC0" w14:textId="77777777">
        <w:trPr>
          <w:trHeight w:val="738"/>
        </w:trPr>
        <w:tc>
          <w:tcPr>
            <w:tcW w:w="3061" w:type="dxa"/>
            <w:gridSpan w:val="3"/>
            <w:shd w:val="clear" w:color="auto" w:fill="808080"/>
          </w:tcPr>
          <w:p w14:paraId="07FB2FBA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4024" w:type="dxa"/>
            <w:shd w:val="clear" w:color="auto" w:fill="808080"/>
          </w:tcPr>
          <w:p w14:paraId="07FB2FBB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2FBC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9" w:type="dxa"/>
            <w:shd w:val="clear" w:color="auto" w:fill="808080"/>
          </w:tcPr>
          <w:p w14:paraId="07FB2FBD" w14:textId="77777777" w:rsidR="00940B99" w:rsidRDefault="00000000">
            <w:pPr>
              <w:pStyle w:val="TableParagraph"/>
              <w:spacing w:before="56"/>
              <w:ind w:left="142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2FBE" w14:textId="77777777" w:rsidR="00940B99" w:rsidRDefault="00000000">
            <w:pPr>
              <w:pStyle w:val="TableParagraph"/>
              <w:spacing w:before="56" w:line="276" w:lineRule="auto"/>
              <w:ind w:left="107" w:right="89" w:firstLine="427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187" w:type="dxa"/>
            <w:shd w:val="clear" w:color="auto" w:fill="808080"/>
          </w:tcPr>
          <w:p w14:paraId="07FB2FBF" w14:textId="77777777" w:rsidR="00940B99" w:rsidRDefault="00000000">
            <w:pPr>
              <w:pStyle w:val="TableParagraph"/>
              <w:spacing w:before="56"/>
              <w:ind w:left="275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2FCB" w14:textId="77777777">
        <w:trPr>
          <w:trHeight w:val="1182"/>
        </w:trPr>
        <w:tc>
          <w:tcPr>
            <w:tcW w:w="682" w:type="dxa"/>
            <w:vMerge w:val="restart"/>
          </w:tcPr>
          <w:p w14:paraId="07FB2FC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7" w:type="dxa"/>
          </w:tcPr>
          <w:p w14:paraId="07FB2FC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62" w:type="dxa"/>
          </w:tcPr>
          <w:p w14:paraId="07FB2FC3" w14:textId="77777777" w:rsidR="00940B99" w:rsidRDefault="00000000">
            <w:pPr>
              <w:pStyle w:val="TableParagraph"/>
              <w:spacing w:line="276" w:lineRule="auto"/>
              <w:ind w:left="165" w:right="41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industrial </w:t>
            </w:r>
            <w:r>
              <w:rPr>
                <w:sz w:val="20"/>
              </w:rPr>
              <w:t>land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</w:p>
        </w:tc>
        <w:tc>
          <w:tcPr>
            <w:tcW w:w="4024" w:type="dxa"/>
          </w:tcPr>
          <w:p w14:paraId="07FB2FC4" w14:textId="77777777" w:rsidR="00940B99" w:rsidRDefault="00000000">
            <w:pPr>
              <w:pStyle w:val="TableParagraph"/>
              <w:numPr>
                <w:ilvl w:val="0"/>
                <w:numId w:val="83"/>
              </w:numPr>
              <w:tabs>
                <w:tab w:val="left" w:pos="828"/>
              </w:tabs>
              <w:spacing w:line="268" w:lineRule="auto"/>
              <w:ind w:right="169"/>
              <w:rPr>
                <w:sz w:val="20"/>
              </w:rPr>
            </w:pPr>
            <w:r>
              <w:rPr>
                <w:sz w:val="20"/>
              </w:rPr>
              <w:t>Industrial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zone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(cumulative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zone)</w:t>
            </w:r>
          </w:p>
          <w:p w14:paraId="07FB2FC5" w14:textId="77777777" w:rsidR="00940B99" w:rsidRDefault="00000000">
            <w:pPr>
              <w:pStyle w:val="TableParagraph"/>
              <w:numPr>
                <w:ilvl w:val="0"/>
                <w:numId w:val="83"/>
              </w:numPr>
              <w:tabs>
                <w:tab w:val="left" w:pos="828"/>
              </w:tabs>
              <w:spacing w:before="7"/>
              <w:rPr>
                <w:sz w:val="20"/>
              </w:rPr>
            </w:pPr>
            <w:r>
              <w:rPr>
                <w:sz w:val="20"/>
              </w:rPr>
              <w:t>Logistics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parks</w:t>
            </w:r>
          </w:p>
          <w:p w14:paraId="07FB2FC6" w14:textId="77777777" w:rsidR="00940B99" w:rsidRDefault="00000000">
            <w:pPr>
              <w:pStyle w:val="TableParagraph"/>
              <w:numPr>
                <w:ilvl w:val="0"/>
                <w:numId w:val="83"/>
              </w:numPr>
              <w:tabs>
                <w:tab w:val="left" w:pos="828"/>
              </w:tabs>
              <w:spacing w:before="30"/>
              <w:rPr>
                <w:sz w:val="20"/>
              </w:rPr>
            </w:pPr>
            <w:r>
              <w:rPr>
                <w:sz w:val="20"/>
              </w:rPr>
              <w:t>Agri-business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commercial</w:t>
            </w:r>
          </w:p>
        </w:tc>
        <w:tc>
          <w:tcPr>
            <w:tcW w:w="1702" w:type="dxa"/>
          </w:tcPr>
          <w:p w14:paraId="07FB2FC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 w14:paraId="07FB2FC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</w:tcPr>
          <w:p w14:paraId="07FB2FC9" w14:textId="77777777" w:rsidR="00940B99" w:rsidRDefault="00000000">
            <w:pPr>
              <w:pStyle w:val="TableParagraph"/>
              <w:spacing w:line="276" w:lineRule="auto"/>
              <w:ind w:left="160" w:right="89"/>
              <w:rPr>
                <w:sz w:val="20"/>
              </w:rPr>
            </w:pPr>
            <w:r>
              <w:rPr>
                <w:w w:val="95"/>
                <w:sz w:val="20"/>
              </w:rPr>
              <w:t>comments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process)</w:t>
            </w:r>
          </w:p>
        </w:tc>
        <w:tc>
          <w:tcPr>
            <w:tcW w:w="2187" w:type="dxa"/>
          </w:tcPr>
          <w:p w14:paraId="07FB2FCA" w14:textId="77777777" w:rsidR="00940B99" w:rsidRDefault="00000000">
            <w:pPr>
              <w:pStyle w:val="TableParagraph"/>
              <w:spacing w:line="276" w:lineRule="auto"/>
              <w:ind w:left="102" w:right="349"/>
              <w:rPr>
                <w:i/>
                <w:sz w:val="20"/>
              </w:rPr>
            </w:pPr>
            <w:r>
              <w:rPr>
                <w:i/>
                <w:sz w:val="20"/>
              </w:rPr>
              <w:t>under preparation as</w:t>
            </w:r>
            <w:r>
              <w:rPr>
                <w:i/>
                <w:spacing w:val="-44"/>
                <w:sz w:val="20"/>
              </w:rPr>
              <w:t xml:space="preserve"> </w:t>
            </w:r>
            <w:r>
              <w:rPr>
                <w:i/>
                <w:sz w:val="20"/>
              </w:rPr>
              <w:t>dynamic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document</w:t>
            </w:r>
          </w:p>
        </w:tc>
      </w:tr>
      <w:tr w:rsidR="00940B99" w14:paraId="07FB2FD5" w14:textId="77777777">
        <w:trPr>
          <w:trHeight w:val="1826"/>
        </w:trPr>
        <w:tc>
          <w:tcPr>
            <w:tcW w:w="682" w:type="dxa"/>
            <w:vMerge/>
            <w:tcBorders>
              <w:top w:val="nil"/>
            </w:tcBorders>
          </w:tcPr>
          <w:p w14:paraId="07FB2FC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</w:tcPr>
          <w:p w14:paraId="07FB2FCD" w14:textId="77777777" w:rsidR="00940B99" w:rsidRDefault="00000000">
            <w:pPr>
              <w:pStyle w:val="TableParagraph"/>
              <w:spacing w:before="59"/>
              <w:ind w:left="146" w:right="167"/>
              <w:jc w:val="center"/>
              <w:rPr>
                <w:sz w:val="20"/>
              </w:rPr>
            </w:pPr>
            <w:r>
              <w:rPr>
                <w:sz w:val="20"/>
              </w:rPr>
              <w:t>1.3</w:t>
            </w:r>
          </w:p>
        </w:tc>
        <w:tc>
          <w:tcPr>
            <w:tcW w:w="1762" w:type="dxa"/>
          </w:tcPr>
          <w:p w14:paraId="07FB2FCE" w14:textId="77777777" w:rsidR="00940B99" w:rsidRDefault="00000000">
            <w:pPr>
              <w:pStyle w:val="TableParagraph"/>
              <w:spacing w:before="59" w:line="276" w:lineRule="auto"/>
              <w:ind w:left="165" w:right="250"/>
              <w:rPr>
                <w:sz w:val="20"/>
              </w:rPr>
            </w:pPr>
            <w:r>
              <w:rPr>
                <w:sz w:val="20"/>
              </w:rPr>
              <w:t>Include spatial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component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industrial </w:t>
            </w:r>
            <w:r>
              <w:rPr>
                <w:sz w:val="20"/>
              </w:rPr>
              <w:t>health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dashboard</w:t>
            </w:r>
          </w:p>
        </w:tc>
        <w:tc>
          <w:tcPr>
            <w:tcW w:w="4024" w:type="dxa"/>
          </w:tcPr>
          <w:p w14:paraId="07FB2FCF" w14:textId="77777777" w:rsidR="00940B99" w:rsidRDefault="00000000">
            <w:pPr>
              <w:pStyle w:val="TableParagraph"/>
              <w:numPr>
                <w:ilvl w:val="0"/>
                <w:numId w:val="82"/>
              </w:numPr>
              <w:tabs>
                <w:tab w:val="left" w:pos="278"/>
              </w:tabs>
              <w:spacing w:before="61" w:line="273" w:lineRule="auto"/>
              <w:ind w:right="224"/>
              <w:rPr>
                <w:sz w:val="20"/>
              </w:rPr>
            </w:pPr>
            <w:r>
              <w:rPr>
                <w:sz w:val="20"/>
              </w:rPr>
              <w:t>Develop interactive system for tracking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 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and potential supply as well as land use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applications</w:t>
            </w:r>
          </w:p>
          <w:p w14:paraId="07FB2FD0" w14:textId="77777777" w:rsidR="00940B99" w:rsidRDefault="00000000">
            <w:pPr>
              <w:pStyle w:val="TableParagraph"/>
              <w:numPr>
                <w:ilvl w:val="0"/>
                <w:numId w:val="82"/>
              </w:numPr>
              <w:tabs>
                <w:tab w:val="left" w:pos="278"/>
              </w:tabs>
              <w:spacing w:before="8" w:line="273" w:lineRule="auto"/>
              <w:ind w:right="234"/>
              <w:rPr>
                <w:sz w:val="20"/>
              </w:rPr>
            </w:pPr>
            <w:r>
              <w:rPr>
                <w:sz w:val="20"/>
              </w:rPr>
              <w:t>Include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health dashboard</w:t>
            </w:r>
          </w:p>
        </w:tc>
        <w:tc>
          <w:tcPr>
            <w:tcW w:w="1702" w:type="dxa"/>
          </w:tcPr>
          <w:p w14:paraId="07FB2FD1" w14:textId="77777777" w:rsidR="00940B99" w:rsidRDefault="00000000">
            <w:pPr>
              <w:pStyle w:val="TableParagraph"/>
              <w:spacing w:before="59"/>
              <w:ind w:left="164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</w:tcPr>
          <w:p w14:paraId="07FB2FD2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2FD3" w14:textId="77777777" w:rsidR="00940B99" w:rsidRDefault="00000000">
            <w:pPr>
              <w:pStyle w:val="TableParagraph"/>
              <w:spacing w:before="59" w:line="276" w:lineRule="auto"/>
              <w:ind w:left="160" w:right="114"/>
              <w:rPr>
                <w:sz w:val="20"/>
              </w:rPr>
            </w:pPr>
            <w:r>
              <w:rPr>
                <w:sz w:val="20"/>
              </w:rPr>
              <w:t>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implications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establishing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Dashboard </w:t>
            </w:r>
            <w:r>
              <w:rPr>
                <w:sz w:val="20"/>
              </w:rPr>
              <w:t>(see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under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Institutional)</w:t>
            </w:r>
          </w:p>
        </w:tc>
        <w:tc>
          <w:tcPr>
            <w:tcW w:w="2187" w:type="dxa"/>
          </w:tcPr>
          <w:p w14:paraId="07FB2FD4" w14:textId="77777777" w:rsidR="00940B99" w:rsidRDefault="00000000">
            <w:pPr>
              <w:pStyle w:val="TableParagraph"/>
              <w:spacing w:before="59"/>
              <w:ind w:left="102"/>
              <w:rPr>
                <w:i/>
                <w:sz w:val="20"/>
              </w:rPr>
            </w:pPr>
            <w:r>
              <w:rPr>
                <w:i/>
                <w:sz w:val="20"/>
              </w:rPr>
              <w:t>Envisioned</w:t>
            </w:r>
          </w:p>
        </w:tc>
      </w:tr>
      <w:tr w:rsidR="00940B99" w14:paraId="07FB2FE0" w14:textId="77777777">
        <w:trPr>
          <w:trHeight w:val="2397"/>
        </w:trPr>
        <w:tc>
          <w:tcPr>
            <w:tcW w:w="682" w:type="dxa"/>
            <w:vMerge/>
            <w:tcBorders>
              <w:top w:val="nil"/>
            </w:tcBorders>
          </w:tcPr>
          <w:p w14:paraId="07FB2FD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</w:tcPr>
          <w:p w14:paraId="07FB2FD7" w14:textId="77777777" w:rsidR="00940B99" w:rsidRDefault="00000000">
            <w:pPr>
              <w:pStyle w:val="TableParagraph"/>
              <w:spacing w:before="59"/>
              <w:ind w:left="146" w:right="167"/>
              <w:jc w:val="center"/>
              <w:rPr>
                <w:sz w:val="20"/>
              </w:rPr>
            </w:pPr>
            <w:r>
              <w:rPr>
                <w:sz w:val="20"/>
              </w:rPr>
              <w:t>1.4</w:t>
            </w:r>
          </w:p>
        </w:tc>
        <w:tc>
          <w:tcPr>
            <w:tcW w:w="1762" w:type="dxa"/>
          </w:tcPr>
          <w:p w14:paraId="07FB2FD8" w14:textId="77777777" w:rsidR="00940B99" w:rsidRDefault="00000000">
            <w:pPr>
              <w:pStyle w:val="TableParagraph"/>
              <w:spacing w:before="59" w:line="276" w:lineRule="auto"/>
              <w:ind w:left="165" w:right="417"/>
              <w:rPr>
                <w:sz w:val="20"/>
              </w:rPr>
            </w:pPr>
            <w:r>
              <w:rPr>
                <w:sz w:val="20"/>
              </w:rPr>
              <w:t>Streamline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industrial </w:t>
            </w:r>
            <w:r>
              <w:rPr>
                <w:sz w:val="20"/>
              </w:rPr>
              <w:t>land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applicants</w:t>
            </w:r>
          </w:p>
        </w:tc>
        <w:tc>
          <w:tcPr>
            <w:tcW w:w="4024" w:type="dxa"/>
          </w:tcPr>
          <w:p w14:paraId="07FB2FD9" w14:textId="77777777" w:rsidR="00940B99" w:rsidRDefault="00000000">
            <w:pPr>
              <w:pStyle w:val="TableParagraph"/>
              <w:numPr>
                <w:ilvl w:val="0"/>
                <w:numId w:val="81"/>
              </w:numPr>
              <w:tabs>
                <w:tab w:val="left" w:pos="278"/>
              </w:tabs>
              <w:spacing w:before="60" w:line="271" w:lineRule="auto"/>
              <w:ind w:right="547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applicants</w:t>
            </w:r>
          </w:p>
          <w:p w14:paraId="07FB2FDA" w14:textId="77777777" w:rsidR="00940B99" w:rsidRDefault="00000000">
            <w:pPr>
              <w:pStyle w:val="TableParagraph"/>
              <w:numPr>
                <w:ilvl w:val="0"/>
                <w:numId w:val="81"/>
              </w:numPr>
              <w:tabs>
                <w:tab w:val="left" w:pos="278"/>
              </w:tabs>
              <w:spacing w:before="9" w:line="273" w:lineRule="auto"/>
              <w:ind w:right="201"/>
              <w:rPr>
                <w:sz w:val="20"/>
              </w:rPr>
            </w:pPr>
            <w:r>
              <w:rPr>
                <w:sz w:val="20"/>
              </w:rPr>
              <w:t>Build capacity in Business Unit to be able to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streamline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applications</w:t>
            </w:r>
          </w:p>
          <w:p w14:paraId="07FB2FDB" w14:textId="77777777" w:rsidR="00940B99" w:rsidRDefault="00000000">
            <w:pPr>
              <w:pStyle w:val="TableParagraph"/>
              <w:numPr>
                <w:ilvl w:val="0"/>
                <w:numId w:val="81"/>
              </w:numPr>
              <w:tabs>
                <w:tab w:val="left" w:pos="278"/>
              </w:tabs>
              <w:spacing w:before="6" w:line="273" w:lineRule="auto"/>
              <w:ind w:right="264"/>
              <w:rPr>
                <w:sz w:val="20"/>
              </w:rPr>
            </w:pPr>
            <w:r>
              <w:rPr>
                <w:sz w:val="20"/>
              </w:rPr>
              <w:t>Ensure key environmental and social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protective measures are taken into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consideration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decision-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making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</w:p>
        </w:tc>
        <w:tc>
          <w:tcPr>
            <w:tcW w:w="1702" w:type="dxa"/>
          </w:tcPr>
          <w:p w14:paraId="07FB2FDC" w14:textId="77777777" w:rsidR="00940B99" w:rsidRDefault="00000000">
            <w:pPr>
              <w:pStyle w:val="TableParagraph"/>
              <w:spacing w:before="59"/>
              <w:ind w:left="164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</w:tcPr>
          <w:p w14:paraId="07FB2FDD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2FDE" w14:textId="77777777" w:rsidR="00940B99" w:rsidRDefault="00000000">
            <w:pPr>
              <w:pStyle w:val="TableParagraph"/>
              <w:spacing w:before="59" w:line="276" w:lineRule="auto"/>
              <w:ind w:left="103" w:right="349"/>
              <w:rPr>
                <w:sz w:val="20"/>
              </w:rPr>
            </w:pPr>
            <w:r>
              <w:rPr>
                <w:sz w:val="20"/>
              </w:rPr>
              <w:t>No 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implications </w:t>
            </w:r>
            <w:r>
              <w:rPr>
                <w:sz w:val="20"/>
              </w:rPr>
              <w:t>-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</w:p>
        </w:tc>
        <w:tc>
          <w:tcPr>
            <w:tcW w:w="2187" w:type="dxa"/>
          </w:tcPr>
          <w:p w14:paraId="07FB2FDF" w14:textId="77777777" w:rsidR="00940B99" w:rsidRDefault="00000000">
            <w:pPr>
              <w:pStyle w:val="TableParagraph"/>
              <w:spacing w:before="59"/>
              <w:ind w:left="102"/>
              <w:rPr>
                <w:sz w:val="20"/>
              </w:rPr>
            </w:pPr>
            <w:r>
              <w:rPr>
                <w:sz w:val="20"/>
              </w:rPr>
              <w:t>Ongoing</w:t>
            </w:r>
          </w:p>
        </w:tc>
      </w:tr>
      <w:tr w:rsidR="00940B99" w14:paraId="07FB2FEB" w14:textId="77777777">
        <w:trPr>
          <w:trHeight w:val="2608"/>
        </w:trPr>
        <w:tc>
          <w:tcPr>
            <w:tcW w:w="682" w:type="dxa"/>
            <w:vMerge/>
            <w:tcBorders>
              <w:top w:val="nil"/>
            </w:tcBorders>
          </w:tcPr>
          <w:p w14:paraId="07FB2FE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17" w:type="dxa"/>
          </w:tcPr>
          <w:p w14:paraId="07FB2FE2" w14:textId="77777777" w:rsidR="00940B99" w:rsidRDefault="00000000">
            <w:pPr>
              <w:pStyle w:val="TableParagraph"/>
              <w:spacing w:before="59"/>
              <w:ind w:left="146" w:right="167"/>
              <w:jc w:val="center"/>
              <w:rPr>
                <w:sz w:val="20"/>
              </w:rPr>
            </w:pPr>
            <w:r>
              <w:rPr>
                <w:sz w:val="20"/>
              </w:rPr>
              <w:t>1.5</w:t>
            </w:r>
          </w:p>
        </w:tc>
        <w:tc>
          <w:tcPr>
            <w:tcW w:w="1762" w:type="dxa"/>
          </w:tcPr>
          <w:p w14:paraId="07FB2FE3" w14:textId="77777777" w:rsidR="00940B99" w:rsidRDefault="00000000">
            <w:pPr>
              <w:pStyle w:val="TableParagraph"/>
              <w:spacing w:before="59" w:line="276" w:lineRule="auto"/>
              <w:ind w:left="165" w:right="96"/>
              <w:rPr>
                <w:sz w:val="20"/>
              </w:rPr>
            </w:pPr>
            <w:r>
              <w:rPr>
                <w:sz w:val="20"/>
              </w:rPr>
              <w:t>Resolve issue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currently zoned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 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 is not being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used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purposes</w:t>
            </w:r>
          </w:p>
        </w:tc>
        <w:tc>
          <w:tcPr>
            <w:tcW w:w="4024" w:type="dxa"/>
          </w:tcPr>
          <w:p w14:paraId="07FB2FE4" w14:textId="77777777" w:rsidR="00940B99" w:rsidRDefault="00000000">
            <w:pPr>
              <w:pStyle w:val="TableParagraph"/>
              <w:numPr>
                <w:ilvl w:val="0"/>
                <w:numId w:val="80"/>
              </w:numPr>
              <w:tabs>
                <w:tab w:val="left" w:pos="467"/>
                <w:tab w:val="left" w:pos="468"/>
              </w:tabs>
              <w:spacing w:before="60" w:line="276" w:lineRule="auto"/>
              <w:ind w:right="260"/>
              <w:rPr>
                <w:sz w:val="20"/>
              </w:rPr>
            </w:pPr>
            <w:r>
              <w:rPr>
                <w:sz w:val="20"/>
              </w:rPr>
              <w:t>Investigate why some already zoned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 land is not being used; 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been invaded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vacant</w:t>
            </w:r>
          </w:p>
          <w:p w14:paraId="07FB2FE5" w14:textId="77777777" w:rsidR="00940B99" w:rsidRDefault="00000000">
            <w:pPr>
              <w:pStyle w:val="TableParagraph"/>
              <w:numPr>
                <w:ilvl w:val="0"/>
                <w:numId w:val="80"/>
              </w:numPr>
              <w:tabs>
                <w:tab w:val="left" w:pos="467"/>
                <w:tab w:val="left" w:pos="468"/>
              </w:tabs>
              <w:spacing w:line="276" w:lineRule="auto"/>
              <w:ind w:right="232"/>
              <w:rPr>
                <w:sz w:val="20"/>
              </w:rPr>
            </w:pPr>
            <w:r>
              <w:rPr>
                <w:sz w:val="20"/>
              </w:rPr>
              <w:t>Determine strategy, with relevant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departments,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resolving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freeing up of industrial land where it has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been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invaded,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particularly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good</w:t>
            </w:r>
          </w:p>
          <w:p w14:paraId="07FB2FE6" w14:textId="77777777" w:rsidR="00940B99" w:rsidRDefault="00000000">
            <w:pPr>
              <w:pStyle w:val="TableParagraph"/>
              <w:ind w:left="467"/>
              <w:rPr>
                <w:sz w:val="20"/>
              </w:rPr>
            </w:pPr>
            <w:r>
              <w:rPr>
                <w:sz w:val="20"/>
              </w:rPr>
              <w:t>potential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present</w:t>
            </w:r>
          </w:p>
        </w:tc>
        <w:tc>
          <w:tcPr>
            <w:tcW w:w="1702" w:type="dxa"/>
          </w:tcPr>
          <w:p w14:paraId="07FB2FE7" w14:textId="77777777" w:rsidR="00940B99" w:rsidRDefault="00000000">
            <w:pPr>
              <w:pStyle w:val="TableParagraph"/>
              <w:spacing w:before="59"/>
              <w:ind w:left="164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</w:tcPr>
          <w:p w14:paraId="07FB2FE8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2FE9" w14:textId="77777777" w:rsidR="00940B99" w:rsidRDefault="00000000">
            <w:pPr>
              <w:pStyle w:val="TableParagraph"/>
              <w:spacing w:before="59" w:line="276" w:lineRule="auto"/>
              <w:ind w:left="103" w:right="311"/>
              <w:rPr>
                <w:sz w:val="20"/>
              </w:rPr>
            </w:pPr>
            <w:r>
              <w:rPr>
                <w:sz w:val="20"/>
              </w:rPr>
              <w:t>No 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implications </w:t>
            </w:r>
            <w:r>
              <w:rPr>
                <w:sz w:val="20"/>
              </w:rPr>
              <w:t>–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operational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</w:p>
        </w:tc>
        <w:tc>
          <w:tcPr>
            <w:tcW w:w="2187" w:type="dxa"/>
          </w:tcPr>
          <w:p w14:paraId="07FB2FEA" w14:textId="77777777" w:rsidR="00940B99" w:rsidRDefault="00000000">
            <w:pPr>
              <w:pStyle w:val="TableParagraph"/>
              <w:spacing w:before="59" w:line="276" w:lineRule="auto"/>
              <w:ind w:left="102" w:right="125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determined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is partly an ongoing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activity.</w:t>
            </w:r>
          </w:p>
        </w:tc>
      </w:tr>
    </w:tbl>
    <w:p w14:paraId="07FB2FEC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2FED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617"/>
        <w:gridCol w:w="1762"/>
        <w:gridCol w:w="4024"/>
        <w:gridCol w:w="1702"/>
        <w:gridCol w:w="1419"/>
        <w:gridCol w:w="1561"/>
        <w:gridCol w:w="2187"/>
      </w:tblGrid>
      <w:tr w:rsidR="00940B99" w14:paraId="07FB2FF4" w14:textId="77777777">
        <w:trPr>
          <w:trHeight w:val="738"/>
        </w:trPr>
        <w:tc>
          <w:tcPr>
            <w:tcW w:w="3061" w:type="dxa"/>
            <w:gridSpan w:val="3"/>
            <w:shd w:val="clear" w:color="auto" w:fill="808080"/>
          </w:tcPr>
          <w:p w14:paraId="07FB2FEE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4024" w:type="dxa"/>
            <w:shd w:val="clear" w:color="auto" w:fill="808080"/>
          </w:tcPr>
          <w:p w14:paraId="07FB2FEF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2FF0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9" w:type="dxa"/>
            <w:shd w:val="clear" w:color="auto" w:fill="808080"/>
          </w:tcPr>
          <w:p w14:paraId="07FB2FF1" w14:textId="77777777" w:rsidR="00940B99" w:rsidRDefault="00000000">
            <w:pPr>
              <w:pStyle w:val="TableParagraph"/>
              <w:spacing w:before="56"/>
              <w:ind w:left="142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2FF2" w14:textId="77777777" w:rsidR="00940B99" w:rsidRDefault="00000000">
            <w:pPr>
              <w:pStyle w:val="TableParagraph"/>
              <w:spacing w:before="56" w:line="276" w:lineRule="auto"/>
              <w:ind w:left="107" w:right="89" w:firstLine="427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187" w:type="dxa"/>
            <w:shd w:val="clear" w:color="auto" w:fill="808080"/>
          </w:tcPr>
          <w:p w14:paraId="07FB2FF3" w14:textId="77777777" w:rsidR="00940B99" w:rsidRDefault="00000000">
            <w:pPr>
              <w:pStyle w:val="TableParagraph"/>
              <w:spacing w:before="56"/>
              <w:ind w:left="275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2FFF" w14:textId="77777777">
        <w:trPr>
          <w:trHeight w:val="1694"/>
        </w:trPr>
        <w:tc>
          <w:tcPr>
            <w:tcW w:w="682" w:type="dxa"/>
            <w:shd w:val="clear" w:color="auto" w:fill="30849B"/>
          </w:tcPr>
          <w:p w14:paraId="07FB2FF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7" w:type="dxa"/>
          </w:tcPr>
          <w:p w14:paraId="07FB2FF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62" w:type="dxa"/>
          </w:tcPr>
          <w:p w14:paraId="07FB2FF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24" w:type="dxa"/>
          </w:tcPr>
          <w:p w14:paraId="07FB2FF8" w14:textId="77777777" w:rsidR="00940B99" w:rsidRDefault="00000000">
            <w:pPr>
              <w:pStyle w:val="TableParagraph"/>
              <w:spacing w:line="276" w:lineRule="auto"/>
              <w:ind w:left="467" w:right="157"/>
              <w:rPr>
                <w:sz w:val="20"/>
              </w:rPr>
            </w:pPr>
            <w:r>
              <w:rPr>
                <w:sz w:val="20"/>
              </w:rPr>
              <w:t>problems to communities due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impacts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(pollution,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noise,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heavy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traffic,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schools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)</w:t>
            </w:r>
          </w:p>
          <w:p w14:paraId="07FB2FF9" w14:textId="77777777" w:rsidR="00940B99" w:rsidRDefault="00000000">
            <w:pPr>
              <w:pStyle w:val="TableParagraph"/>
              <w:numPr>
                <w:ilvl w:val="0"/>
                <w:numId w:val="79"/>
              </w:numPr>
              <w:tabs>
                <w:tab w:val="left" w:pos="467"/>
                <w:tab w:val="left" w:pos="468"/>
              </w:tabs>
              <w:spacing w:line="271" w:lineRule="auto"/>
              <w:ind w:right="401"/>
              <w:rPr>
                <w:sz w:val="20"/>
              </w:rPr>
            </w:pPr>
            <w:r>
              <w:rPr>
                <w:sz w:val="20"/>
              </w:rPr>
              <w:t>Rezone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is vacant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because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attraction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seek</w:t>
            </w:r>
          </w:p>
          <w:p w14:paraId="07FB2FFA" w14:textId="77777777" w:rsidR="00940B99" w:rsidRDefault="00000000">
            <w:pPr>
              <w:pStyle w:val="TableParagraph"/>
              <w:spacing w:before="8"/>
              <w:ind w:left="467"/>
              <w:rPr>
                <w:sz w:val="20"/>
              </w:rPr>
            </w:pPr>
            <w:r>
              <w:rPr>
                <w:sz w:val="20"/>
              </w:rPr>
              <w:t>alternatives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elsewhere</w:t>
            </w:r>
          </w:p>
        </w:tc>
        <w:tc>
          <w:tcPr>
            <w:tcW w:w="1702" w:type="dxa"/>
          </w:tcPr>
          <w:p w14:paraId="07FB2FF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 w14:paraId="07FB2FF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</w:tcPr>
          <w:p w14:paraId="07FB2FF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7" w:type="dxa"/>
          </w:tcPr>
          <w:p w14:paraId="07FB2FF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0D" w14:textId="77777777">
        <w:trPr>
          <w:trHeight w:val="3251"/>
        </w:trPr>
        <w:tc>
          <w:tcPr>
            <w:tcW w:w="682" w:type="dxa"/>
            <w:shd w:val="clear" w:color="auto" w:fill="30849B"/>
          </w:tcPr>
          <w:p w14:paraId="07FB300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17" w:type="dxa"/>
          </w:tcPr>
          <w:p w14:paraId="07FB3001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1.6</w:t>
            </w:r>
          </w:p>
        </w:tc>
        <w:tc>
          <w:tcPr>
            <w:tcW w:w="1762" w:type="dxa"/>
          </w:tcPr>
          <w:p w14:paraId="07FB3002" w14:textId="77777777" w:rsidR="00940B99" w:rsidRDefault="00000000">
            <w:pPr>
              <w:pStyle w:val="TableParagraph"/>
              <w:spacing w:before="59" w:line="276" w:lineRule="auto"/>
              <w:ind w:left="165" w:right="124"/>
              <w:rPr>
                <w:sz w:val="20"/>
              </w:rPr>
            </w:pPr>
            <w:r>
              <w:rPr>
                <w:sz w:val="20"/>
              </w:rPr>
              <w:t>Identify possible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 for industrial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parks / SEZ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Hubs</w:t>
            </w:r>
          </w:p>
        </w:tc>
        <w:tc>
          <w:tcPr>
            <w:tcW w:w="4024" w:type="dxa"/>
          </w:tcPr>
          <w:p w14:paraId="07FB3003" w14:textId="77777777" w:rsidR="00940B99" w:rsidRDefault="00000000">
            <w:pPr>
              <w:pStyle w:val="TableParagraph"/>
              <w:numPr>
                <w:ilvl w:val="0"/>
                <w:numId w:val="78"/>
              </w:numPr>
              <w:tabs>
                <w:tab w:val="left" w:pos="278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Monitor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hubs</w:t>
            </w:r>
          </w:p>
          <w:p w14:paraId="07FB3004" w14:textId="77777777" w:rsidR="00940B99" w:rsidRDefault="00000000">
            <w:pPr>
              <w:pStyle w:val="TableParagraph"/>
              <w:spacing w:before="37"/>
              <w:ind w:left="277"/>
              <w:rPr>
                <w:sz w:val="20"/>
              </w:rPr>
            </w:pPr>
            <w:r>
              <w:rPr>
                <w:sz w:val="20"/>
              </w:rPr>
              <w:t>/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parks</w:t>
            </w:r>
          </w:p>
          <w:p w14:paraId="07FB3005" w14:textId="77777777" w:rsidR="00940B99" w:rsidRDefault="00000000">
            <w:pPr>
              <w:pStyle w:val="TableParagraph"/>
              <w:numPr>
                <w:ilvl w:val="0"/>
                <w:numId w:val="78"/>
              </w:numPr>
              <w:tabs>
                <w:tab w:val="left" w:pos="278"/>
              </w:tabs>
              <w:spacing w:before="38" w:line="273" w:lineRule="auto"/>
              <w:ind w:right="184"/>
              <w:rPr>
                <w:sz w:val="20"/>
              </w:rPr>
            </w:pPr>
            <w:proofErr w:type="spellStart"/>
            <w:r>
              <w:rPr>
                <w:sz w:val="20"/>
              </w:rPr>
              <w:t>Ibhubesi</w:t>
            </w:r>
            <w:proofErr w:type="spellEnd"/>
            <w:r>
              <w:rPr>
                <w:sz w:val="20"/>
              </w:rPr>
              <w:t xml:space="preserve"> Light Industrial Park: promote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achieve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full capacity 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sale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</w:p>
          <w:p w14:paraId="07FB3006" w14:textId="77777777" w:rsidR="00940B99" w:rsidRDefault="00000000">
            <w:pPr>
              <w:pStyle w:val="TableParagraph"/>
              <w:numPr>
                <w:ilvl w:val="0"/>
                <w:numId w:val="78"/>
              </w:numPr>
              <w:tabs>
                <w:tab w:val="left" w:pos="278"/>
              </w:tabs>
              <w:spacing w:before="6" w:line="271" w:lineRule="auto"/>
              <w:ind w:right="651"/>
              <w:rPr>
                <w:sz w:val="20"/>
              </w:rPr>
            </w:pPr>
            <w:r>
              <w:rPr>
                <w:sz w:val="20"/>
              </w:rPr>
              <w:t>Camperdown logistics, industrial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commercial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zoned</w:t>
            </w:r>
          </w:p>
          <w:p w14:paraId="07FB3007" w14:textId="77777777" w:rsidR="00940B99" w:rsidRDefault="00000000">
            <w:pPr>
              <w:pStyle w:val="TableParagraph"/>
              <w:numPr>
                <w:ilvl w:val="0"/>
                <w:numId w:val="78"/>
              </w:numPr>
              <w:tabs>
                <w:tab w:val="left" w:pos="278"/>
              </w:tabs>
              <w:spacing w:before="9" w:line="276" w:lineRule="auto"/>
              <w:ind w:right="751"/>
              <w:jc w:val="both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opportunities along the R56 logistics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corridor need to be encouraged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properly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zoned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2015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SDF</w:t>
            </w:r>
          </w:p>
        </w:tc>
        <w:tc>
          <w:tcPr>
            <w:tcW w:w="1702" w:type="dxa"/>
          </w:tcPr>
          <w:p w14:paraId="07FB3008" w14:textId="77777777" w:rsidR="00940B99" w:rsidRDefault="00000000">
            <w:pPr>
              <w:pStyle w:val="TableParagraph"/>
              <w:spacing w:before="59"/>
              <w:ind w:left="164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</w:tcPr>
          <w:p w14:paraId="07FB3009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00A" w14:textId="77777777" w:rsidR="00940B99" w:rsidRDefault="00000000">
            <w:pPr>
              <w:pStyle w:val="TableParagraph"/>
              <w:spacing w:before="59" w:line="276" w:lineRule="auto"/>
              <w:ind w:left="160" w:right="241"/>
              <w:rPr>
                <w:sz w:val="20"/>
              </w:rPr>
            </w:pPr>
            <w:r>
              <w:rPr>
                <w:sz w:val="20"/>
              </w:rPr>
              <w:t>No 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implications –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operational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</w:p>
        </w:tc>
        <w:tc>
          <w:tcPr>
            <w:tcW w:w="2187" w:type="dxa"/>
          </w:tcPr>
          <w:p w14:paraId="07FB300B" w14:textId="77777777" w:rsidR="00940B99" w:rsidRDefault="00000000">
            <w:pPr>
              <w:pStyle w:val="TableParagraph"/>
              <w:spacing w:before="59"/>
              <w:ind w:left="462" w:hanging="303"/>
              <w:rPr>
                <w:sz w:val="20"/>
              </w:rPr>
            </w:pPr>
            <w:r>
              <w:rPr>
                <w:sz w:val="20"/>
              </w:rPr>
              <w:t>Planned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Implemented</w:t>
            </w:r>
          </w:p>
          <w:p w14:paraId="07FB300C" w14:textId="77777777" w:rsidR="00940B99" w:rsidRDefault="00000000">
            <w:pPr>
              <w:pStyle w:val="TableParagraph"/>
              <w:spacing w:before="96" w:line="276" w:lineRule="auto"/>
              <w:ind w:left="462" w:right="149"/>
              <w:rPr>
                <w:sz w:val="20"/>
              </w:rPr>
            </w:pPr>
            <w:proofErr w:type="spellStart"/>
            <w:r>
              <w:rPr>
                <w:sz w:val="20"/>
              </w:rPr>
              <w:t>Ibubhesi</w:t>
            </w:r>
            <w:proofErr w:type="spellEnd"/>
            <w:r>
              <w:rPr>
                <w:sz w:val="20"/>
              </w:rPr>
              <w:t xml:space="preserve"> Park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 (60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 and 70 sites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commercial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light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use)</w:t>
            </w:r>
          </w:p>
        </w:tc>
      </w:tr>
    </w:tbl>
    <w:p w14:paraId="07FB300E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00F" w14:textId="77777777" w:rsidR="00940B99" w:rsidRDefault="00940B99">
      <w:pPr>
        <w:pStyle w:val="BodyText"/>
        <w:spacing w:before="6"/>
        <w:rPr>
          <w:b/>
        </w:rPr>
      </w:pPr>
    </w:p>
    <w:p w14:paraId="07FB3010" w14:textId="77777777" w:rsidR="00940B99" w:rsidRDefault="00000000">
      <w:pPr>
        <w:pStyle w:val="ListParagraph"/>
        <w:numPr>
          <w:ilvl w:val="2"/>
          <w:numId w:val="131"/>
        </w:numPr>
        <w:tabs>
          <w:tab w:val="left" w:pos="1000"/>
          <w:tab w:val="left" w:pos="1001"/>
        </w:tabs>
        <w:spacing w:before="56"/>
        <w:rPr>
          <w:b/>
        </w:rPr>
      </w:pPr>
      <w:bookmarkStart w:id="66" w:name="_bookmark66"/>
      <w:bookmarkEnd w:id="66"/>
      <w:r>
        <w:rPr>
          <w:b/>
          <w:color w:val="933634"/>
        </w:rPr>
        <w:t>Bulk</w:t>
      </w:r>
      <w:r>
        <w:rPr>
          <w:b/>
          <w:color w:val="933634"/>
          <w:spacing w:val="-7"/>
        </w:rPr>
        <w:t xml:space="preserve"> </w:t>
      </w:r>
      <w:r>
        <w:rPr>
          <w:b/>
          <w:color w:val="933634"/>
        </w:rPr>
        <w:t>Infrastructure</w:t>
      </w:r>
      <w:r>
        <w:rPr>
          <w:b/>
          <w:color w:val="933634"/>
          <w:spacing w:val="-5"/>
        </w:rPr>
        <w:t xml:space="preserve"> </w:t>
      </w:r>
      <w:r>
        <w:rPr>
          <w:b/>
          <w:color w:val="933634"/>
        </w:rPr>
        <w:t>and</w:t>
      </w:r>
      <w:r>
        <w:rPr>
          <w:b/>
          <w:color w:val="933634"/>
          <w:spacing w:val="-5"/>
        </w:rPr>
        <w:t xml:space="preserve"> </w:t>
      </w:r>
      <w:r>
        <w:rPr>
          <w:b/>
          <w:color w:val="933634"/>
        </w:rPr>
        <w:t>Service</w:t>
      </w:r>
      <w:r>
        <w:rPr>
          <w:b/>
          <w:color w:val="933634"/>
          <w:spacing w:val="-5"/>
        </w:rPr>
        <w:t xml:space="preserve"> </w:t>
      </w:r>
      <w:r>
        <w:rPr>
          <w:b/>
          <w:color w:val="933634"/>
        </w:rPr>
        <w:t>Support</w:t>
      </w:r>
      <w:r>
        <w:rPr>
          <w:b/>
          <w:color w:val="933634"/>
          <w:spacing w:val="-2"/>
        </w:rPr>
        <w:t xml:space="preserve"> </w:t>
      </w:r>
      <w:proofErr w:type="spellStart"/>
      <w:r>
        <w:rPr>
          <w:b/>
          <w:color w:val="933634"/>
        </w:rPr>
        <w:t>Programme</w:t>
      </w:r>
      <w:proofErr w:type="spellEnd"/>
    </w:p>
    <w:p w14:paraId="07FB3011" w14:textId="77777777" w:rsidR="00940B99" w:rsidRDefault="00940B99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4"/>
        <w:gridCol w:w="1798"/>
        <w:gridCol w:w="3875"/>
        <w:gridCol w:w="1698"/>
        <w:gridCol w:w="1523"/>
        <w:gridCol w:w="1557"/>
        <w:gridCol w:w="2231"/>
      </w:tblGrid>
      <w:tr w:rsidR="00940B99" w14:paraId="07FB3018" w14:textId="77777777">
        <w:trPr>
          <w:trHeight w:val="681"/>
        </w:trPr>
        <w:tc>
          <w:tcPr>
            <w:tcW w:w="3154" w:type="dxa"/>
            <w:gridSpan w:val="3"/>
            <w:shd w:val="clear" w:color="auto" w:fill="808080"/>
          </w:tcPr>
          <w:p w14:paraId="07FB3012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STRATEGY</w:t>
            </w:r>
          </w:p>
        </w:tc>
        <w:tc>
          <w:tcPr>
            <w:tcW w:w="3875" w:type="dxa"/>
            <w:tcBorders>
              <w:right w:val="single" w:sz="6" w:space="0" w:color="000000"/>
            </w:tcBorders>
            <w:shd w:val="clear" w:color="auto" w:fill="808080"/>
          </w:tcPr>
          <w:p w14:paraId="07FB3013" w14:textId="77777777" w:rsidR="00940B99" w:rsidRDefault="00000000">
            <w:pPr>
              <w:pStyle w:val="TableParagraph"/>
              <w:spacing w:before="59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DETAILS</w:t>
            </w:r>
          </w:p>
        </w:tc>
        <w:tc>
          <w:tcPr>
            <w:tcW w:w="1698" w:type="dxa"/>
            <w:tcBorders>
              <w:left w:val="single" w:sz="6" w:space="0" w:color="000000"/>
            </w:tcBorders>
            <w:shd w:val="clear" w:color="auto" w:fill="808080"/>
          </w:tcPr>
          <w:p w14:paraId="07FB3014" w14:textId="77777777" w:rsidR="00940B99" w:rsidRDefault="00000000">
            <w:pPr>
              <w:pStyle w:val="TableParagraph"/>
              <w:spacing w:before="59"/>
              <w:ind w:left="1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RESPONSIBILITY</w:t>
            </w:r>
          </w:p>
        </w:tc>
        <w:tc>
          <w:tcPr>
            <w:tcW w:w="1523" w:type="dxa"/>
            <w:shd w:val="clear" w:color="auto" w:fill="808080"/>
          </w:tcPr>
          <w:p w14:paraId="07FB3015" w14:textId="77777777" w:rsidR="00940B99" w:rsidRDefault="00000000">
            <w:pPr>
              <w:pStyle w:val="TableParagraph"/>
              <w:spacing w:before="59"/>
              <w:ind w:left="10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TIMEFRAME</w:t>
            </w:r>
          </w:p>
        </w:tc>
        <w:tc>
          <w:tcPr>
            <w:tcW w:w="1557" w:type="dxa"/>
            <w:shd w:val="clear" w:color="auto" w:fill="808080"/>
          </w:tcPr>
          <w:p w14:paraId="07FB3016" w14:textId="77777777" w:rsidR="00940B99" w:rsidRDefault="00000000">
            <w:pPr>
              <w:pStyle w:val="TableParagraph"/>
              <w:spacing w:before="59" w:line="276" w:lineRule="auto"/>
              <w:ind w:left="104" w:right="22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COST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IMPLICATIONS</w:t>
            </w:r>
          </w:p>
        </w:tc>
        <w:tc>
          <w:tcPr>
            <w:tcW w:w="2231" w:type="dxa"/>
            <w:shd w:val="clear" w:color="auto" w:fill="808080"/>
          </w:tcPr>
          <w:p w14:paraId="07FB3017" w14:textId="77777777" w:rsidR="00940B99" w:rsidRDefault="00000000">
            <w:pPr>
              <w:pStyle w:val="TableParagraph"/>
              <w:spacing w:before="59"/>
              <w:ind w:left="10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CURRENT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STATUS</w:t>
            </w:r>
          </w:p>
        </w:tc>
      </w:tr>
      <w:tr w:rsidR="00940B99" w14:paraId="07FB301D" w14:textId="77777777">
        <w:trPr>
          <w:trHeight w:val="390"/>
        </w:trPr>
        <w:tc>
          <w:tcPr>
            <w:tcW w:w="732" w:type="dxa"/>
            <w:vMerge w:val="restart"/>
            <w:shd w:val="clear" w:color="auto" w:fill="C00000"/>
            <w:textDirection w:val="btLr"/>
          </w:tcPr>
          <w:p w14:paraId="07FB3019" w14:textId="77777777" w:rsidR="00940B99" w:rsidRDefault="00000000">
            <w:pPr>
              <w:pStyle w:val="TableParagraph"/>
              <w:tabs>
                <w:tab w:val="left" w:pos="3017"/>
                <w:tab w:val="left" w:pos="5911"/>
              </w:tabs>
              <w:spacing w:before="168"/>
              <w:ind w:left="2033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BULK</w:t>
            </w:r>
            <w:r>
              <w:rPr>
                <w:rFonts w:ascii="Arial Black"/>
                <w:color w:val="FFFFFF"/>
                <w:sz w:val="24"/>
              </w:rPr>
              <w:tab/>
              <w:t>INFRASTRUCTURAL</w:t>
            </w:r>
            <w:r>
              <w:rPr>
                <w:rFonts w:ascii="Arial Black"/>
                <w:color w:val="FFFFFF"/>
                <w:sz w:val="24"/>
              </w:rPr>
              <w:tab/>
              <w:t>SUPPORT</w:t>
            </w:r>
          </w:p>
        </w:tc>
        <w:tc>
          <w:tcPr>
            <w:tcW w:w="624" w:type="dxa"/>
            <w:tcBorders>
              <w:bottom w:val="nil"/>
            </w:tcBorders>
            <w:shd w:val="clear" w:color="auto" w:fill="F1F1F1"/>
          </w:tcPr>
          <w:p w14:paraId="07FB301A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1798" w:type="dxa"/>
            <w:tcBorders>
              <w:bottom w:val="nil"/>
            </w:tcBorders>
            <w:shd w:val="clear" w:color="auto" w:fill="F1F1F1"/>
          </w:tcPr>
          <w:p w14:paraId="07FB301B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884" w:type="dxa"/>
            <w:gridSpan w:val="5"/>
            <w:tcBorders>
              <w:bottom w:val="nil"/>
            </w:tcBorders>
            <w:shd w:val="clear" w:color="auto" w:fill="F1F1F1"/>
          </w:tcPr>
          <w:p w14:paraId="07FB301C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Ensure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there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is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sufficient</w:t>
            </w:r>
            <w:r>
              <w:rPr>
                <w:b/>
                <w:spacing w:val="49"/>
                <w:sz w:val="24"/>
              </w:rPr>
              <w:t xml:space="preserve"> </w:t>
            </w:r>
            <w:r>
              <w:rPr>
                <w:b/>
                <w:sz w:val="24"/>
              </w:rPr>
              <w:t>bulk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infrastructure</w:t>
            </w:r>
            <w:r>
              <w:rPr>
                <w:b/>
                <w:spacing w:val="3"/>
                <w:sz w:val="24"/>
              </w:rPr>
              <w:t xml:space="preserve"> </w:t>
            </w:r>
            <w:r>
              <w:rPr>
                <w:b/>
                <w:sz w:val="24"/>
              </w:rPr>
              <w:t>capacity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meet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both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current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future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demands:</w:t>
            </w:r>
          </w:p>
        </w:tc>
      </w:tr>
      <w:tr w:rsidR="00940B99" w14:paraId="07FB3022" w14:textId="77777777">
        <w:trPr>
          <w:trHeight w:val="393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1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</w:tcBorders>
            <w:shd w:val="clear" w:color="auto" w:fill="F1F1F1"/>
          </w:tcPr>
          <w:p w14:paraId="07FB301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8" w:type="dxa"/>
            <w:tcBorders>
              <w:top w:val="nil"/>
            </w:tcBorders>
            <w:shd w:val="clear" w:color="auto" w:fill="F1F1F1"/>
          </w:tcPr>
          <w:p w14:paraId="07FB302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884" w:type="dxa"/>
            <w:gridSpan w:val="5"/>
            <w:tcBorders>
              <w:top w:val="nil"/>
            </w:tcBorders>
            <w:shd w:val="clear" w:color="auto" w:fill="F1F1F1"/>
          </w:tcPr>
          <w:p w14:paraId="07FB3021" w14:textId="77777777" w:rsidR="00940B99" w:rsidRDefault="00000000">
            <w:pPr>
              <w:pStyle w:val="TableParagraph"/>
              <w:spacing w:line="287" w:lineRule="exact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energy,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water,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road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access,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waste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removal</w:t>
            </w:r>
          </w:p>
        </w:tc>
      </w:tr>
      <w:tr w:rsidR="00940B99" w14:paraId="07FB302F" w14:textId="77777777">
        <w:trPr>
          <w:trHeight w:val="335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2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bottom w:val="nil"/>
            </w:tcBorders>
          </w:tcPr>
          <w:p w14:paraId="07FB3024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2.1</w:t>
            </w:r>
          </w:p>
        </w:tc>
        <w:tc>
          <w:tcPr>
            <w:tcW w:w="1798" w:type="dxa"/>
            <w:tcBorders>
              <w:bottom w:val="nil"/>
            </w:tcBorders>
          </w:tcPr>
          <w:p w14:paraId="07FB3025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proofErr w:type="spellStart"/>
            <w:r>
              <w:rPr>
                <w:sz w:val="20"/>
              </w:rPr>
              <w:t>Stabilise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3875" w:type="dxa"/>
            <w:vMerge w:val="restart"/>
            <w:tcBorders>
              <w:right w:val="single" w:sz="6" w:space="0" w:color="000000"/>
            </w:tcBorders>
          </w:tcPr>
          <w:p w14:paraId="07FB3026" w14:textId="77777777" w:rsidR="00940B99" w:rsidRDefault="00000000">
            <w:pPr>
              <w:pStyle w:val="TableParagraph"/>
              <w:spacing w:before="59" w:line="276" w:lineRule="auto"/>
              <w:ind w:left="107" w:right="95"/>
              <w:jc w:val="both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retention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attract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undertake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following:</w:t>
            </w:r>
          </w:p>
          <w:p w14:paraId="07FB3027" w14:textId="77777777" w:rsidR="00940B99" w:rsidRDefault="00000000">
            <w:pPr>
              <w:pStyle w:val="TableParagraph"/>
              <w:numPr>
                <w:ilvl w:val="0"/>
                <w:numId w:val="77"/>
              </w:numPr>
              <w:tabs>
                <w:tab w:val="left" w:pos="279"/>
              </w:tabs>
              <w:spacing w:before="62"/>
              <w:ind w:hanging="172"/>
              <w:jc w:val="both"/>
              <w:rPr>
                <w:sz w:val="20"/>
              </w:rPr>
            </w:pPr>
            <w:r>
              <w:rPr>
                <w:sz w:val="20"/>
              </w:rPr>
              <w:t>Electrical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</w:p>
          <w:p w14:paraId="07FB3028" w14:textId="77777777" w:rsidR="00940B99" w:rsidRDefault="00000000">
            <w:pPr>
              <w:pStyle w:val="TableParagraph"/>
              <w:numPr>
                <w:ilvl w:val="0"/>
                <w:numId w:val="77"/>
              </w:numPr>
              <w:tabs>
                <w:tab w:val="left" w:pos="279"/>
              </w:tabs>
              <w:spacing w:before="35"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Resolve staffing and capacity issues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electricity department to ensure sufficient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capacity to manage and operate electricity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grid</w:t>
            </w:r>
          </w:p>
          <w:p w14:paraId="07FB3029" w14:textId="77777777" w:rsidR="00940B99" w:rsidRDefault="00000000">
            <w:pPr>
              <w:pStyle w:val="TableParagraph"/>
              <w:numPr>
                <w:ilvl w:val="0"/>
                <w:numId w:val="77"/>
              </w:numPr>
              <w:tabs>
                <w:tab w:val="left" w:pos="279"/>
              </w:tabs>
              <w:spacing w:before="2" w:line="273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appropriate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repair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electrical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facilities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networks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 xml:space="preserve">sub-stations </w:t>
            </w:r>
            <w:proofErr w:type="spellStart"/>
            <w:r>
              <w:rPr>
                <w:sz w:val="20"/>
              </w:rPr>
              <w:t>etc</w:t>
            </w:r>
            <w:proofErr w:type="spellEnd"/>
          </w:p>
          <w:p w14:paraId="07FB302A" w14:textId="77777777" w:rsidR="00940B99" w:rsidRDefault="00000000">
            <w:pPr>
              <w:pStyle w:val="TableParagraph"/>
              <w:numPr>
                <w:ilvl w:val="0"/>
                <w:numId w:val="77"/>
              </w:numPr>
              <w:tabs>
                <w:tab w:val="left" w:pos="279"/>
              </w:tabs>
              <w:spacing w:before="6" w:line="273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Where possible, partner with industry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electrical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installations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maintained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updated</w:t>
            </w:r>
          </w:p>
        </w:tc>
        <w:tc>
          <w:tcPr>
            <w:tcW w:w="1698" w:type="dxa"/>
            <w:tcBorders>
              <w:left w:val="single" w:sz="6" w:space="0" w:color="000000"/>
              <w:bottom w:val="nil"/>
            </w:tcBorders>
          </w:tcPr>
          <w:p w14:paraId="07FB302B" w14:textId="77777777" w:rsidR="00940B99" w:rsidRDefault="00000000">
            <w:pPr>
              <w:pStyle w:val="TableParagraph"/>
              <w:spacing w:before="59"/>
              <w:ind w:left="162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523" w:type="dxa"/>
            <w:tcBorders>
              <w:bottom w:val="nil"/>
            </w:tcBorders>
          </w:tcPr>
          <w:p w14:paraId="07FB302C" w14:textId="77777777" w:rsidR="00940B99" w:rsidRDefault="00000000">
            <w:pPr>
              <w:pStyle w:val="TableParagraph"/>
              <w:spacing w:before="59"/>
              <w:ind w:left="106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57" w:type="dxa"/>
            <w:tcBorders>
              <w:bottom w:val="nil"/>
            </w:tcBorders>
          </w:tcPr>
          <w:p w14:paraId="07FB302D" w14:textId="77777777" w:rsidR="00940B99" w:rsidRDefault="00000000">
            <w:pPr>
              <w:pStyle w:val="TableParagraph"/>
              <w:spacing w:before="59"/>
              <w:ind w:left="104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</w:p>
        </w:tc>
        <w:tc>
          <w:tcPr>
            <w:tcW w:w="2231" w:type="dxa"/>
            <w:tcBorders>
              <w:bottom w:val="nil"/>
            </w:tcBorders>
          </w:tcPr>
          <w:p w14:paraId="07FB302E" w14:textId="77777777" w:rsidR="00940B99" w:rsidRDefault="00000000">
            <w:pPr>
              <w:pStyle w:val="TableParagraph"/>
              <w:spacing w:before="59"/>
              <w:ind w:left="103"/>
              <w:rPr>
                <w:sz w:val="20"/>
              </w:rPr>
            </w:pPr>
            <w:r>
              <w:rPr>
                <w:sz w:val="20"/>
              </w:rPr>
              <w:t>Negotiations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</w:p>
        </w:tc>
      </w:tr>
      <w:tr w:rsidR="00940B99" w14:paraId="07FB3038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3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3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32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secure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3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3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3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36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Eskom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37" w14:textId="77777777" w:rsidR="00940B99" w:rsidRDefault="00000000">
            <w:pPr>
              <w:pStyle w:val="TableParagraph"/>
              <w:spacing w:line="239" w:lineRule="exact"/>
              <w:ind w:left="103"/>
              <w:rPr>
                <w:sz w:val="20"/>
              </w:rPr>
            </w:pPr>
            <w:r>
              <w:rPr>
                <w:sz w:val="20"/>
              </w:rPr>
              <w:t>begun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NERSA</w:t>
            </w:r>
          </w:p>
        </w:tc>
      </w:tr>
      <w:tr w:rsidR="00940B99" w14:paraId="07FB3041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3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3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3B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supply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3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3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3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3F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municipal</w:t>
            </w: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4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04A" w14:textId="77777777">
        <w:trPr>
          <w:trHeight w:val="3245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4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</w:tcBorders>
          </w:tcPr>
          <w:p w14:paraId="07FB304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8" w:type="dxa"/>
            <w:tcBorders>
              <w:top w:val="nil"/>
            </w:tcBorders>
          </w:tcPr>
          <w:p w14:paraId="07FB304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4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</w:tcBorders>
          </w:tcPr>
          <w:p w14:paraId="07FB304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3" w:type="dxa"/>
            <w:tcBorders>
              <w:top w:val="nil"/>
            </w:tcBorders>
          </w:tcPr>
          <w:p w14:paraId="07FB304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7" w:type="dxa"/>
            <w:tcBorders>
              <w:top w:val="nil"/>
            </w:tcBorders>
          </w:tcPr>
          <w:p w14:paraId="07FB3048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budgeting</w:t>
            </w:r>
          </w:p>
        </w:tc>
        <w:tc>
          <w:tcPr>
            <w:tcW w:w="2231" w:type="dxa"/>
            <w:tcBorders>
              <w:top w:val="nil"/>
            </w:tcBorders>
          </w:tcPr>
          <w:p w14:paraId="07FB304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056" w14:textId="77777777">
        <w:trPr>
          <w:trHeight w:val="337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4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bottom w:val="nil"/>
            </w:tcBorders>
          </w:tcPr>
          <w:p w14:paraId="07FB304C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2.2</w:t>
            </w:r>
          </w:p>
        </w:tc>
        <w:tc>
          <w:tcPr>
            <w:tcW w:w="1798" w:type="dxa"/>
            <w:tcBorders>
              <w:bottom w:val="nil"/>
            </w:tcBorders>
          </w:tcPr>
          <w:p w14:paraId="07FB304D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Secure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</w:p>
        </w:tc>
        <w:tc>
          <w:tcPr>
            <w:tcW w:w="3875" w:type="dxa"/>
            <w:vMerge w:val="restart"/>
            <w:tcBorders>
              <w:right w:val="single" w:sz="6" w:space="0" w:color="000000"/>
            </w:tcBorders>
          </w:tcPr>
          <w:p w14:paraId="07FB304E" w14:textId="77777777" w:rsidR="00940B99" w:rsidRDefault="00000000">
            <w:pPr>
              <w:pStyle w:val="TableParagraph"/>
              <w:numPr>
                <w:ilvl w:val="0"/>
                <w:numId w:val="76"/>
              </w:numPr>
              <w:tabs>
                <w:tab w:val="left" w:pos="279"/>
              </w:tabs>
              <w:spacing w:before="62" w:line="273" w:lineRule="auto"/>
              <w:ind w:right="93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Determine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water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demands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order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liaise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DWAS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(dams)</w:t>
            </w:r>
          </w:p>
          <w:p w14:paraId="07FB304F" w14:textId="77777777" w:rsidR="00940B99" w:rsidRDefault="00000000">
            <w:pPr>
              <w:pStyle w:val="TableParagraph"/>
              <w:numPr>
                <w:ilvl w:val="0"/>
                <w:numId w:val="76"/>
              </w:numPr>
              <w:tabs>
                <w:tab w:val="left" w:pos="279"/>
              </w:tabs>
              <w:spacing w:before="7" w:line="271" w:lineRule="auto"/>
              <w:ind w:right="98"/>
              <w:jc w:val="both"/>
              <w:rPr>
                <w:sz w:val="20"/>
              </w:rPr>
            </w:pPr>
            <w:r>
              <w:rPr>
                <w:sz w:val="20"/>
              </w:rPr>
              <w:t>Ensure city has sufficient storage 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(water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towers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bulk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reticulation)</w:t>
            </w:r>
          </w:p>
          <w:p w14:paraId="07FB3050" w14:textId="77777777" w:rsidR="00940B99" w:rsidRDefault="00000000">
            <w:pPr>
              <w:pStyle w:val="TableParagraph"/>
              <w:numPr>
                <w:ilvl w:val="0"/>
                <w:numId w:val="76"/>
              </w:numPr>
              <w:tabs>
                <w:tab w:val="left" w:pos="279"/>
              </w:tabs>
              <w:spacing w:before="9"/>
              <w:jc w:val="both"/>
              <w:rPr>
                <w:sz w:val="20"/>
              </w:rPr>
            </w:pPr>
            <w:r>
              <w:rPr>
                <w:sz w:val="20"/>
              </w:rPr>
              <w:t>Protection</w:t>
            </w:r>
            <w:r>
              <w:rPr>
                <w:spacing w:val="89"/>
                <w:sz w:val="20"/>
              </w:rPr>
              <w:t xml:space="preserve"> </w:t>
            </w:r>
            <w:r>
              <w:rPr>
                <w:sz w:val="20"/>
              </w:rPr>
              <w:t xml:space="preserve">of  </w:t>
            </w:r>
            <w:r>
              <w:rPr>
                <w:spacing w:val="42"/>
                <w:sz w:val="20"/>
              </w:rPr>
              <w:t xml:space="preserve"> </w:t>
            </w:r>
            <w:r>
              <w:rPr>
                <w:sz w:val="20"/>
              </w:rPr>
              <w:t xml:space="preserve">water  </w:t>
            </w:r>
            <w:r>
              <w:rPr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 xml:space="preserve">sources  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</w:p>
          <w:p w14:paraId="07FB3051" w14:textId="77777777" w:rsidR="00940B99" w:rsidRDefault="00000000">
            <w:pPr>
              <w:pStyle w:val="TableParagraph"/>
              <w:spacing w:before="1" w:line="280" w:lineRule="atLeast"/>
              <w:ind w:left="278"/>
              <w:rPr>
                <w:sz w:val="20"/>
              </w:rPr>
            </w:pPr>
            <w:r>
              <w:rPr>
                <w:sz w:val="20"/>
              </w:rPr>
              <w:t>planning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controls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pollutant sources</w:t>
            </w:r>
          </w:p>
        </w:tc>
        <w:tc>
          <w:tcPr>
            <w:tcW w:w="1698" w:type="dxa"/>
            <w:tcBorders>
              <w:left w:val="single" w:sz="6" w:space="0" w:color="000000"/>
              <w:bottom w:val="nil"/>
            </w:tcBorders>
          </w:tcPr>
          <w:p w14:paraId="07FB3052" w14:textId="77777777" w:rsidR="00940B99" w:rsidRDefault="00000000">
            <w:pPr>
              <w:pStyle w:val="TableParagraph"/>
              <w:spacing w:before="61"/>
              <w:ind w:left="162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523" w:type="dxa"/>
            <w:tcBorders>
              <w:bottom w:val="nil"/>
            </w:tcBorders>
          </w:tcPr>
          <w:p w14:paraId="07FB3053" w14:textId="77777777" w:rsidR="00940B99" w:rsidRDefault="00000000">
            <w:pPr>
              <w:pStyle w:val="TableParagraph"/>
              <w:spacing w:before="61"/>
              <w:ind w:left="106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57" w:type="dxa"/>
            <w:tcBorders>
              <w:bottom w:val="nil"/>
            </w:tcBorders>
          </w:tcPr>
          <w:p w14:paraId="07FB3054" w14:textId="77777777" w:rsidR="00940B99" w:rsidRDefault="00000000">
            <w:pPr>
              <w:pStyle w:val="TableParagraph"/>
              <w:spacing w:before="61"/>
              <w:ind w:left="104"/>
              <w:rPr>
                <w:sz w:val="20"/>
              </w:rPr>
            </w:pPr>
            <w:r>
              <w:rPr>
                <w:sz w:val="20"/>
              </w:rPr>
              <w:t>Will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</w:p>
        </w:tc>
        <w:tc>
          <w:tcPr>
            <w:tcW w:w="2231" w:type="dxa"/>
            <w:tcBorders>
              <w:bottom w:val="nil"/>
            </w:tcBorders>
          </w:tcPr>
          <w:p w14:paraId="07FB3055" w14:textId="77777777" w:rsidR="00940B99" w:rsidRDefault="00000000">
            <w:pPr>
              <w:pStyle w:val="TableParagraph"/>
              <w:spacing w:before="61"/>
              <w:ind w:left="103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</w:tr>
      <w:tr w:rsidR="00940B99" w14:paraId="07FB305F" w14:textId="77777777">
        <w:trPr>
          <w:trHeight w:val="300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5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5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59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water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5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5B" w14:textId="77777777" w:rsidR="00940B99" w:rsidRDefault="00000000">
            <w:pPr>
              <w:pStyle w:val="TableParagraph"/>
              <w:spacing w:before="54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DWAS</w:t>
            </w: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5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5D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DWAS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5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068" w14:textId="77777777">
        <w:trPr>
          <w:trHeight w:val="241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6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6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62" w14:textId="77777777" w:rsidR="00940B99" w:rsidRDefault="00000000">
            <w:pPr>
              <w:pStyle w:val="TableParagraph"/>
              <w:spacing w:line="209" w:lineRule="exact"/>
              <w:ind w:left="165"/>
              <w:rPr>
                <w:sz w:val="20"/>
              </w:rPr>
            </w:pPr>
            <w:r>
              <w:rPr>
                <w:sz w:val="20"/>
              </w:rPr>
              <w:t>existing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6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6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6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66" w14:textId="77777777" w:rsidR="00940B99" w:rsidRDefault="00000000">
            <w:pPr>
              <w:pStyle w:val="TableParagraph"/>
              <w:spacing w:line="209" w:lineRule="exact"/>
              <w:ind w:left="104"/>
              <w:rPr>
                <w:sz w:val="20"/>
              </w:rPr>
            </w:pPr>
            <w:r>
              <w:rPr>
                <w:sz w:val="20"/>
              </w:rPr>
              <w:t>municipal</w:t>
            </w: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6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071" w14:textId="77777777">
        <w:trPr>
          <w:trHeight w:val="271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6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6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6B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potential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6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6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6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6F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budgeting</w:t>
            </w: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7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07A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7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7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74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bulk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7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7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7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7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7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083" w14:textId="77777777">
        <w:trPr>
          <w:trHeight w:val="868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  <w:textDirection w:val="btLr"/>
          </w:tcPr>
          <w:p w14:paraId="07FB307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</w:tcBorders>
          </w:tcPr>
          <w:p w14:paraId="07FB307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98" w:type="dxa"/>
            <w:tcBorders>
              <w:top w:val="nil"/>
            </w:tcBorders>
          </w:tcPr>
          <w:p w14:paraId="07FB307D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water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users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7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</w:tcBorders>
          </w:tcPr>
          <w:p w14:paraId="07FB307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23" w:type="dxa"/>
            <w:tcBorders>
              <w:top w:val="nil"/>
            </w:tcBorders>
          </w:tcPr>
          <w:p w14:paraId="07FB308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7" w:type="dxa"/>
            <w:tcBorders>
              <w:top w:val="nil"/>
            </w:tcBorders>
          </w:tcPr>
          <w:p w14:paraId="07FB308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31" w:type="dxa"/>
            <w:tcBorders>
              <w:top w:val="nil"/>
            </w:tcBorders>
          </w:tcPr>
          <w:p w14:paraId="07FB308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7FB3084" w14:textId="77777777" w:rsidR="00940B99" w:rsidRDefault="00940B99">
      <w:pPr>
        <w:rPr>
          <w:rFonts w:ascii="Times New Roman"/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085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4"/>
        <w:gridCol w:w="1798"/>
        <w:gridCol w:w="3875"/>
        <w:gridCol w:w="1698"/>
        <w:gridCol w:w="1523"/>
        <w:gridCol w:w="1557"/>
        <w:gridCol w:w="2231"/>
      </w:tblGrid>
      <w:tr w:rsidR="00940B99" w14:paraId="07FB308C" w14:textId="77777777">
        <w:trPr>
          <w:trHeight w:val="681"/>
        </w:trPr>
        <w:tc>
          <w:tcPr>
            <w:tcW w:w="3154" w:type="dxa"/>
            <w:gridSpan w:val="3"/>
            <w:shd w:val="clear" w:color="auto" w:fill="808080"/>
          </w:tcPr>
          <w:p w14:paraId="07FB3086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STRATEGY</w:t>
            </w:r>
          </w:p>
        </w:tc>
        <w:tc>
          <w:tcPr>
            <w:tcW w:w="3875" w:type="dxa"/>
            <w:tcBorders>
              <w:right w:val="single" w:sz="6" w:space="0" w:color="000000"/>
            </w:tcBorders>
            <w:shd w:val="clear" w:color="auto" w:fill="808080"/>
          </w:tcPr>
          <w:p w14:paraId="07FB3087" w14:textId="77777777" w:rsidR="00940B99" w:rsidRDefault="00000000">
            <w:pPr>
              <w:pStyle w:val="TableParagraph"/>
              <w:spacing w:before="59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DETAILS</w:t>
            </w:r>
          </w:p>
        </w:tc>
        <w:tc>
          <w:tcPr>
            <w:tcW w:w="1698" w:type="dxa"/>
            <w:tcBorders>
              <w:left w:val="single" w:sz="6" w:space="0" w:color="000000"/>
            </w:tcBorders>
            <w:shd w:val="clear" w:color="auto" w:fill="808080"/>
          </w:tcPr>
          <w:p w14:paraId="07FB3088" w14:textId="77777777" w:rsidR="00940B99" w:rsidRDefault="00000000">
            <w:pPr>
              <w:pStyle w:val="TableParagraph"/>
              <w:spacing w:before="59"/>
              <w:ind w:left="1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RESPONSIBILITY</w:t>
            </w:r>
          </w:p>
        </w:tc>
        <w:tc>
          <w:tcPr>
            <w:tcW w:w="1523" w:type="dxa"/>
            <w:shd w:val="clear" w:color="auto" w:fill="808080"/>
          </w:tcPr>
          <w:p w14:paraId="07FB3089" w14:textId="77777777" w:rsidR="00940B99" w:rsidRDefault="00000000">
            <w:pPr>
              <w:pStyle w:val="TableParagraph"/>
              <w:spacing w:before="59"/>
              <w:ind w:left="10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TIMEFRAME</w:t>
            </w:r>
          </w:p>
        </w:tc>
        <w:tc>
          <w:tcPr>
            <w:tcW w:w="1557" w:type="dxa"/>
            <w:shd w:val="clear" w:color="auto" w:fill="808080"/>
          </w:tcPr>
          <w:p w14:paraId="07FB308A" w14:textId="77777777" w:rsidR="00940B99" w:rsidRDefault="00000000">
            <w:pPr>
              <w:pStyle w:val="TableParagraph"/>
              <w:spacing w:before="59" w:line="276" w:lineRule="auto"/>
              <w:ind w:left="104" w:right="22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COST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IMPLICATIONS</w:t>
            </w:r>
          </w:p>
        </w:tc>
        <w:tc>
          <w:tcPr>
            <w:tcW w:w="2231" w:type="dxa"/>
            <w:shd w:val="clear" w:color="auto" w:fill="808080"/>
          </w:tcPr>
          <w:p w14:paraId="07FB308B" w14:textId="77777777" w:rsidR="00940B99" w:rsidRDefault="00000000">
            <w:pPr>
              <w:pStyle w:val="TableParagraph"/>
              <w:spacing w:before="59"/>
              <w:ind w:left="10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CURRENT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STATUS</w:t>
            </w:r>
          </w:p>
        </w:tc>
      </w:tr>
      <w:tr w:rsidR="00940B99" w14:paraId="07FB3095" w14:textId="77777777">
        <w:trPr>
          <w:trHeight w:val="913"/>
        </w:trPr>
        <w:tc>
          <w:tcPr>
            <w:tcW w:w="732" w:type="dxa"/>
            <w:vMerge w:val="restart"/>
          </w:tcPr>
          <w:p w14:paraId="07FB308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4" w:type="dxa"/>
          </w:tcPr>
          <w:p w14:paraId="07FB308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</w:tcPr>
          <w:p w14:paraId="07FB308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75" w:type="dxa"/>
            <w:tcBorders>
              <w:right w:val="single" w:sz="6" w:space="0" w:color="000000"/>
            </w:tcBorders>
          </w:tcPr>
          <w:p w14:paraId="07FB3090" w14:textId="77777777" w:rsidR="00940B99" w:rsidRDefault="00000000">
            <w:pPr>
              <w:pStyle w:val="TableParagraph"/>
              <w:numPr>
                <w:ilvl w:val="0"/>
                <w:numId w:val="75"/>
              </w:numPr>
              <w:tabs>
                <w:tab w:val="left" w:pos="279"/>
              </w:tabs>
              <w:spacing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Non-revenue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projects: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prevents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loss</w:t>
            </w:r>
          </w:p>
        </w:tc>
        <w:tc>
          <w:tcPr>
            <w:tcW w:w="1698" w:type="dxa"/>
            <w:tcBorders>
              <w:left w:val="single" w:sz="6" w:space="0" w:color="000000"/>
            </w:tcBorders>
          </w:tcPr>
          <w:p w14:paraId="07FB309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</w:tcPr>
          <w:p w14:paraId="07FB309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</w:tcPr>
          <w:p w14:paraId="07FB309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31" w:type="dxa"/>
          </w:tcPr>
          <w:p w14:paraId="07FB309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9E" w14:textId="77777777">
        <w:trPr>
          <w:trHeight w:val="335"/>
        </w:trPr>
        <w:tc>
          <w:tcPr>
            <w:tcW w:w="732" w:type="dxa"/>
            <w:vMerge/>
            <w:tcBorders>
              <w:top w:val="nil"/>
            </w:tcBorders>
          </w:tcPr>
          <w:p w14:paraId="07FB309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bottom w:val="nil"/>
            </w:tcBorders>
          </w:tcPr>
          <w:p w14:paraId="07FB3097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2.3</w:t>
            </w:r>
          </w:p>
        </w:tc>
        <w:tc>
          <w:tcPr>
            <w:tcW w:w="1798" w:type="dxa"/>
            <w:tcBorders>
              <w:bottom w:val="nil"/>
            </w:tcBorders>
          </w:tcPr>
          <w:p w14:paraId="07FB3098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Implementation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3875" w:type="dxa"/>
            <w:vMerge w:val="restart"/>
            <w:tcBorders>
              <w:right w:val="single" w:sz="6" w:space="0" w:color="000000"/>
            </w:tcBorders>
          </w:tcPr>
          <w:p w14:paraId="07FB3099" w14:textId="77777777" w:rsidR="00940B99" w:rsidRDefault="00000000">
            <w:pPr>
              <w:pStyle w:val="TableParagraph"/>
              <w:numPr>
                <w:ilvl w:val="0"/>
                <w:numId w:val="74"/>
              </w:numPr>
              <w:tabs>
                <w:tab w:val="left" w:pos="279"/>
              </w:tabs>
              <w:spacing w:before="60" w:line="276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Upgrading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routes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rail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ensure that proposed corridor linkages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Strategy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maintained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</w:p>
        </w:tc>
        <w:tc>
          <w:tcPr>
            <w:tcW w:w="1698" w:type="dxa"/>
            <w:tcBorders>
              <w:left w:val="single" w:sz="6" w:space="0" w:color="000000"/>
              <w:bottom w:val="nil"/>
            </w:tcBorders>
          </w:tcPr>
          <w:p w14:paraId="07FB309A" w14:textId="77777777" w:rsidR="00940B99" w:rsidRDefault="00000000">
            <w:pPr>
              <w:pStyle w:val="TableParagraph"/>
              <w:spacing w:before="59"/>
              <w:ind w:left="162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523" w:type="dxa"/>
            <w:tcBorders>
              <w:bottom w:val="nil"/>
            </w:tcBorders>
          </w:tcPr>
          <w:p w14:paraId="07FB309B" w14:textId="77777777" w:rsidR="00940B99" w:rsidRDefault="00000000">
            <w:pPr>
              <w:pStyle w:val="TableParagraph"/>
              <w:spacing w:before="59"/>
              <w:ind w:left="106"/>
              <w:rPr>
                <w:sz w:val="20"/>
              </w:rPr>
            </w:pPr>
            <w:r>
              <w:rPr>
                <w:sz w:val="20"/>
              </w:rPr>
              <w:t>Medium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57" w:type="dxa"/>
            <w:tcBorders>
              <w:bottom w:val="nil"/>
            </w:tcBorders>
          </w:tcPr>
          <w:p w14:paraId="07FB309C" w14:textId="77777777" w:rsidR="00940B99" w:rsidRDefault="00000000">
            <w:pPr>
              <w:pStyle w:val="TableParagraph"/>
              <w:spacing w:before="59"/>
              <w:ind w:left="104"/>
              <w:rPr>
                <w:sz w:val="20"/>
              </w:rPr>
            </w:pPr>
            <w:r>
              <w:rPr>
                <w:sz w:val="20"/>
              </w:rPr>
              <w:t>Municipal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2231" w:type="dxa"/>
            <w:tcBorders>
              <w:bottom w:val="nil"/>
            </w:tcBorders>
          </w:tcPr>
          <w:p w14:paraId="07FB309D" w14:textId="77777777" w:rsidR="00940B99" w:rsidRDefault="00000000">
            <w:pPr>
              <w:pStyle w:val="TableParagraph"/>
              <w:spacing w:before="59"/>
              <w:ind w:left="103"/>
              <w:rPr>
                <w:sz w:val="20"/>
              </w:rPr>
            </w:pPr>
            <w:r>
              <w:rPr>
                <w:sz w:val="20"/>
              </w:rPr>
              <w:t>Ongoing</w:t>
            </w:r>
          </w:p>
        </w:tc>
      </w:tr>
      <w:tr w:rsidR="00940B99" w14:paraId="07FB30A7" w14:textId="77777777">
        <w:trPr>
          <w:trHeight w:val="301"/>
        </w:trPr>
        <w:tc>
          <w:tcPr>
            <w:tcW w:w="732" w:type="dxa"/>
            <w:vMerge/>
            <w:tcBorders>
              <w:top w:val="nil"/>
            </w:tcBorders>
          </w:tcPr>
          <w:p w14:paraId="07FB309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A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A1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Urban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A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A3" w14:textId="77777777" w:rsidR="00940B99" w:rsidRDefault="00000000">
            <w:pPr>
              <w:pStyle w:val="TableParagraph"/>
              <w:spacing w:before="55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Transnet</w:t>
            </w: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A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A5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DoT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budgeting</w:t>
            </w: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A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B0" w14:textId="77777777">
        <w:trPr>
          <w:trHeight w:val="877"/>
        </w:trPr>
        <w:tc>
          <w:tcPr>
            <w:tcW w:w="732" w:type="dxa"/>
            <w:vMerge/>
            <w:tcBorders>
              <w:top w:val="nil"/>
            </w:tcBorders>
          </w:tcPr>
          <w:p w14:paraId="07FB30A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</w:tcBorders>
          </w:tcPr>
          <w:p w14:paraId="07FB30A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</w:tcBorders>
          </w:tcPr>
          <w:p w14:paraId="07FB30AA" w14:textId="77777777" w:rsidR="00940B99" w:rsidRDefault="00000000">
            <w:pPr>
              <w:pStyle w:val="TableParagraph"/>
              <w:spacing w:line="209" w:lineRule="exact"/>
              <w:ind w:left="165"/>
              <w:rPr>
                <w:sz w:val="20"/>
              </w:rPr>
            </w:pPr>
            <w:r>
              <w:rPr>
                <w:sz w:val="20"/>
              </w:rPr>
              <w:t>Strategy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A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</w:tcBorders>
          </w:tcPr>
          <w:p w14:paraId="07FB30A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</w:tcBorders>
          </w:tcPr>
          <w:p w14:paraId="07FB30A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  <w:tcBorders>
              <w:top w:val="nil"/>
            </w:tcBorders>
          </w:tcPr>
          <w:p w14:paraId="07FB30A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31" w:type="dxa"/>
            <w:tcBorders>
              <w:top w:val="nil"/>
            </w:tcBorders>
          </w:tcPr>
          <w:p w14:paraId="07FB30A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BA" w14:textId="77777777">
        <w:trPr>
          <w:trHeight w:val="335"/>
        </w:trPr>
        <w:tc>
          <w:tcPr>
            <w:tcW w:w="732" w:type="dxa"/>
            <w:vMerge/>
            <w:tcBorders>
              <w:top w:val="nil"/>
            </w:tcBorders>
          </w:tcPr>
          <w:p w14:paraId="07FB30B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bottom w:val="nil"/>
            </w:tcBorders>
          </w:tcPr>
          <w:p w14:paraId="07FB30B2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2.4</w:t>
            </w:r>
          </w:p>
        </w:tc>
        <w:tc>
          <w:tcPr>
            <w:tcW w:w="1798" w:type="dxa"/>
            <w:tcBorders>
              <w:bottom w:val="nil"/>
            </w:tcBorders>
          </w:tcPr>
          <w:p w14:paraId="07FB30B3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Pietermaritzburg</w:t>
            </w:r>
          </w:p>
        </w:tc>
        <w:tc>
          <w:tcPr>
            <w:tcW w:w="3875" w:type="dxa"/>
            <w:vMerge w:val="restart"/>
            <w:tcBorders>
              <w:right w:val="single" w:sz="6" w:space="0" w:color="000000"/>
            </w:tcBorders>
          </w:tcPr>
          <w:p w14:paraId="07FB30B4" w14:textId="77777777" w:rsidR="00940B99" w:rsidRDefault="00000000">
            <w:pPr>
              <w:pStyle w:val="TableParagraph"/>
              <w:numPr>
                <w:ilvl w:val="0"/>
                <w:numId w:val="73"/>
              </w:numPr>
              <w:tabs>
                <w:tab w:val="left" w:pos="279"/>
              </w:tabs>
              <w:spacing w:before="60" w:line="276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Liaise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expediting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decision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by-pass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route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(following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EIA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process);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standing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every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quarter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well as to monitor progress and address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obstacles</w:t>
            </w:r>
          </w:p>
          <w:p w14:paraId="07FB30B5" w14:textId="77777777" w:rsidR="00940B99" w:rsidRDefault="00000000">
            <w:pPr>
              <w:pStyle w:val="TableParagraph"/>
              <w:numPr>
                <w:ilvl w:val="0"/>
                <w:numId w:val="73"/>
              </w:numPr>
              <w:tabs>
                <w:tab w:val="left" w:pos="279"/>
              </w:tabs>
              <w:spacing w:before="2" w:line="276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Msunduzi should establish a Task team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investigate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undertake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studies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determine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intended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by-pass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establish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innovative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strategies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mitigate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configuration</w:t>
            </w:r>
          </w:p>
        </w:tc>
        <w:tc>
          <w:tcPr>
            <w:tcW w:w="1698" w:type="dxa"/>
            <w:tcBorders>
              <w:left w:val="single" w:sz="6" w:space="0" w:color="000000"/>
              <w:bottom w:val="nil"/>
            </w:tcBorders>
          </w:tcPr>
          <w:p w14:paraId="07FB30B6" w14:textId="77777777" w:rsidR="00940B99" w:rsidRDefault="00000000">
            <w:pPr>
              <w:pStyle w:val="TableParagraph"/>
              <w:spacing w:before="59"/>
              <w:ind w:left="104"/>
              <w:rPr>
                <w:sz w:val="20"/>
              </w:rPr>
            </w:pPr>
            <w:r>
              <w:rPr>
                <w:sz w:val="20"/>
              </w:rPr>
              <w:t>SANRAL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liaison</w:t>
            </w:r>
          </w:p>
        </w:tc>
        <w:tc>
          <w:tcPr>
            <w:tcW w:w="1523" w:type="dxa"/>
            <w:tcBorders>
              <w:bottom w:val="nil"/>
            </w:tcBorders>
          </w:tcPr>
          <w:p w14:paraId="07FB30B7" w14:textId="77777777" w:rsidR="00940B99" w:rsidRDefault="00000000">
            <w:pPr>
              <w:pStyle w:val="TableParagraph"/>
              <w:spacing w:before="59"/>
              <w:ind w:left="106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re-</w:t>
            </w:r>
          </w:p>
        </w:tc>
        <w:tc>
          <w:tcPr>
            <w:tcW w:w="1557" w:type="dxa"/>
            <w:tcBorders>
              <w:bottom w:val="nil"/>
            </w:tcBorders>
          </w:tcPr>
          <w:p w14:paraId="07FB30B8" w14:textId="77777777" w:rsidR="00940B99" w:rsidRDefault="00000000">
            <w:pPr>
              <w:pStyle w:val="TableParagraph"/>
              <w:spacing w:before="59"/>
              <w:ind w:left="104"/>
              <w:rPr>
                <w:sz w:val="20"/>
              </w:rPr>
            </w:pPr>
            <w:r>
              <w:rPr>
                <w:sz w:val="20"/>
              </w:rPr>
              <w:t>SANRAL</w:t>
            </w:r>
          </w:p>
        </w:tc>
        <w:tc>
          <w:tcPr>
            <w:tcW w:w="2231" w:type="dxa"/>
            <w:tcBorders>
              <w:bottom w:val="nil"/>
            </w:tcBorders>
          </w:tcPr>
          <w:p w14:paraId="07FB30B9" w14:textId="77777777" w:rsidR="00940B99" w:rsidRDefault="00000000">
            <w:pPr>
              <w:pStyle w:val="TableParagraph"/>
              <w:spacing w:before="59"/>
              <w:ind w:left="103"/>
              <w:rPr>
                <w:sz w:val="20"/>
              </w:rPr>
            </w:pP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discussion</w:t>
            </w:r>
          </w:p>
        </w:tc>
      </w:tr>
      <w:tr w:rsidR="00940B99" w14:paraId="07FB30C3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</w:tcPr>
          <w:p w14:paraId="07FB30B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B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BD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bypass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route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B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BF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C0" w14:textId="77777777" w:rsidR="00940B99" w:rsidRDefault="00000000">
            <w:pPr>
              <w:pStyle w:val="TableParagraph"/>
              <w:spacing w:line="239" w:lineRule="exact"/>
              <w:ind w:left="106"/>
              <w:rPr>
                <w:sz w:val="20"/>
              </w:rPr>
            </w:pPr>
            <w:r>
              <w:rPr>
                <w:sz w:val="20"/>
              </w:rPr>
              <w:t>decision</w:t>
            </w: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C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C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CC" w14:textId="77777777">
        <w:trPr>
          <w:trHeight w:val="300"/>
        </w:trPr>
        <w:tc>
          <w:tcPr>
            <w:tcW w:w="732" w:type="dxa"/>
            <w:vMerge/>
            <w:tcBorders>
              <w:top w:val="nil"/>
            </w:tcBorders>
          </w:tcPr>
          <w:p w14:paraId="07FB30C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C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C6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decided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put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C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C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C9" w14:textId="77777777" w:rsidR="00940B99" w:rsidRDefault="00000000">
            <w:pPr>
              <w:pStyle w:val="TableParagraph"/>
              <w:spacing w:before="54" w:line="226" w:lineRule="exact"/>
              <w:ind w:left="106"/>
              <w:rPr>
                <w:sz w:val="20"/>
              </w:rPr>
            </w:pPr>
            <w:r>
              <w:rPr>
                <w:sz w:val="20"/>
              </w:rPr>
              <w:t>Medium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C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C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D5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</w:tcPr>
          <w:p w14:paraId="07FB30C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C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CF" w14:textId="77777777" w:rsidR="00940B99" w:rsidRDefault="00000000">
            <w:pPr>
              <w:pStyle w:val="TableParagraph"/>
              <w:spacing w:line="209" w:lineRule="exact"/>
              <w:ind w:left="165"/>
              <w:rPr>
                <w:sz w:val="20"/>
              </w:rPr>
            </w:pPr>
            <w:r>
              <w:rPr>
                <w:sz w:val="20"/>
              </w:rPr>
              <w:t>into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D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D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D2" w14:textId="77777777" w:rsidR="00940B99" w:rsidRDefault="00000000">
            <w:pPr>
              <w:pStyle w:val="TableParagraph"/>
              <w:spacing w:before="24" w:line="226" w:lineRule="exact"/>
              <w:ind w:left="106"/>
              <w:rPr>
                <w:sz w:val="20"/>
              </w:rPr>
            </w:pPr>
            <w:r>
              <w:rPr>
                <w:sz w:val="20"/>
              </w:rPr>
              <w:t>term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</w:t>
            </w: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D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D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DE" w14:textId="77777777">
        <w:trPr>
          <w:trHeight w:val="2856"/>
        </w:trPr>
        <w:tc>
          <w:tcPr>
            <w:tcW w:w="732" w:type="dxa"/>
            <w:vMerge/>
            <w:tcBorders>
              <w:top w:val="nil"/>
            </w:tcBorders>
          </w:tcPr>
          <w:p w14:paraId="07FB30D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</w:tcBorders>
          </w:tcPr>
          <w:p w14:paraId="07FB30D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</w:tcBorders>
          </w:tcPr>
          <w:p w14:paraId="07FB30D8" w14:textId="77777777" w:rsidR="00940B99" w:rsidRDefault="00000000">
            <w:pPr>
              <w:pStyle w:val="TableParagraph"/>
              <w:spacing w:line="209" w:lineRule="exact"/>
              <w:ind w:left="165"/>
              <w:rPr>
                <w:sz w:val="20"/>
              </w:rPr>
            </w:pPr>
            <w:r>
              <w:rPr>
                <w:sz w:val="20"/>
              </w:rPr>
              <w:t>phase</w:t>
            </w: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D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</w:tcBorders>
          </w:tcPr>
          <w:p w14:paraId="07FB30D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</w:tcBorders>
          </w:tcPr>
          <w:p w14:paraId="07FB30DB" w14:textId="77777777" w:rsidR="00940B99" w:rsidRDefault="00000000">
            <w:pPr>
              <w:pStyle w:val="TableParagraph"/>
              <w:spacing w:before="25"/>
              <w:ind w:left="106"/>
              <w:rPr>
                <w:sz w:val="20"/>
              </w:rPr>
            </w:pPr>
            <w:r>
              <w:rPr>
                <w:sz w:val="20"/>
              </w:rPr>
              <w:t>implementation</w:t>
            </w:r>
          </w:p>
        </w:tc>
        <w:tc>
          <w:tcPr>
            <w:tcW w:w="1557" w:type="dxa"/>
            <w:tcBorders>
              <w:top w:val="nil"/>
            </w:tcBorders>
          </w:tcPr>
          <w:p w14:paraId="07FB30D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31" w:type="dxa"/>
            <w:tcBorders>
              <w:top w:val="nil"/>
            </w:tcBorders>
          </w:tcPr>
          <w:p w14:paraId="07FB30D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E8" w14:textId="77777777">
        <w:trPr>
          <w:trHeight w:val="334"/>
        </w:trPr>
        <w:tc>
          <w:tcPr>
            <w:tcW w:w="732" w:type="dxa"/>
            <w:vMerge/>
            <w:tcBorders>
              <w:top w:val="nil"/>
            </w:tcBorders>
          </w:tcPr>
          <w:p w14:paraId="07FB30D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bottom w:val="nil"/>
            </w:tcBorders>
          </w:tcPr>
          <w:p w14:paraId="07FB30E0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2.5</w:t>
            </w:r>
          </w:p>
        </w:tc>
        <w:tc>
          <w:tcPr>
            <w:tcW w:w="1798" w:type="dxa"/>
            <w:tcBorders>
              <w:bottom w:val="nil"/>
            </w:tcBorders>
          </w:tcPr>
          <w:p w14:paraId="07FB30E1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Upgrade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entry</w:t>
            </w:r>
          </w:p>
        </w:tc>
        <w:tc>
          <w:tcPr>
            <w:tcW w:w="3875" w:type="dxa"/>
            <w:vMerge w:val="restart"/>
            <w:tcBorders>
              <w:right w:val="single" w:sz="6" w:space="0" w:color="000000"/>
            </w:tcBorders>
          </w:tcPr>
          <w:p w14:paraId="07FB30E2" w14:textId="77777777" w:rsidR="00940B99" w:rsidRDefault="00000000">
            <w:pPr>
              <w:pStyle w:val="TableParagraph"/>
              <w:numPr>
                <w:ilvl w:val="0"/>
                <w:numId w:val="72"/>
              </w:numPr>
              <w:tabs>
                <w:tab w:val="left" w:pos="279"/>
              </w:tabs>
              <w:spacing w:before="60" w:line="273" w:lineRule="auto"/>
              <w:ind w:right="1026"/>
              <w:rPr>
                <w:sz w:val="20"/>
              </w:rPr>
            </w:pPr>
            <w:r>
              <w:rPr>
                <w:sz w:val="20"/>
              </w:rPr>
              <w:t>Central: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interchanges;</w:t>
            </w:r>
          </w:p>
          <w:p w14:paraId="07FB30E3" w14:textId="77777777" w:rsidR="00940B99" w:rsidRDefault="00000000">
            <w:pPr>
              <w:pStyle w:val="TableParagraph"/>
              <w:numPr>
                <w:ilvl w:val="0"/>
                <w:numId w:val="72"/>
              </w:numPr>
              <w:tabs>
                <w:tab w:val="left" w:pos="279"/>
              </w:tabs>
              <w:spacing w:before="6" w:line="273" w:lineRule="auto"/>
              <w:ind w:right="244"/>
              <w:rPr>
                <w:sz w:val="20"/>
              </w:rPr>
            </w:pPr>
            <w:r>
              <w:rPr>
                <w:sz w:val="20"/>
              </w:rPr>
              <w:t>Northeast: upgraded of the Northdale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Greytown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Road,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Willowton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 area;</w:t>
            </w:r>
          </w:p>
        </w:tc>
        <w:tc>
          <w:tcPr>
            <w:tcW w:w="1698" w:type="dxa"/>
            <w:tcBorders>
              <w:left w:val="single" w:sz="6" w:space="0" w:color="000000"/>
              <w:bottom w:val="nil"/>
            </w:tcBorders>
          </w:tcPr>
          <w:p w14:paraId="07FB30E4" w14:textId="77777777" w:rsidR="00940B99" w:rsidRDefault="00000000">
            <w:pPr>
              <w:pStyle w:val="TableParagraph"/>
              <w:spacing w:before="59"/>
              <w:ind w:left="104"/>
              <w:rPr>
                <w:sz w:val="20"/>
              </w:rPr>
            </w:pPr>
            <w:r>
              <w:rPr>
                <w:sz w:val="20"/>
              </w:rPr>
              <w:t>SANRAL</w:t>
            </w:r>
          </w:p>
        </w:tc>
        <w:tc>
          <w:tcPr>
            <w:tcW w:w="1523" w:type="dxa"/>
            <w:tcBorders>
              <w:bottom w:val="nil"/>
            </w:tcBorders>
          </w:tcPr>
          <w:p w14:paraId="07FB30E5" w14:textId="77777777" w:rsidR="00940B99" w:rsidRDefault="00000000">
            <w:pPr>
              <w:pStyle w:val="TableParagraph"/>
              <w:spacing w:before="59"/>
              <w:ind w:left="106"/>
              <w:rPr>
                <w:sz w:val="20"/>
              </w:rPr>
            </w:pPr>
            <w:r>
              <w:rPr>
                <w:sz w:val="20"/>
              </w:rPr>
              <w:t>Medium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57" w:type="dxa"/>
            <w:tcBorders>
              <w:bottom w:val="nil"/>
            </w:tcBorders>
          </w:tcPr>
          <w:p w14:paraId="07FB30E6" w14:textId="77777777" w:rsidR="00940B99" w:rsidRDefault="00000000">
            <w:pPr>
              <w:pStyle w:val="TableParagraph"/>
              <w:spacing w:before="59"/>
              <w:ind w:left="104"/>
              <w:rPr>
                <w:sz w:val="20"/>
              </w:rPr>
            </w:pPr>
            <w:r>
              <w:rPr>
                <w:sz w:val="20"/>
              </w:rPr>
              <w:t>SANRAL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</w:p>
        </w:tc>
        <w:tc>
          <w:tcPr>
            <w:tcW w:w="2231" w:type="dxa"/>
            <w:tcBorders>
              <w:bottom w:val="nil"/>
            </w:tcBorders>
          </w:tcPr>
          <w:p w14:paraId="07FB30E7" w14:textId="77777777" w:rsidR="00940B99" w:rsidRDefault="00000000">
            <w:pPr>
              <w:pStyle w:val="TableParagraph"/>
              <w:spacing w:before="59"/>
              <w:ind w:left="103"/>
              <w:rPr>
                <w:sz w:val="20"/>
              </w:rPr>
            </w:pPr>
            <w:r>
              <w:rPr>
                <w:sz w:val="20"/>
              </w:rPr>
              <w:t>Planned</w:t>
            </w:r>
          </w:p>
        </w:tc>
      </w:tr>
      <w:tr w:rsidR="00940B99" w14:paraId="07FB30F1" w14:textId="77777777">
        <w:trPr>
          <w:trHeight w:val="330"/>
        </w:trPr>
        <w:tc>
          <w:tcPr>
            <w:tcW w:w="732" w:type="dxa"/>
            <w:vMerge/>
            <w:tcBorders>
              <w:top w:val="nil"/>
            </w:tcBorders>
          </w:tcPr>
          <w:p w14:paraId="07FB30E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E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EB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routes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Pmb</w:t>
            </w:r>
            <w:proofErr w:type="spellEnd"/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E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E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EE" w14:textId="77777777" w:rsidR="00940B99" w:rsidRDefault="00000000">
            <w:pPr>
              <w:pStyle w:val="TableParagraph"/>
              <w:spacing w:line="239" w:lineRule="exact"/>
              <w:ind w:left="106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E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F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0FA" w14:textId="77777777">
        <w:trPr>
          <w:trHeight w:val="330"/>
        </w:trPr>
        <w:tc>
          <w:tcPr>
            <w:tcW w:w="732" w:type="dxa"/>
            <w:vMerge/>
            <w:tcBorders>
              <w:top w:val="nil"/>
            </w:tcBorders>
          </w:tcPr>
          <w:p w14:paraId="07FB30F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F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F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F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F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0F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0F8" w14:textId="77777777" w:rsidR="00940B99" w:rsidRDefault="00000000">
            <w:pPr>
              <w:pStyle w:val="TableParagraph"/>
              <w:spacing w:before="54"/>
              <w:ind w:left="104"/>
              <w:rPr>
                <w:sz w:val="20"/>
              </w:rPr>
            </w:pPr>
            <w:r>
              <w:rPr>
                <w:sz w:val="20"/>
              </w:rPr>
              <w:t>Municipal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0F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103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</w:tcPr>
          <w:p w14:paraId="07FB30F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  <w:bottom w:val="nil"/>
            </w:tcBorders>
          </w:tcPr>
          <w:p w14:paraId="07FB30F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  <w:bottom w:val="nil"/>
            </w:tcBorders>
          </w:tcPr>
          <w:p w14:paraId="07FB30F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0F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  <w:bottom w:val="nil"/>
            </w:tcBorders>
          </w:tcPr>
          <w:p w14:paraId="07FB30F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  <w:bottom w:val="nil"/>
            </w:tcBorders>
          </w:tcPr>
          <w:p w14:paraId="07FB310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101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related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</w:tc>
        <w:tc>
          <w:tcPr>
            <w:tcW w:w="2231" w:type="dxa"/>
            <w:tcBorders>
              <w:top w:val="nil"/>
              <w:bottom w:val="nil"/>
            </w:tcBorders>
          </w:tcPr>
          <w:p w14:paraId="07FB310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10C" w14:textId="77777777">
        <w:trPr>
          <w:trHeight w:val="276"/>
        </w:trPr>
        <w:tc>
          <w:tcPr>
            <w:tcW w:w="732" w:type="dxa"/>
            <w:vMerge/>
            <w:tcBorders>
              <w:top w:val="nil"/>
            </w:tcBorders>
          </w:tcPr>
          <w:p w14:paraId="07FB310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</w:tcBorders>
          </w:tcPr>
          <w:p w14:paraId="07FB310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</w:tcBorders>
          </w:tcPr>
          <w:p w14:paraId="07FB310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10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</w:tcBorders>
          </w:tcPr>
          <w:p w14:paraId="07FB310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</w:tcBorders>
          </w:tcPr>
          <w:p w14:paraId="07FB310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  <w:tcBorders>
              <w:top w:val="nil"/>
            </w:tcBorders>
          </w:tcPr>
          <w:p w14:paraId="07FB310A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associated</w:t>
            </w:r>
          </w:p>
        </w:tc>
        <w:tc>
          <w:tcPr>
            <w:tcW w:w="2231" w:type="dxa"/>
            <w:tcBorders>
              <w:top w:val="nil"/>
            </w:tcBorders>
          </w:tcPr>
          <w:p w14:paraId="07FB310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7FB310D" w14:textId="77777777" w:rsidR="00940B99" w:rsidRDefault="00940B99">
      <w:pPr>
        <w:rPr>
          <w:rFonts w:ascii="Times New Roman"/>
          <w:sz w:val="18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10E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4"/>
        <w:gridCol w:w="1798"/>
        <w:gridCol w:w="3875"/>
        <w:gridCol w:w="1698"/>
        <w:gridCol w:w="1523"/>
        <w:gridCol w:w="1557"/>
        <w:gridCol w:w="2231"/>
      </w:tblGrid>
      <w:tr w:rsidR="00940B99" w14:paraId="07FB3115" w14:textId="77777777">
        <w:trPr>
          <w:trHeight w:val="681"/>
        </w:trPr>
        <w:tc>
          <w:tcPr>
            <w:tcW w:w="3154" w:type="dxa"/>
            <w:gridSpan w:val="3"/>
            <w:shd w:val="clear" w:color="auto" w:fill="808080"/>
          </w:tcPr>
          <w:p w14:paraId="07FB310F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STRATEGY</w:t>
            </w:r>
          </w:p>
        </w:tc>
        <w:tc>
          <w:tcPr>
            <w:tcW w:w="3875" w:type="dxa"/>
            <w:tcBorders>
              <w:right w:val="single" w:sz="6" w:space="0" w:color="000000"/>
            </w:tcBorders>
            <w:shd w:val="clear" w:color="auto" w:fill="808080"/>
          </w:tcPr>
          <w:p w14:paraId="07FB3110" w14:textId="77777777" w:rsidR="00940B99" w:rsidRDefault="00000000">
            <w:pPr>
              <w:pStyle w:val="TableParagraph"/>
              <w:spacing w:before="59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DETAILS</w:t>
            </w:r>
          </w:p>
        </w:tc>
        <w:tc>
          <w:tcPr>
            <w:tcW w:w="1698" w:type="dxa"/>
            <w:tcBorders>
              <w:left w:val="single" w:sz="6" w:space="0" w:color="000000"/>
            </w:tcBorders>
            <w:shd w:val="clear" w:color="auto" w:fill="808080"/>
          </w:tcPr>
          <w:p w14:paraId="07FB3111" w14:textId="77777777" w:rsidR="00940B99" w:rsidRDefault="00000000">
            <w:pPr>
              <w:pStyle w:val="TableParagraph"/>
              <w:spacing w:before="59"/>
              <w:ind w:left="1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RESPONSIBILITY</w:t>
            </w:r>
          </w:p>
        </w:tc>
        <w:tc>
          <w:tcPr>
            <w:tcW w:w="1523" w:type="dxa"/>
            <w:shd w:val="clear" w:color="auto" w:fill="808080"/>
          </w:tcPr>
          <w:p w14:paraId="07FB3112" w14:textId="77777777" w:rsidR="00940B99" w:rsidRDefault="00000000">
            <w:pPr>
              <w:pStyle w:val="TableParagraph"/>
              <w:spacing w:before="59"/>
              <w:ind w:left="10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TIMEFRAME</w:t>
            </w:r>
          </w:p>
        </w:tc>
        <w:tc>
          <w:tcPr>
            <w:tcW w:w="1557" w:type="dxa"/>
            <w:shd w:val="clear" w:color="auto" w:fill="808080"/>
          </w:tcPr>
          <w:p w14:paraId="07FB3113" w14:textId="77777777" w:rsidR="00940B99" w:rsidRDefault="00000000">
            <w:pPr>
              <w:pStyle w:val="TableParagraph"/>
              <w:spacing w:before="59" w:line="276" w:lineRule="auto"/>
              <w:ind w:left="104" w:right="22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COST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IMPLICATIONS</w:t>
            </w:r>
          </w:p>
        </w:tc>
        <w:tc>
          <w:tcPr>
            <w:tcW w:w="2231" w:type="dxa"/>
            <w:shd w:val="clear" w:color="auto" w:fill="808080"/>
          </w:tcPr>
          <w:p w14:paraId="07FB3114" w14:textId="77777777" w:rsidR="00940B99" w:rsidRDefault="00000000">
            <w:pPr>
              <w:pStyle w:val="TableParagraph"/>
              <w:spacing w:before="59"/>
              <w:ind w:left="10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CURRENT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STATUS</w:t>
            </w:r>
          </w:p>
        </w:tc>
      </w:tr>
      <w:tr w:rsidR="00940B99" w14:paraId="07FB3122" w14:textId="77777777">
        <w:trPr>
          <w:trHeight w:val="275"/>
        </w:trPr>
        <w:tc>
          <w:tcPr>
            <w:tcW w:w="732" w:type="dxa"/>
            <w:vMerge w:val="restart"/>
            <w:shd w:val="clear" w:color="auto" w:fill="C00000"/>
          </w:tcPr>
          <w:p w14:paraId="07FB311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4" w:type="dxa"/>
            <w:vMerge w:val="restart"/>
          </w:tcPr>
          <w:p w14:paraId="07FB311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vMerge w:val="restart"/>
          </w:tcPr>
          <w:p w14:paraId="07FB311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75" w:type="dxa"/>
            <w:vMerge w:val="restart"/>
            <w:tcBorders>
              <w:right w:val="single" w:sz="6" w:space="0" w:color="000000"/>
            </w:tcBorders>
          </w:tcPr>
          <w:p w14:paraId="07FB3119" w14:textId="77777777" w:rsidR="00940B99" w:rsidRDefault="00000000">
            <w:pPr>
              <w:pStyle w:val="TableParagraph"/>
              <w:numPr>
                <w:ilvl w:val="0"/>
                <w:numId w:val="71"/>
              </w:numPr>
              <w:tabs>
                <w:tab w:val="left" w:pos="279"/>
              </w:tabs>
              <w:spacing w:line="276" w:lineRule="auto"/>
              <w:ind w:right="130"/>
              <w:rPr>
                <w:sz w:val="20"/>
              </w:rPr>
            </w:pPr>
            <w:r>
              <w:rPr>
                <w:sz w:val="20"/>
              </w:rPr>
              <w:t>Southwest: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Richmond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 and Edendale Road, plus additional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Mason’s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extend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small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Thornville.</w:t>
            </w:r>
          </w:p>
          <w:p w14:paraId="07FB311A" w14:textId="77777777" w:rsidR="00940B99" w:rsidRDefault="00000000">
            <w:pPr>
              <w:pStyle w:val="TableParagraph"/>
              <w:numPr>
                <w:ilvl w:val="0"/>
                <w:numId w:val="71"/>
              </w:numPr>
              <w:tabs>
                <w:tab w:val="left" w:pos="279"/>
              </w:tabs>
              <w:spacing w:before="1" w:line="276" w:lineRule="auto"/>
              <w:ind w:right="137"/>
              <w:rPr>
                <w:sz w:val="20"/>
              </w:rPr>
            </w:pPr>
            <w:r>
              <w:rPr>
                <w:sz w:val="20"/>
              </w:rPr>
              <w:t>The current N3 can then turn into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Metropolitan trunk road, with higher local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capacity,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collecting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traffic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bring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 xml:space="preserve">the N3 at </w:t>
            </w:r>
            <w:proofErr w:type="spellStart"/>
            <w:r>
              <w:rPr>
                <w:sz w:val="20"/>
              </w:rPr>
              <w:t>Umlaas</w:t>
            </w:r>
            <w:proofErr w:type="spellEnd"/>
            <w:r>
              <w:rPr>
                <w:sz w:val="20"/>
              </w:rPr>
              <w:t xml:space="preserve"> Road and near Howick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respectively.</w:t>
            </w:r>
          </w:p>
          <w:p w14:paraId="07FB311B" w14:textId="77777777" w:rsidR="00940B99" w:rsidRDefault="00000000">
            <w:pPr>
              <w:pStyle w:val="TableParagraph"/>
              <w:numPr>
                <w:ilvl w:val="0"/>
                <w:numId w:val="71"/>
              </w:numPr>
              <w:tabs>
                <w:tab w:val="left" w:pos="279"/>
              </w:tabs>
              <w:spacing w:line="273" w:lineRule="auto"/>
              <w:ind w:right="201"/>
              <w:rPr>
                <w:sz w:val="20"/>
              </w:rPr>
            </w:pPr>
            <w:r>
              <w:rPr>
                <w:sz w:val="20"/>
              </w:rPr>
              <w:t>Funding is to be secured to improve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connection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(Market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Road)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Airport, 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</w:p>
          <w:p w14:paraId="07FB311C" w14:textId="77777777" w:rsidR="00940B99" w:rsidRDefault="00000000">
            <w:pPr>
              <w:pStyle w:val="TableParagraph"/>
              <w:spacing w:before="5" w:line="276" w:lineRule="auto"/>
              <w:ind w:left="278" w:right="142"/>
              <w:rPr>
                <w:sz w:val="20"/>
              </w:rPr>
            </w:pPr>
            <w:r>
              <w:rPr>
                <w:sz w:val="20"/>
              </w:rPr>
              <w:t>towards the Mason’s Mill area, in unison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 N3 market road interchange upgrade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SANRAL..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  <w:p w14:paraId="07FB311D" w14:textId="77777777" w:rsidR="00940B99" w:rsidRDefault="00000000">
            <w:pPr>
              <w:pStyle w:val="TableParagraph"/>
              <w:ind w:left="278"/>
              <w:rPr>
                <w:sz w:val="20"/>
              </w:rPr>
            </w:pPr>
            <w:r>
              <w:rPr>
                <w:sz w:val="20"/>
              </w:rPr>
              <w:t>Council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quarterly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basis.</w:t>
            </w:r>
          </w:p>
        </w:tc>
        <w:tc>
          <w:tcPr>
            <w:tcW w:w="1698" w:type="dxa"/>
            <w:vMerge w:val="restart"/>
            <w:tcBorders>
              <w:left w:val="single" w:sz="6" w:space="0" w:color="000000"/>
            </w:tcBorders>
          </w:tcPr>
          <w:p w14:paraId="07FB311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vMerge w:val="restart"/>
          </w:tcPr>
          <w:p w14:paraId="07FB311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  <w:tcBorders>
              <w:bottom w:val="nil"/>
            </w:tcBorders>
          </w:tcPr>
          <w:p w14:paraId="07FB3120" w14:textId="77777777" w:rsidR="00940B99" w:rsidRDefault="00000000">
            <w:pPr>
              <w:pStyle w:val="TableParagraph"/>
              <w:spacing w:line="243" w:lineRule="exact"/>
              <w:ind w:left="104"/>
              <w:rPr>
                <w:sz w:val="20"/>
              </w:rPr>
            </w:pPr>
            <w:r>
              <w:rPr>
                <w:sz w:val="20"/>
              </w:rPr>
              <w:t>infrastructure</w:t>
            </w:r>
          </w:p>
        </w:tc>
        <w:tc>
          <w:tcPr>
            <w:tcW w:w="2231" w:type="dxa"/>
            <w:vMerge w:val="restart"/>
          </w:tcPr>
          <w:p w14:paraId="07FB312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12B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</w:tcPr>
          <w:p w14:paraId="07FB312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</w:tcPr>
          <w:p w14:paraId="07FB312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98" w:type="dxa"/>
            <w:vMerge/>
            <w:tcBorders>
              <w:top w:val="nil"/>
            </w:tcBorders>
          </w:tcPr>
          <w:p w14:paraId="07FB312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12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vMerge/>
            <w:tcBorders>
              <w:top w:val="nil"/>
              <w:left w:val="single" w:sz="6" w:space="0" w:color="000000"/>
            </w:tcBorders>
          </w:tcPr>
          <w:p w14:paraId="07FB312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23" w:type="dxa"/>
            <w:vMerge/>
            <w:tcBorders>
              <w:top w:val="nil"/>
            </w:tcBorders>
          </w:tcPr>
          <w:p w14:paraId="07FB312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129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and</w:t>
            </w:r>
          </w:p>
        </w:tc>
        <w:tc>
          <w:tcPr>
            <w:tcW w:w="2231" w:type="dxa"/>
            <w:vMerge/>
            <w:tcBorders>
              <w:top w:val="nil"/>
            </w:tcBorders>
          </w:tcPr>
          <w:p w14:paraId="07FB312A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34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</w:tcPr>
          <w:p w14:paraId="07FB312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</w:tcPr>
          <w:p w14:paraId="07FB312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98" w:type="dxa"/>
            <w:vMerge/>
            <w:tcBorders>
              <w:top w:val="nil"/>
            </w:tcBorders>
          </w:tcPr>
          <w:p w14:paraId="07FB312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12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vMerge/>
            <w:tcBorders>
              <w:top w:val="nil"/>
              <w:left w:val="single" w:sz="6" w:space="0" w:color="000000"/>
            </w:tcBorders>
          </w:tcPr>
          <w:p w14:paraId="07FB313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23" w:type="dxa"/>
            <w:vMerge/>
            <w:tcBorders>
              <w:top w:val="nil"/>
            </w:tcBorders>
          </w:tcPr>
          <w:p w14:paraId="07FB313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132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development</w:t>
            </w:r>
          </w:p>
        </w:tc>
        <w:tc>
          <w:tcPr>
            <w:tcW w:w="2231" w:type="dxa"/>
            <w:vMerge/>
            <w:tcBorders>
              <w:top w:val="nil"/>
            </w:tcBorders>
          </w:tcPr>
          <w:p w14:paraId="07FB3133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3D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</w:tcPr>
          <w:p w14:paraId="07FB313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</w:tcPr>
          <w:p w14:paraId="07FB313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98" w:type="dxa"/>
            <w:vMerge/>
            <w:tcBorders>
              <w:top w:val="nil"/>
            </w:tcBorders>
          </w:tcPr>
          <w:p w14:paraId="07FB313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13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vMerge/>
            <w:tcBorders>
              <w:top w:val="nil"/>
              <w:left w:val="single" w:sz="6" w:space="0" w:color="000000"/>
            </w:tcBorders>
          </w:tcPr>
          <w:p w14:paraId="07FB313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23" w:type="dxa"/>
            <w:vMerge/>
            <w:tcBorders>
              <w:top w:val="nil"/>
            </w:tcBorders>
          </w:tcPr>
          <w:p w14:paraId="07FB313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13B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around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  <w:tc>
          <w:tcPr>
            <w:tcW w:w="2231" w:type="dxa"/>
            <w:vMerge/>
            <w:tcBorders>
              <w:top w:val="nil"/>
            </w:tcBorders>
          </w:tcPr>
          <w:p w14:paraId="07FB313C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46" w14:textId="77777777">
        <w:trPr>
          <w:trHeight w:val="271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</w:tcPr>
          <w:p w14:paraId="07FB313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</w:tcPr>
          <w:p w14:paraId="07FB313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98" w:type="dxa"/>
            <w:vMerge/>
            <w:tcBorders>
              <w:top w:val="nil"/>
            </w:tcBorders>
          </w:tcPr>
          <w:p w14:paraId="07FB314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14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vMerge/>
            <w:tcBorders>
              <w:top w:val="nil"/>
              <w:left w:val="single" w:sz="6" w:space="0" w:color="000000"/>
            </w:tcBorders>
          </w:tcPr>
          <w:p w14:paraId="07FB314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23" w:type="dxa"/>
            <w:vMerge/>
            <w:tcBorders>
              <w:top w:val="nil"/>
            </w:tcBorders>
          </w:tcPr>
          <w:p w14:paraId="07FB314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tcBorders>
              <w:top w:val="nil"/>
              <w:bottom w:val="nil"/>
            </w:tcBorders>
          </w:tcPr>
          <w:p w14:paraId="07FB3144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interchange</w:t>
            </w:r>
          </w:p>
        </w:tc>
        <w:tc>
          <w:tcPr>
            <w:tcW w:w="2231" w:type="dxa"/>
            <w:vMerge/>
            <w:tcBorders>
              <w:top w:val="nil"/>
            </w:tcBorders>
          </w:tcPr>
          <w:p w14:paraId="07FB3145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4F" w14:textId="77777777">
        <w:trPr>
          <w:trHeight w:val="3116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</w:tcPr>
          <w:p w14:paraId="07FB314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vMerge/>
            <w:tcBorders>
              <w:top w:val="nil"/>
            </w:tcBorders>
          </w:tcPr>
          <w:p w14:paraId="07FB314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98" w:type="dxa"/>
            <w:vMerge/>
            <w:tcBorders>
              <w:top w:val="nil"/>
            </w:tcBorders>
          </w:tcPr>
          <w:p w14:paraId="07FB314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14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vMerge/>
            <w:tcBorders>
              <w:top w:val="nil"/>
              <w:left w:val="single" w:sz="6" w:space="0" w:color="000000"/>
            </w:tcBorders>
          </w:tcPr>
          <w:p w14:paraId="07FB314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23" w:type="dxa"/>
            <w:vMerge/>
            <w:tcBorders>
              <w:top w:val="nil"/>
            </w:tcBorders>
          </w:tcPr>
          <w:p w14:paraId="07FB314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57" w:type="dxa"/>
            <w:tcBorders>
              <w:top w:val="nil"/>
            </w:tcBorders>
          </w:tcPr>
          <w:p w14:paraId="07FB314D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nodes</w:t>
            </w:r>
          </w:p>
        </w:tc>
        <w:tc>
          <w:tcPr>
            <w:tcW w:w="2231" w:type="dxa"/>
            <w:vMerge/>
            <w:tcBorders>
              <w:top w:val="nil"/>
            </w:tcBorders>
          </w:tcPr>
          <w:p w14:paraId="07FB314E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59" w14:textId="77777777">
        <w:trPr>
          <w:trHeight w:val="1242"/>
        </w:trPr>
        <w:tc>
          <w:tcPr>
            <w:tcW w:w="732" w:type="dxa"/>
            <w:shd w:val="clear" w:color="auto" w:fill="C00000"/>
          </w:tcPr>
          <w:p w14:paraId="07FB315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4" w:type="dxa"/>
          </w:tcPr>
          <w:p w14:paraId="07FB3151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2.6</w:t>
            </w:r>
          </w:p>
        </w:tc>
        <w:tc>
          <w:tcPr>
            <w:tcW w:w="1798" w:type="dxa"/>
          </w:tcPr>
          <w:p w14:paraId="07FB3152" w14:textId="77777777" w:rsidR="00940B99" w:rsidRDefault="00000000">
            <w:pPr>
              <w:pStyle w:val="TableParagraph"/>
              <w:spacing w:before="61" w:line="276" w:lineRule="auto"/>
              <w:ind w:left="108" w:right="405"/>
              <w:rPr>
                <w:sz w:val="20"/>
              </w:rPr>
            </w:pPr>
            <w:r>
              <w:rPr>
                <w:sz w:val="20"/>
              </w:rPr>
              <w:t>Solid waste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landfill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</w:p>
        </w:tc>
        <w:tc>
          <w:tcPr>
            <w:tcW w:w="3875" w:type="dxa"/>
            <w:tcBorders>
              <w:right w:val="single" w:sz="6" w:space="0" w:color="000000"/>
            </w:tcBorders>
          </w:tcPr>
          <w:p w14:paraId="07FB3153" w14:textId="77777777" w:rsidR="00940B99" w:rsidRDefault="00000000">
            <w:pPr>
              <w:pStyle w:val="TableParagraph"/>
              <w:numPr>
                <w:ilvl w:val="0"/>
                <w:numId w:val="70"/>
              </w:numPr>
              <w:tabs>
                <w:tab w:val="left" w:pos="279"/>
              </w:tabs>
              <w:spacing w:before="62" w:line="273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Continued support of current initiative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investigate green energy options at landfill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  <w:tc>
          <w:tcPr>
            <w:tcW w:w="1698" w:type="dxa"/>
            <w:tcBorders>
              <w:left w:val="single" w:sz="6" w:space="0" w:color="000000"/>
            </w:tcBorders>
          </w:tcPr>
          <w:p w14:paraId="07FB3154" w14:textId="77777777" w:rsidR="00940B99" w:rsidRDefault="00000000">
            <w:pPr>
              <w:pStyle w:val="TableParagraph"/>
              <w:spacing w:before="61" w:line="336" w:lineRule="auto"/>
              <w:ind w:left="104" w:right="456"/>
              <w:rPr>
                <w:sz w:val="20"/>
              </w:rPr>
            </w:pP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Private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</w:tc>
        <w:tc>
          <w:tcPr>
            <w:tcW w:w="1523" w:type="dxa"/>
          </w:tcPr>
          <w:p w14:paraId="07FB3155" w14:textId="77777777" w:rsidR="00940B99" w:rsidRDefault="00000000">
            <w:pPr>
              <w:pStyle w:val="TableParagraph"/>
              <w:spacing w:before="61" w:line="276" w:lineRule="auto"/>
              <w:ind w:left="106" w:right="287"/>
              <w:rPr>
                <w:sz w:val="20"/>
              </w:rPr>
            </w:pPr>
            <w:r>
              <w:rPr>
                <w:sz w:val="20"/>
              </w:rPr>
              <w:t>Short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medium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57" w:type="dxa"/>
          </w:tcPr>
          <w:p w14:paraId="07FB3156" w14:textId="77777777" w:rsidR="00940B99" w:rsidRDefault="00000000">
            <w:pPr>
              <w:pStyle w:val="TableParagraph"/>
              <w:spacing w:before="61" w:line="276" w:lineRule="auto"/>
              <w:ind w:left="104" w:right="113"/>
              <w:rPr>
                <w:sz w:val="20"/>
              </w:rPr>
            </w:pPr>
            <w:r>
              <w:rPr>
                <w:sz w:val="20"/>
              </w:rPr>
              <w:t>Private sector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tender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implications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</w:p>
        </w:tc>
        <w:tc>
          <w:tcPr>
            <w:tcW w:w="2231" w:type="dxa"/>
          </w:tcPr>
          <w:p w14:paraId="07FB3157" w14:textId="77777777" w:rsidR="00940B99" w:rsidRDefault="00000000">
            <w:pPr>
              <w:pStyle w:val="TableParagraph"/>
              <w:spacing w:before="61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Exploratory</w:t>
            </w:r>
          </w:p>
          <w:p w14:paraId="07FB3158" w14:textId="77777777" w:rsidR="00940B99" w:rsidRDefault="00000000">
            <w:pPr>
              <w:pStyle w:val="TableParagraph"/>
              <w:spacing w:before="97" w:line="273" w:lineRule="auto"/>
              <w:ind w:left="103" w:right="85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Currently </w:t>
            </w:r>
            <w:r>
              <w:rPr>
                <w:sz w:val="20"/>
              </w:rPr>
              <w:t>being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investigated</w:t>
            </w:r>
          </w:p>
        </w:tc>
      </w:tr>
      <w:tr w:rsidR="00940B99" w14:paraId="07FB3162" w14:textId="77777777">
        <w:trPr>
          <w:trHeight w:val="929"/>
        </w:trPr>
        <w:tc>
          <w:tcPr>
            <w:tcW w:w="732" w:type="dxa"/>
            <w:vMerge w:val="restart"/>
            <w:shd w:val="clear" w:color="auto" w:fill="C00000"/>
          </w:tcPr>
          <w:p w14:paraId="07FB315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4" w:type="dxa"/>
            <w:tcBorders>
              <w:bottom w:val="nil"/>
            </w:tcBorders>
          </w:tcPr>
          <w:p w14:paraId="07FB315B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2.7</w:t>
            </w:r>
          </w:p>
        </w:tc>
        <w:tc>
          <w:tcPr>
            <w:tcW w:w="1798" w:type="dxa"/>
            <w:tcBorders>
              <w:bottom w:val="nil"/>
            </w:tcBorders>
          </w:tcPr>
          <w:p w14:paraId="07FB315C" w14:textId="77777777" w:rsidR="00940B99" w:rsidRDefault="00000000">
            <w:pPr>
              <w:pStyle w:val="TableParagraph"/>
              <w:spacing w:before="61" w:line="276" w:lineRule="auto"/>
              <w:ind w:left="165" w:right="644"/>
              <w:rPr>
                <w:sz w:val="20"/>
              </w:rPr>
            </w:pPr>
            <w:r>
              <w:rPr>
                <w:spacing w:val="-1"/>
                <w:sz w:val="20"/>
              </w:rPr>
              <w:t>Stormwater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upgrades</w:t>
            </w:r>
          </w:p>
        </w:tc>
        <w:tc>
          <w:tcPr>
            <w:tcW w:w="3875" w:type="dxa"/>
            <w:vMerge w:val="restart"/>
            <w:tcBorders>
              <w:right w:val="single" w:sz="6" w:space="0" w:color="000000"/>
            </w:tcBorders>
          </w:tcPr>
          <w:p w14:paraId="07FB315D" w14:textId="77777777" w:rsidR="00940B99" w:rsidRDefault="00000000">
            <w:pPr>
              <w:pStyle w:val="TableParagraph"/>
              <w:numPr>
                <w:ilvl w:val="0"/>
                <w:numId w:val="69"/>
              </w:numPr>
              <w:tabs>
                <w:tab w:val="left" w:pos="279"/>
              </w:tabs>
              <w:spacing w:before="62"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This is critical in order to be able to cope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likelihood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increasing,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higher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intensity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storm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events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climate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change,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prevent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damage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inadequate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stormwater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management.</w:t>
            </w:r>
          </w:p>
        </w:tc>
        <w:tc>
          <w:tcPr>
            <w:tcW w:w="1698" w:type="dxa"/>
            <w:tcBorders>
              <w:left w:val="single" w:sz="6" w:space="0" w:color="000000"/>
              <w:bottom w:val="nil"/>
            </w:tcBorders>
          </w:tcPr>
          <w:p w14:paraId="07FB315E" w14:textId="77777777" w:rsidR="00940B99" w:rsidRDefault="00000000">
            <w:pPr>
              <w:pStyle w:val="TableParagraph"/>
              <w:spacing w:before="61"/>
              <w:ind w:left="104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523" w:type="dxa"/>
            <w:tcBorders>
              <w:bottom w:val="nil"/>
            </w:tcBorders>
          </w:tcPr>
          <w:p w14:paraId="07FB315F" w14:textId="77777777" w:rsidR="00940B99" w:rsidRDefault="00000000">
            <w:pPr>
              <w:pStyle w:val="TableParagraph"/>
              <w:spacing w:before="61"/>
              <w:ind w:left="106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57" w:type="dxa"/>
            <w:tcBorders>
              <w:bottom w:val="nil"/>
            </w:tcBorders>
          </w:tcPr>
          <w:p w14:paraId="07FB3160" w14:textId="77777777" w:rsidR="00940B99" w:rsidRDefault="00000000">
            <w:pPr>
              <w:pStyle w:val="TableParagraph"/>
              <w:spacing w:before="61" w:line="276" w:lineRule="auto"/>
              <w:ind w:left="104" w:right="202"/>
              <w:rPr>
                <w:sz w:val="20"/>
              </w:rPr>
            </w:pPr>
            <w:r>
              <w:rPr>
                <w:sz w:val="20"/>
              </w:rPr>
              <w:t>To be assessed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 budgeted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municipality</w:t>
            </w:r>
          </w:p>
        </w:tc>
        <w:tc>
          <w:tcPr>
            <w:tcW w:w="2231" w:type="dxa"/>
            <w:vMerge w:val="restart"/>
          </w:tcPr>
          <w:p w14:paraId="07FB316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16C" w14:textId="77777777">
        <w:trPr>
          <w:trHeight w:val="1429"/>
        </w:trPr>
        <w:tc>
          <w:tcPr>
            <w:tcW w:w="732" w:type="dxa"/>
            <w:vMerge/>
            <w:tcBorders>
              <w:top w:val="nil"/>
            </w:tcBorders>
            <w:shd w:val="clear" w:color="auto" w:fill="C00000"/>
          </w:tcPr>
          <w:p w14:paraId="07FB316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4" w:type="dxa"/>
            <w:tcBorders>
              <w:top w:val="nil"/>
            </w:tcBorders>
          </w:tcPr>
          <w:p w14:paraId="07FB316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  <w:tcBorders>
              <w:top w:val="nil"/>
            </w:tcBorders>
          </w:tcPr>
          <w:p w14:paraId="07FB316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75" w:type="dxa"/>
            <w:vMerge/>
            <w:tcBorders>
              <w:top w:val="nil"/>
              <w:right w:val="single" w:sz="6" w:space="0" w:color="000000"/>
            </w:tcBorders>
          </w:tcPr>
          <w:p w14:paraId="07FB316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698" w:type="dxa"/>
            <w:tcBorders>
              <w:top w:val="nil"/>
              <w:left w:val="single" w:sz="6" w:space="0" w:color="000000"/>
            </w:tcBorders>
          </w:tcPr>
          <w:p w14:paraId="07FB316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  <w:tcBorders>
              <w:top w:val="nil"/>
            </w:tcBorders>
          </w:tcPr>
          <w:p w14:paraId="07FB316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  <w:tcBorders>
              <w:top w:val="nil"/>
            </w:tcBorders>
          </w:tcPr>
          <w:p w14:paraId="07FB3169" w14:textId="77777777" w:rsidR="00940B99" w:rsidRDefault="00000000">
            <w:pPr>
              <w:pStyle w:val="TableParagraph"/>
              <w:spacing w:before="24" w:line="276" w:lineRule="auto"/>
              <w:ind w:left="104" w:right="207"/>
              <w:rPr>
                <w:sz w:val="20"/>
              </w:rPr>
            </w:pPr>
            <w:r>
              <w:rPr>
                <w:sz w:val="20"/>
              </w:rPr>
              <w:t>The airport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precinct plan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estimates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million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</w:p>
          <w:p w14:paraId="07FB316A" w14:textId="77777777" w:rsidR="00940B99" w:rsidRDefault="00000000">
            <w:pPr>
              <w:pStyle w:val="TableParagraph"/>
              <w:spacing w:before="1"/>
              <w:ind w:left="104"/>
              <w:rPr>
                <w:sz w:val="20"/>
              </w:rPr>
            </w:pPr>
            <w:r>
              <w:rPr>
                <w:sz w:val="20"/>
              </w:rPr>
              <w:t>draw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</w:p>
        </w:tc>
        <w:tc>
          <w:tcPr>
            <w:tcW w:w="2231" w:type="dxa"/>
            <w:vMerge/>
            <w:tcBorders>
              <w:top w:val="nil"/>
            </w:tcBorders>
          </w:tcPr>
          <w:p w14:paraId="07FB316B" w14:textId="77777777" w:rsidR="00940B99" w:rsidRDefault="00940B99">
            <w:pPr>
              <w:rPr>
                <w:sz w:val="2"/>
                <w:szCs w:val="2"/>
              </w:rPr>
            </w:pPr>
          </w:p>
        </w:tc>
      </w:tr>
    </w:tbl>
    <w:p w14:paraId="07FB316D" w14:textId="77777777" w:rsidR="00940B99" w:rsidRDefault="00940B99">
      <w:pPr>
        <w:rPr>
          <w:sz w:val="2"/>
          <w:szCs w:val="2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16E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4"/>
        <w:gridCol w:w="1798"/>
        <w:gridCol w:w="3875"/>
        <w:gridCol w:w="1698"/>
        <w:gridCol w:w="1523"/>
        <w:gridCol w:w="1557"/>
        <w:gridCol w:w="2231"/>
      </w:tblGrid>
      <w:tr w:rsidR="00940B99" w14:paraId="07FB3175" w14:textId="77777777">
        <w:trPr>
          <w:trHeight w:val="681"/>
        </w:trPr>
        <w:tc>
          <w:tcPr>
            <w:tcW w:w="3154" w:type="dxa"/>
            <w:gridSpan w:val="3"/>
            <w:shd w:val="clear" w:color="auto" w:fill="808080"/>
          </w:tcPr>
          <w:p w14:paraId="07FB316F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STRATEGY</w:t>
            </w:r>
          </w:p>
        </w:tc>
        <w:tc>
          <w:tcPr>
            <w:tcW w:w="3875" w:type="dxa"/>
            <w:tcBorders>
              <w:right w:val="single" w:sz="6" w:space="0" w:color="000000"/>
            </w:tcBorders>
            <w:shd w:val="clear" w:color="auto" w:fill="808080"/>
          </w:tcPr>
          <w:p w14:paraId="07FB3170" w14:textId="77777777" w:rsidR="00940B99" w:rsidRDefault="00000000">
            <w:pPr>
              <w:pStyle w:val="TableParagraph"/>
              <w:spacing w:before="59"/>
              <w:ind w:left="10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DETAILS</w:t>
            </w:r>
          </w:p>
        </w:tc>
        <w:tc>
          <w:tcPr>
            <w:tcW w:w="1698" w:type="dxa"/>
            <w:tcBorders>
              <w:left w:val="single" w:sz="6" w:space="0" w:color="000000"/>
            </w:tcBorders>
            <w:shd w:val="clear" w:color="auto" w:fill="808080"/>
          </w:tcPr>
          <w:p w14:paraId="07FB3171" w14:textId="77777777" w:rsidR="00940B99" w:rsidRDefault="00000000">
            <w:pPr>
              <w:pStyle w:val="TableParagraph"/>
              <w:spacing w:before="59"/>
              <w:ind w:left="10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RESPONSIBILITY</w:t>
            </w:r>
          </w:p>
        </w:tc>
        <w:tc>
          <w:tcPr>
            <w:tcW w:w="1523" w:type="dxa"/>
            <w:shd w:val="clear" w:color="auto" w:fill="808080"/>
          </w:tcPr>
          <w:p w14:paraId="07FB3172" w14:textId="77777777" w:rsidR="00940B99" w:rsidRDefault="00000000">
            <w:pPr>
              <w:pStyle w:val="TableParagraph"/>
              <w:spacing w:before="59"/>
              <w:ind w:left="10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TIMEFRAME</w:t>
            </w:r>
          </w:p>
        </w:tc>
        <w:tc>
          <w:tcPr>
            <w:tcW w:w="1557" w:type="dxa"/>
            <w:shd w:val="clear" w:color="auto" w:fill="808080"/>
          </w:tcPr>
          <w:p w14:paraId="07FB3173" w14:textId="77777777" w:rsidR="00940B99" w:rsidRDefault="00000000">
            <w:pPr>
              <w:pStyle w:val="TableParagraph"/>
              <w:spacing w:before="59" w:line="276" w:lineRule="auto"/>
              <w:ind w:left="104" w:right="221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COST</w:t>
            </w:r>
            <w:r>
              <w:rPr>
                <w:b/>
                <w:color w:val="FFFFFF"/>
                <w:spacing w:val="1"/>
                <w:sz w:val="20"/>
              </w:rPr>
              <w:t xml:space="preserve"> </w:t>
            </w:r>
            <w:r>
              <w:rPr>
                <w:b/>
                <w:color w:val="FFFFFF"/>
                <w:spacing w:val="-1"/>
                <w:sz w:val="20"/>
              </w:rPr>
              <w:t>IMPLICATIONS</w:t>
            </w:r>
          </w:p>
        </w:tc>
        <w:tc>
          <w:tcPr>
            <w:tcW w:w="2231" w:type="dxa"/>
            <w:shd w:val="clear" w:color="auto" w:fill="808080"/>
          </w:tcPr>
          <w:p w14:paraId="07FB3174" w14:textId="77777777" w:rsidR="00940B99" w:rsidRDefault="00000000">
            <w:pPr>
              <w:pStyle w:val="TableParagraph"/>
              <w:spacing w:before="59"/>
              <w:ind w:left="103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CURRENT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STATUS</w:t>
            </w:r>
          </w:p>
        </w:tc>
      </w:tr>
      <w:tr w:rsidR="00940B99" w14:paraId="07FB317E" w14:textId="77777777">
        <w:trPr>
          <w:trHeight w:val="1182"/>
        </w:trPr>
        <w:tc>
          <w:tcPr>
            <w:tcW w:w="732" w:type="dxa"/>
            <w:shd w:val="clear" w:color="auto" w:fill="C00000"/>
          </w:tcPr>
          <w:p w14:paraId="07FB317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4" w:type="dxa"/>
          </w:tcPr>
          <w:p w14:paraId="07FB317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98" w:type="dxa"/>
          </w:tcPr>
          <w:p w14:paraId="07FB317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875" w:type="dxa"/>
            <w:tcBorders>
              <w:right w:val="single" w:sz="6" w:space="0" w:color="000000"/>
            </w:tcBorders>
          </w:tcPr>
          <w:p w14:paraId="07FB317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98" w:type="dxa"/>
            <w:tcBorders>
              <w:left w:val="single" w:sz="6" w:space="0" w:color="000000"/>
            </w:tcBorders>
          </w:tcPr>
          <w:p w14:paraId="07FB317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23" w:type="dxa"/>
          </w:tcPr>
          <w:p w14:paraId="07FB317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</w:tcPr>
          <w:p w14:paraId="07FB317C" w14:textId="77777777" w:rsidR="00940B99" w:rsidRDefault="00000000">
            <w:pPr>
              <w:pStyle w:val="TableParagraph"/>
              <w:spacing w:line="276" w:lineRule="auto"/>
              <w:ind w:left="104" w:right="190"/>
              <w:rPr>
                <w:sz w:val="20"/>
              </w:rPr>
            </w:pPr>
            <w:r>
              <w:rPr>
                <w:sz w:val="20"/>
              </w:rPr>
              <w:t>stormwater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master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that precinct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alone</w:t>
            </w:r>
          </w:p>
        </w:tc>
        <w:tc>
          <w:tcPr>
            <w:tcW w:w="2231" w:type="dxa"/>
          </w:tcPr>
          <w:p w14:paraId="07FB317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188" w14:textId="77777777">
        <w:trPr>
          <w:trHeight w:val="974"/>
        </w:trPr>
        <w:tc>
          <w:tcPr>
            <w:tcW w:w="732" w:type="dxa"/>
            <w:shd w:val="clear" w:color="auto" w:fill="C00000"/>
          </w:tcPr>
          <w:p w14:paraId="07FB317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4" w:type="dxa"/>
          </w:tcPr>
          <w:p w14:paraId="07FB3180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2.8</w:t>
            </w:r>
          </w:p>
        </w:tc>
        <w:tc>
          <w:tcPr>
            <w:tcW w:w="1798" w:type="dxa"/>
          </w:tcPr>
          <w:p w14:paraId="07FB3181" w14:textId="77777777" w:rsidR="00940B99" w:rsidRDefault="00000000">
            <w:pPr>
              <w:pStyle w:val="TableParagraph"/>
              <w:spacing w:before="59" w:line="276" w:lineRule="auto"/>
              <w:ind w:left="165" w:right="95"/>
              <w:jc w:val="both"/>
              <w:rPr>
                <w:sz w:val="20"/>
              </w:rPr>
            </w:pPr>
            <w:r>
              <w:rPr>
                <w:sz w:val="20"/>
              </w:rPr>
              <w:t>Technology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Infrastructure (IDP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projects)</w:t>
            </w:r>
          </w:p>
        </w:tc>
        <w:tc>
          <w:tcPr>
            <w:tcW w:w="3875" w:type="dxa"/>
            <w:tcBorders>
              <w:right w:val="single" w:sz="6" w:space="0" w:color="000000"/>
            </w:tcBorders>
          </w:tcPr>
          <w:p w14:paraId="07FB3182" w14:textId="77777777" w:rsidR="00940B99" w:rsidRDefault="00000000">
            <w:pPr>
              <w:pStyle w:val="TableParagraph"/>
              <w:numPr>
                <w:ilvl w:val="0"/>
                <w:numId w:val="68"/>
              </w:numPr>
              <w:tabs>
                <w:tab w:val="left" w:pos="279"/>
              </w:tabs>
              <w:spacing w:before="60"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Upgrade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facilitate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Technology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Airport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Precinct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  <w:tc>
          <w:tcPr>
            <w:tcW w:w="1698" w:type="dxa"/>
            <w:tcBorders>
              <w:left w:val="single" w:sz="6" w:space="0" w:color="000000"/>
            </w:tcBorders>
          </w:tcPr>
          <w:p w14:paraId="07FB3183" w14:textId="77777777" w:rsidR="00940B99" w:rsidRDefault="00000000">
            <w:pPr>
              <w:pStyle w:val="TableParagraph"/>
              <w:spacing w:before="59"/>
              <w:ind w:left="104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523" w:type="dxa"/>
          </w:tcPr>
          <w:p w14:paraId="07FB318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57" w:type="dxa"/>
          </w:tcPr>
          <w:p w14:paraId="07FB3185" w14:textId="77777777" w:rsidR="00940B99" w:rsidRDefault="00000000">
            <w:pPr>
              <w:pStyle w:val="TableParagraph"/>
              <w:spacing w:before="59" w:line="276" w:lineRule="auto"/>
              <w:ind w:left="162" w:right="130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15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2016/17</w:t>
            </w:r>
          </w:p>
          <w:p w14:paraId="07FB3186" w14:textId="77777777" w:rsidR="00940B99" w:rsidRDefault="00000000">
            <w:pPr>
              <w:pStyle w:val="TableParagraph"/>
              <w:ind w:left="162"/>
              <w:rPr>
                <w:sz w:val="20"/>
              </w:rPr>
            </w:pPr>
            <w:r>
              <w:rPr>
                <w:sz w:val="20"/>
              </w:rPr>
              <w:t>budget</w:t>
            </w:r>
          </w:p>
        </w:tc>
        <w:tc>
          <w:tcPr>
            <w:tcW w:w="2231" w:type="dxa"/>
          </w:tcPr>
          <w:p w14:paraId="07FB3187" w14:textId="77777777" w:rsidR="00940B99" w:rsidRDefault="00000000">
            <w:pPr>
              <w:pStyle w:val="TableParagraph"/>
              <w:spacing w:before="59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Planned</w:t>
            </w:r>
          </w:p>
        </w:tc>
      </w:tr>
    </w:tbl>
    <w:p w14:paraId="07FB3189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18A" w14:textId="77777777" w:rsidR="00940B99" w:rsidRDefault="00940B99">
      <w:pPr>
        <w:pStyle w:val="BodyText"/>
        <w:rPr>
          <w:b/>
          <w:sz w:val="20"/>
        </w:rPr>
      </w:pPr>
    </w:p>
    <w:p w14:paraId="07FB318B" w14:textId="77777777" w:rsidR="00940B99" w:rsidRDefault="00940B99">
      <w:pPr>
        <w:pStyle w:val="BodyText"/>
        <w:rPr>
          <w:b/>
          <w:sz w:val="20"/>
        </w:rPr>
      </w:pPr>
    </w:p>
    <w:p w14:paraId="07FB318C" w14:textId="77777777" w:rsidR="00940B99" w:rsidRDefault="00940B99">
      <w:pPr>
        <w:pStyle w:val="BodyText"/>
        <w:spacing w:before="8"/>
        <w:rPr>
          <w:b/>
          <w:sz w:val="17"/>
        </w:rPr>
      </w:pPr>
    </w:p>
    <w:p w14:paraId="07FB318D" w14:textId="77777777" w:rsidR="00940B99" w:rsidRDefault="00000000">
      <w:pPr>
        <w:pStyle w:val="Heading3"/>
        <w:numPr>
          <w:ilvl w:val="2"/>
          <w:numId w:val="131"/>
        </w:numPr>
        <w:tabs>
          <w:tab w:val="left" w:pos="1000"/>
          <w:tab w:val="left" w:pos="1001"/>
        </w:tabs>
        <w:spacing w:before="56"/>
      </w:pPr>
      <w:bookmarkStart w:id="67" w:name="_bookmark67"/>
      <w:bookmarkEnd w:id="67"/>
      <w:r>
        <w:rPr>
          <w:color w:val="933634"/>
        </w:rPr>
        <w:t>Integrated</w:t>
      </w:r>
      <w:r>
        <w:rPr>
          <w:color w:val="933634"/>
          <w:spacing w:val="-10"/>
        </w:rPr>
        <w:t xml:space="preserve"> </w:t>
      </w:r>
      <w:r>
        <w:rPr>
          <w:color w:val="933634"/>
        </w:rPr>
        <w:t>Catalytic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Projects</w:t>
      </w:r>
      <w:r>
        <w:rPr>
          <w:color w:val="933634"/>
          <w:spacing w:val="-4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318E" w14:textId="77777777" w:rsidR="00940B99" w:rsidRDefault="00940B99">
      <w:pPr>
        <w:pStyle w:val="BodyText"/>
        <w:spacing w:before="3"/>
        <w:rPr>
          <w:b/>
          <w:sz w:val="13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629"/>
        <w:gridCol w:w="2403"/>
        <w:gridCol w:w="3370"/>
        <w:gridCol w:w="1702"/>
        <w:gridCol w:w="1419"/>
        <w:gridCol w:w="1561"/>
        <w:gridCol w:w="2269"/>
      </w:tblGrid>
      <w:tr w:rsidR="00940B99" w14:paraId="07FB3195" w14:textId="77777777">
        <w:trPr>
          <w:trHeight w:val="738"/>
        </w:trPr>
        <w:tc>
          <w:tcPr>
            <w:tcW w:w="3714" w:type="dxa"/>
            <w:gridSpan w:val="3"/>
            <w:shd w:val="clear" w:color="auto" w:fill="808080"/>
          </w:tcPr>
          <w:p w14:paraId="07FB318F" w14:textId="77777777" w:rsidR="00940B99" w:rsidRDefault="00000000">
            <w:pPr>
              <w:pStyle w:val="TableParagraph"/>
              <w:spacing w:before="59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70" w:type="dxa"/>
            <w:shd w:val="clear" w:color="auto" w:fill="808080"/>
          </w:tcPr>
          <w:p w14:paraId="07FB3190" w14:textId="77777777" w:rsidR="00940B99" w:rsidRDefault="00000000">
            <w:pPr>
              <w:pStyle w:val="TableParagraph"/>
              <w:spacing w:before="59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3191" w14:textId="77777777" w:rsidR="00940B99" w:rsidRDefault="00000000">
            <w:pPr>
              <w:pStyle w:val="TableParagraph"/>
              <w:spacing w:before="59"/>
              <w:ind w:left="107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9" w:type="dxa"/>
            <w:shd w:val="clear" w:color="auto" w:fill="808080"/>
          </w:tcPr>
          <w:p w14:paraId="07FB3192" w14:textId="77777777" w:rsidR="00940B99" w:rsidRDefault="00000000">
            <w:pPr>
              <w:pStyle w:val="TableParagraph"/>
              <w:spacing w:before="59"/>
              <w:ind w:left="107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3193" w14:textId="77777777" w:rsidR="00940B99" w:rsidRDefault="00000000">
            <w:pPr>
              <w:pStyle w:val="TableParagraph"/>
              <w:spacing w:before="59" w:line="273" w:lineRule="auto"/>
              <w:ind w:left="104" w:right="92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69" w:type="dxa"/>
            <w:shd w:val="clear" w:color="auto" w:fill="808080"/>
          </w:tcPr>
          <w:p w14:paraId="07FB3194" w14:textId="77777777" w:rsidR="00940B99" w:rsidRDefault="00000000">
            <w:pPr>
              <w:pStyle w:val="TableParagraph"/>
              <w:spacing w:before="59"/>
              <w:ind w:left="103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19A" w14:textId="77777777">
        <w:trPr>
          <w:trHeight w:val="391"/>
        </w:trPr>
        <w:tc>
          <w:tcPr>
            <w:tcW w:w="682" w:type="dxa"/>
            <w:vMerge w:val="restart"/>
            <w:shd w:val="clear" w:color="auto" w:fill="00AF50"/>
            <w:textDirection w:val="btLr"/>
          </w:tcPr>
          <w:p w14:paraId="07FB3196" w14:textId="77777777" w:rsidR="00940B99" w:rsidRDefault="00000000">
            <w:pPr>
              <w:pStyle w:val="TableParagraph"/>
              <w:tabs>
                <w:tab w:val="left" w:pos="5671"/>
              </w:tabs>
              <w:spacing w:before="168"/>
              <w:ind w:left="1992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INTEGRATED</w:t>
            </w:r>
            <w:r>
              <w:rPr>
                <w:rFonts w:ascii="Arial Black"/>
                <w:color w:val="FFFFFF"/>
                <w:spacing w:val="77"/>
                <w:sz w:val="24"/>
              </w:rPr>
              <w:t xml:space="preserve"> </w:t>
            </w:r>
            <w:r>
              <w:rPr>
                <w:rFonts w:ascii="Arial Black"/>
                <w:color w:val="FFFFFF"/>
                <w:sz w:val="24"/>
              </w:rPr>
              <w:t>CATALYTIC</w:t>
            </w:r>
            <w:r>
              <w:rPr>
                <w:rFonts w:ascii="Arial Black"/>
                <w:color w:val="FFFFFF"/>
                <w:sz w:val="24"/>
              </w:rPr>
              <w:tab/>
              <w:t>PROJECTS</w:t>
            </w:r>
          </w:p>
        </w:tc>
        <w:tc>
          <w:tcPr>
            <w:tcW w:w="629" w:type="dxa"/>
            <w:tcBorders>
              <w:bottom w:val="nil"/>
            </w:tcBorders>
            <w:shd w:val="clear" w:color="auto" w:fill="F1F1F1"/>
          </w:tcPr>
          <w:p w14:paraId="07FB3197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403" w:type="dxa"/>
            <w:tcBorders>
              <w:bottom w:val="nil"/>
            </w:tcBorders>
            <w:shd w:val="clear" w:color="auto" w:fill="F1F1F1"/>
          </w:tcPr>
          <w:p w14:paraId="07FB3198" w14:textId="77777777" w:rsidR="00940B99" w:rsidRDefault="00000000">
            <w:pPr>
              <w:pStyle w:val="TableParagraph"/>
              <w:spacing w:before="59"/>
              <w:ind w:left="162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321" w:type="dxa"/>
            <w:gridSpan w:val="5"/>
            <w:tcBorders>
              <w:bottom w:val="nil"/>
            </w:tcBorders>
            <w:shd w:val="clear" w:color="auto" w:fill="F1F1F1"/>
          </w:tcPr>
          <w:p w14:paraId="07FB3199" w14:textId="77777777" w:rsidR="00940B99" w:rsidRDefault="00000000">
            <w:pPr>
              <w:pStyle w:val="TableParagraph"/>
              <w:spacing w:before="59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Implement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catalytic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projects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-10"/>
                <w:sz w:val="24"/>
              </w:rPr>
              <w:t xml:space="preserve"> </w:t>
            </w:r>
            <w:r>
              <w:rPr>
                <w:b/>
                <w:sz w:val="24"/>
              </w:rPr>
              <w:t>are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currently</w:t>
            </w:r>
            <w:r>
              <w:rPr>
                <w:b/>
                <w:spacing w:val="-13"/>
                <w:sz w:val="24"/>
              </w:rPr>
              <w:t xml:space="preserve"> </w:t>
            </w:r>
            <w:r>
              <w:rPr>
                <w:b/>
                <w:sz w:val="24"/>
              </w:rPr>
              <w:t>planned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or,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if</w:t>
            </w:r>
            <w:r>
              <w:rPr>
                <w:b/>
                <w:spacing w:val="34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the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process</w:t>
            </w:r>
            <w:r>
              <w:rPr>
                <w:b/>
                <w:spacing w:val="-8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being</w:t>
            </w:r>
            <w:r>
              <w:rPr>
                <w:b/>
                <w:spacing w:val="-11"/>
                <w:sz w:val="24"/>
              </w:rPr>
              <w:t xml:space="preserve"> </w:t>
            </w:r>
            <w:r>
              <w:rPr>
                <w:b/>
                <w:sz w:val="24"/>
              </w:rPr>
              <w:t>implemented,</w:t>
            </w:r>
          </w:p>
        </w:tc>
      </w:tr>
      <w:tr w:rsidR="00940B99" w14:paraId="07FB319F" w14:textId="77777777">
        <w:trPr>
          <w:trHeight w:val="393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9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  <w:shd w:val="clear" w:color="auto" w:fill="F1F1F1"/>
          </w:tcPr>
          <w:p w14:paraId="07FB319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</w:tcBorders>
            <w:shd w:val="clear" w:color="auto" w:fill="F1F1F1"/>
          </w:tcPr>
          <w:p w14:paraId="07FB319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21" w:type="dxa"/>
            <w:gridSpan w:val="5"/>
            <w:tcBorders>
              <w:top w:val="nil"/>
            </w:tcBorders>
            <w:shd w:val="clear" w:color="auto" w:fill="F1F1F1"/>
          </w:tcPr>
          <w:p w14:paraId="07FB319E" w14:textId="77777777" w:rsidR="00940B99" w:rsidRDefault="00000000">
            <w:pPr>
              <w:pStyle w:val="TableParagraph"/>
              <w:spacing w:line="288" w:lineRule="exact"/>
              <w:ind w:left="467"/>
              <w:rPr>
                <w:b/>
                <w:sz w:val="24"/>
              </w:rPr>
            </w:pPr>
            <w:r>
              <w:rPr>
                <w:b/>
                <w:sz w:val="24"/>
              </w:rPr>
              <w:t>monitor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progress</w:t>
            </w:r>
          </w:p>
        </w:tc>
      </w:tr>
      <w:tr w:rsidR="00940B99" w14:paraId="07FB31AF" w14:textId="77777777">
        <w:trPr>
          <w:trHeight w:val="335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A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1A1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3.1</w:t>
            </w:r>
          </w:p>
        </w:tc>
        <w:tc>
          <w:tcPr>
            <w:tcW w:w="2403" w:type="dxa"/>
            <w:tcBorders>
              <w:bottom w:val="nil"/>
            </w:tcBorders>
          </w:tcPr>
          <w:p w14:paraId="07FB31A2" w14:textId="77777777" w:rsidR="00940B99" w:rsidRDefault="00000000">
            <w:pPr>
              <w:pStyle w:val="TableParagraph"/>
              <w:spacing w:before="59"/>
              <w:ind w:left="162"/>
              <w:rPr>
                <w:sz w:val="20"/>
              </w:rPr>
            </w:pPr>
            <w:r>
              <w:rPr>
                <w:sz w:val="20"/>
              </w:rPr>
              <w:t>Launch</w:t>
            </w:r>
            <w:r>
              <w:rPr>
                <w:spacing w:val="75"/>
                <w:sz w:val="20"/>
              </w:rPr>
              <w:t xml:space="preserve"> </w:t>
            </w:r>
            <w:r>
              <w:rPr>
                <w:sz w:val="20"/>
              </w:rPr>
              <w:t xml:space="preserve">the  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</w:p>
        </w:tc>
        <w:tc>
          <w:tcPr>
            <w:tcW w:w="3370" w:type="dxa"/>
            <w:vMerge w:val="restart"/>
          </w:tcPr>
          <w:p w14:paraId="07FB31A3" w14:textId="77777777" w:rsidR="00940B99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278"/>
              </w:tabs>
              <w:spacing w:line="273" w:lineRule="auto"/>
              <w:ind w:right="326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logistics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platform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(packaging, loading, transport)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(envisioned)</w:t>
            </w:r>
          </w:p>
          <w:p w14:paraId="07FB31A4" w14:textId="77777777" w:rsidR="00940B99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278"/>
              </w:tabs>
              <w:spacing w:before="6" w:line="273" w:lineRule="auto"/>
              <w:ind w:right="414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Dedicated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large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scale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truck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stops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(envisioned)</w:t>
            </w:r>
          </w:p>
          <w:p w14:paraId="07FB31A5" w14:textId="77777777" w:rsidR="00940B99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278"/>
              </w:tabs>
              <w:spacing w:before="6" w:line="271" w:lineRule="auto"/>
              <w:ind w:right="337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High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speed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train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Durban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Johannesburg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(planned)</w:t>
            </w:r>
          </w:p>
          <w:p w14:paraId="07FB31A6" w14:textId="77777777" w:rsidR="00940B99" w:rsidRDefault="00000000">
            <w:pPr>
              <w:pStyle w:val="TableParagraph"/>
              <w:numPr>
                <w:ilvl w:val="0"/>
                <w:numId w:val="67"/>
              </w:numPr>
              <w:tabs>
                <w:tab w:val="left" w:pos="278"/>
              </w:tabs>
              <w:spacing w:before="9" w:line="271" w:lineRule="auto"/>
              <w:ind w:right="273"/>
              <w:rPr>
                <w:rFonts w:ascii="Symbol" w:hAnsi="Symbol"/>
              </w:rPr>
            </w:pPr>
            <w:r>
              <w:rPr>
                <w:sz w:val="20"/>
              </w:rPr>
              <w:t>Further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expansion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Pietermaritzburg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airport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(planned)</w:t>
            </w:r>
          </w:p>
        </w:tc>
        <w:tc>
          <w:tcPr>
            <w:tcW w:w="1702" w:type="dxa"/>
            <w:tcBorders>
              <w:bottom w:val="nil"/>
            </w:tcBorders>
          </w:tcPr>
          <w:p w14:paraId="07FB31A7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  <w:tcBorders>
              <w:bottom w:val="nil"/>
            </w:tcBorders>
          </w:tcPr>
          <w:p w14:paraId="07FB31A8" w14:textId="77777777" w:rsidR="00940B99" w:rsidRDefault="00000000">
            <w:pPr>
              <w:pStyle w:val="TableParagraph"/>
              <w:spacing w:before="59"/>
              <w:ind w:left="164"/>
              <w:rPr>
                <w:sz w:val="20"/>
              </w:rPr>
            </w:pPr>
            <w:r>
              <w:rPr>
                <w:sz w:val="20"/>
              </w:rPr>
              <w:t>Various</w:t>
            </w:r>
          </w:p>
        </w:tc>
        <w:tc>
          <w:tcPr>
            <w:tcW w:w="1561" w:type="dxa"/>
            <w:tcBorders>
              <w:bottom w:val="nil"/>
            </w:tcBorders>
          </w:tcPr>
          <w:p w14:paraId="07FB31A9" w14:textId="77777777" w:rsidR="00940B99" w:rsidRDefault="00000000">
            <w:pPr>
              <w:pStyle w:val="TableParagraph"/>
              <w:spacing w:before="59"/>
              <w:ind w:left="104"/>
              <w:rPr>
                <w:sz w:val="20"/>
              </w:rPr>
            </w:pPr>
            <w:r>
              <w:rPr>
                <w:sz w:val="20"/>
              </w:rPr>
              <w:t>Various</w:t>
            </w:r>
          </w:p>
        </w:tc>
        <w:tc>
          <w:tcPr>
            <w:tcW w:w="2269" w:type="dxa"/>
            <w:vMerge w:val="restart"/>
          </w:tcPr>
          <w:p w14:paraId="07FB31AA" w14:textId="77777777" w:rsidR="00940B99" w:rsidRDefault="00000000">
            <w:pPr>
              <w:pStyle w:val="TableParagraph"/>
              <w:spacing w:before="59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Envisioned</w:t>
            </w:r>
          </w:p>
          <w:p w14:paraId="07FB31AB" w14:textId="77777777" w:rsidR="00940B99" w:rsidRDefault="00000000">
            <w:pPr>
              <w:pStyle w:val="TableParagraph"/>
              <w:numPr>
                <w:ilvl w:val="0"/>
                <w:numId w:val="66"/>
              </w:numPr>
              <w:tabs>
                <w:tab w:val="left" w:pos="275"/>
              </w:tabs>
              <w:spacing w:before="98"/>
              <w:ind w:hanging="172"/>
              <w:rPr>
                <w:sz w:val="20"/>
              </w:rPr>
            </w:pPr>
            <w:r>
              <w:rPr>
                <w:sz w:val="20"/>
              </w:rPr>
              <w:t>Logistics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platform</w:t>
            </w:r>
          </w:p>
          <w:p w14:paraId="07FB31AC" w14:textId="77777777" w:rsidR="00940B99" w:rsidRDefault="00000000">
            <w:pPr>
              <w:pStyle w:val="TableParagraph"/>
              <w:numPr>
                <w:ilvl w:val="0"/>
                <w:numId w:val="66"/>
              </w:numPr>
              <w:tabs>
                <w:tab w:val="left" w:pos="275"/>
              </w:tabs>
              <w:spacing w:before="35" w:line="273" w:lineRule="auto"/>
              <w:ind w:right="259"/>
              <w:rPr>
                <w:sz w:val="20"/>
              </w:rPr>
            </w:pPr>
            <w:r>
              <w:rPr>
                <w:sz w:val="20"/>
              </w:rPr>
              <w:t>Dedicated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large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scale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truck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stops</w:t>
            </w:r>
          </w:p>
          <w:p w14:paraId="07FB31AD" w14:textId="77777777" w:rsidR="00940B99" w:rsidRDefault="00000000">
            <w:pPr>
              <w:pStyle w:val="TableParagraph"/>
              <w:spacing w:before="65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Planned</w:t>
            </w:r>
          </w:p>
          <w:p w14:paraId="07FB31AE" w14:textId="77777777" w:rsidR="00940B99" w:rsidRDefault="00000000">
            <w:pPr>
              <w:pStyle w:val="TableParagraph"/>
              <w:numPr>
                <w:ilvl w:val="0"/>
                <w:numId w:val="66"/>
              </w:numPr>
              <w:tabs>
                <w:tab w:val="left" w:pos="275"/>
              </w:tabs>
              <w:spacing w:before="98" w:line="273" w:lineRule="auto"/>
              <w:ind w:right="108"/>
              <w:rPr>
                <w:sz w:val="20"/>
              </w:rPr>
            </w:pPr>
            <w:r>
              <w:rPr>
                <w:sz w:val="20"/>
              </w:rPr>
              <w:t>High speed passenger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train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6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Dbn</w:t>
            </w:r>
            <w:proofErr w:type="spellEnd"/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Jhb</w:t>
            </w:r>
            <w:proofErr w:type="spellEnd"/>
          </w:p>
        </w:tc>
      </w:tr>
      <w:tr w:rsidR="00940B99" w14:paraId="07FB31B8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B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1B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1B2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logistics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platform</w:t>
            </w:r>
          </w:p>
        </w:tc>
        <w:tc>
          <w:tcPr>
            <w:tcW w:w="3370" w:type="dxa"/>
            <w:vMerge/>
            <w:tcBorders>
              <w:top w:val="nil"/>
            </w:tcBorders>
          </w:tcPr>
          <w:p w14:paraId="07FB31B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1B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1B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1B6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1B7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C2" w14:textId="77777777">
        <w:trPr>
          <w:trHeight w:val="551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B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1B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1B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1B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1BD" w14:textId="77777777" w:rsidR="00940B99" w:rsidRDefault="00000000">
            <w:pPr>
              <w:pStyle w:val="TableParagraph"/>
              <w:spacing w:before="114"/>
              <w:ind w:left="165"/>
              <w:rPr>
                <w:sz w:val="20"/>
              </w:rPr>
            </w:pPr>
            <w:r>
              <w:rPr>
                <w:sz w:val="20"/>
              </w:rPr>
              <w:t>Transnet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1B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1BF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  <w:p w14:paraId="07FB31C0" w14:textId="77777777" w:rsidR="00940B99" w:rsidRDefault="00000000">
            <w:pPr>
              <w:pStyle w:val="TableParagraph"/>
              <w:spacing w:before="36"/>
              <w:ind w:left="104"/>
              <w:rPr>
                <w:sz w:val="20"/>
              </w:rPr>
            </w:pPr>
            <w:r>
              <w:rPr>
                <w:sz w:val="20"/>
              </w:rPr>
              <w:t>estimates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1C1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CB" w14:textId="77777777">
        <w:trPr>
          <w:trHeight w:val="250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C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1C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1C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1C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1C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1C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1C9" w14:textId="77777777" w:rsidR="00940B99" w:rsidRDefault="00000000">
            <w:pPr>
              <w:pStyle w:val="TableParagraph"/>
              <w:spacing w:line="230" w:lineRule="exact"/>
              <w:ind w:left="104"/>
              <w:rPr>
                <w:sz w:val="20"/>
              </w:rPr>
            </w:pPr>
            <w:r>
              <w:rPr>
                <w:sz w:val="20"/>
              </w:rPr>
              <w:t>drawn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1CA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D4" w14:textId="77777777">
        <w:trPr>
          <w:trHeight w:val="291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C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1C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1C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1C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1D0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20"/>
              </w:rPr>
            </w:pPr>
            <w:r>
              <w:rPr>
                <w:sz w:val="20"/>
              </w:rPr>
              <w:t>SANRAL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1D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1D2" w14:textId="77777777" w:rsidR="00940B99" w:rsidRDefault="00000000">
            <w:pPr>
              <w:pStyle w:val="TableParagraph"/>
              <w:spacing w:before="15"/>
              <w:ind w:left="104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already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1D3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DD" w14:textId="77777777">
        <w:trPr>
          <w:trHeight w:val="1138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D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1D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</w:tcBorders>
          </w:tcPr>
          <w:p w14:paraId="07FB31D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1D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14:paraId="07FB31D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07FB31D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14:paraId="07FB31DB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available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1DC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E8" w14:textId="77777777">
        <w:trPr>
          <w:trHeight w:val="335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D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1DF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3.2</w:t>
            </w:r>
          </w:p>
        </w:tc>
        <w:tc>
          <w:tcPr>
            <w:tcW w:w="2403" w:type="dxa"/>
            <w:tcBorders>
              <w:bottom w:val="nil"/>
            </w:tcBorders>
          </w:tcPr>
          <w:p w14:paraId="07FB31E0" w14:textId="77777777" w:rsidR="00940B99" w:rsidRDefault="00000000">
            <w:pPr>
              <w:pStyle w:val="TableParagraph"/>
              <w:spacing w:before="59"/>
              <w:ind w:left="162"/>
              <w:rPr>
                <w:sz w:val="20"/>
              </w:rPr>
            </w:pPr>
            <w:r>
              <w:rPr>
                <w:sz w:val="20"/>
              </w:rPr>
              <w:t>Expedite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</w:p>
        </w:tc>
        <w:tc>
          <w:tcPr>
            <w:tcW w:w="3370" w:type="dxa"/>
            <w:vMerge w:val="restart"/>
          </w:tcPr>
          <w:p w14:paraId="07FB31E1" w14:textId="77777777" w:rsidR="00940B99" w:rsidRDefault="00000000">
            <w:pPr>
              <w:pStyle w:val="TableParagraph"/>
              <w:numPr>
                <w:ilvl w:val="0"/>
                <w:numId w:val="65"/>
              </w:numPr>
              <w:tabs>
                <w:tab w:val="left" w:pos="278"/>
              </w:tabs>
              <w:spacing w:before="60" w:line="276" w:lineRule="auto"/>
              <w:ind w:right="137"/>
              <w:rPr>
                <w:sz w:val="20"/>
              </w:rPr>
            </w:pPr>
            <w:r>
              <w:rPr>
                <w:sz w:val="20"/>
              </w:rPr>
              <w:t>Actively support and encourage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8 interchanges related to the 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 the N3 – liaise with SANRAL,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input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monitor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progress.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Secure funding from national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agencies for the upgrade of roads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linking to the intersections, based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municipal priority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model.</w:t>
            </w:r>
          </w:p>
          <w:p w14:paraId="07FB31E2" w14:textId="77777777" w:rsidR="00940B99" w:rsidRDefault="00000000">
            <w:pPr>
              <w:pStyle w:val="TableParagraph"/>
              <w:numPr>
                <w:ilvl w:val="0"/>
                <w:numId w:val="65"/>
              </w:numPr>
              <w:tabs>
                <w:tab w:val="left" w:pos="278"/>
              </w:tabs>
              <w:spacing w:line="276" w:lineRule="auto"/>
              <w:ind w:right="377"/>
              <w:rPr>
                <w:sz w:val="20"/>
              </w:rPr>
            </w:pPr>
            <w:r>
              <w:rPr>
                <w:sz w:val="20"/>
              </w:rPr>
              <w:t>The SIP 2 corridor plans must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integrated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IDP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and Precinct Plan with detailed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</w:p>
        </w:tc>
        <w:tc>
          <w:tcPr>
            <w:tcW w:w="1702" w:type="dxa"/>
            <w:tcBorders>
              <w:bottom w:val="nil"/>
            </w:tcBorders>
          </w:tcPr>
          <w:p w14:paraId="07FB31E3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SANRAL</w:t>
            </w:r>
          </w:p>
        </w:tc>
        <w:tc>
          <w:tcPr>
            <w:tcW w:w="1419" w:type="dxa"/>
            <w:tcBorders>
              <w:bottom w:val="nil"/>
            </w:tcBorders>
          </w:tcPr>
          <w:p w14:paraId="07FB31E4" w14:textId="77777777" w:rsidR="00940B99" w:rsidRDefault="00000000">
            <w:pPr>
              <w:pStyle w:val="TableParagraph"/>
              <w:tabs>
                <w:tab w:val="left" w:pos="1136"/>
              </w:tabs>
              <w:spacing w:before="59"/>
              <w:ind w:left="164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z w:val="20"/>
              </w:rPr>
              <w:tab/>
              <w:t>to</w:t>
            </w:r>
          </w:p>
        </w:tc>
        <w:tc>
          <w:tcPr>
            <w:tcW w:w="1561" w:type="dxa"/>
            <w:tcBorders>
              <w:bottom w:val="nil"/>
            </w:tcBorders>
          </w:tcPr>
          <w:p w14:paraId="07FB31E5" w14:textId="77777777" w:rsidR="00940B99" w:rsidRDefault="00000000">
            <w:pPr>
              <w:pStyle w:val="TableParagraph"/>
              <w:spacing w:before="59"/>
              <w:ind w:left="161"/>
              <w:rPr>
                <w:sz w:val="20"/>
              </w:rPr>
            </w:pPr>
            <w:r>
              <w:rPr>
                <w:sz w:val="20"/>
              </w:rPr>
              <w:t>Construction</w:t>
            </w:r>
          </w:p>
        </w:tc>
        <w:tc>
          <w:tcPr>
            <w:tcW w:w="2269" w:type="dxa"/>
            <w:vMerge w:val="restart"/>
          </w:tcPr>
          <w:p w14:paraId="07FB31E6" w14:textId="77777777" w:rsidR="00940B99" w:rsidRDefault="00000000">
            <w:pPr>
              <w:pStyle w:val="TableParagraph"/>
              <w:spacing w:before="59"/>
              <w:ind w:left="161"/>
              <w:rPr>
                <w:i/>
                <w:sz w:val="20"/>
              </w:rPr>
            </w:pPr>
            <w:r>
              <w:rPr>
                <w:i/>
                <w:sz w:val="20"/>
              </w:rPr>
              <w:t>Planned</w:t>
            </w:r>
          </w:p>
          <w:p w14:paraId="07FB31E7" w14:textId="77777777" w:rsidR="00940B99" w:rsidRDefault="00000000">
            <w:pPr>
              <w:pStyle w:val="TableParagraph"/>
              <w:numPr>
                <w:ilvl w:val="0"/>
                <w:numId w:val="64"/>
              </w:numPr>
              <w:tabs>
                <w:tab w:val="left" w:pos="275"/>
              </w:tabs>
              <w:spacing w:before="98" w:line="273" w:lineRule="auto"/>
              <w:ind w:right="254"/>
              <w:rPr>
                <w:sz w:val="20"/>
              </w:rPr>
            </w:pPr>
            <w:r>
              <w:rPr>
                <w:sz w:val="20"/>
              </w:rPr>
              <w:t>Detailed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design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for N3 interchanges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drawn up</w:t>
            </w:r>
          </w:p>
        </w:tc>
      </w:tr>
      <w:tr w:rsidR="00940B99" w14:paraId="07FB31F1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E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1E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1EB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r>
              <w:rPr>
                <w:sz w:val="20"/>
              </w:rPr>
              <w:t>upgrades</w:t>
            </w:r>
          </w:p>
        </w:tc>
        <w:tc>
          <w:tcPr>
            <w:tcW w:w="3370" w:type="dxa"/>
            <w:vMerge/>
            <w:tcBorders>
              <w:top w:val="nil"/>
            </w:tcBorders>
          </w:tcPr>
          <w:p w14:paraId="07FB31E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1E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1EE" w14:textId="77777777" w:rsidR="00940B99" w:rsidRDefault="00000000">
            <w:pPr>
              <w:pStyle w:val="TableParagraph"/>
              <w:spacing w:line="239" w:lineRule="exact"/>
              <w:ind w:left="164"/>
              <w:rPr>
                <w:sz w:val="20"/>
              </w:rPr>
            </w:pPr>
            <w:r>
              <w:rPr>
                <w:sz w:val="20"/>
              </w:rPr>
              <w:t>medium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1EF" w14:textId="77777777" w:rsidR="00940B99" w:rsidRDefault="00000000">
            <w:pPr>
              <w:pStyle w:val="TableParagraph"/>
              <w:spacing w:line="239" w:lineRule="exact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costs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estimate: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1F0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1FA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F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1F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1F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1F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1F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1F7" w14:textId="77777777" w:rsidR="00940B99" w:rsidRDefault="00000000">
            <w:pPr>
              <w:pStyle w:val="TableParagraph"/>
              <w:spacing w:line="239" w:lineRule="exact"/>
              <w:ind w:left="164"/>
              <w:rPr>
                <w:sz w:val="20"/>
              </w:rPr>
            </w:pPr>
            <w:r>
              <w:rPr>
                <w:sz w:val="20"/>
              </w:rPr>
              <w:t>term,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1F8" w14:textId="77777777" w:rsidR="00940B99" w:rsidRDefault="00000000">
            <w:pPr>
              <w:pStyle w:val="TableParagraph"/>
              <w:spacing w:line="239" w:lineRule="exact"/>
              <w:ind w:right="100"/>
              <w:jc w:val="right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1.2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R</w:t>
            </w:r>
            <w:r>
              <w:rPr>
                <w:spacing w:val="52"/>
                <w:sz w:val="20"/>
              </w:rPr>
              <w:t xml:space="preserve"> </w:t>
            </w:r>
            <w:r>
              <w:rPr>
                <w:sz w:val="20"/>
              </w:rPr>
              <w:t>1.5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1F9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203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1F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1F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1F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1F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1F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00" w14:textId="77777777" w:rsidR="00940B99" w:rsidRDefault="00000000">
            <w:pPr>
              <w:pStyle w:val="TableParagraph"/>
              <w:spacing w:line="239" w:lineRule="exact"/>
              <w:ind w:left="164"/>
              <w:rPr>
                <w:sz w:val="20"/>
              </w:rPr>
            </w:pPr>
            <w:r>
              <w:rPr>
                <w:sz w:val="20"/>
              </w:rPr>
              <w:t>dependent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01" w14:textId="77777777" w:rsidR="00940B99" w:rsidRDefault="00000000">
            <w:pPr>
              <w:pStyle w:val="TableParagraph"/>
              <w:spacing w:line="239" w:lineRule="exact"/>
              <w:ind w:right="101"/>
              <w:jc w:val="right"/>
              <w:rPr>
                <w:sz w:val="20"/>
              </w:rPr>
            </w:pPr>
            <w:r>
              <w:rPr>
                <w:sz w:val="20"/>
              </w:rPr>
              <w:t>billion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over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202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20C" w14:textId="77777777">
        <w:trPr>
          <w:trHeight w:val="2323"/>
        </w:trPr>
        <w:tc>
          <w:tcPr>
            <w:tcW w:w="682" w:type="dxa"/>
            <w:vMerge/>
            <w:tcBorders>
              <w:top w:val="nil"/>
            </w:tcBorders>
            <w:shd w:val="clear" w:color="auto" w:fill="00AF50"/>
            <w:textDirection w:val="btLr"/>
          </w:tcPr>
          <w:p w14:paraId="07FB320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20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03" w:type="dxa"/>
            <w:tcBorders>
              <w:top w:val="nil"/>
            </w:tcBorders>
          </w:tcPr>
          <w:p w14:paraId="07FB320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20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14:paraId="07FB320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07FB3209" w14:textId="77777777" w:rsidR="00940B99" w:rsidRDefault="00000000">
            <w:pPr>
              <w:pStyle w:val="TableParagraph"/>
              <w:spacing w:line="239" w:lineRule="exact"/>
              <w:ind w:left="164"/>
              <w:rPr>
                <w:sz w:val="20"/>
              </w:rPr>
            </w:pPr>
            <w:r>
              <w:rPr>
                <w:sz w:val="20"/>
              </w:rPr>
              <w:t>finance</w:t>
            </w:r>
          </w:p>
        </w:tc>
        <w:tc>
          <w:tcPr>
            <w:tcW w:w="1561" w:type="dxa"/>
            <w:tcBorders>
              <w:top w:val="nil"/>
            </w:tcBorders>
          </w:tcPr>
          <w:p w14:paraId="07FB320A" w14:textId="77777777" w:rsidR="00940B99" w:rsidRDefault="00000000">
            <w:pPr>
              <w:pStyle w:val="TableParagraph"/>
              <w:spacing w:line="239" w:lineRule="exact"/>
              <w:ind w:left="16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</w:p>
        </w:tc>
        <w:tc>
          <w:tcPr>
            <w:tcW w:w="2269" w:type="dxa"/>
            <w:vMerge/>
            <w:tcBorders>
              <w:top w:val="nil"/>
            </w:tcBorders>
          </w:tcPr>
          <w:p w14:paraId="07FB320B" w14:textId="77777777" w:rsidR="00940B99" w:rsidRDefault="00940B99">
            <w:pPr>
              <w:rPr>
                <w:sz w:val="2"/>
                <w:szCs w:val="2"/>
              </w:rPr>
            </w:pPr>
          </w:p>
        </w:tc>
      </w:tr>
    </w:tbl>
    <w:p w14:paraId="07FB320D" w14:textId="77777777" w:rsidR="00940B99" w:rsidRDefault="00940B99">
      <w:pPr>
        <w:rPr>
          <w:sz w:val="2"/>
          <w:szCs w:val="2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20E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629"/>
        <w:gridCol w:w="2403"/>
        <w:gridCol w:w="3370"/>
        <w:gridCol w:w="1702"/>
        <w:gridCol w:w="1419"/>
        <w:gridCol w:w="1561"/>
        <w:gridCol w:w="2269"/>
      </w:tblGrid>
      <w:tr w:rsidR="00940B99" w14:paraId="07FB3215" w14:textId="77777777">
        <w:trPr>
          <w:trHeight w:val="738"/>
        </w:trPr>
        <w:tc>
          <w:tcPr>
            <w:tcW w:w="3714" w:type="dxa"/>
            <w:gridSpan w:val="3"/>
            <w:shd w:val="clear" w:color="auto" w:fill="808080"/>
          </w:tcPr>
          <w:p w14:paraId="07FB320F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70" w:type="dxa"/>
            <w:shd w:val="clear" w:color="auto" w:fill="808080"/>
          </w:tcPr>
          <w:p w14:paraId="07FB3210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3211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9" w:type="dxa"/>
            <w:shd w:val="clear" w:color="auto" w:fill="808080"/>
          </w:tcPr>
          <w:p w14:paraId="07FB3212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3213" w14:textId="77777777" w:rsidR="00940B99" w:rsidRDefault="00000000">
            <w:pPr>
              <w:pStyle w:val="TableParagraph"/>
              <w:spacing w:before="56" w:line="276" w:lineRule="auto"/>
              <w:ind w:left="104" w:right="92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69" w:type="dxa"/>
            <w:shd w:val="clear" w:color="auto" w:fill="808080"/>
          </w:tcPr>
          <w:p w14:paraId="07FB3214" w14:textId="77777777" w:rsidR="00940B99" w:rsidRDefault="00000000">
            <w:pPr>
              <w:pStyle w:val="TableParagraph"/>
              <w:spacing w:before="56"/>
              <w:ind w:left="103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21F" w14:textId="77777777">
        <w:trPr>
          <w:trHeight w:val="305"/>
        </w:trPr>
        <w:tc>
          <w:tcPr>
            <w:tcW w:w="682" w:type="dxa"/>
            <w:vMerge w:val="restart"/>
          </w:tcPr>
          <w:p w14:paraId="07FB321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217" w14:textId="77777777" w:rsidR="00940B99" w:rsidRDefault="00000000">
            <w:pPr>
              <w:pStyle w:val="TableParagraph"/>
              <w:spacing w:before="59" w:line="226" w:lineRule="exact"/>
              <w:ind w:left="146" w:right="179"/>
              <w:jc w:val="center"/>
              <w:rPr>
                <w:sz w:val="20"/>
              </w:rPr>
            </w:pPr>
            <w:r>
              <w:rPr>
                <w:sz w:val="20"/>
              </w:rPr>
              <w:t>3.3</w:t>
            </w:r>
          </w:p>
        </w:tc>
        <w:tc>
          <w:tcPr>
            <w:tcW w:w="2403" w:type="dxa"/>
            <w:tcBorders>
              <w:bottom w:val="nil"/>
            </w:tcBorders>
          </w:tcPr>
          <w:p w14:paraId="07FB3218" w14:textId="77777777" w:rsidR="00940B99" w:rsidRDefault="00000000">
            <w:pPr>
              <w:pStyle w:val="TableParagraph"/>
              <w:tabs>
                <w:tab w:val="left" w:pos="1134"/>
                <w:tab w:val="left" w:pos="1712"/>
              </w:tabs>
              <w:spacing w:before="59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z w:val="20"/>
              </w:rPr>
              <w:tab/>
              <w:t>the</w:t>
            </w:r>
            <w:r>
              <w:rPr>
                <w:sz w:val="20"/>
              </w:rPr>
              <w:tab/>
              <w:t>Airport</w:t>
            </w:r>
          </w:p>
        </w:tc>
        <w:tc>
          <w:tcPr>
            <w:tcW w:w="3370" w:type="dxa"/>
            <w:vMerge w:val="restart"/>
          </w:tcPr>
          <w:p w14:paraId="07FB3219" w14:textId="77777777" w:rsidR="00940B99" w:rsidRDefault="00000000">
            <w:pPr>
              <w:pStyle w:val="TableParagraph"/>
              <w:numPr>
                <w:ilvl w:val="0"/>
                <w:numId w:val="63"/>
              </w:numPr>
              <w:tabs>
                <w:tab w:val="left" w:pos="278"/>
              </w:tabs>
              <w:spacing w:line="273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Airport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precinct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Plan: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continue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</w:p>
          <w:p w14:paraId="07FB321A" w14:textId="77777777" w:rsidR="00940B99" w:rsidRDefault="00000000">
            <w:pPr>
              <w:pStyle w:val="TableParagraph"/>
              <w:numPr>
                <w:ilvl w:val="0"/>
                <w:numId w:val="63"/>
              </w:numPr>
              <w:tabs>
                <w:tab w:val="left" w:pos="278"/>
              </w:tabs>
              <w:spacing w:before="6" w:line="273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Refer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detailed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further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details</w:t>
            </w:r>
          </w:p>
        </w:tc>
        <w:tc>
          <w:tcPr>
            <w:tcW w:w="1702" w:type="dxa"/>
            <w:tcBorders>
              <w:bottom w:val="nil"/>
            </w:tcBorders>
          </w:tcPr>
          <w:p w14:paraId="07FB321B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See</w:t>
            </w:r>
          </w:p>
        </w:tc>
        <w:tc>
          <w:tcPr>
            <w:tcW w:w="1419" w:type="dxa"/>
            <w:tcBorders>
              <w:bottom w:val="nil"/>
            </w:tcBorders>
          </w:tcPr>
          <w:p w14:paraId="07FB321C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Three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phases</w:t>
            </w:r>
          </w:p>
        </w:tc>
        <w:tc>
          <w:tcPr>
            <w:tcW w:w="1561" w:type="dxa"/>
            <w:tcBorders>
              <w:bottom w:val="nil"/>
            </w:tcBorders>
          </w:tcPr>
          <w:p w14:paraId="07FB321D" w14:textId="77777777" w:rsidR="00940B99" w:rsidRDefault="00000000">
            <w:pPr>
              <w:pStyle w:val="TableParagraph"/>
              <w:spacing w:line="243" w:lineRule="exact"/>
              <w:ind w:left="104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1.2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billion</w:t>
            </w:r>
          </w:p>
        </w:tc>
        <w:tc>
          <w:tcPr>
            <w:tcW w:w="2269" w:type="dxa"/>
            <w:tcBorders>
              <w:bottom w:val="nil"/>
            </w:tcBorders>
          </w:tcPr>
          <w:p w14:paraId="07FB321E" w14:textId="77777777" w:rsidR="00940B99" w:rsidRDefault="00000000">
            <w:pPr>
              <w:pStyle w:val="TableParagraph"/>
              <w:spacing w:line="243" w:lineRule="exact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Planned</w:t>
            </w:r>
          </w:p>
        </w:tc>
      </w:tr>
      <w:tr w:rsidR="00940B99" w14:paraId="07FB3228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2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2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22" w14:textId="77777777" w:rsidR="00940B99" w:rsidRDefault="00000000">
            <w:pPr>
              <w:pStyle w:val="TableParagraph"/>
              <w:spacing w:before="24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Precinct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Techno-Hub</w:t>
            </w:r>
          </w:p>
        </w:tc>
        <w:tc>
          <w:tcPr>
            <w:tcW w:w="3370" w:type="dxa"/>
            <w:vMerge/>
            <w:tcBorders>
              <w:top w:val="nil"/>
            </w:tcBorders>
          </w:tcPr>
          <w:p w14:paraId="07FB322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24" w14:textId="77777777" w:rsidR="00940B99" w:rsidRDefault="00000000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implementation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25" w14:textId="77777777" w:rsidR="00940B99" w:rsidRDefault="00000000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over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2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2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31" w14:textId="77777777">
        <w:trPr>
          <w:trHeight w:val="240"/>
        </w:trPr>
        <w:tc>
          <w:tcPr>
            <w:tcW w:w="682" w:type="dxa"/>
            <w:vMerge/>
            <w:tcBorders>
              <w:top w:val="nil"/>
            </w:tcBorders>
          </w:tcPr>
          <w:p w14:paraId="07FB322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2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2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22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2D" w14:textId="77777777" w:rsidR="00940B99" w:rsidRDefault="00000000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table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2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2F" w14:textId="77777777" w:rsidR="00940B99" w:rsidRDefault="00000000">
            <w:pPr>
              <w:pStyle w:val="TableParagraph"/>
              <w:spacing w:line="209" w:lineRule="exact"/>
              <w:ind w:left="104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implement-</w:t>
            </w: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30" w14:textId="77777777" w:rsidR="00940B99" w:rsidRDefault="00000000">
            <w:pPr>
              <w:pStyle w:val="TableParagraph"/>
              <w:spacing w:line="209" w:lineRule="exact"/>
              <w:ind w:left="103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</w:p>
        </w:tc>
      </w:tr>
      <w:tr w:rsidR="00940B99" w14:paraId="07FB323A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3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3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3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23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3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37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implem</w:t>
            </w:r>
            <w:proofErr w:type="spellEnd"/>
            <w:r>
              <w:rPr>
                <w:sz w:val="20"/>
              </w:rPr>
              <w:t>-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38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proofErr w:type="spellStart"/>
            <w:r>
              <w:rPr>
                <w:sz w:val="20"/>
              </w:rPr>
              <w:t>ation</w:t>
            </w:r>
            <w:proofErr w:type="spellEnd"/>
            <w:r>
              <w:rPr>
                <w:sz w:val="20"/>
              </w:rPr>
              <w:t xml:space="preserve"> table</w:t>
            </w: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39" w14:textId="77777777" w:rsidR="00940B99" w:rsidRDefault="00000000">
            <w:pPr>
              <w:pStyle w:val="TableParagraph"/>
              <w:spacing w:line="239" w:lineRule="exact"/>
              <w:ind w:left="103"/>
              <w:rPr>
                <w:sz w:val="20"/>
              </w:rPr>
            </w:pPr>
            <w:r>
              <w:rPr>
                <w:sz w:val="20"/>
              </w:rPr>
              <w:t>table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below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details</w:t>
            </w:r>
          </w:p>
        </w:tc>
      </w:tr>
      <w:tr w:rsidR="00940B99" w14:paraId="07FB3243" w14:textId="77777777">
        <w:trPr>
          <w:trHeight w:val="271"/>
        </w:trPr>
        <w:tc>
          <w:tcPr>
            <w:tcW w:w="682" w:type="dxa"/>
            <w:vMerge/>
            <w:tcBorders>
              <w:top w:val="nil"/>
            </w:tcBorders>
          </w:tcPr>
          <w:p w14:paraId="07FB323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3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3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23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3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40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entation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table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41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below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4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4C" w14:textId="77777777">
        <w:trPr>
          <w:trHeight w:val="271"/>
        </w:trPr>
        <w:tc>
          <w:tcPr>
            <w:tcW w:w="682" w:type="dxa"/>
            <w:vMerge/>
            <w:tcBorders>
              <w:top w:val="nil"/>
            </w:tcBorders>
          </w:tcPr>
          <w:p w14:paraId="07FB324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4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4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24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4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49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below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4A" w14:textId="77777777" w:rsidR="00940B99" w:rsidRDefault="00000000">
            <w:pPr>
              <w:pStyle w:val="TableParagraph"/>
              <w:spacing w:line="239" w:lineRule="exact"/>
              <w:ind w:left="104"/>
              <w:rPr>
                <w:sz w:val="20"/>
              </w:rPr>
            </w:pPr>
            <w:r>
              <w:rPr>
                <w:sz w:val="20"/>
              </w:rPr>
              <w:t>details</w:t>
            </w: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4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55" w14:textId="77777777">
        <w:trPr>
          <w:trHeight w:val="276"/>
        </w:trPr>
        <w:tc>
          <w:tcPr>
            <w:tcW w:w="682" w:type="dxa"/>
            <w:vMerge/>
            <w:tcBorders>
              <w:top w:val="nil"/>
            </w:tcBorders>
          </w:tcPr>
          <w:p w14:paraId="07FB324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24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</w:tcBorders>
          </w:tcPr>
          <w:p w14:paraId="07FB324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vMerge/>
            <w:tcBorders>
              <w:top w:val="nil"/>
            </w:tcBorders>
          </w:tcPr>
          <w:p w14:paraId="07FB325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2" w:type="dxa"/>
            <w:tcBorders>
              <w:top w:val="nil"/>
            </w:tcBorders>
          </w:tcPr>
          <w:p w14:paraId="07FB325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07FB3252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details</w:t>
            </w:r>
          </w:p>
        </w:tc>
        <w:tc>
          <w:tcPr>
            <w:tcW w:w="1561" w:type="dxa"/>
            <w:tcBorders>
              <w:top w:val="nil"/>
            </w:tcBorders>
          </w:tcPr>
          <w:p w14:paraId="07FB325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</w:tcBorders>
          </w:tcPr>
          <w:p w14:paraId="07FB325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5E" w14:textId="77777777">
        <w:trPr>
          <w:trHeight w:val="304"/>
        </w:trPr>
        <w:tc>
          <w:tcPr>
            <w:tcW w:w="682" w:type="dxa"/>
            <w:vMerge/>
            <w:tcBorders>
              <w:top w:val="nil"/>
            </w:tcBorders>
          </w:tcPr>
          <w:p w14:paraId="07FB325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257" w14:textId="77777777" w:rsidR="00940B99" w:rsidRDefault="00000000">
            <w:pPr>
              <w:pStyle w:val="TableParagraph"/>
              <w:spacing w:before="59" w:line="226" w:lineRule="exact"/>
              <w:ind w:left="146" w:right="179"/>
              <w:jc w:val="center"/>
              <w:rPr>
                <w:sz w:val="20"/>
              </w:rPr>
            </w:pPr>
            <w:r>
              <w:rPr>
                <w:sz w:val="20"/>
              </w:rPr>
              <w:t>3.4</w:t>
            </w:r>
          </w:p>
        </w:tc>
        <w:tc>
          <w:tcPr>
            <w:tcW w:w="2403" w:type="dxa"/>
            <w:tcBorders>
              <w:bottom w:val="nil"/>
            </w:tcBorders>
          </w:tcPr>
          <w:p w14:paraId="07FB3258" w14:textId="77777777" w:rsidR="00940B99" w:rsidRDefault="00000000">
            <w:pPr>
              <w:pStyle w:val="TableParagraph"/>
              <w:spacing w:before="59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Upgrade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Oribi</w:t>
            </w:r>
          </w:p>
        </w:tc>
        <w:tc>
          <w:tcPr>
            <w:tcW w:w="3370" w:type="dxa"/>
            <w:tcBorders>
              <w:bottom w:val="nil"/>
            </w:tcBorders>
          </w:tcPr>
          <w:p w14:paraId="07FB3259" w14:textId="77777777" w:rsidR="00940B99" w:rsidRDefault="00000000">
            <w:pPr>
              <w:pStyle w:val="TableParagraph"/>
              <w:spacing w:before="59"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Improving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extending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scheduled</w:t>
            </w:r>
          </w:p>
        </w:tc>
        <w:tc>
          <w:tcPr>
            <w:tcW w:w="1702" w:type="dxa"/>
            <w:tcBorders>
              <w:bottom w:val="nil"/>
            </w:tcBorders>
          </w:tcPr>
          <w:p w14:paraId="07FB325A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</w:p>
        </w:tc>
        <w:tc>
          <w:tcPr>
            <w:tcW w:w="1419" w:type="dxa"/>
            <w:tcBorders>
              <w:bottom w:val="nil"/>
            </w:tcBorders>
          </w:tcPr>
          <w:p w14:paraId="07FB325B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Different</w:t>
            </w:r>
          </w:p>
        </w:tc>
        <w:tc>
          <w:tcPr>
            <w:tcW w:w="1561" w:type="dxa"/>
            <w:tcBorders>
              <w:bottom w:val="nil"/>
            </w:tcBorders>
          </w:tcPr>
          <w:p w14:paraId="07FB325C" w14:textId="77777777" w:rsidR="00940B99" w:rsidRDefault="00000000">
            <w:pPr>
              <w:pStyle w:val="TableParagraph"/>
              <w:spacing w:line="243" w:lineRule="exact"/>
              <w:ind w:left="104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82 000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</w:p>
        </w:tc>
        <w:tc>
          <w:tcPr>
            <w:tcW w:w="2269" w:type="dxa"/>
            <w:tcBorders>
              <w:bottom w:val="nil"/>
            </w:tcBorders>
          </w:tcPr>
          <w:p w14:paraId="07FB325D" w14:textId="77777777" w:rsidR="00940B99" w:rsidRDefault="00000000">
            <w:pPr>
              <w:pStyle w:val="TableParagraph"/>
              <w:spacing w:line="243" w:lineRule="exact"/>
              <w:ind w:left="103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</w:p>
        </w:tc>
      </w:tr>
      <w:tr w:rsidR="00940B99" w14:paraId="07FB3267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5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6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61" w14:textId="77777777" w:rsidR="00940B99" w:rsidRDefault="00000000">
            <w:pPr>
              <w:pStyle w:val="TableParagraph"/>
              <w:spacing w:before="24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Airport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62" w14:textId="77777777" w:rsidR="00940B99" w:rsidRDefault="00000000">
            <w:pPr>
              <w:pStyle w:val="TableParagraph"/>
              <w:spacing w:before="24"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passenger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parking,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hangers,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fuel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6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64" w14:textId="77777777" w:rsidR="00940B99" w:rsidRDefault="00000000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phases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65" w14:textId="77777777" w:rsidR="00940B99" w:rsidRDefault="00000000">
            <w:pPr>
              <w:pStyle w:val="TableParagraph"/>
              <w:spacing w:line="209" w:lineRule="exact"/>
              <w:ind w:left="104"/>
              <w:rPr>
                <w:sz w:val="20"/>
              </w:rPr>
            </w:pPr>
            <w:r>
              <w:rPr>
                <w:sz w:val="20"/>
              </w:rPr>
              <w:t>(see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6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70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6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6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6A" w14:textId="77777777" w:rsidR="00940B99" w:rsidRDefault="00000000">
            <w:pPr>
              <w:pStyle w:val="TableParagraph"/>
              <w:spacing w:before="24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Airport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Precinct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6B" w14:textId="77777777" w:rsidR="00940B99" w:rsidRDefault="00000000">
            <w:pPr>
              <w:pStyle w:val="TableParagraph"/>
              <w:spacing w:before="24"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storage,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hire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retail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6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6D" w14:textId="77777777" w:rsidR="00940B99" w:rsidRDefault="00000000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short,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6E" w14:textId="77777777" w:rsidR="00940B99" w:rsidRDefault="00000000">
            <w:pPr>
              <w:pStyle w:val="TableParagraph"/>
              <w:spacing w:line="209" w:lineRule="exact"/>
              <w:ind w:left="104"/>
              <w:rPr>
                <w:sz w:val="20"/>
              </w:rPr>
            </w:pPr>
            <w:r>
              <w:rPr>
                <w:sz w:val="20"/>
              </w:rPr>
              <w:t>B)</w:t>
            </w: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6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79" w14:textId="77777777">
        <w:trPr>
          <w:trHeight w:val="366"/>
        </w:trPr>
        <w:tc>
          <w:tcPr>
            <w:tcW w:w="682" w:type="dxa"/>
            <w:vMerge/>
            <w:tcBorders>
              <w:top w:val="nil"/>
            </w:tcBorders>
          </w:tcPr>
          <w:p w14:paraId="07FB327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27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</w:tcBorders>
          </w:tcPr>
          <w:p w14:paraId="07FB3273" w14:textId="77777777" w:rsidR="00940B99" w:rsidRDefault="00000000">
            <w:pPr>
              <w:pStyle w:val="TableParagraph"/>
              <w:spacing w:before="24"/>
              <w:ind w:left="162"/>
              <w:rPr>
                <w:sz w:val="20"/>
              </w:rPr>
            </w:pPr>
            <w:r>
              <w:rPr>
                <w:sz w:val="20"/>
              </w:rPr>
              <w:t>development</w:t>
            </w:r>
          </w:p>
        </w:tc>
        <w:tc>
          <w:tcPr>
            <w:tcW w:w="3370" w:type="dxa"/>
            <w:tcBorders>
              <w:top w:val="nil"/>
            </w:tcBorders>
          </w:tcPr>
          <w:p w14:paraId="07FB3274" w14:textId="77777777" w:rsidR="00940B99" w:rsidRDefault="00000000">
            <w:pPr>
              <w:pStyle w:val="TableParagraph"/>
              <w:spacing w:before="24"/>
              <w:ind w:left="107"/>
              <w:rPr>
                <w:sz w:val="20"/>
              </w:rPr>
            </w:pPr>
            <w:r>
              <w:rPr>
                <w:sz w:val="20"/>
              </w:rPr>
              <w:t>(5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Schedule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B)</w:t>
            </w:r>
          </w:p>
        </w:tc>
        <w:tc>
          <w:tcPr>
            <w:tcW w:w="1702" w:type="dxa"/>
            <w:tcBorders>
              <w:top w:val="nil"/>
            </w:tcBorders>
          </w:tcPr>
          <w:p w14:paraId="07FB327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07FB3276" w14:textId="77777777" w:rsidR="00940B99" w:rsidRDefault="00000000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  <w:tcBorders>
              <w:top w:val="nil"/>
            </w:tcBorders>
          </w:tcPr>
          <w:p w14:paraId="07FB327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</w:tcBorders>
          </w:tcPr>
          <w:p w14:paraId="07FB327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82" w14:textId="77777777">
        <w:trPr>
          <w:trHeight w:val="305"/>
        </w:trPr>
        <w:tc>
          <w:tcPr>
            <w:tcW w:w="682" w:type="dxa"/>
            <w:vMerge/>
            <w:tcBorders>
              <w:top w:val="nil"/>
            </w:tcBorders>
          </w:tcPr>
          <w:p w14:paraId="07FB327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27B" w14:textId="77777777" w:rsidR="00940B99" w:rsidRDefault="00000000">
            <w:pPr>
              <w:pStyle w:val="TableParagraph"/>
              <w:spacing w:before="59" w:line="226" w:lineRule="exact"/>
              <w:ind w:left="146" w:right="179"/>
              <w:jc w:val="center"/>
              <w:rPr>
                <w:sz w:val="20"/>
              </w:rPr>
            </w:pPr>
            <w:r>
              <w:rPr>
                <w:sz w:val="20"/>
              </w:rPr>
              <w:t>3.5</w:t>
            </w:r>
          </w:p>
        </w:tc>
        <w:tc>
          <w:tcPr>
            <w:tcW w:w="2403" w:type="dxa"/>
            <w:tcBorders>
              <w:bottom w:val="nil"/>
            </w:tcBorders>
          </w:tcPr>
          <w:p w14:paraId="07FB327C" w14:textId="77777777" w:rsidR="00940B99" w:rsidRDefault="00000000">
            <w:pPr>
              <w:pStyle w:val="TableParagraph"/>
              <w:spacing w:before="59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3370" w:type="dxa"/>
            <w:tcBorders>
              <w:bottom w:val="nil"/>
            </w:tcBorders>
          </w:tcPr>
          <w:p w14:paraId="07FB327D" w14:textId="77777777" w:rsidR="00940B99" w:rsidRDefault="00000000">
            <w:pPr>
              <w:pStyle w:val="TableParagraph"/>
              <w:spacing w:before="59"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Access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N3,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via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</w:p>
        </w:tc>
        <w:tc>
          <w:tcPr>
            <w:tcW w:w="1702" w:type="dxa"/>
            <w:tcBorders>
              <w:bottom w:val="nil"/>
            </w:tcBorders>
          </w:tcPr>
          <w:p w14:paraId="07FB327E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</w:p>
        </w:tc>
        <w:tc>
          <w:tcPr>
            <w:tcW w:w="1419" w:type="dxa"/>
            <w:tcBorders>
              <w:bottom w:val="nil"/>
            </w:tcBorders>
          </w:tcPr>
          <w:p w14:paraId="07FB327F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</w:p>
        </w:tc>
        <w:tc>
          <w:tcPr>
            <w:tcW w:w="1561" w:type="dxa"/>
            <w:tcBorders>
              <w:bottom w:val="nil"/>
            </w:tcBorders>
          </w:tcPr>
          <w:p w14:paraId="07FB3280" w14:textId="77777777" w:rsidR="00940B99" w:rsidRDefault="00000000">
            <w:pPr>
              <w:pStyle w:val="TableParagraph"/>
              <w:spacing w:line="243" w:lineRule="exact"/>
              <w:ind w:left="104"/>
              <w:rPr>
                <w:sz w:val="20"/>
              </w:rPr>
            </w:pPr>
            <w:r>
              <w:rPr>
                <w:sz w:val="20"/>
              </w:rPr>
              <w:t>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000</w:t>
            </w:r>
          </w:p>
        </w:tc>
        <w:tc>
          <w:tcPr>
            <w:tcW w:w="2269" w:type="dxa"/>
            <w:tcBorders>
              <w:bottom w:val="nil"/>
            </w:tcBorders>
          </w:tcPr>
          <w:p w14:paraId="07FB3281" w14:textId="77777777" w:rsidR="00940B99" w:rsidRDefault="00000000">
            <w:pPr>
              <w:pStyle w:val="TableParagraph"/>
              <w:spacing w:line="243" w:lineRule="exact"/>
              <w:ind w:left="103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</w:p>
        </w:tc>
      </w:tr>
      <w:tr w:rsidR="00940B99" w14:paraId="07FB328B" w14:textId="77777777">
        <w:trPr>
          <w:trHeight w:val="271"/>
        </w:trPr>
        <w:tc>
          <w:tcPr>
            <w:tcW w:w="682" w:type="dxa"/>
            <w:vMerge/>
            <w:tcBorders>
              <w:top w:val="nil"/>
            </w:tcBorders>
          </w:tcPr>
          <w:p w14:paraId="07FB328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8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85" w14:textId="77777777" w:rsidR="00940B99" w:rsidRDefault="00000000">
            <w:pPr>
              <w:pStyle w:val="TableParagraph"/>
              <w:spacing w:before="24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Techno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Hub: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86" w14:textId="77777777" w:rsidR="00940B99" w:rsidRDefault="00000000">
            <w:pPr>
              <w:pStyle w:val="TableParagraph"/>
              <w:spacing w:before="24"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Road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intersection,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bulk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8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88" w14:textId="77777777" w:rsidR="00940B99" w:rsidRDefault="00000000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B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89" w14:textId="77777777" w:rsidR="00940B99" w:rsidRDefault="00000000">
            <w:pPr>
              <w:pStyle w:val="TableParagraph"/>
              <w:spacing w:line="209" w:lineRule="exact"/>
              <w:ind w:left="104"/>
              <w:rPr>
                <w:sz w:val="20"/>
              </w:rPr>
            </w:pPr>
            <w:r>
              <w:rPr>
                <w:sz w:val="20"/>
              </w:rPr>
              <w:t>(see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8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94" w14:textId="77777777">
        <w:trPr>
          <w:trHeight w:val="300"/>
        </w:trPr>
        <w:tc>
          <w:tcPr>
            <w:tcW w:w="682" w:type="dxa"/>
            <w:vMerge/>
            <w:tcBorders>
              <w:top w:val="nil"/>
            </w:tcBorders>
          </w:tcPr>
          <w:p w14:paraId="07FB328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8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8E" w14:textId="77777777" w:rsidR="00940B99" w:rsidRDefault="00000000">
            <w:pPr>
              <w:pStyle w:val="TableParagraph"/>
              <w:spacing w:before="25"/>
              <w:ind w:left="162"/>
              <w:rPr>
                <w:sz w:val="20"/>
              </w:rPr>
            </w:pPr>
            <w:r>
              <w:rPr>
                <w:sz w:val="20"/>
              </w:rPr>
              <w:t>Infrastructure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8F" w14:textId="77777777" w:rsidR="00940B99" w:rsidRDefault="00000000">
            <w:pPr>
              <w:pStyle w:val="TableParagraph"/>
              <w:spacing w:before="25"/>
              <w:ind w:left="107"/>
              <w:rPr>
                <w:sz w:val="20"/>
              </w:rPr>
            </w:pPr>
            <w:r>
              <w:rPr>
                <w:sz w:val="20"/>
              </w:rPr>
              <w:t>extension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upgrading,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9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9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92" w14:textId="77777777" w:rsidR="00940B99" w:rsidRDefault="00000000">
            <w:pPr>
              <w:pStyle w:val="TableParagraph"/>
              <w:spacing w:line="209" w:lineRule="exact"/>
              <w:ind w:left="104"/>
              <w:rPr>
                <w:sz w:val="20"/>
              </w:rPr>
            </w:pPr>
            <w:r>
              <w:rPr>
                <w:sz w:val="20"/>
              </w:rPr>
              <w:t>B)</w:t>
            </w: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9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9D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9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9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97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r>
              <w:rPr>
                <w:sz w:val="20"/>
              </w:rPr>
              <w:t>Aeronautical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excellence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98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9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9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9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9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A6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9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9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A0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r>
              <w:rPr>
                <w:sz w:val="20"/>
              </w:rPr>
              <w:t>phase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A1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infrastructure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A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A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A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A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AF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A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A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A9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r>
              <w:rPr>
                <w:sz w:val="20"/>
              </w:rPr>
              <w:t>joint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curriculum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AA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construction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A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A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A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A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B8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B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B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B2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DUT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B3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(5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years).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Link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B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B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B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B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C1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B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B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B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BC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plan.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consist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B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B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B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C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CA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C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C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C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C5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research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zone,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student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zone,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testing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C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C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C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C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D3" w14:textId="77777777">
        <w:trPr>
          <w:trHeight w:val="271"/>
        </w:trPr>
        <w:tc>
          <w:tcPr>
            <w:tcW w:w="682" w:type="dxa"/>
            <w:vMerge/>
            <w:tcBorders>
              <w:top w:val="nil"/>
            </w:tcBorders>
          </w:tcPr>
          <w:p w14:paraId="07FB32C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C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C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CE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zones,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zones,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C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D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D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D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DC" w14:textId="77777777">
        <w:trPr>
          <w:trHeight w:val="271"/>
        </w:trPr>
        <w:tc>
          <w:tcPr>
            <w:tcW w:w="682" w:type="dxa"/>
            <w:vMerge/>
            <w:tcBorders>
              <w:top w:val="nil"/>
            </w:tcBorders>
          </w:tcPr>
          <w:p w14:paraId="07FB32D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D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D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D7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start-up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D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D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D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D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E5" w14:textId="77777777">
        <w:trPr>
          <w:trHeight w:val="336"/>
        </w:trPr>
        <w:tc>
          <w:tcPr>
            <w:tcW w:w="682" w:type="dxa"/>
            <w:vMerge/>
            <w:tcBorders>
              <w:top w:val="nil"/>
            </w:tcBorders>
          </w:tcPr>
          <w:p w14:paraId="07FB32D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2D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</w:tcBorders>
          </w:tcPr>
          <w:p w14:paraId="07FB32D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  <w:tcBorders>
              <w:top w:val="nil"/>
            </w:tcBorders>
          </w:tcPr>
          <w:p w14:paraId="07FB32E0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convention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centre</w:t>
            </w:r>
            <w:proofErr w:type="spellEnd"/>
            <w:r>
              <w:rPr>
                <w:sz w:val="20"/>
              </w:rPr>
              <w:t>.</w:t>
            </w:r>
          </w:p>
        </w:tc>
        <w:tc>
          <w:tcPr>
            <w:tcW w:w="1702" w:type="dxa"/>
            <w:tcBorders>
              <w:top w:val="nil"/>
            </w:tcBorders>
          </w:tcPr>
          <w:p w14:paraId="07FB32E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07FB32E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14:paraId="07FB32E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</w:tcBorders>
          </w:tcPr>
          <w:p w14:paraId="07FB32E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2EE" w14:textId="77777777">
        <w:trPr>
          <w:trHeight w:val="305"/>
        </w:trPr>
        <w:tc>
          <w:tcPr>
            <w:tcW w:w="682" w:type="dxa"/>
            <w:vMerge/>
            <w:tcBorders>
              <w:top w:val="nil"/>
            </w:tcBorders>
          </w:tcPr>
          <w:p w14:paraId="07FB32E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2E7" w14:textId="77777777" w:rsidR="00940B99" w:rsidRDefault="00000000">
            <w:pPr>
              <w:pStyle w:val="TableParagraph"/>
              <w:spacing w:before="59" w:line="226" w:lineRule="exact"/>
              <w:ind w:left="146" w:right="179"/>
              <w:jc w:val="center"/>
              <w:rPr>
                <w:sz w:val="20"/>
              </w:rPr>
            </w:pPr>
            <w:r>
              <w:rPr>
                <w:sz w:val="20"/>
              </w:rPr>
              <w:t>3.6</w:t>
            </w:r>
          </w:p>
        </w:tc>
        <w:tc>
          <w:tcPr>
            <w:tcW w:w="2403" w:type="dxa"/>
            <w:tcBorders>
              <w:bottom w:val="nil"/>
            </w:tcBorders>
          </w:tcPr>
          <w:p w14:paraId="07FB32E8" w14:textId="77777777" w:rsidR="00940B99" w:rsidRDefault="00000000">
            <w:pPr>
              <w:pStyle w:val="TableParagraph"/>
              <w:spacing w:before="59" w:line="226" w:lineRule="exact"/>
              <w:ind w:left="162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</w:p>
        </w:tc>
        <w:tc>
          <w:tcPr>
            <w:tcW w:w="3370" w:type="dxa"/>
            <w:tcBorders>
              <w:bottom w:val="nil"/>
            </w:tcBorders>
          </w:tcPr>
          <w:p w14:paraId="07FB32E9" w14:textId="77777777" w:rsidR="00940B99" w:rsidRDefault="00000000">
            <w:pPr>
              <w:pStyle w:val="TableParagraph"/>
              <w:spacing w:before="59" w:line="226" w:lineRule="exact"/>
              <w:ind w:left="107"/>
              <w:rPr>
                <w:sz w:val="20"/>
              </w:rPr>
            </w:pPr>
            <w:r>
              <w:rPr>
                <w:sz w:val="20"/>
              </w:rPr>
              <w:t>Improving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bulk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1702" w:type="dxa"/>
            <w:tcBorders>
              <w:bottom w:val="nil"/>
            </w:tcBorders>
          </w:tcPr>
          <w:p w14:paraId="07FB32EA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</w:p>
        </w:tc>
        <w:tc>
          <w:tcPr>
            <w:tcW w:w="1419" w:type="dxa"/>
            <w:tcBorders>
              <w:bottom w:val="nil"/>
            </w:tcBorders>
          </w:tcPr>
          <w:p w14:paraId="07FB32EB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</w:p>
        </w:tc>
        <w:tc>
          <w:tcPr>
            <w:tcW w:w="1561" w:type="dxa"/>
            <w:tcBorders>
              <w:bottom w:val="nil"/>
            </w:tcBorders>
          </w:tcPr>
          <w:p w14:paraId="07FB32EC" w14:textId="77777777" w:rsidR="00940B99" w:rsidRDefault="00000000">
            <w:pPr>
              <w:pStyle w:val="TableParagraph"/>
              <w:spacing w:line="243" w:lineRule="exact"/>
              <w:ind w:left="104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above</w:t>
            </w:r>
          </w:p>
        </w:tc>
        <w:tc>
          <w:tcPr>
            <w:tcW w:w="2269" w:type="dxa"/>
            <w:tcBorders>
              <w:bottom w:val="nil"/>
            </w:tcBorders>
          </w:tcPr>
          <w:p w14:paraId="07FB32ED" w14:textId="77777777" w:rsidR="00940B99" w:rsidRDefault="00000000">
            <w:pPr>
              <w:pStyle w:val="TableParagraph"/>
              <w:spacing w:line="243" w:lineRule="exact"/>
              <w:ind w:left="103"/>
              <w:rPr>
                <w:sz w:val="20"/>
              </w:rPr>
            </w:pPr>
            <w:r>
              <w:rPr>
                <w:sz w:val="20"/>
              </w:rPr>
              <w:t>See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Annexure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</w:t>
            </w:r>
          </w:p>
        </w:tc>
      </w:tr>
      <w:tr w:rsidR="00940B99" w14:paraId="07FB32F7" w14:textId="77777777">
        <w:trPr>
          <w:trHeight w:val="300"/>
        </w:trPr>
        <w:tc>
          <w:tcPr>
            <w:tcW w:w="682" w:type="dxa"/>
            <w:vMerge/>
            <w:tcBorders>
              <w:top w:val="nil"/>
            </w:tcBorders>
          </w:tcPr>
          <w:p w14:paraId="07FB32E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F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F1" w14:textId="77777777" w:rsidR="00940B99" w:rsidRDefault="00000000">
            <w:pPr>
              <w:pStyle w:val="TableParagraph"/>
              <w:spacing w:before="24"/>
              <w:ind w:left="162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Techno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Hub: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F2" w14:textId="77777777" w:rsidR="00940B99" w:rsidRDefault="00000000">
            <w:pPr>
              <w:pStyle w:val="TableParagraph"/>
              <w:spacing w:before="24"/>
              <w:ind w:left="107"/>
              <w:rPr>
                <w:sz w:val="20"/>
              </w:rPr>
            </w:pPr>
            <w:r>
              <w:rPr>
                <w:sz w:val="20"/>
              </w:rPr>
              <w:t>associated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infrastructure.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F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F4" w14:textId="77777777" w:rsidR="00940B99" w:rsidRDefault="00000000">
            <w:pPr>
              <w:pStyle w:val="TableParagraph"/>
              <w:spacing w:line="209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B</w:t>
            </w: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F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F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300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2F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2F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2FA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r>
              <w:rPr>
                <w:sz w:val="20"/>
              </w:rPr>
              <w:t>Infrastructure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2FB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single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multi-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2F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2F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2F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2F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309" w14:textId="77777777">
        <w:trPr>
          <w:trHeight w:val="270"/>
        </w:trPr>
        <w:tc>
          <w:tcPr>
            <w:tcW w:w="682" w:type="dxa"/>
            <w:vMerge/>
            <w:tcBorders>
              <w:top w:val="nil"/>
            </w:tcBorders>
          </w:tcPr>
          <w:p w14:paraId="07FB330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30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  <w:bottom w:val="nil"/>
            </w:tcBorders>
          </w:tcPr>
          <w:p w14:paraId="07FB3303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r>
              <w:rPr>
                <w:sz w:val="20"/>
              </w:rPr>
              <w:t>Aeronautical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excellence</w:t>
            </w:r>
          </w:p>
        </w:tc>
        <w:tc>
          <w:tcPr>
            <w:tcW w:w="3370" w:type="dxa"/>
            <w:tcBorders>
              <w:top w:val="nil"/>
              <w:bottom w:val="nil"/>
            </w:tcBorders>
          </w:tcPr>
          <w:p w14:paraId="07FB3304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tenanted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buildings,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remainder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1702" w:type="dxa"/>
            <w:tcBorders>
              <w:top w:val="nil"/>
              <w:bottom w:val="nil"/>
            </w:tcBorders>
          </w:tcPr>
          <w:p w14:paraId="07FB330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  <w:bottom w:val="nil"/>
            </w:tcBorders>
          </w:tcPr>
          <w:p w14:paraId="07FB330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  <w:bottom w:val="nil"/>
            </w:tcBorders>
          </w:tcPr>
          <w:p w14:paraId="07FB330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  <w:bottom w:val="nil"/>
            </w:tcBorders>
          </w:tcPr>
          <w:p w14:paraId="07FB330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312" w14:textId="77777777">
        <w:trPr>
          <w:trHeight w:val="336"/>
        </w:trPr>
        <w:tc>
          <w:tcPr>
            <w:tcW w:w="682" w:type="dxa"/>
            <w:vMerge/>
            <w:tcBorders>
              <w:top w:val="nil"/>
            </w:tcBorders>
          </w:tcPr>
          <w:p w14:paraId="07FB330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30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  <w:tcBorders>
              <w:top w:val="nil"/>
            </w:tcBorders>
          </w:tcPr>
          <w:p w14:paraId="07FB330C" w14:textId="77777777" w:rsidR="00940B99" w:rsidRDefault="00000000">
            <w:pPr>
              <w:pStyle w:val="TableParagraph"/>
              <w:spacing w:line="239" w:lineRule="exact"/>
              <w:ind w:left="162"/>
              <w:rPr>
                <w:sz w:val="20"/>
              </w:rPr>
            </w:pPr>
            <w:r>
              <w:rPr>
                <w:sz w:val="20"/>
              </w:rPr>
              <w:t>phase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</w:p>
        </w:tc>
        <w:tc>
          <w:tcPr>
            <w:tcW w:w="3370" w:type="dxa"/>
            <w:tcBorders>
              <w:top w:val="nil"/>
            </w:tcBorders>
          </w:tcPr>
          <w:p w14:paraId="07FB330D" w14:textId="77777777" w:rsidR="00940B99" w:rsidRDefault="00000000">
            <w:pPr>
              <w:pStyle w:val="TableParagraph"/>
              <w:spacing w:line="239" w:lineRule="exact"/>
              <w:ind w:left="107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parking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landscaping.</w:t>
            </w:r>
          </w:p>
        </w:tc>
        <w:tc>
          <w:tcPr>
            <w:tcW w:w="1702" w:type="dxa"/>
            <w:tcBorders>
              <w:top w:val="nil"/>
            </w:tcBorders>
          </w:tcPr>
          <w:p w14:paraId="07FB330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  <w:tcBorders>
              <w:top w:val="nil"/>
            </w:tcBorders>
          </w:tcPr>
          <w:p w14:paraId="07FB330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  <w:tcBorders>
              <w:top w:val="nil"/>
            </w:tcBorders>
          </w:tcPr>
          <w:p w14:paraId="07FB331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  <w:tcBorders>
              <w:top w:val="nil"/>
            </w:tcBorders>
          </w:tcPr>
          <w:p w14:paraId="07FB331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7FB3313" w14:textId="77777777" w:rsidR="00940B99" w:rsidRDefault="00940B99">
      <w:pPr>
        <w:rPr>
          <w:rFonts w:ascii="Times New Roman"/>
          <w:sz w:val="18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314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629"/>
        <w:gridCol w:w="2403"/>
        <w:gridCol w:w="3370"/>
        <w:gridCol w:w="1702"/>
        <w:gridCol w:w="1419"/>
        <w:gridCol w:w="1561"/>
        <w:gridCol w:w="2269"/>
      </w:tblGrid>
      <w:tr w:rsidR="00940B99" w14:paraId="07FB331B" w14:textId="77777777">
        <w:trPr>
          <w:trHeight w:val="738"/>
        </w:trPr>
        <w:tc>
          <w:tcPr>
            <w:tcW w:w="3714" w:type="dxa"/>
            <w:gridSpan w:val="3"/>
            <w:shd w:val="clear" w:color="auto" w:fill="808080"/>
          </w:tcPr>
          <w:p w14:paraId="07FB3315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70" w:type="dxa"/>
            <w:shd w:val="clear" w:color="auto" w:fill="808080"/>
          </w:tcPr>
          <w:p w14:paraId="07FB3316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3317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9" w:type="dxa"/>
            <w:shd w:val="clear" w:color="auto" w:fill="808080"/>
          </w:tcPr>
          <w:p w14:paraId="07FB3318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3319" w14:textId="77777777" w:rsidR="00940B99" w:rsidRDefault="00000000">
            <w:pPr>
              <w:pStyle w:val="TableParagraph"/>
              <w:spacing w:before="56" w:line="276" w:lineRule="auto"/>
              <w:ind w:left="104" w:right="92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69" w:type="dxa"/>
            <w:shd w:val="clear" w:color="auto" w:fill="808080"/>
          </w:tcPr>
          <w:p w14:paraId="07FB331A" w14:textId="77777777" w:rsidR="00940B99" w:rsidRDefault="00000000">
            <w:pPr>
              <w:pStyle w:val="TableParagraph"/>
              <w:spacing w:before="56"/>
              <w:ind w:left="103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324" w14:textId="77777777">
        <w:trPr>
          <w:trHeight w:val="621"/>
        </w:trPr>
        <w:tc>
          <w:tcPr>
            <w:tcW w:w="682" w:type="dxa"/>
            <w:vMerge w:val="restart"/>
          </w:tcPr>
          <w:p w14:paraId="07FB331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9" w:type="dxa"/>
          </w:tcPr>
          <w:p w14:paraId="07FB331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</w:tcPr>
          <w:p w14:paraId="07FB331E" w14:textId="77777777" w:rsidR="00940B99" w:rsidRDefault="00000000">
            <w:pPr>
              <w:pStyle w:val="TableParagraph"/>
              <w:spacing w:line="276" w:lineRule="auto"/>
              <w:ind w:left="162" w:right="467"/>
              <w:rPr>
                <w:sz w:val="20"/>
              </w:rPr>
            </w:pPr>
            <w:r>
              <w:rPr>
                <w:sz w:val="20"/>
              </w:rPr>
              <w:t>joint curriculum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DUT</w:t>
            </w:r>
          </w:p>
        </w:tc>
        <w:tc>
          <w:tcPr>
            <w:tcW w:w="3370" w:type="dxa"/>
          </w:tcPr>
          <w:p w14:paraId="07FB331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02" w:type="dxa"/>
          </w:tcPr>
          <w:p w14:paraId="07FB332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 w14:paraId="07FB332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</w:tcPr>
          <w:p w14:paraId="07FB332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</w:tcPr>
          <w:p w14:paraId="07FB332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32D" w14:textId="77777777">
        <w:trPr>
          <w:trHeight w:val="1252"/>
        </w:trPr>
        <w:tc>
          <w:tcPr>
            <w:tcW w:w="682" w:type="dxa"/>
            <w:vMerge/>
            <w:tcBorders>
              <w:top w:val="nil"/>
            </w:tcBorders>
          </w:tcPr>
          <w:p w14:paraId="07FB332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3326" w14:textId="77777777" w:rsidR="00940B99" w:rsidRDefault="00000000">
            <w:pPr>
              <w:pStyle w:val="TableParagraph"/>
              <w:spacing w:before="59"/>
              <w:ind w:left="146" w:right="179"/>
              <w:jc w:val="center"/>
              <w:rPr>
                <w:sz w:val="20"/>
              </w:rPr>
            </w:pPr>
            <w:r>
              <w:rPr>
                <w:sz w:val="20"/>
              </w:rPr>
              <w:t>3.7</w:t>
            </w:r>
          </w:p>
        </w:tc>
        <w:tc>
          <w:tcPr>
            <w:tcW w:w="2403" w:type="dxa"/>
          </w:tcPr>
          <w:p w14:paraId="07FB3327" w14:textId="77777777" w:rsidR="00940B99" w:rsidRDefault="00000000">
            <w:pPr>
              <w:pStyle w:val="TableParagraph"/>
              <w:spacing w:before="59" w:line="276" w:lineRule="auto"/>
              <w:ind w:left="162" w:right="100"/>
              <w:jc w:val="both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mixed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R56</w:t>
            </w:r>
          </w:p>
        </w:tc>
        <w:tc>
          <w:tcPr>
            <w:tcW w:w="3370" w:type="dxa"/>
          </w:tcPr>
          <w:p w14:paraId="07FB3328" w14:textId="77777777" w:rsidR="00940B99" w:rsidRDefault="00000000">
            <w:pPr>
              <w:pStyle w:val="TableParagraph"/>
              <w:numPr>
                <w:ilvl w:val="0"/>
                <w:numId w:val="62"/>
              </w:numPr>
              <w:tabs>
                <w:tab w:val="left" w:pos="278"/>
              </w:tabs>
              <w:spacing w:before="60" w:line="276" w:lineRule="auto"/>
              <w:ind w:right="247"/>
              <w:rPr>
                <w:sz w:val="20"/>
              </w:rPr>
            </w:pPr>
            <w:r>
              <w:rPr>
                <w:sz w:val="20"/>
              </w:rPr>
              <w:t>Develop mixed use industrial zone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 logistical ties along the new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 extension along Gladys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Manzi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Raod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airport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N3</w:t>
            </w:r>
          </w:p>
        </w:tc>
        <w:tc>
          <w:tcPr>
            <w:tcW w:w="1702" w:type="dxa"/>
          </w:tcPr>
          <w:p w14:paraId="07FB3329" w14:textId="77777777" w:rsidR="00940B99" w:rsidRDefault="00000000">
            <w:pPr>
              <w:pStyle w:val="TableParagraph"/>
              <w:spacing w:before="59"/>
              <w:ind w:left="107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</w:tcPr>
          <w:p w14:paraId="07FB332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</w:tcPr>
          <w:p w14:paraId="07FB332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</w:tcPr>
          <w:p w14:paraId="07FB332C" w14:textId="77777777" w:rsidR="00940B99" w:rsidRDefault="00000000">
            <w:pPr>
              <w:pStyle w:val="TableParagraph"/>
              <w:spacing w:before="59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Planned</w:t>
            </w:r>
          </w:p>
        </w:tc>
      </w:tr>
      <w:tr w:rsidR="00940B99" w14:paraId="07FB3344" w14:textId="77777777">
        <w:trPr>
          <w:trHeight w:val="6022"/>
        </w:trPr>
        <w:tc>
          <w:tcPr>
            <w:tcW w:w="682" w:type="dxa"/>
            <w:vMerge/>
            <w:tcBorders>
              <w:top w:val="nil"/>
            </w:tcBorders>
          </w:tcPr>
          <w:p w14:paraId="07FB332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332F" w14:textId="77777777" w:rsidR="00940B99" w:rsidRDefault="00000000">
            <w:pPr>
              <w:pStyle w:val="TableParagraph"/>
              <w:spacing w:before="59"/>
              <w:ind w:left="146" w:right="179"/>
              <w:jc w:val="center"/>
              <w:rPr>
                <w:sz w:val="20"/>
              </w:rPr>
            </w:pPr>
            <w:r>
              <w:rPr>
                <w:sz w:val="20"/>
              </w:rPr>
              <w:t>3.8</w:t>
            </w:r>
          </w:p>
        </w:tc>
        <w:tc>
          <w:tcPr>
            <w:tcW w:w="2403" w:type="dxa"/>
          </w:tcPr>
          <w:p w14:paraId="07FB3330" w14:textId="77777777" w:rsidR="00940B99" w:rsidRDefault="00000000">
            <w:pPr>
              <w:pStyle w:val="TableParagraph"/>
              <w:spacing w:before="59" w:line="276" w:lineRule="auto"/>
              <w:ind w:left="162"/>
              <w:rPr>
                <w:sz w:val="20"/>
              </w:rPr>
            </w:pPr>
            <w:r>
              <w:rPr>
                <w:sz w:val="20"/>
              </w:rPr>
              <w:t>Launch</w:t>
            </w:r>
            <w:r>
              <w:rPr>
                <w:spacing w:val="30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9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 concept</w:t>
            </w:r>
          </w:p>
        </w:tc>
        <w:tc>
          <w:tcPr>
            <w:tcW w:w="3370" w:type="dxa"/>
          </w:tcPr>
          <w:p w14:paraId="07FB3331" w14:textId="77777777" w:rsidR="00940B99" w:rsidRDefault="00000000">
            <w:pPr>
              <w:pStyle w:val="TableParagraph"/>
              <w:numPr>
                <w:ilvl w:val="0"/>
                <w:numId w:val="61"/>
              </w:numPr>
              <w:tabs>
                <w:tab w:val="left" w:pos="278"/>
              </w:tabs>
              <w:spacing w:before="60" w:line="276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Appointment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provide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 xml:space="preserve">year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z w:val="20"/>
              </w:rPr>
              <w:t xml:space="preserve"> to implement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Smart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</w:p>
          <w:p w14:paraId="07FB3332" w14:textId="77777777" w:rsidR="00940B99" w:rsidRDefault="00000000">
            <w:pPr>
              <w:pStyle w:val="TableParagraph"/>
              <w:numPr>
                <w:ilvl w:val="0"/>
                <w:numId w:val="61"/>
              </w:numPr>
              <w:tabs>
                <w:tab w:val="left" w:pos="278"/>
              </w:tabs>
              <w:spacing w:before="1" w:line="273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 xml:space="preserve">Develop a </w:t>
            </w:r>
            <w:proofErr w:type="spellStart"/>
            <w:r>
              <w:rPr>
                <w:sz w:val="20"/>
              </w:rPr>
              <w:t>fibre</w:t>
            </w:r>
            <w:proofErr w:type="spellEnd"/>
            <w:r>
              <w:rPr>
                <w:sz w:val="20"/>
              </w:rPr>
              <w:t xml:space="preserve"> optic cable network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communications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upgrade</w:t>
            </w:r>
          </w:p>
          <w:p w14:paraId="07FB3333" w14:textId="77777777" w:rsidR="00940B99" w:rsidRDefault="00000000">
            <w:pPr>
              <w:pStyle w:val="TableParagraph"/>
              <w:numPr>
                <w:ilvl w:val="0"/>
                <w:numId w:val="61"/>
              </w:numPr>
              <w:tabs>
                <w:tab w:val="left" w:pos="278"/>
              </w:tabs>
              <w:spacing w:before="7" w:line="276" w:lineRule="auto"/>
              <w:ind w:right="99"/>
              <w:jc w:val="both"/>
              <w:rPr>
                <w:sz w:val="20"/>
              </w:rPr>
            </w:pPr>
            <w:r>
              <w:rPr>
                <w:sz w:val="20"/>
              </w:rPr>
              <w:t>Assess the efforts of other cities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 Smart Cities and bring back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lessons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learned</w:t>
            </w:r>
          </w:p>
          <w:p w14:paraId="07FB3334" w14:textId="77777777" w:rsidR="00940B99" w:rsidRDefault="00000000">
            <w:pPr>
              <w:pStyle w:val="TableParagraph"/>
              <w:numPr>
                <w:ilvl w:val="0"/>
                <w:numId w:val="61"/>
              </w:numPr>
              <w:tabs>
                <w:tab w:val="left" w:pos="278"/>
              </w:tabs>
              <w:spacing w:before="1" w:line="271" w:lineRule="auto"/>
              <w:ind w:right="99"/>
              <w:jc w:val="both"/>
              <w:rPr>
                <w:sz w:val="20"/>
              </w:rPr>
            </w:pPr>
            <w:r>
              <w:rPr>
                <w:sz w:val="20"/>
              </w:rPr>
              <w:t>Identify specific industrial park(s)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 a Hub</w:t>
            </w:r>
          </w:p>
          <w:p w14:paraId="07FB3335" w14:textId="77777777" w:rsidR="00940B99" w:rsidRDefault="00000000">
            <w:pPr>
              <w:pStyle w:val="TableParagraph"/>
              <w:numPr>
                <w:ilvl w:val="0"/>
                <w:numId w:val="61"/>
              </w:numPr>
              <w:tabs>
                <w:tab w:val="left" w:pos="278"/>
              </w:tabs>
              <w:spacing w:before="9" w:line="276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Msunduzi can assist in this process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partnerships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providers and ensuring a dedicated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facilitate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ICT provision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streamlining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approval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under its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control.</w:t>
            </w:r>
          </w:p>
          <w:p w14:paraId="07FB3336" w14:textId="77777777" w:rsidR="00940B99" w:rsidRDefault="00000000">
            <w:pPr>
              <w:pStyle w:val="TableParagraph"/>
              <w:numPr>
                <w:ilvl w:val="0"/>
                <w:numId w:val="61"/>
              </w:numPr>
              <w:tabs>
                <w:tab w:val="left" w:pos="278"/>
              </w:tabs>
              <w:spacing w:line="254" w:lineRule="exact"/>
              <w:rPr>
                <w:sz w:val="20"/>
              </w:rPr>
            </w:pPr>
            <w:r>
              <w:rPr>
                <w:sz w:val="20"/>
              </w:rPr>
              <w:t>Encourage,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expand</w:t>
            </w:r>
            <w:r>
              <w:rPr>
                <w:spacing w:val="1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  <w:p w14:paraId="07FB3337" w14:textId="77777777" w:rsidR="00940B99" w:rsidRDefault="00000000">
            <w:pPr>
              <w:pStyle w:val="TableParagraph"/>
              <w:tabs>
                <w:tab w:val="left" w:pos="1779"/>
                <w:tab w:val="left" w:pos="2367"/>
              </w:tabs>
              <w:spacing w:before="37"/>
              <w:ind w:left="278"/>
              <w:rPr>
                <w:sz w:val="20"/>
              </w:rPr>
            </w:pPr>
            <w:r>
              <w:rPr>
                <w:sz w:val="20"/>
              </w:rPr>
              <w:t>development</w:t>
            </w:r>
            <w:r>
              <w:rPr>
                <w:sz w:val="20"/>
              </w:rPr>
              <w:tab/>
              <w:t>of</w:t>
            </w:r>
            <w:r>
              <w:rPr>
                <w:sz w:val="20"/>
              </w:rPr>
              <w:tab/>
              <w:t>broadband</w:t>
            </w:r>
          </w:p>
        </w:tc>
        <w:tc>
          <w:tcPr>
            <w:tcW w:w="1702" w:type="dxa"/>
          </w:tcPr>
          <w:p w14:paraId="07FB3338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9" w:type="dxa"/>
          </w:tcPr>
          <w:p w14:paraId="07FB3339" w14:textId="77777777" w:rsidR="00940B99" w:rsidRDefault="00000000">
            <w:pPr>
              <w:pStyle w:val="TableParagraph"/>
              <w:spacing w:before="59" w:line="276" w:lineRule="auto"/>
              <w:ind w:left="164" w:right="124"/>
              <w:rPr>
                <w:sz w:val="20"/>
              </w:rPr>
            </w:pPr>
            <w:r>
              <w:rPr>
                <w:sz w:val="20"/>
              </w:rPr>
              <w:t>Short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medium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33A" w14:textId="77777777" w:rsidR="00940B99" w:rsidRDefault="00000000">
            <w:pPr>
              <w:pStyle w:val="TableParagraph"/>
              <w:spacing w:before="59" w:line="276" w:lineRule="auto"/>
              <w:ind w:left="104" w:right="114"/>
              <w:rPr>
                <w:sz w:val="20"/>
              </w:rPr>
            </w:pPr>
            <w:r>
              <w:rPr>
                <w:sz w:val="20"/>
              </w:rPr>
              <w:t>Estimated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cost: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500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million</w:t>
            </w:r>
          </w:p>
          <w:p w14:paraId="07FB333B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333C" w14:textId="77777777" w:rsidR="00940B99" w:rsidRDefault="00000000">
            <w:pPr>
              <w:pStyle w:val="TableParagraph"/>
              <w:spacing w:before="156" w:line="276" w:lineRule="auto"/>
              <w:ind w:left="104" w:right="266"/>
              <w:rPr>
                <w:sz w:val="20"/>
              </w:rPr>
            </w:pPr>
            <w:proofErr w:type="spellStart"/>
            <w:r>
              <w:rPr>
                <w:sz w:val="20"/>
              </w:rPr>
              <w:t>Fibre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replacement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cost</w:t>
            </w:r>
            <w:r>
              <w:rPr>
                <w:spacing w:val="-5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estmates</w:t>
            </w:r>
            <w:proofErr w:type="spellEnd"/>
            <w:r>
              <w:rPr>
                <w:spacing w:val="-1"/>
                <w:sz w:val="20"/>
              </w:rPr>
              <w:t>:</w:t>
            </w:r>
          </w:p>
          <w:p w14:paraId="07FB333D" w14:textId="77777777" w:rsidR="00940B99" w:rsidRDefault="00000000">
            <w:pPr>
              <w:pStyle w:val="TableParagraph"/>
              <w:spacing w:before="61"/>
              <w:ind w:left="104"/>
              <w:rPr>
                <w:sz w:val="20"/>
              </w:rPr>
            </w:pPr>
            <w:r>
              <w:rPr>
                <w:sz w:val="20"/>
              </w:rPr>
              <w:t>2017/18</w:t>
            </w:r>
            <w:r>
              <w:rPr>
                <w:spacing w:val="70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70"/>
                <w:sz w:val="20"/>
              </w:rPr>
              <w:t xml:space="preserve"> </w:t>
            </w:r>
            <w:r>
              <w:rPr>
                <w:sz w:val="20"/>
              </w:rPr>
              <w:t>R</w:t>
            </w:r>
            <w:r>
              <w:rPr>
                <w:spacing w:val="70"/>
                <w:sz w:val="20"/>
              </w:rPr>
              <w:t xml:space="preserve"> </w:t>
            </w:r>
            <w:r>
              <w:rPr>
                <w:sz w:val="20"/>
              </w:rPr>
              <w:t>3</w:t>
            </w:r>
          </w:p>
          <w:p w14:paraId="07FB333E" w14:textId="77777777" w:rsidR="00940B99" w:rsidRDefault="00000000">
            <w:pPr>
              <w:pStyle w:val="TableParagraph"/>
              <w:tabs>
                <w:tab w:val="left" w:pos="1013"/>
                <w:tab w:val="left" w:pos="1141"/>
                <w:tab w:val="left" w:pos="1346"/>
              </w:tabs>
              <w:spacing w:before="37" w:line="276" w:lineRule="auto"/>
              <w:ind w:left="104" w:right="101"/>
              <w:rPr>
                <w:sz w:val="20"/>
              </w:rPr>
            </w:pPr>
            <w:r>
              <w:rPr>
                <w:sz w:val="20"/>
              </w:rPr>
              <w:t>million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2018/19</w:t>
            </w:r>
            <w:r>
              <w:rPr>
                <w:sz w:val="20"/>
              </w:rPr>
              <w:tab/>
              <w:t>R</w:t>
            </w:r>
            <w:r>
              <w:rPr>
                <w:sz w:val="20"/>
              </w:rPr>
              <w:tab/>
            </w:r>
            <w:r>
              <w:rPr>
                <w:sz w:val="20"/>
              </w:rPr>
              <w:tab/>
            </w:r>
            <w:r>
              <w:rPr>
                <w:spacing w:val="-5"/>
                <w:sz w:val="20"/>
              </w:rPr>
              <w:t>4</w:t>
            </w:r>
          </w:p>
          <w:p w14:paraId="07FB333F" w14:textId="77777777" w:rsidR="00940B99" w:rsidRDefault="00000000">
            <w:pPr>
              <w:pStyle w:val="TableParagraph"/>
              <w:tabs>
                <w:tab w:val="left" w:pos="1109"/>
              </w:tabs>
              <w:spacing w:line="276" w:lineRule="auto"/>
              <w:ind w:left="104" w:right="103"/>
              <w:rPr>
                <w:sz w:val="20"/>
              </w:rPr>
            </w:pPr>
            <w:r>
              <w:rPr>
                <w:sz w:val="20"/>
              </w:rPr>
              <w:t>million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(IDP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capital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projects)</w:t>
            </w:r>
          </w:p>
        </w:tc>
        <w:tc>
          <w:tcPr>
            <w:tcW w:w="2269" w:type="dxa"/>
          </w:tcPr>
          <w:p w14:paraId="07FB3340" w14:textId="77777777" w:rsidR="00940B99" w:rsidRDefault="00000000">
            <w:pPr>
              <w:pStyle w:val="TableParagraph"/>
              <w:spacing w:before="59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Envisioned</w:t>
            </w:r>
          </w:p>
          <w:p w14:paraId="07FB3341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3342" w14:textId="77777777" w:rsidR="00940B99" w:rsidRDefault="00940B99">
            <w:pPr>
              <w:pStyle w:val="TableParagraph"/>
              <w:spacing w:before="10"/>
              <w:rPr>
                <w:b/>
                <w:sz w:val="15"/>
              </w:rPr>
            </w:pPr>
          </w:p>
          <w:p w14:paraId="07FB3343" w14:textId="77777777" w:rsidR="00940B99" w:rsidRDefault="00000000">
            <w:pPr>
              <w:pStyle w:val="TableParagraph"/>
              <w:spacing w:line="276" w:lineRule="auto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Parts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of this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in</w:t>
            </w:r>
            <w:r>
              <w:rPr>
                <w:i/>
                <w:spacing w:val="1"/>
                <w:sz w:val="20"/>
              </w:rPr>
              <w:t xml:space="preserve"> </w:t>
            </w:r>
            <w:r>
              <w:rPr>
                <w:i/>
                <w:sz w:val="20"/>
              </w:rPr>
              <w:t>planning</w:t>
            </w:r>
            <w:r>
              <w:rPr>
                <w:i/>
                <w:spacing w:val="-44"/>
                <w:sz w:val="20"/>
              </w:rPr>
              <w:t xml:space="preserve"> </w:t>
            </w:r>
            <w:r>
              <w:rPr>
                <w:i/>
                <w:sz w:val="20"/>
              </w:rPr>
              <w:t>stage</w:t>
            </w:r>
            <w:r>
              <w:rPr>
                <w:i/>
                <w:spacing w:val="-1"/>
                <w:sz w:val="20"/>
              </w:rPr>
              <w:t xml:space="preserve"> </w:t>
            </w:r>
            <w:r>
              <w:rPr>
                <w:i/>
                <w:sz w:val="20"/>
              </w:rPr>
              <w:t>??</w:t>
            </w:r>
          </w:p>
        </w:tc>
      </w:tr>
    </w:tbl>
    <w:p w14:paraId="07FB3345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346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629"/>
        <w:gridCol w:w="2403"/>
        <w:gridCol w:w="3370"/>
        <w:gridCol w:w="1702"/>
        <w:gridCol w:w="1419"/>
        <w:gridCol w:w="1561"/>
        <w:gridCol w:w="2269"/>
      </w:tblGrid>
      <w:tr w:rsidR="00940B99" w14:paraId="07FB334D" w14:textId="77777777">
        <w:trPr>
          <w:trHeight w:val="738"/>
        </w:trPr>
        <w:tc>
          <w:tcPr>
            <w:tcW w:w="3714" w:type="dxa"/>
            <w:gridSpan w:val="3"/>
            <w:shd w:val="clear" w:color="auto" w:fill="808080"/>
          </w:tcPr>
          <w:p w14:paraId="07FB3347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70" w:type="dxa"/>
            <w:shd w:val="clear" w:color="auto" w:fill="808080"/>
          </w:tcPr>
          <w:p w14:paraId="07FB3348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3349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9" w:type="dxa"/>
            <w:shd w:val="clear" w:color="auto" w:fill="808080"/>
          </w:tcPr>
          <w:p w14:paraId="07FB334A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334B" w14:textId="77777777" w:rsidR="00940B99" w:rsidRDefault="00000000">
            <w:pPr>
              <w:pStyle w:val="TableParagraph"/>
              <w:spacing w:before="56" w:line="276" w:lineRule="auto"/>
              <w:ind w:left="104" w:right="92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69" w:type="dxa"/>
            <w:shd w:val="clear" w:color="auto" w:fill="808080"/>
          </w:tcPr>
          <w:p w14:paraId="07FB334C" w14:textId="77777777" w:rsidR="00940B99" w:rsidRDefault="00000000">
            <w:pPr>
              <w:pStyle w:val="TableParagraph"/>
              <w:spacing w:before="56"/>
              <w:ind w:left="103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359" w14:textId="77777777">
        <w:trPr>
          <w:trHeight w:val="5988"/>
        </w:trPr>
        <w:tc>
          <w:tcPr>
            <w:tcW w:w="682" w:type="dxa"/>
            <w:vMerge w:val="restart"/>
          </w:tcPr>
          <w:p w14:paraId="07FB334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9" w:type="dxa"/>
          </w:tcPr>
          <w:p w14:paraId="07FB334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03" w:type="dxa"/>
          </w:tcPr>
          <w:p w14:paraId="07FB335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0" w:type="dxa"/>
          </w:tcPr>
          <w:p w14:paraId="07FB3351" w14:textId="77777777" w:rsidR="00940B99" w:rsidRDefault="00000000">
            <w:pPr>
              <w:pStyle w:val="TableParagraph"/>
              <w:spacing w:line="276" w:lineRule="auto"/>
              <w:ind w:left="278" w:right="90"/>
              <w:rPr>
                <w:sz w:val="20"/>
              </w:rPr>
            </w:pPr>
            <w:r>
              <w:rPr>
                <w:sz w:val="20"/>
              </w:rPr>
              <w:t>connectivity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related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projects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IDP</w:t>
            </w:r>
          </w:p>
          <w:p w14:paraId="07FB3352" w14:textId="77777777" w:rsidR="00940B99" w:rsidRDefault="00000000">
            <w:pPr>
              <w:pStyle w:val="TableParagraph"/>
              <w:numPr>
                <w:ilvl w:val="0"/>
                <w:numId w:val="60"/>
              </w:numPr>
              <w:tabs>
                <w:tab w:val="left" w:pos="278"/>
              </w:tabs>
              <w:spacing w:line="276" w:lineRule="auto"/>
              <w:ind w:right="93"/>
              <w:jc w:val="both"/>
              <w:rPr>
                <w:sz w:val="20"/>
              </w:rPr>
            </w:pPr>
            <w:r>
              <w:rPr>
                <w:sz w:val="20"/>
              </w:rPr>
              <w:t>Assess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benefit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municipality’s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own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communication and processes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city-wide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</w:p>
          <w:p w14:paraId="07FB3353" w14:textId="77777777" w:rsidR="00940B99" w:rsidRDefault="00000000">
            <w:pPr>
              <w:pStyle w:val="TableParagraph"/>
              <w:numPr>
                <w:ilvl w:val="0"/>
                <w:numId w:val="60"/>
              </w:numPr>
              <w:tabs>
                <w:tab w:val="left" w:pos="278"/>
              </w:tabs>
              <w:spacing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Link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upgrading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preventative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security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systems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assisting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improving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investor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confidence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(Safe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initiative)</w:t>
            </w:r>
          </w:p>
          <w:p w14:paraId="07FB3354" w14:textId="77777777" w:rsidR="00940B99" w:rsidRDefault="00000000">
            <w:pPr>
              <w:pStyle w:val="TableParagraph"/>
              <w:numPr>
                <w:ilvl w:val="0"/>
                <w:numId w:val="60"/>
              </w:numPr>
              <w:tabs>
                <w:tab w:val="left" w:pos="278"/>
              </w:tabs>
              <w:spacing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Link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initiative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education and providing ICT services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sectors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disadvantaged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learners,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organizations,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job seekers, micro to small business,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etc.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(e.g.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youth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capacity building through municipal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funding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programmes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702" w:type="dxa"/>
          </w:tcPr>
          <w:p w14:paraId="07FB335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9" w:type="dxa"/>
          </w:tcPr>
          <w:p w14:paraId="07FB335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1" w:type="dxa"/>
          </w:tcPr>
          <w:p w14:paraId="07FB335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9" w:type="dxa"/>
          </w:tcPr>
          <w:p w14:paraId="07FB335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364" w14:textId="77777777">
        <w:trPr>
          <w:trHeight w:val="2107"/>
        </w:trPr>
        <w:tc>
          <w:tcPr>
            <w:tcW w:w="682" w:type="dxa"/>
            <w:vMerge/>
            <w:tcBorders>
              <w:top w:val="nil"/>
            </w:tcBorders>
          </w:tcPr>
          <w:p w14:paraId="07FB335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335B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3.9</w:t>
            </w:r>
          </w:p>
        </w:tc>
        <w:tc>
          <w:tcPr>
            <w:tcW w:w="2403" w:type="dxa"/>
          </w:tcPr>
          <w:p w14:paraId="07FB335C" w14:textId="77777777" w:rsidR="00940B99" w:rsidRDefault="00000000">
            <w:pPr>
              <w:pStyle w:val="TableParagraph"/>
              <w:spacing w:before="59" w:line="276" w:lineRule="auto"/>
              <w:ind w:left="162" w:right="98"/>
              <w:jc w:val="both"/>
              <w:rPr>
                <w:sz w:val="20"/>
              </w:rPr>
            </w:pPr>
            <w:r>
              <w:rPr>
                <w:sz w:val="20"/>
              </w:rPr>
              <w:t>Integrated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Rapid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Network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</w:t>
            </w:r>
          </w:p>
        </w:tc>
        <w:tc>
          <w:tcPr>
            <w:tcW w:w="3370" w:type="dxa"/>
          </w:tcPr>
          <w:p w14:paraId="07FB335D" w14:textId="77777777" w:rsidR="00940B99" w:rsidRDefault="00000000">
            <w:pPr>
              <w:pStyle w:val="TableParagraph"/>
              <w:numPr>
                <w:ilvl w:val="0"/>
                <w:numId w:val="59"/>
              </w:numPr>
              <w:tabs>
                <w:tab w:val="left" w:pos="278"/>
              </w:tabs>
              <w:spacing w:before="61" w:line="271" w:lineRule="auto"/>
              <w:ind w:right="95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Continue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with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IRPTN</w:t>
            </w:r>
          </w:p>
          <w:p w14:paraId="07FB335E" w14:textId="77777777" w:rsidR="00940B99" w:rsidRDefault="00000000">
            <w:pPr>
              <w:pStyle w:val="TableParagraph"/>
              <w:numPr>
                <w:ilvl w:val="0"/>
                <w:numId w:val="59"/>
              </w:numPr>
              <w:tabs>
                <w:tab w:val="left" w:pos="278"/>
              </w:tabs>
              <w:spacing w:before="8" w:line="276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Monitor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IRPTN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project;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IRPTN important to enable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staff for industries to travel between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efficiently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reasonable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</w:tc>
        <w:tc>
          <w:tcPr>
            <w:tcW w:w="1702" w:type="dxa"/>
          </w:tcPr>
          <w:p w14:paraId="07FB335F" w14:textId="77777777" w:rsidR="00940B99" w:rsidRDefault="00000000">
            <w:pPr>
              <w:pStyle w:val="TableParagraph"/>
              <w:spacing w:before="59" w:line="336" w:lineRule="auto"/>
              <w:ind w:left="165" w:right="393"/>
              <w:rPr>
                <w:sz w:val="20"/>
              </w:rPr>
            </w:pPr>
            <w:r>
              <w:rPr>
                <w:w w:val="95"/>
                <w:sz w:val="20"/>
              </w:rPr>
              <w:t>Municipality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DoT</w:t>
            </w:r>
          </w:p>
          <w:p w14:paraId="07FB3360" w14:textId="77777777" w:rsidR="00940B99" w:rsidRDefault="00000000">
            <w:pPr>
              <w:pStyle w:val="TableParagraph"/>
              <w:spacing w:line="276" w:lineRule="auto"/>
              <w:ind w:left="165" w:right="39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Private </w:t>
            </w:r>
            <w:r>
              <w:rPr>
                <w:sz w:val="20"/>
              </w:rPr>
              <w:t>sector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operators</w:t>
            </w:r>
          </w:p>
        </w:tc>
        <w:tc>
          <w:tcPr>
            <w:tcW w:w="1419" w:type="dxa"/>
          </w:tcPr>
          <w:p w14:paraId="07FB3361" w14:textId="77777777" w:rsidR="00940B99" w:rsidRDefault="00000000">
            <w:pPr>
              <w:pStyle w:val="TableParagraph"/>
              <w:spacing w:before="59" w:line="276" w:lineRule="auto"/>
              <w:ind w:left="164" w:right="373"/>
              <w:rPr>
                <w:sz w:val="20"/>
              </w:rPr>
            </w:pPr>
            <w:r>
              <w:rPr>
                <w:sz w:val="20"/>
              </w:rPr>
              <w:t>Current 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short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362" w14:textId="77777777" w:rsidR="00940B99" w:rsidRDefault="00000000">
            <w:pPr>
              <w:pStyle w:val="TableParagraph"/>
              <w:spacing w:before="59"/>
              <w:ind w:left="161"/>
              <w:rPr>
                <w:sz w:val="20"/>
              </w:rPr>
            </w:pPr>
            <w:r>
              <w:rPr>
                <w:sz w:val="20"/>
              </w:rPr>
              <w:t>Not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</w:tc>
        <w:tc>
          <w:tcPr>
            <w:tcW w:w="2269" w:type="dxa"/>
          </w:tcPr>
          <w:p w14:paraId="07FB3363" w14:textId="77777777" w:rsidR="00940B99" w:rsidRDefault="00000000">
            <w:pPr>
              <w:pStyle w:val="TableParagraph"/>
              <w:spacing w:before="59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Being</w:t>
            </w:r>
            <w:r>
              <w:rPr>
                <w:i/>
                <w:spacing w:val="-2"/>
                <w:sz w:val="20"/>
              </w:rPr>
              <w:t xml:space="preserve"> </w:t>
            </w:r>
            <w:r>
              <w:rPr>
                <w:i/>
                <w:sz w:val="20"/>
              </w:rPr>
              <w:t>implemented</w:t>
            </w:r>
          </w:p>
        </w:tc>
      </w:tr>
    </w:tbl>
    <w:p w14:paraId="07FB3365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366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82"/>
        <w:gridCol w:w="629"/>
        <w:gridCol w:w="2403"/>
        <w:gridCol w:w="3370"/>
        <w:gridCol w:w="1702"/>
        <w:gridCol w:w="1419"/>
        <w:gridCol w:w="1561"/>
        <w:gridCol w:w="2269"/>
      </w:tblGrid>
      <w:tr w:rsidR="00940B99" w14:paraId="07FB336D" w14:textId="77777777">
        <w:trPr>
          <w:trHeight w:val="738"/>
        </w:trPr>
        <w:tc>
          <w:tcPr>
            <w:tcW w:w="3714" w:type="dxa"/>
            <w:gridSpan w:val="3"/>
            <w:shd w:val="clear" w:color="auto" w:fill="808080"/>
          </w:tcPr>
          <w:p w14:paraId="07FB3367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70" w:type="dxa"/>
            <w:shd w:val="clear" w:color="auto" w:fill="808080"/>
          </w:tcPr>
          <w:p w14:paraId="07FB3368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3369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9" w:type="dxa"/>
            <w:shd w:val="clear" w:color="auto" w:fill="808080"/>
          </w:tcPr>
          <w:p w14:paraId="07FB336A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336B" w14:textId="77777777" w:rsidR="00940B99" w:rsidRDefault="00000000">
            <w:pPr>
              <w:pStyle w:val="TableParagraph"/>
              <w:spacing w:before="56" w:line="276" w:lineRule="auto"/>
              <w:ind w:left="104" w:right="92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69" w:type="dxa"/>
            <w:shd w:val="clear" w:color="auto" w:fill="808080"/>
          </w:tcPr>
          <w:p w14:paraId="07FB336C" w14:textId="77777777" w:rsidR="00940B99" w:rsidRDefault="00000000">
            <w:pPr>
              <w:pStyle w:val="TableParagraph"/>
              <w:spacing w:before="56"/>
              <w:ind w:left="103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37F" w14:textId="77777777">
        <w:trPr>
          <w:trHeight w:val="7193"/>
        </w:trPr>
        <w:tc>
          <w:tcPr>
            <w:tcW w:w="682" w:type="dxa"/>
          </w:tcPr>
          <w:p w14:paraId="07FB336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9" w:type="dxa"/>
          </w:tcPr>
          <w:p w14:paraId="07FB336F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3.10</w:t>
            </w:r>
          </w:p>
        </w:tc>
        <w:tc>
          <w:tcPr>
            <w:tcW w:w="2403" w:type="dxa"/>
          </w:tcPr>
          <w:p w14:paraId="07FB3370" w14:textId="77777777" w:rsidR="00940B99" w:rsidRDefault="00000000">
            <w:pPr>
              <w:pStyle w:val="TableParagraph"/>
              <w:spacing w:before="59" w:line="276" w:lineRule="auto"/>
              <w:ind w:left="162" w:right="98"/>
              <w:jc w:val="both"/>
              <w:rPr>
                <w:sz w:val="20"/>
              </w:rPr>
            </w:pPr>
            <w:r>
              <w:rPr>
                <w:sz w:val="20"/>
              </w:rPr>
              <w:t>SIP2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Durban-Free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State-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Gauteng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Logistics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</w:p>
        </w:tc>
        <w:tc>
          <w:tcPr>
            <w:tcW w:w="3370" w:type="dxa"/>
          </w:tcPr>
          <w:p w14:paraId="07FB3371" w14:textId="77777777" w:rsidR="00940B99" w:rsidRDefault="00000000">
            <w:pPr>
              <w:pStyle w:val="TableParagraph"/>
              <w:numPr>
                <w:ilvl w:val="0"/>
                <w:numId w:val="58"/>
              </w:numPr>
              <w:tabs>
                <w:tab w:val="left" w:pos="467"/>
                <w:tab w:val="left" w:pos="468"/>
              </w:tabs>
              <w:spacing w:before="60" w:line="276" w:lineRule="auto"/>
              <w:ind w:right="236"/>
              <w:rPr>
                <w:sz w:val="20"/>
              </w:rPr>
            </w:pPr>
            <w:r>
              <w:rPr>
                <w:sz w:val="20"/>
              </w:rPr>
              <w:t>Integrate the currently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disconnected industrial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logistics activities as well as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marginalised</w:t>
            </w:r>
            <w:proofErr w:type="spellEnd"/>
            <w:r>
              <w:rPr>
                <w:sz w:val="20"/>
              </w:rPr>
              <w:t xml:space="preserve"> rural production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centres</w:t>
            </w:r>
            <w:proofErr w:type="spellEnd"/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surrounding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that are currently isolated 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logistics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</w:p>
          <w:p w14:paraId="07FB3372" w14:textId="77777777" w:rsidR="00940B99" w:rsidRDefault="00000000">
            <w:pPr>
              <w:pStyle w:val="TableParagraph"/>
              <w:numPr>
                <w:ilvl w:val="0"/>
                <w:numId w:val="58"/>
              </w:numPr>
              <w:tabs>
                <w:tab w:val="left" w:pos="467"/>
                <w:tab w:val="left" w:pos="468"/>
              </w:tabs>
              <w:spacing w:line="254" w:lineRule="exact"/>
              <w:ind w:hanging="361"/>
              <w:rPr>
                <w:sz w:val="20"/>
              </w:rPr>
            </w:pPr>
            <w:r>
              <w:rPr>
                <w:sz w:val="20"/>
              </w:rPr>
              <w:t>Create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capacity ahead 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demand</w:t>
            </w:r>
          </w:p>
          <w:p w14:paraId="07FB3373" w14:textId="77777777" w:rsidR="00940B99" w:rsidRDefault="00000000">
            <w:pPr>
              <w:pStyle w:val="TableParagraph"/>
              <w:numPr>
                <w:ilvl w:val="0"/>
                <w:numId w:val="58"/>
              </w:numPr>
              <w:tabs>
                <w:tab w:val="left" w:pos="467"/>
                <w:tab w:val="left" w:pos="468"/>
              </w:tabs>
              <w:spacing w:before="36" w:line="276" w:lineRule="auto"/>
              <w:ind w:right="334"/>
              <w:rPr>
                <w:sz w:val="20"/>
              </w:rPr>
            </w:pPr>
            <w:r>
              <w:rPr>
                <w:sz w:val="20"/>
              </w:rPr>
              <w:t xml:space="preserve">Develop a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z w:val="20"/>
              </w:rPr>
              <w:t xml:space="preserve"> to align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stakeholders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behind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common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plan for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</w:p>
          <w:p w14:paraId="07FB3374" w14:textId="77777777" w:rsidR="00940B99" w:rsidRDefault="00000000">
            <w:pPr>
              <w:pStyle w:val="TableParagraph"/>
              <w:numPr>
                <w:ilvl w:val="0"/>
                <w:numId w:val="58"/>
              </w:numPr>
              <w:tabs>
                <w:tab w:val="left" w:pos="467"/>
                <w:tab w:val="left" w:pos="468"/>
              </w:tabs>
              <w:spacing w:before="1" w:line="276" w:lineRule="auto"/>
              <w:ind w:right="181"/>
              <w:rPr>
                <w:sz w:val="20"/>
              </w:rPr>
            </w:pPr>
            <w:r>
              <w:rPr>
                <w:sz w:val="20"/>
              </w:rPr>
              <w:t xml:space="preserve">Accelerate and </w:t>
            </w:r>
            <w:proofErr w:type="spellStart"/>
            <w:r>
              <w:rPr>
                <w:sz w:val="20"/>
              </w:rPr>
              <w:t>synchronise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 rollout associated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corridor;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the alignment of stakeholders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behind a common plan for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corridor, effectively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recommending 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implementation strategy for that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  <w:p w14:paraId="07FB3375" w14:textId="77777777" w:rsidR="00940B99" w:rsidRDefault="00000000">
            <w:pPr>
              <w:pStyle w:val="TableParagraph"/>
              <w:numPr>
                <w:ilvl w:val="0"/>
                <w:numId w:val="58"/>
              </w:numPr>
              <w:tabs>
                <w:tab w:val="left" w:pos="467"/>
                <w:tab w:val="left" w:pos="468"/>
              </w:tabs>
              <w:spacing w:line="276" w:lineRule="auto"/>
              <w:ind w:right="235"/>
              <w:rPr>
                <w:sz w:val="20"/>
              </w:rPr>
            </w:pPr>
            <w:r>
              <w:rPr>
                <w:sz w:val="20"/>
              </w:rPr>
              <w:t>Focus on upgrading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developing the main 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linked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SIP2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corridor:</w:t>
            </w:r>
            <w:r>
              <w:rPr>
                <w:spacing w:val="-4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Mkondeni</w:t>
            </w:r>
            <w:proofErr w:type="spellEnd"/>
            <w:r>
              <w:rPr>
                <w:sz w:val="20"/>
              </w:rPr>
              <w:t xml:space="preserve">, Willowton, </w:t>
            </w:r>
            <w:proofErr w:type="spellStart"/>
            <w:r>
              <w:rPr>
                <w:sz w:val="20"/>
              </w:rPr>
              <w:t>Pentrich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Masons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Mill.</w:t>
            </w:r>
          </w:p>
        </w:tc>
        <w:tc>
          <w:tcPr>
            <w:tcW w:w="1702" w:type="dxa"/>
          </w:tcPr>
          <w:p w14:paraId="07FB3376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  <w:p w14:paraId="07FB3377" w14:textId="77777777" w:rsidR="00940B99" w:rsidRDefault="00000000">
            <w:pPr>
              <w:pStyle w:val="TableParagraph"/>
              <w:spacing w:before="96" w:line="276" w:lineRule="auto"/>
              <w:ind w:left="165" w:right="156"/>
              <w:rPr>
                <w:sz w:val="20"/>
              </w:rPr>
            </w:pP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</w:p>
          <w:p w14:paraId="07FB3378" w14:textId="77777777" w:rsidR="00940B99" w:rsidRDefault="00000000">
            <w:pPr>
              <w:pStyle w:val="TableParagraph"/>
              <w:spacing w:before="60" w:line="336" w:lineRule="auto"/>
              <w:ind w:left="165" w:right="867"/>
              <w:rPr>
                <w:sz w:val="20"/>
              </w:rPr>
            </w:pPr>
            <w:r>
              <w:rPr>
                <w:sz w:val="20"/>
              </w:rPr>
              <w:t>DoT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SANRAL</w:t>
            </w:r>
          </w:p>
        </w:tc>
        <w:tc>
          <w:tcPr>
            <w:tcW w:w="1419" w:type="dxa"/>
          </w:tcPr>
          <w:p w14:paraId="07FB3379" w14:textId="77777777" w:rsidR="00940B99" w:rsidRDefault="00000000">
            <w:pPr>
              <w:pStyle w:val="TableParagraph"/>
              <w:spacing w:before="59" w:line="276" w:lineRule="auto"/>
              <w:ind w:left="107" w:right="302"/>
              <w:rPr>
                <w:sz w:val="20"/>
              </w:rPr>
            </w:pPr>
            <w:r>
              <w:rPr>
                <w:sz w:val="20"/>
              </w:rPr>
              <w:t>Short – long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37A" w14:textId="77777777" w:rsidR="00940B99" w:rsidRDefault="00000000">
            <w:pPr>
              <w:pStyle w:val="TableParagraph"/>
              <w:spacing w:before="59" w:line="276" w:lineRule="auto"/>
              <w:ind w:left="104" w:right="151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overall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found for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SIP2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</w:p>
        </w:tc>
        <w:tc>
          <w:tcPr>
            <w:tcW w:w="2269" w:type="dxa"/>
          </w:tcPr>
          <w:p w14:paraId="07FB337B" w14:textId="77777777" w:rsidR="00940B99" w:rsidRDefault="00000000">
            <w:pPr>
              <w:pStyle w:val="TableParagraph"/>
              <w:spacing w:before="59"/>
              <w:ind w:left="103"/>
              <w:rPr>
                <w:i/>
                <w:sz w:val="20"/>
              </w:rPr>
            </w:pPr>
            <w:r>
              <w:rPr>
                <w:i/>
                <w:sz w:val="20"/>
              </w:rPr>
              <w:t>Planned</w:t>
            </w:r>
          </w:p>
          <w:p w14:paraId="07FB337C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337D" w14:textId="77777777" w:rsidR="00940B99" w:rsidRDefault="00940B99">
            <w:pPr>
              <w:pStyle w:val="TableParagraph"/>
              <w:spacing w:before="10"/>
              <w:rPr>
                <w:b/>
                <w:sz w:val="15"/>
              </w:rPr>
            </w:pPr>
          </w:p>
          <w:p w14:paraId="07FB337E" w14:textId="77777777" w:rsidR="00940B99" w:rsidRDefault="00000000">
            <w:pPr>
              <w:pStyle w:val="TableParagraph"/>
              <w:spacing w:line="276" w:lineRule="auto"/>
              <w:ind w:left="103" w:right="503"/>
              <w:rPr>
                <w:i/>
                <w:sz w:val="20"/>
              </w:rPr>
            </w:pPr>
            <w:r>
              <w:rPr>
                <w:i/>
                <w:sz w:val="20"/>
              </w:rPr>
              <w:t>Some projects being</w:t>
            </w:r>
            <w:r>
              <w:rPr>
                <w:i/>
                <w:spacing w:val="-44"/>
                <w:sz w:val="20"/>
              </w:rPr>
              <w:t xml:space="preserve"> </w:t>
            </w:r>
            <w:r>
              <w:rPr>
                <w:i/>
                <w:sz w:val="20"/>
              </w:rPr>
              <w:t>implemented??</w:t>
            </w:r>
          </w:p>
        </w:tc>
      </w:tr>
    </w:tbl>
    <w:p w14:paraId="07FB3380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381" w14:textId="77777777" w:rsidR="00940B99" w:rsidRDefault="00940B99">
      <w:pPr>
        <w:pStyle w:val="BodyText"/>
        <w:spacing w:before="8"/>
        <w:rPr>
          <w:b/>
        </w:rPr>
      </w:pPr>
    </w:p>
    <w:p w14:paraId="07FB3382" w14:textId="77777777" w:rsidR="00940B99" w:rsidRDefault="00000000">
      <w:pPr>
        <w:pStyle w:val="BodyText"/>
        <w:spacing w:before="56" w:line="273" w:lineRule="auto"/>
        <w:ind w:left="508" w:right="107"/>
      </w:pPr>
      <w:r>
        <w:t>There</w:t>
      </w:r>
      <w:r>
        <w:rPr>
          <w:spacing w:val="1"/>
        </w:rPr>
        <w:t xml:space="preserve"> </w:t>
      </w:r>
      <w:r>
        <w:t>is a more detailed</w:t>
      </w:r>
      <w:r>
        <w:rPr>
          <w:spacing w:val="1"/>
        </w:rPr>
        <w:t xml:space="preserve"> </w:t>
      </w:r>
      <w:r>
        <w:t>implementation table for the Airport Precinct and Techno-Hub which is adapted from the Airport Precinct Plan: Final Report</w:t>
      </w:r>
      <w:r>
        <w:rPr>
          <w:spacing w:val="-47"/>
        </w:rPr>
        <w:t xml:space="preserve"> </w:t>
      </w:r>
      <w:r>
        <w:t>(2016). This</w:t>
      </w:r>
      <w:r>
        <w:rPr>
          <w:spacing w:val="-3"/>
        </w:rPr>
        <w:t xml:space="preserve"> </w:t>
      </w:r>
      <w:r>
        <w:t>table</w:t>
      </w:r>
      <w:r>
        <w:rPr>
          <w:spacing w:val="1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 found</w:t>
      </w:r>
      <w:r>
        <w:rPr>
          <w:spacing w:val="-1"/>
        </w:rPr>
        <w:t xml:space="preserve"> </w:t>
      </w:r>
      <w:r>
        <w:t>in Annexure B.</w:t>
      </w:r>
    </w:p>
    <w:p w14:paraId="07FB3383" w14:textId="77777777" w:rsidR="00940B99" w:rsidRDefault="00940B99">
      <w:pPr>
        <w:spacing w:line="273" w:lineRule="auto"/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384" w14:textId="77777777" w:rsidR="00940B99" w:rsidRDefault="00940B99">
      <w:pPr>
        <w:pStyle w:val="BodyText"/>
        <w:spacing w:before="6"/>
      </w:pPr>
    </w:p>
    <w:p w14:paraId="07FB3385" w14:textId="77777777" w:rsidR="00940B99" w:rsidRDefault="00000000">
      <w:pPr>
        <w:pStyle w:val="Heading3"/>
        <w:numPr>
          <w:ilvl w:val="2"/>
          <w:numId w:val="131"/>
        </w:numPr>
        <w:tabs>
          <w:tab w:val="left" w:pos="1000"/>
          <w:tab w:val="left" w:pos="1001"/>
        </w:tabs>
        <w:spacing w:before="56"/>
      </w:pPr>
      <w:bookmarkStart w:id="68" w:name="_bookmark68"/>
      <w:bookmarkEnd w:id="68"/>
      <w:r>
        <w:rPr>
          <w:color w:val="933634"/>
        </w:rPr>
        <w:t>Industrial</w:t>
      </w:r>
      <w:r>
        <w:rPr>
          <w:color w:val="933634"/>
          <w:spacing w:val="-9"/>
        </w:rPr>
        <w:t xml:space="preserve"> </w:t>
      </w:r>
      <w:r>
        <w:rPr>
          <w:color w:val="933634"/>
        </w:rPr>
        <w:t>Sectors</w:t>
      </w:r>
      <w:r>
        <w:rPr>
          <w:color w:val="933634"/>
          <w:spacing w:val="-7"/>
        </w:rPr>
        <w:t xml:space="preserve"> </w:t>
      </w:r>
      <w:proofErr w:type="spellStart"/>
      <w:r>
        <w:rPr>
          <w:color w:val="933634"/>
        </w:rPr>
        <w:t>Programme</w:t>
      </w:r>
      <w:proofErr w:type="spellEnd"/>
    </w:p>
    <w:p w14:paraId="07FB3386" w14:textId="77777777" w:rsidR="00940B99" w:rsidRDefault="00940B99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38D" w14:textId="77777777">
        <w:trPr>
          <w:trHeight w:val="736"/>
        </w:trPr>
        <w:tc>
          <w:tcPr>
            <w:tcW w:w="3524" w:type="dxa"/>
            <w:gridSpan w:val="3"/>
            <w:shd w:val="clear" w:color="auto" w:fill="808080"/>
          </w:tcPr>
          <w:p w14:paraId="07FB3387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388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389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38A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38B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38C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392" w14:textId="77777777">
        <w:trPr>
          <w:trHeight w:val="457"/>
        </w:trPr>
        <w:tc>
          <w:tcPr>
            <w:tcW w:w="732" w:type="dxa"/>
            <w:vMerge w:val="restart"/>
            <w:shd w:val="clear" w:color="auto" w:fill="6F2F9F"/>
            <w:textDirection w:val="btLr"/>
          </w:tcPr>
          <w:p w14:paraId="07FB338E" w14:textId="77777777" w:rsidR="00940B99" w:rsidRDefault="00000000">
            <w:pPr>
              <w:pStyle w:val="TableParagraph"/>
              <w:spacing w:before="168"/>
              <w:ind w:left="3341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INDUSTRIAL</w:t>
            </w:r>
            <w:r>
              <w:rPr>
                <w:rFonts w:ascii="Arial Black"/>
                <w:color w:val="FFFFFF"/>
                <w:spacing w:val="-5"/>
                <w:sz w:val="24"/>
              </w:rPr>
              <w:t xml:space="preserve"> </w:t>
            </w:r>
            <w:r>
              <w:rPr>
                <w:rFonts w:ascii="Arial Black"/>
                <w:color w:val="FFFFFF"/>
                <w:sz w:val="24"/>
              </w:rPr>
              <w:t>SECTOR</w:t>
            </w:r>
            <w:r>
              <w:rPr>
                <w:rFonts w:ascii="Arial Black"/>
                <w:color w:val="FFFFFF"/>
                <w:spacing w:val="-4"/>
                <w:sz w:val="24"/>
              </w:rPr>
              <w:t xml:space="preserve"> </w:t>
            </w:r>
            <w:r>
              <w:rPr>
                <w:rFonts w:ascii="Arial Black"/>
                <w:color w:val="FFFFFF"/>
                <w:sz w:val="24"/>
              </w:rPr>
              <w:t>SUPPORT</w:t>
            </w:r>
          </w:p>
        </w:tc>
        <w:tc>
          <w:tcPr>
            <w:tcW w:w="604" w:type="dxa"/>
            <w:shd w:val="clear" w:color="auto" w:fill="F1F1F1"/>
          </w:tcPr>
          <w:p w14:paraId="07FB338F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188" w:type="dxa"/>
            <w:shd w:val="clear" w:color="auto" w:fill="F1F1F1"/>
          </w:tcPr>
          <w:p w14:paraId="07FB3390" w14:textId="77777777" w:rsidR="00940B99" w:rsidRDefault="00000000">
            <w:pPr>
              <w:pStyle w:val="TableParagraph"/>
              <w:spacing w:before="59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499" w:type="dxa"/>
            <w:gridSpan w:val="5"/>
            <w:shd w:val="clear" w:color="auto" w:fill="F1F1F1"/>
          </w:tcPr>
          <w:p w14:paraId="07FB3391" w14:textId="77777777" w:rsidR="00940B99" w:rsidRDefault="00000000">
            <w:pPr>
              <w:pStyle w:val="TableParagraph"/>
              <w:spacing w:before="59"/>
              <w:ind w:left="470"/>
              <w:rPr>
                <w:b/>
                <w:sz w:val="24"/>
              </w:rPr>
            </w:pPr>
            <w:r>
              <w:rPr>
                <w:b/>
                <w:sz w:val="24"/>
              </w:rPr>
              <w:t>Provide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support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industrial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sectors</w:t>
            </w:r>
          </w:p>
        </w:tc>
      </w:tr>
      <w:tr w:rsidR="00940B99" w14:paraId="07FB33A5" w14:textId="77777777">
        <w:trPr>
          <w:trHeight w:val="335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9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bottom w:val="nil"/>
            </w:tcBorders>
          </w:tcPr>
          <w:p w14:paraId="07FB3394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4.1</w:t>
            </w:r>
          </w:p>
        </w:tc>
        <w:tc>
          <w:tcPr>
            <w:tcW w:w="2188" w:type="dxa"/>
            <w:tcBorders>
              <w:bottom w:val="nil"/>
            </w:tcBorders>
          </w:tcPr>
          <w:p w14:paraId="07FB3395" w14:textId="77777777" w:rsidR="00940B99" w:rsidRDefault="00000000">
            <w:pPr>
              <w:pStyle w:val="TableParagraph"/>
              <w:spacing w:before="59"/>
              <w:ind w:left="166"/>
              <w:rPr>
                <w:sz w:val="20"/>
              </w:rPr>
            </w:pPr>
            <w:r>
              <w:rPr>
                <w:sz w:val="20"/>
              </w:rPr>
              <w:t>Retention</w:t>
            </w:r>
            <w:r>
              <w:rPr>
                <w:spacing w:val="69"/>
                <w:sz w:val="20"/>
              </w:rPr>
              <w:t xml:space="preserve"> </w:t>
            </w:r>
            <w:r>
              <w:rPr>
                <w:sz w:val="20"/>
              </w:rPr>
              <w:t xml:space="preserve">of  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</w:p>
        </w:tc>
        <w:tc>
          <w:tcPr>
            <w:tcW w:w="3559" w:type="dxa"/>
            <w:vMerge w:val="restart"/>
          </w:tcPr>
          <w:p w14:paraId="07FB3396" w14:textId="77777777" w:rsidR="00940B99" w:rsidRDefault="00000000">
            <w:pPr>
              <w:pStyle w:val="TableParagraph"/>
              <w:numPr>
                <w:ilvl w:val="0"/>
                <w:numId w:val="57"/>
              </w:numPr>
              <w:tabs>
                <w:tab w:val="left" w:pos="281"/>
              </w:tabs>
              <w:spacing w:before="60" w:line="273" w:lineRule="auto"/>
              <w:ind w:right="98"/>
              <w:jc w:val="both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Upgrade of operating environment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(streets,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cleaning,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aesthetics)</w:t>
            </w:r>
          </w:p>
          <w:p w14:paraId="07FB3397" w14:textId="77777777" w:rsidR="00940B99" w:rsidRDefault="00000000">
            <w:pPr>
              <w:pStyle w:val="TableParagraph"/>
              <w:numPr>
                <w:ilvl w:val="1"/>
                <w:numId w:val="57"/>
              </w:numPr>
              <w:tabs>
                <w:tab w:val="left" w:pos="452"/>
              </w:tabs>
              <w:spacing w:before="6" w:line="273" w:lineRule="auto"/>
              <w:ind w:right="93"/>
              <w:jc w:val="both"/>
              <w:rPr>
                <w:sz w:val="20"/>
              </w:rPr>
            </w:pPr>
            <w:r>
              <w:rPr>
                <w:color w:val="212121"/>
                <w:sz w:val="20"/>
              </w:rPr>
              <w:t>Have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Urban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Management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Zone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teams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across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security,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street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cleaning, looking after the roads and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fixing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potholes</w:t>
            </w:r>
          </w:p>
          <w:p w14:paraId="07FB3398" w14:textId="77777777" w:rsidR="00940B99" w:rsidRDefault="00000000">
            <w:pPr>
              <w:pStyle w:val="TableParagraph"/>
              <w:numPr>
                <w:ilvl w:val="1"/>
                <w:numId w:val="57"/>
              </w:numPr>
              <w:tabs>
                <w:tab w:val="left" w:pos="452"/>
              </w:tabs>
              <w:spacing w:before="3" w:line="273" w:lineRule="auto"/>
              <w:ind w:right="92"/>
              <w:jc w:val="both"/>
              <w:rPr>
                <w:sz w:val="20"/>
              </w:rPr>
            </w:pPr>
            <w:r>
              <w:rPr>
                <w:color w:val="212121"/>
                <w:sz w:val="20"/>
              </w:rPr>
              <w:t>Report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bad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buildings,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by-law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contraventions,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land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use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issues,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ageing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infrastructure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such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as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bursting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of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old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pipes,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shortage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of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electricity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the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municipality</w:t>
            </w:r>
          </w:p>
          <w:p w14:paraId="07FB3399" w14:textId="77777777" w:rsidR="00940B99" w:rsidRDefault="00000000">
            <w:pPr>
              <w:pStyle w:val="TableParagraph"/>
              <w:numPr>
                <w:ilvl w:val="0"/>
                <w:numId w:val="57"/>
              </w:numPr>
              <w:tabs>
                <w:tab w:val="left" w:pos="281"/>
              </w:tabs>
              <w:spacing w:before="8" w:line="273" w:lineRule="auto"/>
              <w:ind w:right="97"/>
              <w:jc w:val="both"/>
              <w:rPr>
                <w:rFonts w:ascii="Symbol" w:hAnsi="Symbol"/>
                <w:color w:val="212121"/>
                <w:sz w:val="20"/>
              </w:rPr>
            </w:pPr>
            <w:r>
              <w:rPr>
                <w:color w:val="212121"/>
                <w:sz w:val="20"/>
              </w:rPr>
              <w:t>Strengthening of Urban Management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Zone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within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industrial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areas</w:t>
            </w:r>
          </w:p>
          <w:p w14:paraId="07FB339A" w14:textId="77777777" w:rsidR="00940B99" w:rsidRDefault="00000000">
            <w:pPr>
              <w:pStyle w:val="TableParagraph"/>
              <w:numPr>
                <w:ilvl w:val="0"/>
                <w:numId w:val="57"/>
              </w:numPr>
              <w:tabs>
                <w:tab w:val="left" w:pos="281"/>
              </w:tabs>
              <w:spacing w:before="5" w:line="273" w:lineRule="auto"/>
              <w:ind w:right="94"/>
              <w:jc w:val="both"/>
              <w:rPr>
                <w:rFonts w:ascii="Symbol" w:hAnsi="Symbol"/>
                <w:color w:val="212121"/>
              </w:rPr>
            </w:pPr>
            <w:r>
              <w:rPr>
                <w:color w:val="212121"/>
                <w:sz w:val="20"/>
              </w:rPr>
              <w:t>Have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urban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management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teams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reporting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on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quarterly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basis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an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pacing w:val="-1"/>
                <w:sz w:val="20"/>
              </w:rPr>
              <w:t>Industrial</w:t>
            </w:r>
            <w:r>
              <w:rPr>
                <w:color w:val="212121"/>
                <w:spacing w:val="-11"/>
                <w:sz w:val="20"/>
              </w:rPr>
              <w:t xml:space="preserve"> </w:t>
            </w:r>
            <w:r>
              <w:rPr>
                <w:color w:val="212121"/>
                <w:spacing w:val="-1"/>
                <w:sz w:val="20"/>
              </w:rPr>
              <w:t>Area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Clusters</w:t>
            </w:r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about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progress.</w:t>
            </w:r>
          </w:p>
          <w:p w14:paraId="07FB339B" w14:textId="77777777" w:rsidR="00940B99" w:rsidRDefault="00000000">
            <w:pPr>
              <w:pStyle w:val="TableParagraph"/>
              <w:numPr>
                <w:ilvl w:val="0"/>
                <w:numId w:val="57"/>
              </w:numPr>
              <w:tabs>
                <w:tab w:val="left" w:pos="281"/>
              </w:tabs>
              <w:spacing w:before="3"/>
              <w:ind w:hanging="172"/>
              <w:jc w:val="both"/>
              <w:rPr>
                <w:rFonts w:ascii="Symbol" w:hAnsi="Symbol"/>
                <w:sz w:val="20"/>
              </w:rPr>
            </w:pPr>
            <w:proofErr w:type="spellStart"/>
            <w:r>
              <w:rPr>
                <w:sz w:val="20"/>
              </w:rPr>
              <w:t>Stabilise</w:t>
            </w:r>
            <w:proofErr w:type="spellEnd"/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electricity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</w:p>
          <w:p w14:paraId="07FB339C" w14:textId="77777777" w:rsidR="00940B99" w:rsidRDefault="00000000">
            <w:pPr>
              <w:pStyle w:val="TableParagraph"/>
              <w:numPr>
                <w:ilvl w:val="0"/>
                <w:numId w:val="57"/>
              </w:numPr>
              <w:tabs>
                <w:tab w:val="left" w:pos="281"/>
              </w:tabs>
              <w:spacing w:before="39"/>
              <w:ind w:hanging="172"/>
              <w:jc w:val="both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Secure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</w:p>
          <w:p w14:paraId="07FB339D" w14:textId="77777777" w:rsidR="00940B99" w:rsidRDefault="00000000">
            <w:pPr>
              <w:pStyle w:val="TableParagraph"/>
              <w:numPr>
                <w:ilvl w:val="0"/>
                <w:numId w:val="57"/>
              </w:numPr>
              <w:tabs>
                <w:tab w:val="left" w:pos="281"/>
              </w:tabs>
              <w:spacing w:before="35" w:line="273" w:lineRule="auto"/>
              <w:ind w:right="95"/>
              <w:jc w:val="both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Install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CCTV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cameras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security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</w:p>
          <w:p w14:paraId="07FB339E" w14:textId="77777777" w:rsidR="00940B99" w:rsidRDefault="00000000">
            <w:pPr>
              <w:pStyle w:val="TableParagraph"/>
              <w:numPr>
                <w:ilvl w:val="0"/>
                <w:numId w:val="57"/>
              </w:numPr>
              <w:tabs>
                <w:tab w:val="left" w:pos="281"/>
              </w:tabs>
              <w:spacing w:before="6" w:line="273" w:lineRule="auto"/>
              <w:ind w:right="90"/>
              <w:jc w:val="both"/>
              <w:rPr>
                <w:rFonts w:ascii="Symbol" w:hAnsi="Symbol"/>
                <w:sz w:val="20"/>
              </w:rPr>
            </w:pPr>
            <w:r>
              <w:rPr>
                <w:sz w:val="20"/>
              </w:rPr>
              <w:t>Re-establish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relationship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representatives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  <w:p w14:paraId="07FB339F" w14:textId="77777777" w:rsidR="00940B99" w:rsidRDefault="00000000">
            <w:pPr>
              <w:pStyle w:val="TableParagraph"/>
              <w:spacing w:before="5"/>
              <w:ind w:left="280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700" w:type="dxa"/>
            <w:tcBorders>
              <w:bottom w:val="nil"/>
            </w:tcBorders>
          </w:tcPr>
          <w:p w14:paraId="07FB33A0" w14:textId="77777777" w:rsidR="00940B99" w:rsidRDefault="00000000">
            <w:pPr>
              <w:pStyle w:val="TableParagraph"/>
              <w:spacing w:before="59"/>
              <w:ind w:left="111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4" w:type="dxa"/>
            <w:tcBorders>
              <w:bottom w:val="nil"/>
            </w:tcBorders>
          </w:tcPr>
          <w:p w14:paraId="07FB33A1" w14:textId="77777777" w:rsidR="00940B99" w:rsidRDefault="00000000">
            <w:pPr>
              <w:pStyle w:val="TableParagraph"/>
              <w:spacing w:before="59"/>
              <w:ind w:left="110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71" w:type="dxa"/>
            <w:tcBorders>
              <w:bottom w:val="nil"/>
            </w:tcBorders>
          </w:tcPr>
          <w:p w14:paraId="07FB33A2" w14:textId="77777777" w:rsidR="00940B99" w:rsidRDefault="00000000">
            <w:pPr>
              <w:pStyle w:val="TableParagraph"/>
              <w:spacing w:before="59"/>
              <w:ind w:left="112"/>
              <w:rPr>
                <w:sz w:val="20"/>
              </w:rPr>
            </w:pPr>
            <w:r>
              <w:rPr>
                <w:sz w:val="20"/>
              </w:rPr>
              <w:t>Varied: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</w:p>
        </w:tc>
        <w:tc>
          <w:tcPr>
            <w:tcW w:w="2255" w:type="dxa"/>
            <w:vMerge w:val="restart"/>
          </w:tcPr>
          <w:p w14:paraId="07FB33A3" w14:textId="77777777" w:rsidR="00940B99" w:rsidRDefault="00000000">
            <w:pPr>
              <w:pStyle w:val="TableParagraph"/>
              <w:spacing w:before="59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Planned:</w:t>
            </w:r>
          </w:p>
          <w:p w14:paraId="07FB33A4" w14:textId="77777777" w:rsidR="00940B99" w:rsidRDefault="00000000">
            <w:pPr>
              <w:pStyle w:val="TableParagraph"/>
              <w:numPr>
                <w:ilvl w:val="0"/>
                <w:numId w:val="56"/>
              </w:numPr>
              <w:tabs>
                <w:tab w:val="left" w:pos="476"/>
                <w:tab w:val="left" w:pos="477"/>
              </w:tabs>
              <w:spacing w:before="98" w:line="271" w:lineRule="auto"/>
              <w:ind w:right="227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Upgrade </w:t>
            </w:r>
            <w:r>
              <w:rPr>
                <w:sz w:val="20"/>
              </w:rPr>
              <w:t>electricity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IDP)</w:t>
            </w:r>
          </w:p>
        </w:tc>
      </w:tr>
      <w:tr w:rsidR="00940B99" w14:paraId="07FB33AE" w14:textId="77777777">
        <w:trPr>
          <w:trHeight w:val="271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A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A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A8" w14:textId="77777777" w:rsidR="00940B99" w:rsidRDefault="00000000">
            <w:pPr>
              <w:pStyle w:val="TableParagraph"/>
              <w:spacing w:line="239" w:lineRule="exact"/>
              <w:ind w:left="166"/>
              <w:rPr>
                <w:sz w:val="20"/>
              </w:rPr>
            </w:pPr>
            <w:r>
              <w:rPr>
                <w:sz w:val="20"/>
              </w:rPr>
              <w:t>industries</w:t>
            </w: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A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A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A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AC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projects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AD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3B8" w14:textId="77777777">
        <w:trPr>
          <w:trHeight w:val="551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A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B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B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B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B3" w14:textId="77777777" w:rsidR="00940B99" w:rsidRDefault="00000000">
            <w:pPr>
              <w:pStyle w:val="TableParagraph"/>
              <w:spacing w:before="114"/>
              <w:ind w:left="111"/>
              <w:rPr>
                <w:sz w:val="20"/>
              </w:rPr>
            </w:pPr>
            <w:r>
              <w:rPr>
                <w:sz w:val="20"/>
              </w:rPr>
              <w:t>Eskom</w:t>
            </w: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B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B5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contacting</w:t>
            </w:r>
          </w:p>
          <w:p w14:paraId="07FB33B6" w14:textId="77777777" w:rsidR="00940B99" w:rsidRDefault="00000000">
            <w:pPr>
              <w:pStyle w:val="TableParagraph"/>
              <w:spacing w:before="36"/>
              <w:ind w:left="112"/>
              <w:rPr>
                <w:sz w:val="20"/>
              </w:rPr>
            </w:pPr>
            <w:r>
              <w:rPr>
                <w:sz w:val="20"/>
              </w:rPr>
              <w:t>external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B7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3C1" w14:textId="77777777">
        <w:trPr>
          <w:trHeight w:val="250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B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B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B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B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B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B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BF" w14:textId="77777777" w:rsidR="00940B99" w:rsidRDefault="00000000">
            <w:pPr>
              <w:pStyle w:val="TableParagraph"/>
              <w:spacing w:line="230" w:lineRule="exact"/>
              <w:ind w:left="112"/>
              <w:rPr>
                <w:sz w:val="20"/>
              </w:rPr>
            </w:pPr>
            <w:r>
              <w:rPr>
                <w:sz w:val="20"/>
              </w:rPr>
              <w:t>providers;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C0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3CA" w14:textId="77777777">
        <w:trPr>
          <w:trHeight w:val="291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C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C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C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C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C6" w14:textId="77777777" w:rsidR="00940B99" w:rsidRDefault="00000000">
            <w:pPr>
              <w:pStyle w:val="TableParagraph"/>
              <w:spacing w:line="219" w:lineRule="exact"/>
              <w:ind w:left="111"/>
              <w:rPr>
                <w:sz w:val="20"/>
              </w:rPr>
            </w:pPr>
            <w:r>
              <w:rPr>
                <w:sz w:val="20"/>
              </w:rPr>
              <w:t>Umgeni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C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C8" w14:textId="77777777" w:rsidR="00940B99" w:rsidRDefault="00000000">
            <w:pPr>
              <w:pStyle w:val="TableParagraph"/>
              <w:spacing w:before="15"/>
              <w:ind w:left="112"/>
              <w:rPr>
                <w:sz w:val="20"/>
              </w:rPr>
            </w:pPr>
            <w:r>
              <w:rPr>
                <w:sz w:val="20"/>
              </w:rPr>
              <w:t>projects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C9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3D3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C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C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C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C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C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D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D1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operations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D2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3DC" w14:textId="77777777">
        <w:trPr>
          <w:trHeight w:val="310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D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D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D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D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D8" w14:textId="77777777" w:rsidR="00940B99" w:rsidRDefault="00000000">
            <w:pPr>
              <w:pStyle w:val="TableParagraph"/>
              <w:spacing w:before="74" w:line="216" w:lineRule="exact"/>
              <w:ind w:left="111"/>
              <w:rPr>
                <w:sz w:val="20"/>
              </w:rPr>
            </w:pPr>
            <w:r>
              <w:rPr>
                <w:sz w:val="20"/>
              </w:rPr>
              <w:t>DWAS</w:t>
            </w: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D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DA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DB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3E5" w14:textId="77777777">
        <w:trPr>
          <w:trHeight w:val="231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D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D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D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E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E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E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E3" w14:textId="77777777" w:rsidR="00940B99" w:rsidRDefault="00000000">
            <w:pPr>
              <w:pStyle w:val="TableParagraph"/>
              <w:spacing w:line="199" w:lineRule="exact"/>
              <w:ind w:left="112"/>
              <w:rPr>
                <w:sz w:val="20"/>
              </w:rPr>
            </w:pPr>
            <w:r>
              <w:rPr>
                <w:sz w:val="20"/>
              </w:rPr>
              <w:t>direct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E4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3EE" w14:textId="77777777">
        <w:trPr>
          <w:trHeight w:val="230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E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E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E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E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E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E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EC" w14:textId="77777777" w:rsidR="00940B99" w:rsidRDefault="00000000">
            <w:pPr>
              <w:pStyle w:val="TableParagraph"/>
              <w:spacing w:line="210" w:lineRule="exact"/>
              <w:ind w:left="112"/>
              <w:rPr>
                <w:sz w:val="20"/>
              </w:rPr>
            </w:pPr>
            <w:r>
              <w:rPr>
                <w:sz w:val="20"/>
              </w:rPr>
              <w:t>implications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ED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3F7" w14:textId="77777777">
        <w:trPr>
          <w:trHeight w:val="230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E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3F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3F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F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3F3" w14:textId="77777777" w:rsidR="00940B99" w:rsidRDefault="00000000">
            <w:pPr>
              <w:pStyle w:val="TableParagraph"/>
              <w:spacing w:line="198" w:lineRule="exact"/>
              <w:ind w:left="111"/>
              <w:rPr>
                <w:sz w:val="20"/>
              </w:rPr>
            </w:pP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3F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3F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F6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400" w14:textId="77777777">
        <w:trPr>
          <w:trHeight w:val="4102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  <w:textDirection w:val="btLr"/>
          </w:tcPr>
          <w:p w14:paraId="07FB33F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</w:tcBorders>
          </w:tcPr>
          <w:p w14:paraId="07FB33F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88" w:type="dxa"/>
            <w:tcBorders>
              <w:top w:val="nil"/>
            </w:tcBorders>
          </w:tcPr>
          <w:p w14:paraId="07FB33F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3F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</w:tcBorders>
          </w:tcPr>
          <w:p w14:paraId="07FB33FC" w14:textId="77777777" w:rsidR="00940B99" w:rsidRDefault="00000000">
            <w:pPr>
              <w:pStyle w:val="TableParagraph"/>
              <w:spacing w:line="239" w:lineRule="exact"/>
              <w:ind w:left="111"/>
              <w:rPr>
                <w:sz w:val="20"/>
              </w:rPr>
            </w:pPr>
            <w:r>
              <w:rPr>
                <w:sz w:val="20"/>
              </w:rPr>
              <w:t>Business</w:t>
            </w:r>
          </w:p>
        </w:tc>
        <w:tc>
          <w:tcPr>
            <w:tcW w:w="1414" w:type="dxa"/>
            <w:tcBorders>
              <w:top w:val="nil"/>
            </w:tcBorders>
          </w:tcPr>
          <w:p w14:paraId="07FB33F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71" w:type="dxa"/>
            <w:tcBorders>
              <w:top w:val="nil"/>
            </w:tcBorders>
          </w:tcPr>
          <w:p w14:paraId="07FB33F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55" w:type="dxa"/>
            <w:vMerge/>
            <w:tcBorders>
              <w:top w:val="nil"/>
            </w:tcBorders>
          </w:tcPr>
          <w:p w14:paraId="07FB33FF" w14:textId="77777777" w:rsidR="00940B99" w:rsidRDefault="00940B99">
            <w:pPr>
              <w:rPr>
                <w:sz w:val="2"/>
                <w:szCs w:val="2"/>
              </w:rPr>
            </w:pPr>
          </w:p>
        </w:tc>
      </w:tr>
    </w:tbl>
    <w:p w14:paraId="07FB3401" w14:textId="77777777" w:rsidR="00940B99" w:rsidRDefault="00940B99">
      <w:pPr>
        <w:rPr>
          <w:sz w:val="2"/>
          <w:szCs w:val="2"/>
        </w:rPr>
        <w:sectPr w:rsidR="00940B99">
          <w:pgSz w:w="16840" w:h="11910" w:orient="landscape"/>
          <w:pgMar w:top="1100" w:right="1160" w:bottom="1220" w:left="1160" w:header="0" w:footer="885" w:gutter="0"/>
          <w:cols w:space="720"/>
        </w:sectPr>
      </w:pPr>
    </w:p>
    <w:p w14:paraId="07FB3402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409" w14:textId="77777777">
        <w:trPr>
          <w:trHeight w:val="738"/>
        </w:trPr>
        <w:tc>
          <w:tcPr>
            <w:tcW w:w="3524" w:type="dxa"/>
            <w:gridSpan w:val="3"/>
            <w:shd w:val="clear" w:color="auto" w:fill="808080"/>
          </w:tcPr>
          <w:p w14:paraId="07FB3403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404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405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406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407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408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414" w14:textId="77777777">
        <w:trPr>
          <w:trHeight w:val="2337"/>
        </w:trPr>
        <w:tc>
          <w:tcPr>
            <w:tcW w:w="732" w:type="dxa"/>
            <w:vMerge w:val="restart"/>
          </w:tcPr>
          <w:p w14:paraId="07FB340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4" w:type="dxa"/>
          </w:tcPr>
          <w:p w14:paraId="07FB340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</w:tcPr>
          <w:p w14:paraId="07FB340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</w:tcPr>
          <w:p w14:paraId="07FB340D" w14:textId="77777777" w:rsidR="00940B99" w:rsidRDefault="00000000">
            <w:pPr>
              <w:pStyle w:val="TableParagraph"/>
              <w:numPr>
                <w:ilvl w:val="0"/>
                <w:numId w:val="55"/>
              </w:numPr>
              <w:tabs>
                <w:tab w:val="left" w:pos="281"/>
              </w:tabs>
              <w:ind w:hanging="172"/>
              <w:jc w:val="both"/>
              <w:rPr>
                <w:sz w:val="20"/>
              </w:rPr>
            </w:pPr>
            <w:r>
              <w:rPr>
                <w:sz w:val="20"/>
              </w:rPr>
              <w:t>Establish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dashboard</w:t>
            </w:r>
          </w:p>
          <w:p w14:paraId="07FB340E" w14:textId="77777777" w:rsidR="00940B99" w:rsidRDefault="00000000">
            <w:pPr>
              <w:pStyle w:val="TableParagraph"/>
              <w:numPr>
                <w:ilvl w:val="0"/>
                <w:numId w:val="55"/>
              </w:numPr>
              <w:tabs>
                <w:tab w:val="left" w:pos="281"/>
              </w:tabs>
              <w:spacing w:before="36"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provided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entrants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ensure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incentives policy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 both</w:t>
            </w:r>
          </w:p>
          <w:p w14:paraId="07FB340F" w14:textId="77777777" w:rsidR="00940B99" w:rsidRDefault="00000000">
            <w:pPr>
              <w:pStyle w:val="TableParagraph"/>
              <w:numPr>
                <w:ilvl w:val="0"/>
                <w:numId w:val="55"/>
              </w:numPr>
              <w:tabs>
                <w:tab w:val="left" w:pos="281"/>
              </w:tabs>
              <w:spacing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Implement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IRPTN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industries to travel between work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home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efficiently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reasonable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</w:tc>
        <w:tc>
          <w:tcPr>
            <w:tcW w:w="1700" w:type="dxa"/>
          </w:tcPr>
          <w:p w14:paraId="07FB341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</w:tcPr>
          <w:p w14:paraId="07FB341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</w:tcPr>
          <w:p w14:paraId="07FB341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41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424" w14:textId="77777777">
        <w:trPr>
          <w:trHeight w:val="335"/>
        </w:trPr>
        <w:tc>
          <w:tcPr>
            <w:tcW w:w="732" w:type="dxa"/>
            <w:vMerge/>
            <w:tcBorders>
              <w:top w:val="nil"/>
            </w:tcBorders>
          </w:tcPr>
          <w:p w14:paraId="07FB341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bottom w:val="nil"/>
            </w:tcBorders>
          </w:tcPr>
          <w:p w14:paraId="07FB3416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4.2</w:t>
            </w:r>
          </w:p>
        </w:tc>
        <w:tc>
          <w:tcPr>
            <w:tcW w:w="2188" w:type="dxa"/>
            <w:tcBorders>
              <w:bottom w:val="nil"/>
            </w:tcBorders>
          </w:tcPr>
          <w:p w14:paraId="07FB3417" w14:textId="77777777" w:rsidR="00940B99" w:rsidRDefault="00000000">
            <w:pPr>
              <w:pStyle w:val="TableParagraph"/>
              <w:spacing w:before="59"/>
              <w:ind w:left="166"/>
              <w:rPr>
                <w:sz w:val="20"/>
              </w:rPr>
            </w:pPr>
            <w:r>
              <w:rPr>
                <w:sz w:val="20"/>
              </w:rPr>
              <w:t>Promotion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attraction</w:t>
            </w:r>
          </w:p>
        </w:tc>
        <w:tc>
          <w:tcPr>
            <w:tcW w:w="3559" w:type="dxa"/>
            <w:vMerge w:val="restart"/>
          </w:tcPr>
          <w:p w14:paraId="07FB3418" w14:textId="77777777" w:rsidR="00940B99" w:rsidRDefault="00000000">
            <w:pPr>
              <w:pStyle w:val="TableParagraph"/>
              <w:numPr>
                <w:ilvl w:val="0"/>
                <w:numId w:val="54"/>
              </w:numPr>
              <w:tabs>
                <w:tab w:val="left" w:pos="281"/>
              </w:tabs>
              <w:spacing w:before="60" w:line="271" w:lineRule="auto"/>
              <w:ind w:right="98"/>
              <w:jc w:val="both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above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retention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  <w:p w14:paraId="07FB3419" w14:textId="77777777" w:rsidR="00940B99" w:rsidRDefault="00000000">
            <w:pPr>
              <w:pStyle w:val="TableParagraph"/>
              <w:numPr>
                <w:ilvl w:val="0"/>
                <w:numId w:val="54"/>
              </w:numPr>
              <w:tabs>
                <w:tab w:val="left" w:pos="281"/>
              </w:tabs>
              <w:spacing w:before="9" w:line="276" w:lineRule="auto"/>
              <w:ind w:right="92"/>
              <w:jc w:val="both"/>
              <w:rPr>
                <w:sz w:val="20"/>
              </w:rPr>
            </w:pPr>
            <w:r>
              <w:rPr>
                <w:sz w:val="20"/>
              </w:rPr>
              <w:t>Make land available for new industry –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either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zoning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parks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 hubs</w:t>
            </w:r>
          </w:p>
          <w:p w14:paraId="07FB341A" w14:textId="77777777" w:rsidR="00940B99" w:rsidRDefault="00000000">
            <w:pPr>
              <w:pStyle w:val="TableParagraph"/>
              <w:numPr>
                <w:ilvl w:val="0"/>
                <w:numId w:val="54"/>
              </w:numPr>
              <w:tabs>
                <w:tab w:val="left" w:pos="281"/>
              </w:tabs>
              <w:spacing w:before="1" w:line="273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Marketing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comparative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advantage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promotion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possible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downstream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value-added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  <w:p w14:paraId="07FB341B" w14:textId="77777777" w:rsidR="00940B99" w:rsidRDefault="00000000">
            <w:pPr>
              <w:pStyle w:val="TableParagraph"/>
              <w:numPr>
                <w:ilvl w:val="0"/>
                <w:numId w:val="54"/>
              </w:numPr>
              <w:tabs>
                <w:tab w:val="left" w:pos="281"/>
              </w:tabs>
              <w:spacing w:before="9" w:line="276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Review of incentives available 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fair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well 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entrants</w:t>
            </w:r>
          </w:p>
          <w:p w14:paraId="07FB341C" w14:textId="77777777" w:rsidR="00940B99" w:rsidRDefault="00000000">
            <w:pPr>
              <w:pStyle w:val="TableParagraph"/>
              <w:numPr>
                <w:ilvl w:val="0"/>
                <w:numId w:val="54"/>
              </w:numPr>
              <w:tabs>
                <w:tab w:val="left" w:pos="281"/>
              </w:tabs>
              <w:spacing w:before="2"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Produce marketing booklet with listing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types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available for existing and new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industries from national and provincial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departments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(e.g.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DTI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KZN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EDTEA),</w:t>
            </w:r>
          </w:p>
          <w:p w14:paraId="07FB341D" w14:textId="77777777" w:rsidR="00940B99" w:rsidRDefault="00000000">
            <w:pPr>
              <w:pStyle w:val="TableParagraph"/>
              <w:spacing w:line="242" w:lineRule="exact"/>
              <w:ind w:left="280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</w:p>
        </w:tc>
        <w:tc>
          <w:tcPr>
            <w:tcW w:w="1700" w:type="dxa"/>
            <w:tcBorders>
              <w:bottom w:val="nil"/>
            </w:tcBorders>
          </w:tcPr>
          <w:p w14:paraId="07FB341E" w14:textId="77777777" w:rsidR="00940B99" w:rsidRDefault="00000000">
            <w:pPr>
              <w:pStyle w:val="TableParagraph"/>
              <w:spacing w:before="59"/>
              <w:ind w:left="111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4" w:type="dxa"/>
            <w:tcBorders>
              <w:bottom w:val="nil"/>
            </w:tcBorders>
          </w:tcPr>
          <w:p w14:paraId="07FB341F" w14:textId="77777777" w:rsidR="00940B99" w:rsidRDefault="00000000">
            <w:pPr>
              <w:pStyle w:val="TableParagraph"/>
              <w:spacing w:before="59"/>
              <w:ind w:left="110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71" w:type="dxa"/>
            <w:tcBorders>
              <w:bottom w:val="nil"/>
            </w:tcBorders>
          </w:tcPr>
          <w:p w14:paraId="07FB3420" w14:textId="77777777" w:rsidR="00940B99" w:rsidRDefault="00000000">
            <w:pPr>
              <w:pStyle w:val="TableParagraph"/>
              <w:spacing w:before="59"/>
              <w:ind w:left="112"/>
              <w:rPr>
                <w:sz w:val="20"/>
              </w:rPr>
            </w:pPr>
            <w:r>
              <w:rPr>
                <w:sz w:val="20"/>
              </w:rPr>
              <w:t>Various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</w:p>
        </w:tc>
        <w:tc>
          <w:tcPr>
            <w:tcW w:w="2255" w:type="dxa"/>
            <w:vMerge w:val="restart"/>
          </w:tcPr>
          <w:p w14:paraId="07FB3421" w14:textId="77777777" w:rsidR="00940B99" w:rsidRDefault="00000000">
            <w:pPr>
              <w:pStyle w:val="TableParagraph"/>
              <w:spacing w:before="59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Implemented:</w:t>
            </w:r>
          </w:p>
          <w:p w14:paraId="07FB3422" w14:textId="77777777" w:rsidR="00940B99" w:rsidRDefault="00000000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  <w:tab w:val="left" w:pos="477"/>
              </w:tabs>
              <w:spacing w:before="98" w:line="273" w:lineRule="auto"/>
              <w:ind w:right="367"/>
              <w:rPr>
                <w:sz w:val="20"/>
              </w:rPr>
            </w:pPr>
            <w:r>
              <w:rPr>
                <w:sz w:val="20"/>
              </w:rPr>
              <w:t>Current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incentives being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updated</w:t>
            </w:r>
          </w:p>
          <w:p w14:paraId="07FB3423" w14:textId="77777777" w:rsidR="00940B99" w:rsidRDefault="00000000">
            <w:pPr>
              <w:pStyle w:val="TableParagraph"/>
              <w:numPr>
                <w:ilvl w:val="0"/>
                <w:numId w:val="53"/>
              </w:numPr>
              <w:tabs>
                <w:tab w:val="left" w:pos="476"/>
                <w:tab w:val="left" w:pos="477"/>
              </w:tabs>
              <w:spacing w:before="6" w:line="276" w:lineRule="auto"/>
              <w:ind w:right="141"/>
              <w:rPr>
                <w:sz w:val="20"/>
              </w:rPr>
            </w:pPr>
            <w:r>
              <w:rPr>
                <w:sz w:val="20"/>
              </w:rPr>
              <w:t>30.589 ha of 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being made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available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(advertised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tender)</w:t>
            </w:r>
          </w:p>
        </w:tc>
      </w:tr>
      <w:tr w:rsidR="00940B99" w14:paraId="07FB342D" w14:textId="77777777">
        <w:trPr>
          <w:trHeight w:val="300"/>
        </w:trPr>
        <w:tc>
          <w:tcPr>
            <w:tcW w:w="732" w:type="dxa"/>
            <w:vMerge/>
            <w:tcBorders>
              <w:top w:val="nil"/>
            </w:tcBorders>
          </w:tcPr>
          <w:p w14:paraId="07FB342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42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427" w14:textId="77777777" w:rsidR="00940B99" w:rsidRDefault="00000000">
            <w:pPr>
              <w:pStyle w:val="TableParagraph"/>
              <w:spacing w:line="239" w:lineRule="exact"/>
              <w:ind w:left="166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81"/>
                <w:sz w:val="20"/>
              </w:rPr>
              <w:t xml:space="preserve"> </w:t>
            </w:r>
            <w:r>
              <w:rPr>
                <w:sz w:val="20"/>
              </w:rPr>
              <w:t>entrants</w:t>
            </w:r>
            <w:r>
              <w:rPr>
                <w:spacing w:val="84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</w:p>
        </w:tc>
        <w:tc>
          <w:tcPr>
            <w:tcW w:w="3559" w:type="dxa"/>
            <w:vMerge/>
            <w:tcBorders>
              <w:top w:val="nil"/>
            </w:tcBorders>
          </w:tcPr>
          <w:p w14:paraId="07FB342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429" w14:textId="77777777" w:rsidR="00940B99" w:rsidRDefault="00000000">
            <w:pPr>
              <w:pStyle w:val="TableParagraph"/>
              <w:spacing w:before="54" w:line="226" w:lineRule="exact"/>
              <w:ind w:left="111"/>
              <w:rPr>
                <w:sz w:val="20"/>
              </w:rPr>
            </w:pP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5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42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42B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actions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42C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436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</w:tcPr>
          <w:p w14:paraId="07FB342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42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430" w14:textId="77777777" w:rsidR="00940B99" w:rsidRDefault="00000000">
            <w:pPr>
              <w:pStyle w:val="TableParagraph"/>
              <w:spacing w:line="209" w:lineRule="exact"/>
              <w:ind w:left="166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</w:tc>
        <w:tc>
          <w:tcPr>
            <w:tcW w:w="3559" w:type="dxa"/>
            <w:vMerge/>
            <w:tcBorders>
              <w:top w:val="nil"/>
            </w:tcBorders>
          </w:tcPr>
          <w:p w14:paraId="07FB343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432" w14:textId="77777777" w:rsidR="00940B99" w:rsidRDefault="00000000">
            <w:pPr>
              <w:pStyle w:val="TableParagraph"/>
              <w:spacing w:before="24" w:line="226" w:lineRule="exact"/>
              <w:ind w:left="111"/>
              <w:rPr>
                <w:sz w:val="20"/>
              </w:rPr>
            </w:pPr>
            <w:r>
              <w:rPr>
                <w:sz w:val="20"/>
              </w:rPr>
              <w:t>Business</w:t>
            </w: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43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434" w14:textId="77777777" w:rsidR="00940B99" w:rsidRDefault="00000000">
            <w:pPr>
              <w:pStyle w:val="TableParagraph"/>
              <w:spacing w:line="209" w:lineRule="exact"/>
              <w:ind w:left="112"/>
              <w:rPr>
                <w:sz w:val="20"/>
              </w:rPr>
            </w:pPr>
            <w:r>
              <w:rPr>
                <w:sz w:val="20"/>
              </w:rPr>
              <w:t>recommended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435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440" w14:textId="77777777">
        <w:trPr>
          <w:trHeight w:val="521"/>
        </w:trPr>
        <w:tc>
          <w:tcPr>
            <w:tcW w:w="732" w:type="dxa"/>
            <w:vMerge/>
            <w:tcBorders>
              <w:top w:val="nil"/>
            </w:tcBorders>
          </w:tcPr>
          <w:p w14:paraId="07FB343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43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43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43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43B" w14:textId="77777777" w:rsidR="00940B99" w:rsidRDefault="00000000">
            <w:pPr>
              <w:pStyle w:val="TableParagraph"/>
              <w:spacing w:before="84"/>
              <w:ind w:left="111"/>
              <w:rPr>
                <w:sz w:val="20"/>
              </w:rPr>
            </w:pPr>
            <w:r>
              <w:rPr>
                <w:sz w:val="20"/>
              </w:rPr>
              <w:t>EDTEA</w:t>
            </w: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43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43D" w14:textId="77777777" w:rsidR="00940B99" w:rsidRDefault="00000000">
            <w:pPr>
              <w:pStyle w:val="TableParagraph"/>
              <w:spacing w:line="209" w:lineRule="exact"/>
              <w:ind w:left="112"/>
              <w:rPr>
                <w:sz w:val="20"/>
              </w:rPr>
            </w:pPr>
            <w:r>
              <w:rPr>
                <w:sz w:val="20"/>
              </w:rPr>
              <w:t>have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  <w:p w14:paraId="07FB343E" w14:textId="77777777" w:rsidR="00940B99" w:rsidRDefault="00000000">
            <w:pPr>
              <w:pStyle w:val="TableParagraph"/>
              <w:spacing w:before="36"/>
              <w:ind w:left="112"/>
              <w:rPr>
                <w:sz w:val="20"/>
              </w:rPr>
            </w:pPr>
            <w:r>
              <w:rPr>
                <w:sz w:val="20"/>
              </w:rPr>
              <w:t>implications.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43F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449" w14:textId="77777777">
        <w:trPr>
          <w:trHeight w:val="271"/>
        </w:trPr>
        <w:tc>
          <w:tcPr>
            <w:tcW w:w="732" w:type="dxa"/>
            <w:vMerge/>
            <w:tcBorders>
              <w:top w:val="nil"/>
            </w:tcBorders>
          </w:tcPr>
          <w:p w14:paraId="07FB344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44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44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44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44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44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447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Others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448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452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</w:tcPr>
          <w:p w14:paraId="07FB344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44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44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44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44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44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450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require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budget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451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45B" w14:textId="77777777">
        <w:trPr>
          <w:trHeight w:val="270"/>
        </w:trPr>
        <w:tc>
          <w:tcPr>
            <w:tcW w:w="732" w:type="dxa"/>
            <w:vMerge/>
            <w:tcBorders>
              <w:top w:val="nil"/>
            </w:tcBorders>
          </w:tcPr>
          <w:p w14:paraId="07FB345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  <w:bottom w:val="nil"/>
            </w:tcBorders>
          </w:tcPr>
          <w:p w14:paraId="07FB345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  <w:tcBorders>
              <w:top w:val="nil"/>
              <w:bottom w:val="nil"/>
            </w:tcBorders>
          </w:tcPr>
          <w:p w14:paraId="07FB345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45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  <w:bottom w:val="nil"/>
            </w:tcBorders>
          </w:tcPr>
          <w:p w14:paraId="07FB345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  <w:tcBorders>
              <w:top w:val="nil"/>
              <w:bottom w:val="nil"/>
            </w:tcBorders>
          </w:tcPr>
          <w:p w14:paraId="07FB345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  <w:tcBorders>
              <w:top w:val="nil"/>
              <w:bottom w:val="nil"/>
            </w:tcBorders>
          </w:tcPr>
          <w:p w14:paraId="07FB3459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for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45A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464" w14:textId="77777777">
        <w:trPr>
          <w:trHeight w:val="3418"/>
        </w:trPr>
        <w:tc>
          <w:tcPr>
            <w:tcW w:w="732" w:type="dxa"/>
            <w:vMerge/>
            <w:tcBorders>
              <w:top w:val="nil"/>
            </w:tcBorders>
          </w:tcPr>
          <w:p w14:paraId="07FB345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  <w:tcBorders>
              <w:top w:val="nil"/>
            </w:tcBorders>
          </w:tcPr>
          <w:p w14:paraId="07FB345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  <w:tcBorders>
              <w:top w:val="nil"/>
            </w:tcBorders>
          </w:tcPr>
          <w:p w14:paraId="07FB345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  <w:vMerge/>
            <w:tcBorders>
              <w:top w:val="nil"/>
            </w:tcBorders>
          </w:tcPr>
          <w:p w14:paraId="07FB345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tcBorders>
              <w:top w:val="nil"/>
            </w:tcBorders>
          </w:tcPr>
          <w:p w14:paraId="07FB346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  <w:tcBorders>
              <w:top w:val="nil"/>
            </w:tcBorders>
          </w:tcPr>
          <w:p w14:paraId="07FB346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  <w:tcBorders>
              <w:top w:val="nil"/>
            </w:tcBorders>
          </w:tcPr>
          <w:p w14:paraId="07FB3462" w14:textId="77777777" w:rsidR="00940B99" w:rsidRDefault="00000000">
            <w:pPr>
              <w:pStyle w:val="TableParagraph"/>
              <w:spacing w:line="239" w:lineRule="exact"/>
              <w:ind w:left="112"/>
              <w:rPr>
                <w:sz w:val="20"/>
              </w:rPr>
            </w:pPr>
            <w:r>
              <w:rPr>
                <w:sz w:val="20"/>
              </w:rPr>
              <w:t>implementation.</w:t>
            </w:r>
          </w:p>
        </w:tc>
        <w:tc>
          <w:tcPr>
            <w:tcW w:w="2255" w:type="dxa"/>
            <w:vMerge/>
            <w:tcBorders>
              <w:top w:val="nil"/>
            </w:tcBorders>
          </w:tcPr>
          <w:p w14:paraId="07FB3463" w14:textId="77777777" w:rsidR="00940B99" w:rsidRDefault="00940B99">
            <w:pPr>
              <w:rPr>
                <w:sz w:val="2"/>
                <w:szCs w:val="2"/>
              </w:rPr>
            </w:pPr>
          </w:p>
        </w:tc>
      </w:tr>
    </w:tbl>
    <w:p w14:paraId="07FB3465" w14:textId="77777777" w:rsidR="00940B99" w:rsidRDefault="00940B99">
      <w:pPr>
        <w:rPr>
          <w:sz w:val="2"/>
          <w:szCs w:val="2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466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46D" w14:textId="77777777">
        <w:trPr>
          <w:trHeight w:val="738"/>
        </w:trPr>
        <w:tc>
          <w:tcPr>
            <w:tcW w:w="3524" w:type="dxa"/>
            <w:gridSpan w:val="3"/>
            <w:shd w:val="clear" w:color="auto" w:fill="808080"/>
          </w:tcPr>
          <w:p w14:paraId="07FB3467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468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469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46A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46B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46C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477" w14:textId="77777777">
        <w:trPr>
          <w:trHeight w:val="2606"/>
        </w:trPr>
        <w:tc>
          <w:tcPr>
            <w:tcW w:w="732" w:type="dxa"/>
            <w:vMerge w:val="restart"/>
          </w:tcPr>
          <w:p w14:paraId="07FB346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4" w:type="dxa"/>
          </w:tcPr>
          <w:p w14:paraId="07FB346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</w:tcPr>
          <w:p w14:paraId="07FB347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</w:tcPr>
          <w:p w14:paraId="07FB3471" w14:textId="77777777" w:rsidR="00940B99" w:rsidRDefault="00000000">
            <w:pPr>
              <w:pStyle w:val="TableParagraph"/>
              <w:numPr>
                <w:ilvl w:val="0"/>
                <w:numId w:val="52"/>
              </w:numPr>
              <w:tabs>
                <w:tab w:val="left" w:pos="281"/>
              </w:tabs>
              <w:spacing w:line="276" w:lineRule="auto"/>
              <w:ind w:right="92"/>
              <w:jc w:val="both"/>
              <w:rPr>
                <w:sz w:val="20"/>
              </w:rPr>
            </w:pPr>
            <w:r>
              <w:rPr>
                <w:sz w:val="20"/>
              </w:rPr>
              <w:t>Link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TIKZN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initiatives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platform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interact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Investors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both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international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domestic</w:t>
            </w:r>
          </w:p>
          <w:p w14:paraId="07FB3472" w14:textId="77777777" w:rsidR="00940B99" w:rsidRDefault="00000000">
            <w:pPr>
              <w:pStyle w:val="TableParagraph"/>
              <w:numPr>
                <w:ilvl w:val="0"/>
                <w:numId w:val="52"/>
              </w:numPr>
              <w:tabs>
                <w:tab w:val="left" w:pos="281"/>
              </w:tabs>
              <w:spacing w:line="273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aftercare</w:t>
            </w:r>
            <w:r>
              <w:rPr>
                <w:spacing w:val="-4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businesses that have been established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3 years</w:t>
            </w:r>
          </w:p>
        </w:tc>
        <w:tc>
          <w:tcPr>
            <w:tcW w:w="1700" w:type="dxa"/>
          </w:tcPr>
          <w:p w14:paraId="07FB347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</w:tcPr>
          <w:p w14:paraId="07FB347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</w:tcPr>
          <w:p w14:paraId="07FB347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47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484" w14:textId="77777777">
        <w:trPr>
          <w:trHeight w:val="5498"/>
        </w:trPr>
        <w:tc>
          <w:tcPr>
            <w:tcW w:w="732" w:type="dxa"/>
            <w:vMerge/>
            <w:tcBorders>
              <w:top w:val="nil"/>
            </w:tcBorders>
          </w:tcPr>
          <w:p w14:paraId="07FB347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</w:tcPr>
          <w:p w14:paraId="07FB3479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4.3</w:t>
            </w:r>
          </w:p>
        </w:tc>
        <w:tc>
          <w:tcPr>
            <w:tcW w:w="2188" w:type="dxa"/>
          </w:tcPr>
          <w:p w14:paraId="07FB347A" w14:textId="77777777" w:rsidR="00940B99" w:rsidRDefault="00000000">
            <w:pPr>
              <w:pStyle w:val="TableParagraph"/>
              <w:spacing w:before="61" w:line="276" w:lineRule="auto"/>
              <w:ind w:left="166" w:right="85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</w:p>
        </w:tc>
        <w:tc>
          <w:tcPr>
            <w:tcW w:w="3559" w:type="dxa"/>
          </w:tcPr>
          <w:p w14:paraId="07FB347B" w14:textId="77777777" w:rsidR="00940B99" w:rsidRDefault="00000000">
            <w:pPr>
              <w:pStyle w:val="TableParagraph"/>
              <w:numPr>
                <w:ilvl w:val="0"/>
                <w:numId w:val="51"/>
              </w:numPr>
              <w:tabs>
                <w:tab w:val="left" w:pos="281"/>
              </w:tabs>
              <w:spacing w:before="62" w:line="271" w:lineRule="auto"/>
              <w:ind w:right="98"/>
              <w:jc w:val="both"/>
              <w:rPr>
                <w:sz w:val="20"/>
              </w:rPr>
            </w:pPr>
            <w:r>
              <w:rPr>
                <w:sz w:val="20"/>
              </w:rPr>
              <w:t>Secure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sites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Edendale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Leather Hub</w:t>
            </w:r>
          </w:p>
          <w:p w14:paraId="07FB347C" w14:textId="77777777" w:rsidR="00940B99" w:rsidRDefault="00000000">
            <w:pPr>
              <w:pStyle w:val="TableParagraph"/>
              <w:numPr>
                <w:ilvl w:val="0"/>
                <w:numId w:val="51"/>
              </w:numPr>
              <w:tabs>
                <w:tab w:val="left" w:pos="281"/>
              </w:tabs>
              <w:spacing w:before="9"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become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liaison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EDTEA,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DTI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cluster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understanding of the industry and its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 support</w:t>
            </w:r>
          </w:p>
          <w:p w14:paraId="07FB347D" w14:textId="77777777" w:rsidR="00940B99" w:rsidRDefault="00000000">
            <w:pPr>
              <w:pStyle w:val="TableParagraph"/>
              <w:numPr>
                <w:ilvl w:val="0"/>
                <w:numId w:val="51"/>
              </w:numPr>
              <w:tabs>
                <w:tab w:val="left" w:pos="281"/>
              </w:tabs>
              <w:spacing w:line="276" w:lineRule="auto"/>
              <w:ind w:right="93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Municipality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liaising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Department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Agriculture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over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farmers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regarding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livestock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storing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hides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processing</w:t>
            </w:r>
          </w:p>
          <w:p w14:paraId="07FB347E" w14:textId="77777777" w:rsidR="00940B99" w:rsidRDefault="00000000">
            <w:pPr>
              <w:pStyle w:val="TableParagraph"/>
              <w:numPr>
                <w:ilvl w:val="0"/>
                <w:numId w:val="51"/>
              </w:numPr>
              <w:tabs>
                <w:tab w:val="left" w:pos="281"/>
              </w:tabs>
              <w:spacing w:before="2" w:line="276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Where the LED section has funding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apprenticeships or youth study grants,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encourage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consider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career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shoe-making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high-end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goods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sector.</w:t>
            </w:r>
          </w:p>
        </w:tc>
        <w:tc>
          <w:tcPr>
            <w:tcW w:w="1700" w:type="dxa"/>
          </w:tcPr>
          <w:p w14:paraId="07FB347F" w14:textId="77777777" w:rsidR="00940B99" w:rsidRDefault="00000000">
            <w:pPr>
              <w:pStyle w:val="TableParagraph"/>
              <w:spacing w:before="61" w:line="669" w:lineRule="auto"/>
              <w:ind w:left="111" w:right="445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Private </w:t>
            </w:r>
            <w:r>
              <w:rPr>
                <w:sz w:val="20"/>
              </w:rPr>
              <w:t>sector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EDTEA</w:t>
            </w:r>
          </w:p>
          <w:p w14:paraId="07FB3480" w14:textId="77777777" w:rsidR="00940B99" w:rsidRDefault="00000000">
            <w:pPr>
              <w:pStyle w:val="TableParagraph"/>
              <w:spacing w:line="276" w:lineRule="auto"/>
              <w:ind w:left="111" w:right="144"/>
              <w:rPr>
                <w:sz w:val="20"/>
              </w:rPr>
            </w:pPr>
            <w:r>
              <w:rPr>
                <w:sz w:val="20"/>
              </w:rPr>
              <w:t>KZN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Dept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Agric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and Rural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(DARD)</w:t>
            </w:r>
          </w:p>
        </w:tc>
        <w:tc>
          <w:tcPr>
            <w:tcW w:w="1414" w:type="dxa"/>
          </w:tcPr>
          <w:p w14:paraId="07FB3481" w14:textId="77777777" w:rsidR="00940B99" w:rsidRDefault="00000000">
            <w:pPr>
              <w:pStyle w:val="TableParagraph"/>
              <w:spacing w:before="61"/>
              <w:ind w:left="110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71" w:type="dxa"/>
          </w:tcPr>
          <w:p w14:paraId="07FB3482" w14:textId="77777777" w:rsidR="00940B99" w:rsidRDefault="00000000">
            <w:pPr>
              <w:pStyle w:val="TableParagraph"/>
              <w:spacing w:before="61" w:line="276" w:lineRule="auto"/>
              <w:ind w:left="112" w:right="456"/>
              <w:rPr>
                <w:sz w:val="20"/>
              </w:rPr>
            </w:pPr>
            <w:r>
              <w:rPr>
                <w:sz w:val="20"/>
              </w:rPr>
              <w:t>No 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implications</w:t>
            </w:r>
          </w:p>
        </w:tc>
        <w:tc>
          <w:tcPr>
            <w:tcW w:w="2255" w:type="dxa"/>
          </w:tcPr>
          <w:p w14:paraId="07FB3483" w14:textId="77777777" w:rsidR="00940B99" w:rsidRDefault="00000000">
            <w:pPr>
              <w:pStyle w:val="TableParagraph"/>
              <w:spacing w:before="61" w:line="276" w:lineRule="auto"/>
              <w:ind w:left="116" w:right="275"/>
              <w:rPr>
                <w:sz w:val="20"/>
              </w:rPr>
            </w:pPr>
            <w:r>
              <w:rPr>
                <w:sz w:val="20"/>
              </w:rPr>
              <w:t>Current project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assistance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EDTEA</w:t>
            </w:r>
          </w:p>
        </w:tc>
      </w:tr>
    </w:tbl>
    <w:p w14:paraId="07FB3485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486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48D" w14:textId="77777777">
        <w:trPr>
          <w:trHeight w:val="738"/>
        </w:trPr>
        <w:tc>
          <w:tcPr>
            <w:tcW w:w="3524" w:type="dxa"/>
            <w:gridSpan w:val="3"/>
            <w:shd w:val="clear" w:color="auto" w:fill="808080"/>
          </w:tcPr>
          <w:p w14:paraId="07FB3487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488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489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48A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48B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48C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49F" w14:textId="77777777">
        <w:trPr>
          <w:trHeight w:val="8257"/>
        </w:trPr>
        <w:tc>
          <w:tcPr>
            <w:tcW w:w="732" w:type="dxa"/>
            <w:shd w:val="clear" w:color="auto" w:fill="6F2F9F"/>
          </w:tcPr>
          <w:p w14:paraId="07FB348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4" w:type="dxa"/>
          </w:tcPr>
          <w:p w14:paraId="07FB348F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4.4</w:t>
            </w:r>
          </w:p>
        </w:tc>
        <w:tc>
          <w:tcPr>
            <w:tcW w:w="2188" w:type="dxa"/>
          </w:tcPr>
          <w:p w14:paraId="07FB3490" w14:textId="77777777" w:rsidR="00940B99" w:rsidRDefault="00000000">
            <w:pPr>
              <w:pStyle w:val="TableParagraph"/>
              <w:spacing w:before="59" w:line="276" w:lineRule="auto"/>
              <w:ind w:left="166" w:right="85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</w:tc>
        <w:tc>
          <w:tcPr>
            <w:tcW w:w="3559" w:type="dxa"/>
          </w:tcPr>
          <w:p w14:paraId="07FB3491" w14:textId="77777777" w:rsidR="00940B99" w:rsidRDefault="00000000">
            <w:pPr>
              <w:pStyle w:val="TableParagraph"/>
              <w:numPr>
                <w:ilvl w:val="0"/>
                <w:numId w:val="50"/>
              </w:numPr>
              <w:tabs>
                <w:tab w:val="left" w:pos="281"/>
              </w:tabs>
              <w:spacing w:before="60" w:line="276" w:lineRule="auto"/>
              <w:ind w:right="154"/>
              <w:rPr>
                <w:sz w:val="20"/>
              </w:rPr>
            </w:pPr>
            <w:r>
              <w:rPr>
                <w:sz w:val="20"/>
              </w:rPr>
              <w:t xml:space="preserve">Liaise with the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Beneficiation Initiative (</w:t>
            </w:r>
            <w:proofErr w:type="spellStart"/>
            <w:r>
              <w:rPr>
                <w:sz w:val="20"/>
              </w:rPr>
              <w:t>Hulamin</w:t>
            </w:r>
            <w:proofErr w:type="spellEnd"/>
            <w:r>
              <w:rPr>
                <w:sz w:val="20"/>
              </w:rPr>
              <w:t xml:space="preserve">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South32) to determine where it may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 possible for the municipality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assist with their industrial growth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plans and identify specific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interventions that the municipality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government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agencies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</w:p>
          <w:p w14:paraId="07FB3492" w14:textId="77777777" w:rsidR="00940B99" w:rsidRDefault="00000000">
            <w:pPr>
              <w:pStyle w:val="TableParagraph"/>
              <w:numPr>
                <w:ilvl w:val="0"/>
                <w:numId w:val="50"/>
              </w:numPr>
              <w:tabs>
                <w:tab w:val="left" w:pos="281"/>
              </w:tabs>
              <w:spacing w:line="276" w:lineRule="auto"/>
              <w:ind w:right="164"/>
              <w:rPr>
                <w:sz w:val="20"/>
              </w:rPr>
            </w:pPr>
            <w:r>
              <w:rPr>
                <w:sz w:val="20"/>
              </w:rPr>
              <w:t>Consider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establishment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SEZ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 xml:space="preserve">a focus on the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z w:val="20"/>
              </w:rPr>
              <w:t xml:space="preserve"> / metal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 – this may be in the form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designating a physical SEZ, or a virtual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SEZ. Work with EDTEA and /or DTI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initiative</w:t>
            </w:r>
          </w:p>
          <w:p w14:paraId="07FB3493" w14:textId="77777777" w:rsidR="00940B99" w:rsidRDefault="00000000">
            <w:pPr>
              <w:pStyle w:val="TableParagraph"/>
              <w:numPr>
                <w:ilvl w:val="0"/>
                <w:numId w:val="50"/>
              </w:numPr>
              <w:tabs>
                <w:tab w:val="left" w:pos="281"/>
              </w:tabs>
              <w:spacing w:line="276" w:lineRule="auto"/>
              <w:ind w:right="182"/>
              <w:rPr>
                <w:sz w:val="20"/>
              </w:rPr>
            </w:pPr>
            <w:r>
              <w:rPr>
                <w:color w:val="212121"/>
                <w:sz w:val="20"/>
              </w:rPr>
              <w:t>Aluminum/metal industry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agglomeration to be marketed and be</w:t>
            </w:r>
            <w:r>
              <w:rPr>
                <w:color w:val="212121"/>
                <w:spacing w:val="-44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 xml:space="preserve">linked to existing Dube </w:t>
            </w:r>
            <w:proofErr w:type="spellStart"/>
            <w:r>
              <w:rPr>
                <w:color w:val="212121"/>
                <w:sz w:val="20"/>
              </w:rPr>
              <w:t>Tradeport</w:t>
            </w:r>
            <w:proofErr w:type="spellEnd"/>
            <w:r>
              <w:rPr>
                <w:color w:val="212121"/>
                <w:sz w:val="20"/>
              </w:rPr>
              <w:t xml:space="preserve"> SEZ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as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it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is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not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far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from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King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Shaka</w:t>
            </w:r>
            <w:r>
              <w:rPr>
                <w:color w:val="212121"/>
                <w:spacing w:val="-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Airport</w:t>
            </w:r>
          </w:p>
          <w:p w14:paraId="07FB3494" w14:textId="77777777" w:rsidR="00940B99" w:rsidRDefault="00000000">
            <w:pPr>
              <w:pStyle w:val="TableParagraph"/>
              <w:numPr>
                <w:ilvl w:val="0"/>
                <w:numId w:val="50"/>
              </w:numPr>
              <w:tabs>
                <w:tab w:val="left" w:pos="281"/>
              </w:tabs>
              <w:spacing w:before="1"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Provide marketing support to the ABI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initiative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advertising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marketing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initiatives.</w:t>
            </w:r>
          </w:p>
          <w:p w14:paraId="07FB3495" w14:textId="77777777" w:rsidR="00940B99" w:rsidRDefault="00000000">
            <w:pPr>
              <w:pStyle w:val="TableParagraph"/>
              <w:numPr>
                <w:ilvl w:val="0"/>
                <w:numId w:val="50"/>
              </w:numPr>
              <w:tabs>
                <w:tab w:val="left" w:pos="281"/>
              </w:tabs>
              <w:spacing w:line="276" w:lineRule="auto"/>
              <w:ind w:right="91"/>
              <w:jc w:val="both"/>
              <w:rPr>
                <w:sz w:val="20"/>
              </w:rPr>
            </w:pPr>
            <w:r>
              <w:rPr>
                <w:spacing w:val="-1"/>
                <w:sz w:val="20"/>
              </w:rPr>
              <w:t>Explore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possibility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bringing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natural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gas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source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 xml:space="preserve">particularly for the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z w:val="20"/>
              </w:rPr>
              <w:t xml:space="preserve"> industry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 xml:space="preserve">as </w:t>
            </w:r>
            <w:proofErr w:type="spellStart"/>
            <w:r>
              <w:rPr>
                <w:sz w:val="20"/>
              </w:rPr>
              <w:t>Hulamin</w:t>
            </w:r>
            <w:proofErr w:type="spellEnd"/>
            <w:r>
              <w:rPr>
                <w:sz w:val="20"/>
              </w:rPr>
              <w:t xml:space="preserve"> have been considering 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alternative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source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part</w:t>
            </w:r>
          </w:p>
          <w:p w14:paraId="07FB3496" w14:textId="77777777" w:rsidR="00940B99" w:rsidRDefault="00000000">
            <w:pPr>
              <w:pStyle w:val="TableParagraph"/>
              <w:spacing w:line="242" w:lineRule="exact"/>
              <w:ind w:left="280"/>
              <w:jc w:val="both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needs.</w:t>
            </w:r>
          </w:p>
        </w:tc>
        <w:tc>
          <w:tcPr>
            <w:tcW w:w="1700" w:type="dxa"/>
          </w:tcPr>
          <w:p w14:paraId="07FB3497" w14:textId="77777777" w:rsidR="00940B99" w:rsidRDefault="00000000">
            <w:pPr>
              <w:pStyle w:val="TableParagraph"/>
              <w:spacing w:before="59" w:line="669" w:lineRule="auto"/>
              <w:ind w:left="111" w:right="432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Private </w:t>
            </w:r>
            <w:r>
              <w:rPr>
                <w:sz w:val="20"/>
              </w:rPr>
              <w:t>Sector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EDTEA</w:t>
            </w:r>
          </w:p>
          <w:p w14:paraId="07FB3498" w14:textId="77777777" w:rsidR="00940B99" w:rsidRDefault="00000000">
            <w:pPr>
              <w:pStyle w:val="TableParagraph"/>
              <w:spacing w:before="2"/>
              <w:ind w:left="111"/>
              <w:rPr>
                <w:sz w:val="20"/>
              </w:rPr>
            </w:pPr>
            <w:r>
              <w:rPr>
                <w:sz w:val="20"/>
              </w:rPr>
              <w:t>DTI</w:t>
            </w:r>
          </w:p>
          <w:p w14:paraId="07FB3499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349A" w14:textId="77777777" w:rsidR="00940B99" w:rsidRDefault="00940B99">
            <w:pPr>
              <w:pStyle w:val="TableParagraph"/>
              <w:spacing w:before="10"/>
              <w:rPr>
                <w:b/>
                <w:sz w:val="15"/>
              </w:rPr>
            </w:pPr>
          </w:p>
          <w:p w14:paraId="07FB349B" w14:textId="77777777" w:rsidR="00940B99" w:rsidRDefault="00000000">
            <w:pPr>
              <w:pStyle w:val="TableParagraph"/>
              <w:spacing w:line="276" w:lineRule="auto"/>
              <w:ind w:left="111" w:right="208"/>
              <w:rPr>
                <w:sz w:val="20"/>
              </w:rPr>
            </w:pP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</w:p>
        </w:tc>
        <w:tc>
          <w:tcPr>
            <w:tcW w:w="1414" w:type="dxa"/>
          </w:tcPr>
          <w:p w14:paraId="07FB349C" w14:textId="77777777" w:rsidR="00940B99" w:rsidRDefault="00000000">
            <w:pPr>
              <w:pStyle w:val="TableParagraph"/>
              <w:spacing w:before="59" w:line="276" w:lineRule="auto"/>
              <w:ind w:left="110" w:right="174"/>
              <w:rPr>
                <w:sz w:val="20"/>
              </w:rPr>
            </w:pPr>
            <w:r>
              <w:rPr>
                <w:sz w:val="20"/>
              </w:rPr>
              <w:t>Short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medium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71" w:type="dxa"/>
          </w:tcPr>
          <w:p w14:paraId="07FB349D" w14:textId="77777777" w:rsidR="00940B99" w:rsidRDefault="00000000">
            <w:pPr>
              <w:pStyle w:val="TableParagraph"/>
              <w:spacing w:before="59" w:line="276" w:lineRule="auto"/>
              <w:ind w:left="112" w:right="89"/>
              <w:jc w:val="both"/>
              <w:rPr>
                <w:sz w:val="20"/>
              </w:rPr>
            </w:pPr>
            <w:r>
              <w:rPr>
                <w:sz w:val="20"/>
              </w:rPr>
              <w:t>Various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implications</w:t>
            </w:r>
          </w:p>
        </w:tc>
        <w:tc>
          <w:tcPr>
            <w:tcW w:w="2255" w:type="dxa"/>
          </w:tcPr>
          <w:p w14:paraId="07FB349E" w14:textId="77777777" w:rsidR="00940B99" w:rsidRDefault="00000000">
            <w:pPr>
              <w:pStyle w:val="TableParagraph"/>
              <w:spacing w:before="59" w:line="276" w:lineRule="auto"/>
              <w:ind w:left="116" w:right="90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liaison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aluminium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</w:tc>
      </w:tr>
    </w:tbl>
    <w:p w14:paraId="07FB34A0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4A1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4A8" w14:textId="77777777">
        <w:trPr>
          <w:trHeight w:val="738"/>
        </w:trPr>
        <w:tc>
          <w:tcPr>
            <w:tcW w:w="3524" w:type="dxa"/>
            <w:gridSpan w:val="3"/>
            <w:shd w:val="clear" w:color="auto" w:fill="808080"/>
          </w:tcPr>
          <w:p w14:paraId="07FB34A2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4A3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4A4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4A5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4A6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4A7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4B1" w14:textId="77777777">
        <w:trPr>
          <w:trHeight w:val="2035"/>
        </w:trPr>
        <w:tc>
          <w:tcPr>
            <w:tcW w:w="732" w:type="dxa"/>
            <w:vMerge w:val="restart"/>
            <w:shd w:val="clear" w:color="auto" w:fill="6F2F9F"/>
          </w:tcPr>
          <w:p w14:paraId="07FB34A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4" w:type="dxa"/>
          </w:tcPr>
          <w:p w14:paraId="07FB34A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</w:tcPr>
          <w:p w14:paraId="07FB34A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</w:tcPr>
          <w:p w14:paraId="07FB34AC" w14:textId="77777777" w:rsidR="00940B99" w:rsidRDefault="00000000">
            <w:pPr>
              <w:pStyle w:val="TableParagraph"/>
              <w:numPr>
                <w:ilvl w:val="0"/>
                <w:numId w:val="49"/>
              </w:numPr>
              <w:tabs>
                <w:tab w:val="left" w:pos="281"/>
              </w:tabs>
              <w:spacing w:line="276" w:lineRule="auto"/>
              <w:ind w:right="92"/>
              <w:jc w:val="both"/>
              <w:rPr>
                <w:sz w:val="20"/>
              </w:rPr>
            </w:pPr>
            <w:r>
              <w:rPr>
                <w:color w:val="212121"/>
                <w:sz w:val="20"/>
              </w:rPr>
              <w:t>Linking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the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above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point: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continue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engagements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with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Transnet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on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the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alternative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use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of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the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old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Durban-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Johannesburg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Pipeline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(DJP)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transport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natural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gas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the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city.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</w:t>
            </w:r>
            <w:r>
              <w:rPr>
                <w:color w:val="212121"/>
                <w:spacing w:val="-4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Feasibility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study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was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initiated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by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proofErr w:type="spellStart"/>
            <w:r>
              <w:rPr>
                <w:color w:val="212121"/>
                <w:sz w:val="20"/>
              </w:rPr>
              <w:t>Hulamin</w:t>
            </w:r>
            <w:proofErr w:type="spellEnd"/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and</w:t>
            </w:r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PMB</w:t>
            </w:r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Chamber</w:t>
            </w:r>
            <w:r>
              <w:rPr>
                <w:color w:val="212121"/>
                <w:spacing w:val="-10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of</w:t>
            </w:r>
            <w:r>
              <w:rPr>
                <w:color w:val="212121"/>
                <w:spacing w:val="-9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Business</w:t>
            </w:r>
          </w:p>
        </w:tc>
        <w:tc>
          <w:tcPr>
            <w:tcW w:w="1700" w:type="dxa"/>
          </w:tcPr>
          <w:p w14:paraId="07FB34A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</w:tcPr>
          <w:p w14:paraId="07FB34A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</w:tcPr>
          <w:p w14:paraId="07FB34A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4B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4C6" w14:textId="77777777">
        <w:trPr>
          <w:trHeight w:val="5508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</w:tcPr>
          <w:p w14:paraId="07FB34B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</w:tcPr>
          <w:p w14:paraId="07FB34B3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4.5</w:t>
            </w:r>
          </w:p>
        </w:tc>
        <w:tc>
          <w:tcPr>
            <w:tcW w:w="2188" w:type="dxa"/>
          </w:tcPr>
          <w:p w14:paraId="07FB34B4" w14:textId="77777777" w:rsidR="00940B99" w:rsidRDefault="00000000">
            <w:pPr>
              <w:pStyle w:val="TableParagraph"/>
              <w:spacing w:before="59" w:line="276" w:lineRule="auto"/>
              <w:ind w:left="166" w:right="85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</w:p>
        </w:tc>
        <w:tc>
          <w:tcPr>
            <w:tcW w:w="3559" w:type="dxa"/>
          </w:tcPr>
          <w:p w14:paraId="07FB34B5" w14:textId="77777777" w:rsidR="00940B99" w:rsidRDefault="00000000">
            <w:pPr>
              <w:pStyle w:val="TableParagraph"/>
              <w:numPr>
                <w:ilvl w:val="0"/>
                <w:numId w:val="48"/>
              </w:numPr>
              <w:tabs>
                <w:tab w:val="left" w:pos="281"/>
              </w:tabs>
              <w:spacing w:before="60" w:line="276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Locate suitable land for an automotive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service hub,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consultation with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representatives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Chamber – preferably in the Masons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  <w:p w14:paraId="07FB34B6" w14:textId="77777777" w:rsidR="00940B99" w:rsidRDefault="00000000">
            <w:pPr>
              <w:pStyle w:val="TableParagraph"/>
              <w:numPr>
                <w:ilvl w:val="0"/>
                <w:numId w:val="48"/>
              </w:numPr>
              <w:tabs>
                <w:tab w:val="left" w:pos="281"/>
              </w:tabs>
              <w:spacing w:before="1" w:line="273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Liaise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EDTEA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expedite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 of an automotive hub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 / location</w:t>
            </w:r>
          </w:p>
          <w:p w14:paraId="07FB34B7" w14:textId="77777777" w:rsidR="00940B99" w:rsidRDefault="00000000">
            <w:pPr>
              <w:pStyle w:val="TableParagraph"/>
              <w:numPr>
                <w:ilvl w:val="0"/>
                <w:numId w:val="48"/>
              </w:numPr>
              <w:tabs>
                <w:tab w:val="left" w:pos="281"/>
                <w:tab w:val="left" w:pos="1599"/>
                <w:tab w:val="left" w:pos="2799"/>
              </w:tabs>
              <w:spacing w:before="7" w:line="273" w:lineRule="auto"/>
              <w:ind w:right="93"/>
              <w:jc w:val="both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youth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z w:val="20"/>
              </w:rPr>
              <w:tab/>
              <w:t>capacity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building</w:t>
            </w:r>
            <w:r>
              <w:rPr>
                <w:spacing w:val="-4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programmes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  <w:p w14:paraId="07FB34B8" w14:textId="77777777" w:rsidR="00940B99" w:rsidRDefault="00000000">
            <w:pPr>
              <w:pStyle w:val="TableParagraph"/>
              <w:numPr>
                <w:ilvl w:val="0"/>
                <w:numId w:val="48"/>
              </w:numPr>
              <w:tabs>
                <w:tab w:val="left" w:pos="281"/>
              </w:tabs>
              <w:spacing w:before="9"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Municipality,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conjunction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Chamber,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 assist in marketing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proposed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  <w:p w14:paraId="07FB34B9" w14:textId="77777777" w:rsidR="00940B99" w:rsidRDefault="00000000">
            <w:pPr>
              <w:pStyle w:val="TableParagraph"/>
              <w:numPr>
                <w:ilvl w:val="0"/>
                <w:numId w:val="48"/>
              </w:numPr>
              <w:tabs>
                <w:tab w:val="left" w:pos="281"/>
              </w:tabs>
              <w:spacing w:before="2" w:line="273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Liaise with metal and other recycling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automotive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</w:t>
            </w:r>
          </w:p>
        </w:tc>
        <w:tc>
          <w:tcPr>
            <w:tcW w:w="1700" w:type="dxa"/>
          </w:tcPr>
          <w:p w14:paraId="07FB34BA" w14:textId="77777777" w:rsidR="00940B99" w:rsidRDefault="00000000">
            <w:pPr>
              <w:pStyle w:val="TableParagraph"/>
              <w:spacing w:before="59"/>
              <w:ind w:left="111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  <w:p w14:paraId="07FB34BB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34BC" w14:textId="77777777" w:rsidR="00940B99" w:rsidRDefault="00940B99">
            <w:pPr>
              <w:pStyle w:val="TableParagraph"/>
              <w:spacing w:before="10"/>
              <w:rPr>
                <w:b/>
                <w:sz w:val="15"/>
              </w:rPr>
            </w:pPr>
          </w:p>
          <w:p w14:paraId="07FB34BD" w14:textId="77777777" w:rsidR="00940B99" w:rsidRDefault="00000000">
            <w:pPr>
              <w:pStyle w:val="TableParagraph"/>
              <w:ind w:left="111"/>
              <w:rPr>
                <w:sz w:val="20"/>
              </w:rPr>
            </w:pPr>
            <w:r>
              <w:rPr>
                <w:sz w:val="20"/>
              </w:rPr>
              <w:t>Private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  <w:p w14:paraId="07FB34BE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34BF" w14:textId="77777777" w:rsidR="00940B99" w:rsidRDefault="00940B99">
            <w:pPr>
              <w:pStyle w:val="TableParagraph"/>
              <w:spacing w:before="10"/>
              <w:rPr>
                <w:b/>
                <w:sz w:val="15"/>
              </w:rPr>
            </w:pPr>
          </w:p>
          <w:p w14:paraId="07FB34C0" w14:textId="77777777" w:rsidR="00940B99" w:rsidRDefault="00000000">
            <w:pPr>
              <w:pStyle w:val="TableParagraph"/>
              <w:spacing w:line="276" w:lineRule="auto"/>
              <w:ind w:left="111" w:right="208"/>
              <w:rPr>
                <w:sz w:val="20"/>
              </w:rPr>
            </w:pP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</w:p>
          <w:p w14:paraId="07FB34C1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34C2" w14:textId="77777777" w:rsidR="00940B99" w:rsidRDefault="00000000">
            <w:pPr>
              <w:pStyle w:val="TableParagraph"/>
              <w:spacing w:before="157"/>
              <w:ind w:left="111"/>
              <w:rPr>
                <w:sz w:val="20"/>
              </w:rPr>
            </w:pPr>
            <w:r>
              <w:rPr>
                <w:sz w:val="20"/>
              </w:rPr>
              <w:t>EDTEA</w:t>
            </w:r>
          </w:p>
        </w:tc>
        <w:tc>
          <w:tcPr>
            <w:tcW w:w="1414" w:type="dxa"/>
          </w:tcPr>
          <w:p w14:paraId="07FB34C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</w:tcPr>
          <w:p w14:paraId="07FB34C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4C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7FB34C7" w14:textId="77777777" w:rsidR="00940B99" w:rsidRDefault="00940B99">
      <w:pPr>
        <w:rPr>
          <w:rFonts w:ascii="Times New Roman"/>
          <w:sz w:val="18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4C8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4CF" w14:textId="77777777">
        <w:trPr>
          <w:trHeight w:val="738"/>
        </w:trPr>
        <w:tc>
          <w:tcPr>
            <w:tcW w:w="3524" w:type="dxa"/>
            <w:gridSpan w:val="3"/>
            <w:shd w:val="clear" w:color="auto" w:fill="808080"/>
          </w:tcPr>
          <w:p w14:paraId="07FB34C9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4CA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4CB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4CC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4CD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4CE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4E3" w14:textId="77777777">
        <w:trPr>
          <w:trHeight w:val="8206"/>
        </w:trPr>
        <w:tc>
          <w:tcPr>
            <w:tcW w:w="732" w:type="dxa"/>
            <w:shd w:val="clear" w:color="auto" w:fill="6F2F9F"/>
          </w:tcPr>
          <w:p w14:paraId="07FB34D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4" w:type="dxa"/>
          </w:tcPr>
          <w:p w14:paraId="07FB34D1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4.6</w:t>
            </w:r>
          </w:p>
        </w:tc>
        <w:tc>
          <w:tcPr>
            <w:tcW w:w="2188" w:type="dxa"/>
          </w:tcPr>
          <w:p w14:paraId="07FB34D2" w14:textId="77777777" w:rsidR="00940B99" w:rsidRDefault="00000000">
            <w:pPr>
              <w:pStyle w:val="TableParagraph"/>
              <w:spacing w:before="59" w:line="276" w:lineRule="auto"/>
              <w:ind w:left="166" w:right="748"/>
              <w:rPr>
                <w:sz w:val="20"/>
              </w:rPr>
            </w:pPr>
            <w:r>
              <w:rPr>
                <w:sz w:val="20"/>
              </w:rPr>
              <w:t>Agri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–industry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processing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</w:p>
        </w:tc>
        <w:tc>
          <w:tcPr>
            <w:tcW w:w="3559" w:type="dxa"/>
          </w:tcPr>
          <w:p w14:paraId="07FB34D3" w14:textId="77777777" w:rsidR="00940B99" w:rsidRDefault="00000000">
            <w:pPr>
              <w:pStyle w:val="TableParagraph"/>
              <w:numPr>
                <w:ilvl w:val="0"/>
                <w:numId w:val="47"/>
              </w:numPr>
              <w:tabs>
                <w:tab w:val="left" w:pos="281"/>
              </w:tabs>
              <w:spacing w:line="273" w:lineRule="auto"/>
              <w:ind w:right="370"/>
              <w:rPr>
                <w:sz w:val="20"/>
              </w:rPr>
            </w:pPr>
            <w:r>
              <w:rPr>
                <w:sz w:val="20"/>
              </w:rPr>
              <w:t>Review the forward and backward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linkages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determine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possible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beneficiation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value-add</w:t>
            </w:r>
          </w:p>
          <w:p w14:paraId="07FB34D4" w14:textId="77777777" w:rsidR="00940B99" w:rsidRDefault="00000000">
            <w:pPr>
              <w:pStyle w:val="TableParagraph"/>
              <w:numPr>
                <w:ilvl w:val="0"/>
                <w:numId w:val="47"/>
              </w:numPr>
              <w:tabs>
                <w:tab w:val="left" w:pos="281"/>
              </w:tabs>
              <w:spacing w:before="6" w:line="276" w:lineRule="auto"/>
              <w:ind w:right="127"/>
              <w:rPr>
                <w:sz w:val="20"/>
              </w:rPr>
            </w:pPr>
            <w:r>
              <w:rPr>
                <w:sz w:val="20"/>
              </w:rPr>
              <w:t xml:space="preserve">Establish a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z w:val="20"/>
              </w:rPr>
              <w:t xml:space="preserve"> of social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engagement with the surrounding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rural communities to determine what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they need and the extent to 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they can contribute ideas to, or 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interested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ideas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around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increase in agricultural production and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beneficiation in the area.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 should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 done in conjunction with eh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Agricultural Development Agency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(ADA)</w:t>
            </w:r>
          </w:p>
          <w:p w14:paraId="07FB34D5" w14:textId="77777777" w:rsidR="00940B99" w:rsidRDefault="00000000">
            <w:pPr>
              <w:pStyle w:val="TableParagraph"/>
              <w:numPr>
                <w:ilvl w:val="0"/>
                <w:numId w:val="47"/>
              </w:numPr>
              <w:tabs>
                <w:tab w:val="left" w:pos="281"/>
              </w:tabs>
              <w:spacing w:before="1" w:line="276" w:lineRule="auto"/>
              <w:ind w:right="195"/>
              <w:rPr>
                <w:sz w:val="20"/>
              </w:rPr>
            </w:pPr>
            <w:r>
              <w:rPr>
                <w:sz w:val="20"/>
              </w:rPr>
              <w:t>Promote Climate Smart Agriculture in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conjunction with the Department and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the ADA as a critical component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reducing the carbon footprint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production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agricultural goods</w:t>
            </w:r>
          </w:p>
          <w:p w14:paraId="07FB34D6" w14:textId="77777777" w:rsidR="00940B99" w:rsidRDefault="00000000">
            <w:pPr>
              <w:pStyle w:val="TableParagraph"/>
              <w:numPr>
                <w:ilvl w:val="0"/>
                <w:numId w:val="47"/>
              </w:numPr>
              <w:tabs>
                <w:tab w:val="left" w:pos="281"/>
              </w:tabs>
              <w:spacing w:before="1" w:line="273" w:lineRule="auto"/>
              <w:ind w:right="415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Department’s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 xml:space="preserve">Care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z w:val="20"/>
              </w:rPr>
              <w:t xml:space="preserve"> is being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 Msunduzi</w:t>
            </w:r>
          </w:p>
          <w:p w14:paraId="07FB34D7" w14:textId="77777777" w:rsidR="00940B99" w:rsidRDefault="00000000">
            <w:pPr>
              <w:pStyle w:val="TableParagraph"/>
              <w:numPr>
                <w:ilvl w:val="0"/>
                <w:numId w:val="47"/>
              </w:numPr>
              <w:tabs>
                <w:tab w:val="left" w:pos="281"/>
              </w:tabs>
              <w:spacing w:before="7" w:line="273" w:lineRule="auto"/>
              <w:ind w:right="344"/>
              <w:rPr>
                <w:sz w:val="20"/>
              </w:rPr>
            </w:pPr>
            <w:r>
              <w:rPr>
                <w:sz w:val="20"/>
              </w:rPr>
              <w:t>Draw up information booklet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agricultural opportunities and </w:t>
            </w:r>
            <w:proofErr w:type="spellStart"/>
            <w:r>
              <w:rPr>
                <w:sz w:val="20"/>
              </w:rPr>
              <w:t>agric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related application processes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conjunction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ADA</w:t>
            </w:r>
          </w:p>
          <w:p w14:paraId="07FB34D8" w14:textId="77777777" w:rsidR="00940B99" w:rsidRDefault="00000000">
            <w:pPr>
              <w:pStyle w:val="TableParagraph"/>
              <w:numPr>
                <w:ilvl w:val="0"/>
                <w:numId w:val="47"/>
              </w:numPr>
              <w:tabs>
                <w:tab w:val="left" w:pos="281"/>
              </w:tabs>
              <w:spacing w:before="9" w:line="273" w:lineRule="auto"/>
              <w:ind w:right="273"/>
              <w:rPr>
                <w:sz w:val="20"/>
              </w:rPr>
            </w:pPr>
            <w:r>
              <w:rPr>
                <w:sz w:val="20"/>
              </w:rPr>
              <w:t xml:space="preserve">Development of an </w:t>
            </w:r>
            <w:proofErr w:type="spellStart"/>
            <w:r>
              <w:rPr>
                <w:sz w:val="20"/>
              </w:rPr>
              <w:t>agri</w:t>
            </w:r>
            <w:proofErr w:type="spellEnd"/>
            <w:r>
              <w:rPr>
                <w:sz w:val="20"/>
              </w:rPr>
              <w:t>-processing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Mkondeni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(revival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  <w:p w14:paraId="07FB34D9" w14:textId="77777777" w:rsidR="00940B99" w:rsidRDefault="00000000">
            <w:pPr>
              <w:pStyle w:val="TableParagraph"/>
              <w:spacing w:before="4"/>
              <w:ind w:left="280"/>
              <w:rPr>
                <w:sz w:val="20"/>
              </w:rPr>
            </w:pPr>
            <w:r>
              <w:rPr>
                <w:sz w:val="20"/>
              </w:rPr>
              <w:t>previous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youth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project)</w:t>
            </w:r>
          </w:p>
        </w:tc>
        <w:tc>
          <w:tcPr>
            <w:tcW w:w="1700" w:type="dxa"/>
          </w:tcPr>
          <w:p w14:paraId="07FB34DA" w14:textId="77777777" w:rsidR="00940B99" w:rsidRDefault="00000000">
            <w:pPr>
              <w:pStyle w:val="TableParagraph"/>
              <w:spacing w:line="552" w:lineRule="auto"/>
              <w:ind w:left="111" w:right="445"/>
              <w:rPr>
                <w:sz w:val="20"/>
              </w:rPr>
            </w:pPr>
            <w:r>
              <w:rPr>
                <w:w w:val="95"/>
                <w:sz w:val="20"/>
              </w:rPr>
              <w:t>Municipality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KZN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DARD</w:t>
            </w:r>
          </w:p>
          <w:p w14:paraId="07FB34DB" w14:textId="77777777" w:rsidR="00940B99" w:rsidRDefault="00000000">
            <w:pPr>
              <w:pStyle w:val="TableParagraph"/>
              <w:spacing w:line="276" w:lineRule="auto"/>
              <w:ind w:left="111" w:right="469"/>
              <w:rPr>
                <w:sz w:val="20"/>
              </w:rPr>
            </w:pPr>
            <w:r>
              <w:rPr>
                <w:sz w:val="20"/>
              </w:rPr>
              <w:t>Agricultural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Development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</w:p>
        </w:tc>
        <w:tc>
          <w:tcPr>
            <w:tcW w:w="1414" w:type="dxa"/>
          </w:tcPr>
          <w:p w14:paraId="07FB34DC" w14:textId="77777777" w:rsidR="00940B99" w:rsidRDefault="00000000">
            <w:pPr>
              <w:pStyle w:val="TableParagraph"/>
              <w:spacing w:line="276" w:lineRule="auto"/>
              <w:ind w:left="110" w:right="163"/>
              <w:rPr>
                <w:sz w:val="20"/>
              </w:rPr>
            </w:pPr>
            <w:r>
              <w:rPr>
                <w:sz w:val="20"/>
              </w:rPr>
              <w:t>Various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depending </w:t>
            </w:r>
            <w:r>
              <w:rPr>
                <w:sz w:val="20"/>
              </w:rPr>
              <w:t>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</w:p>
          <w:p w14:paraId="07FB34DD" w14:textId="77777777" w:rsidR="00940B99" w:rsidRDefault="00940B99">
            <w:pPr>
              <w:pStyle w:val="TableParagraph"/>
              <w:spacing w:before="11"/>
              <w:rPr>
                <w:b/>
              </w:rPr>
            </w:pPr>
          </w:p>
          <w:p w14:paraId="07FB34DE" w14:textId="77777777" w:rsidR="00940B99" w:rsidRDefault="00000000">
            <w:pPr>
              <w:pStyle w:val="TableParagraph"/>
              <w:spacing w:line="276" w:lineRule="auto"/>
              <w:ind w:left="110" w:right="138"/>
              <w:rPr>
                <w:sz w:val="20"/>
              </w:rPr>
            </w:pPr>
            <w:r>
              <w:rPr>
                <w:sz w:val="20"/>
              </w:rPr>
              <w:t>Details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next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phase</w:t>
            </w:r>
          </w:p>
          <w:p w14:paraId="07FB34DF" w14:textId="77777777" w:rsidR="00940B99" w:rsidRDefault="00940B99">
            <w:pPr>
              <w:pStyle w:val="TableParagraph"/>
              <w:spacing w:before="1"/>
              <w:rPr>
                <w:b/>
                <w:sz w:val="23"/>
              </w:rPr>
            </w:pPr>
          </w:p>
          <w:p w14:paraId="07FB34E0" w14:textId="77777777" w:rsidR="00940B99" w:rsidRDefault="00000000">
            <w:pPr>
              <w:pStyle w:val="TableParagraph"/>
              <w:spacing w:line="276" w:lineRule="auto"/>
              <w:ind w:left="110" w:right="104"/>
              <w:rPr>
                <w:sz w:val="20"/>
              </w:rPr>
            </w:pPr>
            <w:r>
              <w:rPr>
                <w:sz w:val="20"/>
              </w:rPr>
              <w:t>Climate smart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agriculture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 urgent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(short-term)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goal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continuing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through to 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medium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term.</w:t>
            </w:r>
          </w:p>
        </w:tc>
        <w:tc>
          <w:tcPr>
            <w:tcW w:w="1571" w:type="dxa"/>
          </w:tcPr>
          <w:p w14:paraId="07FB34E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4E2" w14:textId="77777777" w:rsidR="00940B99" w:rsidRDefault="00000000">
            <w:pPr>
              <w:pStyle w:val="TableParagraph"/>
              <w:spacing w:line="276" w:lineRule="auto"/>
              <w:ind w:left="116" w:right="96"/>
              <w:rPr>
                <w:sz w:val="20"/>
              </w:rPr>
            </w:pPr>
            <w:r>
              <w:rPr>
                <w:sz w:val="20"/>
              </w:rPr>
              <w:t>Some projects have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begun implementation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but have stalled (e.g. 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aquaculture project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Blackridge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reservoir)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 xml:space="preserve">the </w:t>
            </w:r>
            <w:proofErr w:type="spellStart"/>
            <w:r>
              <w:rPr>
                <w:sz w:val="20"/>
              </w:rPr>
              <w:t>Mkondeni</w:t>
            </w:r>
            <w:proofErr w:type="spellEnd"/>
            <w:r>
              <w:rPr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agri</w:t>
            </w:r>
            <w:proofErr w:type="spellEnd"/>
            <w:r>
              <w:rPr>
                <w:sz w:val="20"/>
              </w:rPr>
              <w:t>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processing project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youth;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these need to be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revived.</w:t>
            </w:r>
          </w:p>
        </w:tc>
      </w:tr>
    </w:tbl>
    <w:p w14:paraId="07FB34E4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4E5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4EC" w14:textId="77777777">
        <w:trPr>
          <w:trHeight w:val="738"/>
        </w:trPr>
        <w:tc>
          <w:tcPr>
            <w:tcW w:w="3524" w:type="dxa"/>
            <w:gridSpan w:val="3"/>
            <w:shd w:val="clear" w:color="auto" w:fill="808080"/>
          </w:tcPr>
          <w:p w14:paraId="07FB34E6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4E7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4E8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4E9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4EA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4EB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4FE" w14:textId="77777777">
        <w:trPr>
          <w:trHeight w:val="7114"/>
        </w:trPr>
        <w:tc>
          <w:tcPr>
            <w:tcW w:w="732" w:type="dxa"/>
            <w:vMerge w:val="restart"/>
            <w:shd w:val="clear" w:color="auto" w:fill="6F2F9F"/>
          </w:tcPr>
          <w:p w14:paraId="07FB34E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4" w:type="dxa"/>
          </w:tcPr>
          <w:p w14:paraId="07FB34E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</w:tcPr>
          <w:p w14:paraId="07FB34E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</w:tcPr>
          <w:p w14:paraId="07FB34F0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line="276" w:lineRule="auto"/>
              <w:ind w:right="117"/>
              <w:rPr>
                <w:sz w:val="20"/>
              </w:rPr>
            </w:pPr>
            <w:r>
              <w:rPr>
                <w:sz w:val="20"/>
              </w:rPr>
              <w:t>Protection of high potential land 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urban,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peri-urban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rural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settlement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sprawl to secure sufficient land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agricultural enterprises that can feed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into </w:t>
            </w:r>
            <w:proofErr w:type="spellStart"/>
            <w:r>
              <w:rPr>
                <w:sz w:val="20"/>
              </w:rPr>
              <w:t>agri</w:t>
            </w:r>
            <w:proofErr w:type="spellEnd"/>
            <w:r>
              <w:rPr>
                <w:sz w:val="20"/>
              </w:rPr>
              <w:t>-processing industries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</w:p>
          <w:p w14:paraId="07FB34F1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line="273" w:lineRule="auto"/>
              <w:ind w:right="177"/>
              <w:rPr>
                <w:sz w:val="20"/>
              </w:rPr>
            </w:pPr>
            <w:r>
              <w:rPr>
                <w:sz w:val="20"/>
              </w:rPr>
              <w:t>Explore aquaculture opportunities 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revival of project at the old Blackridge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Reservoir.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Liaise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EDTEA over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</w:p>
          <w:p w14:paraId="07FB34F2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before="8"/>
              <w:ind w:hanging="172"/>
              <w:rPr>
                <w:sz w:val="20"/>
              </w:rPr>
            </w:pPr>
            <w:r>
              <w:rPr>
                <w:sz w:val="20"/>
              </w:rPr>
              <w:t>Assess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hydroponics</w:t>
            </w:r>
          </w:p>
          <w:p w14:paraId="07FB34F3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before="38" w:line="276" w:lineRule="auto"/>
              <w:ind w:right="190"/>
              <w:rPr>
                <w:sz w:val="20"/>
              </w:rPr>
            </w:pPr>
            <w:r>
              <w:rPr>
                <w:sz w:val="20"/>
              </w:rPr>
              <w:t>Continue current exploration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making compost from garden waste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delivered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garden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depots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landfill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  <w:p w14:paraId="07FB34F4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line="273" w:lineRule="auto"/>
              <w:ind w:right="436"/>
              <w:rPr>
                <w:sz w:val="20"/>
              </w:rPr>
            </w:pPr>
            <w:r>
              <w:rPr>
                <w:sz w:val="20"/>
              </w:rPr>
              <w:t>Explore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possibility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establishing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feedlot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 abattoir</w:t>
            </w:r>
          </w:p>
          <w:p w14:paraId="07FB34F5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before="6" w:line="271" w:lineRule="auto"/>
              <w:ind w:right="418"/>
              <w:rPr>
                <w:sz w:val="20"/>
              </w:rPr>
            </w:pPr>
            <w:r>
              <w:rPr>
                <w:sz w:val="20"/>
              </w:rPr>
              <w:t>Manufacture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assembly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farm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irrigation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equipment</w:t>
            </w:r>
          </w:p>
          <w:p w14:paraId="07FB34F6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before="9" w:line="271" w:lineRule="auto"/>
              <w:ind w:right="193"/>
              <w:rPr>
                <w:sz w:val="20"/>
              </w:rPr>
            </w:pPr>
            <w:r>
              <w:rPr>
                <w:sz w:val="20"/>
              </w:rPr>
              <w:t>Explore alternative for energy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production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agricultural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products</w:t>
            </w:r>
          </w:p>
          <w:p w14:paraId="07FB34F7" w14:textId="77777777" w:rsidR="00940B99" w:rsidRDefault="00000000">
            <w:pPr>
              <w:pStyle w:val="TableParagraph"/>
              <w:spacing w:before="7"/>
              <w:ind w:left="280"/>
              <w:rPr>
                <w:sz w:val="20"/>
              </w:rPr>
            </w:pP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Biofuels</w:t>
            </w:r>
          </w:p>
          <w:p w14:paraId="07FB34F8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before="39"/>
              <w:ind w:hanging="172"/>
              <w:rPr>
                <w:sz w:val="20"/>
              </w:rPr>
            </w:pPr>
            <w:r>
              <w:rPr>
                <w:sz w:val="20"/>
              </w:rPr>
              <w:t>Wood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wood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products</w:t>
            </w:r>
          </w:p>
          <w:p w14:paraId="07FB34F9" w14:textId="77777777" w:rsidR="00940B99" w:rsidRDefault="00000000">
            <w:pPr>
              <w:pStyle w:val="TableParagraph"/>
              <w:numPr>
                <w:ilvl w:val="0"/>
                <w:numId w:val="46"/>
              </w:numPr>
              <w:tabs>
                <w:tab w:val="left" w:pos="281"/>
              </w:tabs>
              <w:spacing w:before="12" w:line="280" w:lineRule="atLeast"/>
              <w:ind w:right="325"/>
              <w:rPr>
                <w:sz w:val="20"/>
              </w:rPr>
            </w:pPr>
            <w:r>
              <w:rPr>
                <w:sz w:val="20"/>
              </w:rPr>
              <w:t>Leather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leather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products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shoe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manufacturing</w:t>
            </w:r>
          </w:p>
        </w:tc>
        <w:tc>
          <w:tcPr>
            <w:tcW w:w="1700" w:type="dxa"/>
          </w:tcPr>
          <w:p w14:paraId="07FB34F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</w:tcPr>
          <w:p w14:paraId="07FB34F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</w:tcPr>
          <w:p w14:paraId="07FB34F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4F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508" w14:textId="77777777">
        <w:trPr>
          <w:trHeight w:val="923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</w:tcPr>
          <w:p w14:paraId="07FB34F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</w:tcPr>
          <w:p w14:paraId="07FB3500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4.7</w:t>
            </w:r>
          </w:p>
        </w:tc>
        <w:tc>
          <w:tcPr>
            <w:tcW w:w="2188" w:type="dxa"/>
          </w:tcPr>
          <w:p w14:paraId="07FB3501" w14:textId="77777777" w:rsidR="00940B99" w:rsidRDefault="00000000">
            <w:pPr>
              <w:pStyle w:val="TableParagraph"/>
              <w:spacing w:before="59" w:line="276" w:lineRule="auto"/>
              <w:ind w:left="166" w:right="347"/>
              <w:rPr>
                <w:sz w:val="20"/>
              </w:rPr>
            </w:pPr>
            <w:r>
              <w:rPr>
                <w:sz w:val="20"/>
              </w:rPr>
              <w:t>Establish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manufacturing </w:t>
            </w:r>
            <w:r>
              <w:rPr>
                <w:sz w:val="20"/>
              </w:rPr>
              <w:t>hives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emerging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3559" w:type="dxa"/>
          </w:tcPr>
          <w:p w14:paraId="07FB3502" w14:textId="77777777" w:rsidR="00940B99" w:rsidRDefault="00000000">
            <w:pPr>
              <w:pStyle w:val="TableParagraph"/>
              <w:numPr>
                <w:ilvl w:val="0"/>
                <w:numId w:val="45"/>
              </w:numPr>
              <w:tabs>
                <w:tab w:val="left" w:pos="281"/>
              </w:tabs>
              <w:spacing w:before="60"/>
              <w:ind w:hanging="172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hives</w:t>
            </w:r>
          </w:p>
          <w:p w14:paraId="07FB3503" w14:textId="77777777" w:rsidR="00940B99" w:rsidRDefault="00000000">
            <w:pPr>
              <w:pStyle w:val="TableParagraph"/>
              <w:numPr>
                <w:ilvl w:val="0"/>
                <w:numId w:val="45"/>
              </w:numPr>
              <w:tabs>
                <w:tab w:val="left" w:pos="281"/>
              </w:tabs>
              <w:spacing w:before="13" w:line="280" w:lineRule="atLeast"/>
              <w:ind w:right="1278"/>
              <w:rPr>
                <w:sz w:val="20"/>
              </w:rPr>
            </w:pPr>
            <w:r>
              <w:rPr>
                <w:sz w:val="20"/>
              </w:rPr>
              <w:t>Establish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hive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(buildings,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infrastructure)</w:t>
            </w:r>
          </w:p>
        </w:tc>
        <w:tc>
          <w:tcPr>
            <w:tcW w:w="1700" w:type="dxa"/>
          </w:tcPr>
          <w:p w14:paraId="07FB3504" w14:textId="77777777" w:rsidR="00940B99" w:rsidRDefault="00000000">
            <w:pPr>
              <w:pStyle w:val="TableParagraph"/>
              <w:spacing w:before="59"/>
              <w:ind w:left="168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4" w:type="dxa"/>
          </w:tcPr>
          <w:p w14:paraId="07FB3505" w14:textId="77777777" w:rsidR="00940B99" w:rsidRDefault="00000000">
            <w:pPr>
              <w:pStyle w:val="TableParagraph"/>
              <w:spacing w:before="59"/>
              <w:ind w:left="167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71" w:type="dxa"/>
          </w:tcPr>
          <w:p w14:paraId="07FB350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507" w14:textId="77777777" w:rsidR="00940B99" w:rsidRDefault="00000000">
            <w:pPr>
              <w:pStyle w:val="TableParagraph"/>
              <w:spacing w:before="59" w:line="276" w:lineRule="auto"/>
              <w:ind w:left="116" w:right="379"/>
              <w:rPr>
                <w:sz w:val="20"/>
              </w:rPr>
            </w:pPr>
            <w:r>
              <w:rPr>
                <w:sz w:val="20"/>
              </w:rPr>
              <w:t>Envisioned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(2017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LED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Strategy)</w:t>
            </w:r>
          </w:p>
        </w:tc>
      </w:tr>
    </w:tbl>
    <w:p w14:paraId="07FB3509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50A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511" w14:textId="77777777">
        <w:trPr>
          <w:trHeight w:val="738"/>
        </w:trPr>
        <w:tc>
          <w:tcPr>
            <w:tcW w:w="3524" w:type="dxa"/>
            <w:gridSpan w:val="3"/>
            <w:shd w:val="clear" w:color="auto" w:fill="808080"/>
          </w:tcPr>
          <w:p w14:paraId="07FB350B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50C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50D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50E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50F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510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51B" w14:textId="77777777">
        <w:trPr>
          <w:trHeight w:val="2325"/>
        </w:trPr>
        <w:tc>
          <w:tcPr>
            <w:tcW w:w="732" w:type="dxa"/>
            <w:vMerge w:val="restart"/>
            <w:shd w:val="clear" w:color="auto" w:fill="6F2F9F"/>
          </w:tcPr>
          <w:p w14:paraId="07FB351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4" w:type="dxa"/>
          </w:tcPr>
          <w:p w14:paraId="07FB351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</w:tcPr>
          <w:p w14:paraId="07FB3514" w14:textId="77777777" w:rsidR="00940B99" w:rsidRDefault="00000000">
            <w:pPr>
              <w:pStyle w:val="TableParagraph"/>
              <w:spacing w:line="276" w:lineRule="auto"/>
              <w:ind w:left="166" w:right="613"/>
              <w:rPr>
                <w:sz w:val="20"/>
              </w:rPr>
            </w:pPr>
            <w:r>
              <w:rPr>
                <w:sz w:val="20"/>
              </w:rPr>
              <w:t>small-scale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manufacturers </w:t>
            </w:r>
            <w:r>
              <w:rPr>
                <w:sz w:val="20"/>
              </w:rPr>
              <w:t>in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</w:tc>
        <w:tc>
          <w:tcPr>
            <w:tcW w:w="3559" w:type="dxa"/>
          </w:tcPr>
          <w:p w14:paraId="07FB3515" w14:textId="77777777" w:rsidR="00940B99" w:rsidRDefault="00000000">
            <w:pPr>
              <w:pStyle w:val="TableParagraph"/>
              <w:numPr>
                <w:ilvl w:val="0"/>
                <w:numId w:val="44"/>
              </w:numPr>
              <w:tabs>
                <w:tab w:val="left" w:pos="281"/>
              </w:tabs>
              <w:spacing w:line="273" w:lineRule="auto"/>
              <w:ind w:right="108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promote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opportunities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SMMES in existing manufacturing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activities</w:t>
            </w:r>
          </w:p>
          <w:p w14:paraId="07FB3516" w14:textId="77777777" w:rsidR="00940B99" w:rsidRDefault="00000000">
            <w:pPr>
              <w:pStyle w:val="TableParagraph"/>
              <w:numPr>
                <w:ilvl w:val="0"/>
                <w:numId w:val="44"/>
              </w:numPr>
              <w:tabs>
                <w:tab w:val="left" w:pos="281"/>
              </w:tabs>
              <w:spacing w:before="6" w:line="276" w:lineRule="auto"/>
              <w:ind w:right="353"/>
              <w:rPr>
                <w:sz w:val="20"/>
              </w:rPr>
            </w:pPr>
            <w:r>
              <w:rPr>
                <w:sz w:val="20"/>
              </w:rPr>
              <w:t>Potential projects including making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use of abandoned buildings,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refurbishing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working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youth on refurbishment as well 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SMME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occupancy</w:t>
            </w:r>
          </w:p>
        </w:tc>
        <w:tc>
          <w:tcPr>
            <w:tcW w:w="1700" w:type="dxa"/>
          </w:tcPr>
          <w:p w14:paraId="07FB351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</w:tcPr>
          <w:p w14:paraId="07FB351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</w:tcPr>
          <w:p w14:paraId="07FB351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51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52A" w14:textId="77777777">
        <w:trPr>
          <w:trHeight w:val="5710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</w:tcPr>
          <w:p w14:paraId="07FB351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</w:tcPr>
          <w:p w14:paraId="07FB351D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4.8</w:t>
            </w:r>
          </w:p>
        </w:tc>
        <w:tc>
          <w:tcPr>
            <w:tcW w:w="2188" w:type="dxa"/>
          </w:tcPr>
          <w:p w14:paraId="07FB351E" w14:textId="77777777" w:rsidR="00940B99" w:rsidRDefault="00000000">
            <w:pPr>
              <w:pStyle w:val="TableParagraph"/>
              <w:spacing w:before="61" w:line="276" w:lineRule="auto"/>
              <w:ind w:left="166" w:right="387"/>
              <w:rPr>
                <w:sz w:val="20"/>
              </w:rPr>
            </w:pPr>
            <w:r>
              <w:rPr>
                <w:sz w:val="20"/>
              </w:rPr>
              <w:t>Forestry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timber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industry to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enhanced</w:t>
            </w:r>
          </w:p>
        </w:tc>
        <w:tc>
          <w:tcPr>
            <w:tcW w:w="3559" w:type="dxa"/>
          </w:tcPr>
          <w:p w14:paraId="07FB351F" w14:textId="77777777" w:rsidR="00940B99" w:rsidRDefault="00000000">
            <w:pPr>
              <w:pStyle w:val="TableParagraph"/>
              <w:numPr>
                <w:ilvl w:val="0"/>
                <w:numId w:val="43"/>
              </w:numPr>
              <w:tabs>
                <w:tab w:val="left" w:pos="281"/>
              </w:tabs>
              <w:spacing w:before="62" w:line="276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Draw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pamphlet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opportunities available for the forestry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 timber sectors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SMMEs, as well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as the development of climate smart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agriculture</w:t>
            </w:r>
          </w:p>
          <w:p w14:paraId="07FB3520" w14:textId="77777777" w:rsidR="00940B99" w:rsidRDefault="00000000">
            <w:pPr>
              <w:pStyle w:val="TableParagraph"/>
              <w:numPr>
                <w:ilvl w:val="0"/>
                <w:numId w:val="43"/>
              </w:numPr>
              <w:tabs>
                <w:tab w:val="left" w:pos="281"/>
              </w:tabs>
              <w:spacing w:line="273" w:lineRule="auto"/>
              <w:ind w:right="96"/>
              <w:jc w:val="both"/>
              <w:rPr>
                <w:sz w:val="20"/>
              </w:rPr>
            </w:pPr>
            <w:r>
              <w:rPr>
                <w:sz w:val="20"/>
              </w:rPr>
              <w:t>Link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DAFFs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promoting of </w:t>
            </w:r>
            <w:proofErr w:type="spellStart"/>
            <w:r>
              <w:rPr>
                <w:sz w:val="20"/>
              </w:rPr>
              <w:t>agro</w:t>
            </w:r>
            <w:proofErr w:type="spellEnd"/>
            <w:r>
              <w:rPr>
                <w:sz w:val="20"/>
              </w:rPr>
              <w:t>-forestry to increase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food security whilst also providing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cash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crops</w:t>
            </w:r>
          </w:p>
          <w:p w14:paraId="07FB3521" w14:textId="77777777" w:rsidR="00940B99" w:rsidRDefault="00000000">
            <w:pPr>
              <w:pStyle w:val="TableParagraph"/>
              <w:numPr>
                <w:ilvl w:val="0"/>
                <w:numId w:val="43"/>
              </w:numPr>
              <w:tabs>
                <w:tab w:val="left" w:pos="281"/>
              </w:tabs>
              <w:spacing w:before="9" w:line="273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Explore opportunities in the following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sectors:</w:t>
            </w:r>
          </w:p>
          <w:p w14:paraId="07FB3522" w14:textId="77777777" w:rsidR="00940B99" w:rsidRDefault="00000000">
            <w:pPr>
              <w:pStyle w:val="TableParagraph"/>
              <w:numPr>
                <w:ilvl w:val="1"/>
                <w:numId w:val="43"/>
              </w:numPr>
              <w:tabs>
                <w:tab w:val="left" w:pos="622"/>
              </w:tabs>
              <w:spacing w:before="4" w:line="268" w:lineRule="auto"/>
              <w:ind w:right="93"/>
              <w:jc w:val="both"/>
              <w:rPr>
                <w:sz w:val="20"/>
              </w:rPr>
            </w:pPr>
            <w:r>
              <w:rPr>
                <w:sz w:val="20"/>
              </w:rPr>
              <w:t>Biofuels from the high volumes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 plantations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sawmills</w:t>
            </w:r>
          </w:p>
          <w:p w14:paraId="07FB3523" w14:textId="77777777" w:rsidR="00940B99" w:rsidRDefault="00000000">
            <w:pPr>
              <w:pStyle w:val="TableParagraph"/>
              <w:numPr>
                <w:ilvl w:val="1"/>
                <w:numId w:val="43"/>
              </w:numPr>
              <w:tabs>
                <w:tab w:val="left" w:pos="622"/>
              </w:tabs>
              <w:spacing w:before="9" w:line="273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Dissolving pulp industry – a green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alternative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non-renewables.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IPAP.</w:t>
            </w:r>
          </w:p>
          <w:p w14:paraId="07FB3524" w14:textId="77777777" w:rsidR="00940B99" w:rsidRDefault="00000000">
            <w:pPr>
              <w:pStyle w:val="TableParagraph"/>
              <w:numPr>
                <w:ilvl w:val="1"/>
                <w:numId w:val="43"/>
              </w:numPr>
              <w:tabs>
                <w:tab w:val="left" w:pos="622"/>
              </w:tabs>
              <w:spacing w:before="4" w:line="268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Furniture production – from exotic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plantation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use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timber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</w:p>
          <w:p w14:paraId="07FB3525" w14:textId="77777777" w:rsidR="00940B99" w:rsidRDefault="00000000">
            <w:pPr>
              <w:pStyle w:val="TableParagraph"/>
              <w:spacing w:before="8"/>
              <w:ind w:left="621"/>
              <w:rPr>
                <w:sz w:val="20"/>
              </w:rPr>
            </w:pPr>
            <w:r>
              <w:rPr>
                <w:sz w:val="20"/>
              </w:rPr>
              <w:t>clearing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invasive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trees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(e.g.</w:t>
            </w:r>
            <w:r>
              <w:rPr>
                <w:spacing w:val="27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</w:p>
        </w:tc>
        <w:tc>
          <w:tcPr>
            <w:tcW w:w="1700" w:type="dxa"/>
          </w:tcPr>
          <w:p w14:paraId="07FB3526" w14:textId="77777777" w:rsidR="00940B99" w:rsidRDefault="00000000">
            <w:pPr>
              <w:pStyle w:val="TableParagraph"/>
              <w:spacing w:before="61" w:line="669" w:lineRule="auto"/>
              <w:ind w:left="111" w:right="445"/>
              <w:rPr>
                <w:sz w:val="20"/>
              </w:rPr>
            </w:pP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Private </w:t>
            </w:r>
            <w:r>
              <w:rPr>
                <w:sz w:val="20"/>
              </w:rPr>
              <w:t>sector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DAFF</w:t>
            </w:r>
          </w:p>
        </w:tc>
        <w:tc>
          <w:tcPr>
            <w:tcW w:w="1414" w:type="dxa"/>
          </w:tcPr>
          <w:p w14:paraId="07FB3527" w14:textId="77777777" w:rsidR="00940B99" w:rsidRDefault="00000000">
            <w:pPr>
              <w:pStyle w:val="TableParagraph"/>
              <w:spacing w:before="61"/>
              <w:ind w:left="110"/>
              <w:rPr>
                <w:sz w:val="20"/>
              </w:rPr>
            </w:pPr>
            <w:r>
              <w:rPr>
                <w:sz w:val="20"/>
              </w:rPr>
              <w:t>Various</w:t>
            </w:r>
          </w:p>
        </w:tc>
        <w:tc>
          <w:tcPr>
            <w:tcW w:w="1571" w:type="dxa"/>
          </w:tcPr>
          <w:p w14:paraId="07FB3528" w14:textId="77777777" w:rsidR="00940B99" w:rsidRDefault="00000000">
            <w:pPr>
              <w:pStyle w:val="TableParagraph"/>
              <w:spacing w:before="61"/>
              <w:ind w:left="112"/>
              <w:rPr>
                <w:sz w:val="20"/>
              </w:rPr>
            </w:pPr>
            <w:r>
              <w:rPr>
                <w:sz w:val="20"/>
              </w:rPr>
              <w:t>Various</w:t>
            </w:r>
          </w:p>
        </w:tc>
        <w:tc>
          <w:tcPr>
            <w:tcW w:w="2255" w:type="dxa"/>
          </w:tcPr>
          <w:p w14:paraId="07FB352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7FB352B" w14:textId="77777777" w:rsidR="00940B99" w:rsidRDefault="00940B99">
      <w:pPr>
        <w:rPr>
          <w:rFonts w:ascii="Times New Roman"/>
          <w:sz w:val="18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52C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04"/>
        <w:gridCol w:w="2188"/>
        <w:gridCol w:w="3559"/>
        <w:gridCol w:w="1700"/>
        <w:gridCol w:w="1414"/>
        <w:gridCol w:w="1571"/>
        <w:gridCol w:w="2255"/>
      </w:tblGrid>
      <w:tr w:rsidR="00940B99" w14:paraId="07FB3533" w14:textId="77777777">
        <w:trPr>
          <w:trHeight w:val="738"/>
        </w:trPr>
        <w:tc>
          <w:tcPr>
            <w:tcW w:w="3524" w:type="dxa"/>
            <w:gridSpan w:val="3"/>
            <w:shd w:val="clear" w:color="auto" w:fill="808080"/>
          </w:tcPr>
          <w:p w14:paraId="07FB352D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559" w:type="dxa"/>
            <w:shd w:val="clear" w:color="auto" w:fill="808080"/>
          </w:tcPr>
          <w:p w14:paraId="07FB352E" w14:textId="77777777" w:rsidR="00940B99" w:rsidRDefault="00000000">
            <w:pPr>
              <w:pStyle w:val="TableParagraph"/>
              <w:spacing w:before="56"/>
              <w:ind w:left="109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0" w:type="dxa"/>
            <w:shd w:val="clear" w:color="auto" w:fill="808080"/>
          </w:tcPr>
          <w:p w14:paraId="07FB352F" w14:textId="77777777" w:rsidR="00940B99" w:rsidRDefault="00000000">
            <w:pPr>
              <w:pStyle w:val="TableParagraph"/>
              <w:spacing w:before="56"/>
              <w:ind w:left="111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4" w:type="dxa"/>
            <w:shd w:val="clear" w:color="auto" w:fill="808080"/>
          </w:tcPr>
          <w:p w14:paraId="07FB3530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71" w:type="dxa"/>
            <w:shd w:val="clear" w:color="auto" w:fill="808080"/>
          </w:tcPr>
          <w:p w14:paraId="07FB3531" w14:textId="77777777" w:rsidR="00940B99" w:rsidRDefault="00000000">
            <w:pPr>
              <w:pStyle w:val="TableParagraph"/>
              <w:spacing w:before="56" w:line="276" w:lineRule="auto"/>
              <w:ind w:left="112" w:right="94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5" w:type="dxa"/>
            <w:shd w:val="clear" w:color="auto" w:fill="808080"/>
          </w:tcPr>
          <w:p w14:paraId="07FB3532" w14:textId="77777777" w:rsidR="00940B99" w:rsidRDefault="00000000">
            <w:pPr>
              <w:pStyle w:val="TableParagraph"/>
              <w:spacing w:before="56"/>
              <w:ind w:left="116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53F" w14:textId="77777777">
        <w:trPr>
          <w:trHeight w:val="4010"/>
        </w:trPr>
        <w:tc>
          <w:tcPr>
            <w:tcW w:w="732" w:type="dxa"/>
            <w:vMerge w:val="restart"/>
            <w:shd w:val="clear" w:color="auto" w:fill="6F2F9F"/>
          </w:tcPr>
          <w:p w14:paraId="07FB353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4" w:type="dxa"/>
          </w:tcPr>
          <w:p w14:paraId="07FB353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88" w:type="dxa"/>
          </w:tcPr>
          <w:p w14:paraId="07FB353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559" w:type="dxa"/>
          </w:tcPr>
          <w:p w14:paraId="07FB3537" w14:textId="77777777" w:rsidR="00940B99" w:rsidRDefault="00000000">
            <w:pPr>
              <w:pStyle w:val="TableParagraph"/>
              <w:spacing w:line="276" w:lineRule="auto"/>
              <w:ind w:left="621" w:right="96"/>
              <w:jc w:val="both"/>
              <w:rPr>
                <w:sz w:val="20"/>
              </w:rPr>
            </w:pPr>
            <w:r>
              <w:rPr>
                <w:sz w:val="20"/>
              </w:rPr>
              <w:t>hyacinth can be used to produce a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type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furniture)</w:t>
            </w:r>
          </w:p>
          <w:p w14:paraId="07FB3538" w14:textId="77777777" w:rsidR="00940B99" w:rsidRDefault="00000000">
            <w:pPr>
              <w:pStyle w:val="TableParagraph"/>
              <w:spacing w:line="273" w:lineRule="auto"/>
              <w:ind w:left="621" w:right="94" w:hanging="171"/>
              <w:jc w:val="both"/>
              <w:rPr>
                <w:sz w:val="20"/>
              </w:rPr>
            </w:pPr>
            <w:r>
              <w:rPr>
                <w:rFonts w:ascii="Courier New"/>
                <w:w w:val="95"/>
                <w:sz w:val="20"/>
              </w:rPr>
              <w:t xml:space="preserve">o </w:t>
            </w:r>
            <w:r>
              <w:rPr>
                <w:w w:val="95"/>
                <w:sz w:val="20"/>
              </w:rPr>
              <w:t>Housing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construction</w:t>
            </w:r>
            <w:r>
              <w:rPr>
                <w:spacing w:val="4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(moving</w:t>
            </w:r>
            <w:r>
              <w:rPr>
                <w:spacing w:val="-40"/>
                <w:w w:val="95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away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from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bricks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and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mortar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require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building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becoming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major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ecological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problem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rivers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KZN)</w:t>
            </w:r>
          </w:p>
          <w:p w14:paraId="07FB3539" w14:textId="77777777" w:rsidR="00940B99" w:rsidRDefault="00000000">
            <w:pPr>
              <w:pStyle w:val="TableParagraph"/>
              <w:numPr>
                <w:ilvl w:val="0"/>
                <w:numId w:val="42"/>
              </w:numPr>
              <w:tabs>
                <w:tab w:val="left" w:pos="471"/>
              </w:tabs>
              <w:spacing w:before="9" w:line="271" w:lineRule="auto"/>
              <w:ind w:right="99"/>
              <w:jc w:val="both"/>
              <w:rPr>
                <w:sz w:val="20"/>
              </w:rPr>
            </w:pPr>
            <w:r>
              <w:rPr>
                <w:sz w:val="20"/>
              </w:rPr>
              <w:t>Promote the increase in the number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‘</w:t>
            </w:r>
            <w:proofErr w:type="spellStart"/>
            <w:r>
              <w:rPr>
                <w:sz w:val="20"/>
              </w:rPr>
              <w:t>outgrowers</w:t>
            </w:r>
            <w:proofErr w:type="spellEnd"/>
            <w:r>
              <w:rPr>
                <w:sz w:val="20"/>
              </w:rPr>
              <w:t>”</w:t>
            </w:r>
          </w:p>
          <w:p w14:paraId="07FB353A" w14:textId="77777777" w:rsidR="00940B99" w:rsidRDefault="00000000">
            <w:pPr>
              <w:pStyle w:val="TableParagraph"/>
              <w:numPr>
                <w:ilvl w:val="0"/>
                <w:numId w:val="42"/>
              </w:numPr>
              <w:tabs>
                <w:tab w:val="left" w:pos="471"/>
              </w:tabs>
              <w:spacing w:before="9"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Take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account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constraints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exotic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timber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plantations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effect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supply</w:t>
            </w:r>
          </w:p>
        </w:tc>
        <w:tc>
          <w:tcPr>
            <w:tcW w:w="1700" w:type="dxa"/>
          </w:tcPr>
          <w:p w14:paraId="07FB353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4" w:type="dxa"/>
          </w:tcPr>
          <w:p w14:paraId="07FB353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</w:tcPr>
          <w:p w14:paraId="07FB353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53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54B" w14:textId="77777777">
        <w:trPr>
          <w:trHeight w:val="1365"/>
        </w:trPr>
        <w:tc>
          <w:tcPr>
            <w:tcW w:w="732" w:type="dxa"/>
            <w:vMerge/>
            <w:tcBorders>
              <w:top w:val="nil"/>
            </w:tcBorders>
            <w:shd w:val="clear" w:color="auto" w:fill="6F2F9F"/>
          </w:tcPr>
          <w:p w14:paraId="07FB354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04" w:type="dxa"/>
          </w:tcPr>
          <w:p w14:paraId="07FB3541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4.9</w:t>
            </w:r>
          </w:p>
        </w:tc>
        <w:tc>
          <w:tcPr>
            <w:tcW w:w="2188" w:type="dxa"/>
          </w:tcPr>
          <w:p w14:paraId="07FB3542" w14:textId="77777777" w:rsidR="00940B99" w:rsidRDefault="00000000">
            <w:pPr>
              <w:pStyle w:val="TableParagraph"/>
              <w:spacing w:before="61" w:line="276" w:lineRule="auto"/>
              <w:ind w:left="166" w:right="603"/>
              <w:rPr>
                <w:sz w:val="20"/>
              </w:rPr>
            </w:pPr>
            <w:r>
              <w:rPr>
                <w:sz w:val="20"/>
              </w:rPr>
              <w:t>Train coach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manufacturing </w:t>
            </w:r>
            <w:r>
              <w:rPr>
                <w:sz w:val="20"/>
              </w:rPr>
              <w:t>at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Masons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Mill</w:t>
            </w:r>
          </w:p>
        </w:tc>
        <w:tc>
          <w:tcPr>
            <w:tcW w:w="3559" w:type="dxa"/>
          </w:tcPr>
          <w:p w14:paraId="07FB3543" w14:textId="77777777" w:rsidR="00940B99" w:rsidRDefault="00000000">
            <w:pPr>
              <w:pStyle w:val="TableParagraph"/>
              <w:numPr>
                <w:ilvl w:val="0"/>
                <w:numId w:val="41"/>
              </w:numPr>
              <w:tabs>
                <w:tab w:val="left" w:pos="281"/>
              </w:tabs>
              <w:spacing w:before="62" w:line="273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Encourage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manufacture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coaches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 rail components at Mason’s Mill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link this to Prasa’s refurbishment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</w:t>
            </w:r>
          </w:p>
        </w:tc>
        <w:tc>
          <w:tcPr>
            <w:tcW w:w="1700" w:type="dxa"/>
          </w:tcPr>
          <w:p w14:paraId="07FB3544" w14:textId="77777777" w:rsidR="00940B99" w:rsidRDefault="00000000">
            <w:pPr>
              <w:pStyle w:val="TableParagraph"/>
              <w:spacing w:before="61"/>
              <w:ind w:left="111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  <w:p w14:paraId="07FB3545" w14:textId="77777777" w:rsidR="00940B99" w:rsidRDefault="00000000">
            <w:pPr>
              <w:pStyle w:val="TableParagraph"/>
              <w:spacing w:before="94" w:line="276" w:lineRule="auto"/>
              <w:ind w:left="111"/>
              <w:rPr>
                <w:sz w:val="20"/>
              </w:rPr>
            </w:pP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</w:p>
          <w:p w14:paraId="07FB3546" w14:textId="77777777" w:rsidR="00940B99" w:rsidRDefault="00000000">
            <w:pPr>
              <w:pStyle w:val="TableParagraph"/>
              <w:spacing w:before="60"/>
              <w:ind w:left="111"/>
              <w:rPr>
                <w:sz w:val="20"/>
              </w:rPr>
            </w:pPr>
            <w:r>
              <w:rPr>
                <w:sz w:val="20"/>
              </w:rPr>
              <w:t>PRASA</w:t>
            </w:r>
          </w:p>
        </w:tc>
        <w:tc>
          <w:tcPr>
            <w:tcW w:w="1414" w:type="dxa"/>
          </w:tcPr>
          <w:p w14:paraId="07FB354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1" w:type="dxa"/>
          </w:tcPr>
          <w:p w14:paraId="07FB354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5" w:type="dxa"/>
          </w:tcPr>
          <w:p w14:paraId="07FB3549" w14:textId="77777777" w:rsidR="00940B99" w:rsidRDefault="00000000">
            <w:pPr>
              <w:pStyle w:val="TableParagraph"/>
              <w:spacing w:before="61"/>
              <w:ind w:left="116"/>
              <w:rPr>
                <w:i/>
                <w:sz w:val="20"/>
              </w:rPr>
            </w:pPr>
            <w:r>
              <w:rPr>
                <w:i/>
                <w:sz w:val="20"/>
              </w:rPr>
              <w:t>Envisioned</w:t>
            </w:r>
          </w:p>
          <w:p w14:paraId="07FB354A" w14:textId="77777777" w:rsidR="00940B99" w:rsidRDefault="00000000">
            <w:pPr>
              <w:pStyle w:val="TableParagraph"/>
              <w:spacing w:before="94" w:line="276" w:lineRule="auto"/>
              <w:ind w:left="116" w:right="390"/>
              <w:rPr>
                <w:sz w:val="20"/>
              </w:rPr>
            </w:pPr>
            <w:r>
              <w:rPr>
                <w:sz w:val="20"/>
              </w:rPr>
              <w:t>(District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Comparative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Advantages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Report)</w:t>
            </w:r>
          </w:p>
        </w:tc>
      </w:tr>
    </w:tbl>
    <w:p w14:paraId="07FB354C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54D" w14:textId="77777777" w:rsidR="00940B99" w:rsidRDefault="00940B99">
      <w:pPr>
        <w:pStyle w:val="BodyText"/>
        <w:spacing w:before="6"/>
        <w:rPr>
          <w:b/>
        </w:rPr>
      </w:pPr>
    </w:p>
    <w:p w14:paraId="07FB354E" w14:textId="77777777" w:rsidR="00940B99" w:rsidRDefault="00000000">
      <w:pPr>
        <w:pStyle w:val="ListParagraph"/>
        <w:numPr>
          <w:ilvl w:val="2"/>
          <w:numId w:val="131"/>
        </w:numPr>
        <w:tabs>
          <w:tab w:val="left" w:pos="1000"/>
          <w:tab w:val="left" w:pos="1001"/>
        </w:tabs>
        <w:spacing w:before="56"/>
        <w:rPr>
          <w:b/>
        </w:rPr>
      </w:pPr>
      <w:bookmarkStart w:id="69" w:name="_bookmark69"/>
      <w:bookmarkEnd w:id="69"/>
      <w:r>
        <w:rPr>
          <w:b/>
          <w:color w:val="933634"/>
        </w:rPr>
        <w:t>Protective</w:t>
      </w:r>
      <w:r>
        <w:rPr>
          <w:b/>
          <w:color w:val="933634"/>
          <w:spacing w:val="-8"/>
        </w:rPr>
        <w:t xml:space="preserve"> </w:t>
      </w:r>
      <w:r>
        <w:rPr>
          <w:b/>
          <w:color w:val="933634"/>
        </w:rPr>
        <w:t>Environmental</w:t>
      </w:r>
      <w:r>
        <w:rPr>
          <w:b/>
          <w:color w:val="933634"/>
          <w:spacing w:val="-6"/>
        </w:rPr>
        <w:t xml:space="preserve"> </w:t>
      </w:r>
      <w:r>
        <w:rPr>
          <w:b/>
          <w:color w:val="933634"/>
        </w:rPr>
        <w:t>and</w:t>
      </w:r>
      <w:r>
        <w:rPr>
          <w:b/>
          <w:color w:val="933634"/>
          <w:spacing w:val="-5"/>
        </w:rPr>
        <w:t xml:space="preserve"> </w:t>
      </w:r>
      <w:r>
        <w:rPr>
          <w:b/>
          <w:color w:val="933634"/>
        </w:rPr>
        <w:t>Social</w:t>
      </w:r>
      <w:r>
        <w:rPr>
          <w:b/>
          <w:color w:val="933634"/>
          <w:spacing w:val="-4"/>
        </w:rPr>
        <w:t xml:space="preserve"> </w:t>
      </w:r>
      <w:r>
        <w:rPr>
          <w:b/>
          <w:color w:val="933634"/>
        </w:rPr>
        <w:t>Measures</w:t>
      </w:r>
      <w:r>
        <w:rPr>
          <w:b/>
          <w:color w:val="933634"/>
          <w:spacing w:val="-7"/>
        </w:rPr>
        <w:t xml:space="preserve"> </w:t>
      </w:r>
      <w:proofErr w:type="spellStart"/>
      <w:r>
        <w:rPr>
          <w:b/>
          <w:color w:val="933634"/>
        </w:rPr>
        <w:t>Programme</w:t>
      </w:r>
      <w:proofErr w:type="spellEnd"/>
    </w:p>
    <w:p w14:paraId="07FB354F" w14:textId="77777777" w:rsidR="00940B99" w:rsidRDefault="00940B99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"/>
        <w:gridCol w:w="629"/>
        <w:gridCol w:w="2398"/>
        <w:gridCol w:w="3372"/>
        <w:gridCol w:w="1701"/>
        <w:gridCol w:w="1415"/>
        <w:gridCol w:w="1560"/>
        <w:gridCol w:w="2256"/>
      </w:tblGrid>
      <w:tr w:rsidR="00940B99" w14:paraId="07FB3556" w14:textId="77777777">
        <w:trPr>
          <w:trHeight w:val="736"/>
        </w:trPr>
        <w:tc>
          <w:tcPr>
            <w:tcW w:w="3726" w:type="dxa"/>
            <w:gridSpan w:val="3"/>
            <w:shd w:val="clear" w:color="auto" w:fill="808080"/>
          </w:tcPr>
          <w:p w14:paraId="07FB3550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72" w:type="dxa"/>
            <w:shd w:val="clear" w:color="auto" w:fill="808080"/>
          </w:tcPr>
          <w:p w14:paraId="07FB3551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1" w:type="dxa"/>
            <w:shd w:val="clear" w:color="auto" w:fill="808080"/>
          </w:tcPr>
          <w:p w14:paraId="07FB3552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5" w:type="dxa"/>
            <w:shd w:val="clear" w:color="auto" w:fill="808080"/>
          </w:tcPr>
          <w:p w14:paraId="07FB3553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0" w:type="dxa"/>
            <w:shd w:val="clear" w:color="auto" w:fill="808080"/>
          </w:tcPr>
          <w:p w14:paraId="07FB3554" w14:textId="77777777" w:rsidR="00940B99" w:rsidRDefault="00000000">
            <w:pPr>
              <w:pStyle w:val="TableParagraph"/>
              <w:spacing w:before="56" w:line="276" w:lineRule="auto"/>
              <w:ind w:left="109" w:right="86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6" w:type="dxa"/>
            <w:shd w:val="clear" w:color="auto" w:fill="808080"/>
          </w:tcPr>
          <w:p w14:paraId="07FB3555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55B" w14:textId="77777777">
        <w:trPr>
          <w:trHeight w:val="417"/>
        </w:trPr>
        <w:tc>
          <w:tcPr>
            <w:tcW w:w="699" w:type="dxa"/>
            <w:vMerge w:val="restart"/>
            <w:shd w:val="clear" w:color="auto" w:fill="76923B"/>
            <w:textDirection w:val="btLr"/>
          </w:tcPr>
          <w:p w14:paraId="07FB3557" w14:textId="77777777" w:rsidR="00940B99" w:rsidRDefault="00000000">
            <w:pPr>
              <w:pStyle w:val="TableParagraph"/>
              <w:spacing w:before="168"/>
              <w:ind w:left="378"/>
              <w:rPr>
                <w:rFonts w:ascii="Arial Black"/>
              </w:rPr>
            </w:pPr>
            <w:r>
              <w:rPr>
                <w:rFonts w:ascii="Arial Black"/>
                <w:color w:val="FFFFFF"/>
              </w:rPr>
              <w:t>PROTECTIVE</w:t>
            </w:r>
            <w:r>
              <w:rPr>
                <w:rFonts w:ascii="Arial Black"/>
                <w:color w:val="FFFFFF"/>
                <w:spacing w:val="-5"/>
              </w:rPr>
              <w:t xml:space="preserve"> </w:t>
            </w:r>
            <w:r>
              <w:rPr>
                <w:rFonts w:ascii="Arial Black"/>
                <w:color w:val="FFFFFF"/>
              </w:rPr>
              <w:t>ENVIRONMENTAL</w:t>
            </w:r>
            <w:r>
              <w:rPr>
                <w:rFonts w:ascii="Arial Black"/>
                <w:color w:val="FFFFFF"/>
                <w:spacing w:val="-7"/>
              </w:rPr>
              <w:t xml:space="preserve"> </w:t>
            </w:r>
            <w:r>
              <w:rPr>
                <w:rFonts w:ascii="Arial Black"/>
                <w:color w:val="FFFFFF"/>
              </w:rPr>
              <w:t>AND</w:t>
            </w:r>
            <w:r>
              <w:rPr>
                <w:rFonts w:ascii="Arial Black"/>
                <w:color w:val="FFFFFF"/>
                <w:spacing w:val="-3"/>
              </w:rPr>
              <w:t xml:space="preserve"> </w:t>
            </w:r>
            <w:r>
              <w:rPr>
                <w:rFonts w:ascii="Arial Black"/>
                <w:color w:val="FFFFFF"/>
              </w:rPr>
              <w:t>SOCIAL</w:t>
            </w:r>
            <w:r>
              <w:rPr>
                <w:rFonts w:ascii="Arial Black"/>
                <w:color w:val="FFFFFF"/>
                <w:spacing w:val="64"/>
              </w:rPr>
              <w:t xml:space="preserve"> </w:t>
            </w:r>
            <w:r>
              <w:rPr>
                <w:rFonts w:ascii="Arial Black"/>
                <w:color w:val="FFFFFF"/>
              </w:rPr>
              <w:t>MEASURES</w:t>
            </w:r>
          </w:p>
        </w:tc>
        <w:tc>
          <w:tcPr>
            <w:tcW w:w="629" w:type="dxa"/>
            <w:tcBorders>
              <w:bottom w:val="nil"/>
            </w:tcBorders>
            <w:shd w:val="clear" w:color="auto" w:fill="F1F1F1"/>
          </w:tcPr>
          <w:p w14:paraId="07FB3558" w14:textId="77777777" w:rsidR="00940B99" w:rsidRDefault="00000000">
            <w:pPr>
              <w:pStyle w:val="TableParagraph"/>
              <w:spacing w:before="59" w:line="337" w:lineRule="exact"/>
              <w:ind w:left="165"/>
              <w:rPr>
                <w:rFonts w:ascii="Arial Black"/>
                <w:sz w:val="24"/>
              </w:rPr>
            </w:pPr>
            <w:r>
              <w:rPr>
                <w:rFonts w:ascii="Arial Black"/>
                <w:sz w:val="24"/>
              </w:rPr>
              <w:t>5</w:t>
            </w:r>
          </w:p>
        </w:tc>
        <w:tc>
          <w:tcPr>
            <w:tcW w:w="2398" w:type="dxa"/>
            <w:tcBorders>
              <w:bottom w:val="nil"/>
            </w:tcBorders>
            <w:shd w:val="clear" w:color="auto" w:fill="F1F1F1"/>
          </w:tcPr>
          <w:p w14:paraId="07FB3559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304" w:type="dxa"/>
            <w:gridSpan w:val="5"/>
            <w:tcBorders>
              <w:bottom w:val="nil"/>
            </w:tcBorders>
            <w:shd w:val="clear" w:color="auto" w:fill="F1F1F1"/>
          </w:tcPr>
          <w:p w14:paraId="07FB355A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To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ensure</w:t>
            </w:r>
            <w:r>
              <w:rPr>
                <w:b/>
                <w:spacing w:val="51"/>
                <w:sz w:val="24"/>
              </w:rPr>
              <w:t xml:space="preserve"> </w:t>
            </w:r>
            <w:r>
              <w:rPr>
                <w:b/>
                <w:sz w:val="24"/>
              </w:rPr>
              <w:t>that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there  are  sufficient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environmental</w:t>
            </w:r>
            <w:r>
              <w:rPr>
                <w:b/>
                <w:spacing w:val="55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55"/>
                <w:sz w:val="24"/>
              </w:rPr>
              <w:t xml:space="preserve"> </w:t>
            </w:r>
            <w:r>
              <w:rPr>
                <w:b/>
                <w:sz w:val="24"/>
              </w:rPr>
              <w:t>social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protections</w:t>
            </w:r>
            <w:r>
              <w:rPr>
                <w:b/>
                <w:spacing w:val="52"/>
                <w:sz w:val="24"/>
              </w:rPr>
              <w:t xml:space="preserve"> </w:t>
            </w:r>
            <w:r>
              <w:rPr>
                <w:b/>
                <w:sz w:val="24"/>
              </w:rPr>
              <w:t>in</w:t>
            </w:r>
            <w:r>
              <w:rPr>
                <w:b/>
                <w:spacing w:val="53"/>
                <w:sz w:val="24"/>
              </w:rPr>
              <w:t xml:space="preserve"> </w:t>
            </w:r>
            <w:r>
              <w:rPr>
                <w:b/>
                <w:sz w:val="24"/>
              </w:rPr>
              <w:t>place  to</w:t>
            </w:r>
            <w:r>
              <w:rPr>
                <w:b/>
                <w:spacing w:val="53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minimise</w:t>
            </w:r>
            <w:proofErr w:type="spellEnd"/>
            <w:r>
              <w:rPr>
                <w:b/>
                <w:sz w:val="24"/>
              </w:rPr>
              <w:t>,</w:t>
            </w:r>
          </w:p>
        </w:tc>
      </w:tr>
      <w:tr w:rsidR="00940B99" w14:paraId="07FB3560" w14:textId="77777777">
        <w:trPr>
          <w:trHeight w:val="302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5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  <w:shd w:val="clear" w:color="auto" w:fill="F1F1F1"/>
          </w:tcPr>
          <w:p w14:paraId="07FB355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  <w:bottom w:val="nil"/>
            </w:tcBorders>
            <w:shd w:val="clear" w:color="auto" w:fill="F1F1F1"/>
          </w:tcPr>
          <w:p w14:paraId="07FB355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04" w:type="dxa"/>
            <w:gridSpan w:val="5"/>
            <w:tcBorders>
              <w:top w:val="nil"/>
              <w:bottom w:val="nil"/>
            </w:tcBorders>
            <w:shd w:val="clear" w:color="auto" w:fill="F1F1F1"/>
          </w:tcPr>
          <w:p w14:paraId="07FB355F" w14:textId="77777777" w:rsidR="00940B99" w:rsidRDefault="00000000">
            <w:pPr>
              <w:pStyle w:val="TableParagraph"/>
              <w:spacing w:line="264" w:lineRule="exact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preferably</w:t>
            </w:r>
            <w:r>
              <w:rPr>
                <w:b/>
                <w:spacing w:val="33"/>
                <w:sz w:val="24"/>
              </w:rPr>
              <w:t xml:space="preserve"> </w:t>
            </w:r>
            <w:r>
              <w:rPr>
                <w:b/>
                <w:sz w:val="24"/>
              </w:rPr>
              <w:t>prevent,</w:t>
            </w:r>
            <w:r>
              <w:rPr>
                <w:b/>
                <w:spacing w:val="88"/>
                <w:sz w:val="24"/>
              </w:rPr>
              <w:t xml:space="preserve"> </w:t>
            </w:r>
            <w:r>
              <w:rPr>
                <w:b/>
                <w:sz w:val="24"/>
              </w:rPr>
              <w:t>negative</w:t>
            </w:r>
            <w:r>
              <w:rPr>
                <w:b/>
                <w:spacing w:val="88"/>
                <w:sz w:val="24"/>
              </w:rPr>
              <w:t xml:space="preserve"> </w:t>
            </w:r>
            <w:r>
              <w:rPr>
                <w:b/>
                <w:sz w:val="24"/>
              </w:rPr>
              <w:t>impacts</w:t>
            </w:r>
            <w:r>
              <w:rPr>
                <w:b/>
                <w:spacing w:val="90"/>
                <w:sz w:val="24"/>
              </w:rPr>
              <w:t xml:space="preserve"> </w:t>
            </w:r>
            <w:r>
              <w:rPr>
                <w:b/>
                <w:sz w:val="24"/>
              </w:rPr>
              <w:t>on</w:t>
            </w:r>
            <w:r>
              <w:rPr>
                <w:b/>
                <w:spacing w:val="90"/>
                <w:sz w:val="24"/>
              </w:rPr>
              <w:t xml:space="preserve"> </w:t>
            </w:r>
            <w:r>
              <w:rPr>
                <w:b/>
                <w:sz w:val="24"/>
              </w:rPr>
              <w:t>surrounding</w:t>
            </w:r>
            <w:r>
              <w:rPr>
                <w:b/>
                <w:spacing w:val="86"/>
                <w:sz w:val="24"/>
              </w:rPr>
              <w:t xml:space="preserve"> </w:t>
            </w:r>
            <w:r>
              <w:rPr>
                <w:b/>
                <w:sz w:val="24"/>
              </w:rPr>
              <w:t>natural</w:t>
            </w:r>
            <w:r>
              <w:rPr>
                <w:b/>
                <w:spacing w:val="90"/>
                <w:sz w:val="24"/>
              </w:rPr>
              <w:t xml:space="preserve"> </w:t>
            </w:r>
            <w:r>
              <w:rPr>
                <w:b/>
                <w:sz w:val="24"/>
              </w:rPr>
              <w:t>environment</w:t>
            </w:r>
            <w:r>
              <w:rPr>
                <w:b/>
                <w:spacing w:val="90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88"/>
                <w:sz w:val="24"/>
              </w:rPr>
              <w:t xml:space="preserve"> </w:t>
            </w:r>
            <w:proofErr w:type="spellStart"/>
            <w:r>
              <w:rPr>
                <w:b/>
                <w:sz w:val="24"/>
              </w:rPr>
              <w:t>neighbouring</w:t>
            </w:r>
            <w:proofErr w:type="spellEnd"/>
          </w:p>
        </w:tc>
      </w:tr>
      <w:tr w:rsidR="00940B99" w14:paraId="07FB3565" w14:textId="77777777">
        <w:trPr>
          <w:trHeight w:val="393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6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  <w:shd w:val="clear" w:color="auto" w:fill="F1F1F1"/>
          </w:tcPr>
          <w:p w14:paraId="07FB356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</w:tcBorders>
            <w:shd w:val="clear" w:color="auto" w:fill="F1F1F1"/>
          </w:tcPr>
          <w:p w14:paraId="07FB356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0304" w:type="dxa"/>
            <w:gridSpan w:val="5"/>
            <w:tcBorders>
              <w:top w:val="nil"/>
            </w:tcBorders>
            <w:shd w:val="clear" w:color="auto" w:fill="F1F1F1"/>
          </w:tcPr>
          <w:p w14:paraId="07FB3564" w14:textId="77777777" w:rsidR="00940B99" w:rsidRDefault="00000000">
            <w:pPr>
              <w:pStyle w:val="TableParagraph"/>
              <w:spacing w:line="287" w:lineRule="exact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communities;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to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mitigate the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negative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effects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climate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change</w:t>
            </w:r>
          </w:p>
        </w:tc>
      </w:tr>
      <w:tr w:rsidR="00940B99" w14:paraId="07FB356F" w14:textId="77777777">
        <w:trPr>
          <w:trHeight w:val="335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6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567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5.1</w:t>
            </w:r>
          </w:p>
        </w:tc>
        <w:tc>
          <w:tcPr>
            <w:tcW w:w="2398" w:type="dxa"/>
            <w:tcBorders>
              <w:bottom w:val="nil"/>
            </w:tcBorders>
          </w:tcPr>
          <w:p w14:paraId="07FB3568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 xml:space="preserve">Implementation  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 xml:space="preserve">of   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  <w:tc>
          <w:tcPr>
            <w:tcW w:w="3372" w:type="dxa"/>
            <w:vMerge w:val="restart"/>
          </w:tcPr>
          <w:p w14:paraId="07FB3569" w14:textId="77777777" w:rsidR="00940B99" w:rsidRDefault="00000000">
            <w:pPr>
              <w:pStyle w:val="TableParagraph"/>
              <w:numPr>
                <w:ilvl w:val="0"/>
                <w:numId w:val="40"/>
              </w:numPr>
              <w:tabs>
                <w:tab w:val="left" w:pos="278"/>
              </w:tabs>
              <w:spacing w:before="60" w:line="273" w:lineRule="auto"/>
              <w:ind w:left="277" w:right="391"/>
              <w:jc w:val="both"/>
              <w:rPr>
                <w:sz w:val="20"/>
              </w:rPr>
            </w:pPr>
            <w:r>
              <w:rPr>
                <w:sz w:val="20"/>
              </w:rPr>
              <w:t>Measure industrial development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applications against provisions of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adopted EMF</w:t>
            </w:r>
          </w:p>
          <w:p w14:paraId="07FB356A" w14:textId="77777777" w:rsidR="00940B99" w:rsidRDefault="00000000">
            <w:pPr>
              <w:pStyle w:val="TableParagraph"/>
              <w:numPr>
                <w:ilvl w:val="0"/>
                <w:numId w:val="40"/>
              </w:numPr>
              <w:tabs>
                <w:tab w:val="left" w:pos="278"/>
              </w:tabs>
              <w:spacing w:before="6" w:line="273" w:lineRule="auto"/>
              <w:ind w:left="277" w:right="107"/>
              <w:rPr>
                <w:sz w:val="20"/>
              </w:rPr>
            </w:pPr>
            <w:r>
              <w:rPr>
                <w:sz w:val="20"/>
              </w:rPr>
              <w:t>All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applications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into consideration the EMF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zones</w:t>
            </w:r>
          </w:p>
        </w:tc>
        <w:tc>
          <w:tcPr>
            <w:tcW w:w="1701" w:type="dxa"/>
            <w:tcBorders>
              <w:bottom w:val="nil"/>
            </w:tcBorders>
          </w:tcPr>
          <w:p w14:paraId="07FB356B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5" w:type="dxa"/>
            <w:tcBorders>
              <w:bottom w:val="nil"/>
            </w:tcBorders>
          </w:tcPr>
          <w:p w14:paraId="07FB356C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0" w:type="dxa"/>
            <w:tcBorders>
              <w:bottom w:val="nil"/>
            </w:tcBorders>
          </w:tcPr>
          <w:p w14:paraId="07FB356D" w14:textId="77777777" w:rsidR="00940B99" w:rsidRDefault="00000000">
            <w:pPr>
              <w:pStyle w:val="TableParagraph"/>
              <w:spacing w:before="59"/>
              <w:ind w:left="109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</w:tc>
        <w:tc>
          <w:tcPr>
            <w:tcW w:w="2256" w:type="dxa"/>
            <w:tcBorders>
              <w:bottom w:val="nil"/>
            </w:tcBorders>
          </w:tcPr>
          <w:p w14:paraId="07FB356E" w14:textId="77777777" w:rsidR="00940B99" w:rsidRDefault="00000000">
            <w:pPr>
              <w:pStyle w:val="TableParagraph"/>
              <w:spacing w:before="59"/>
              <w:ind w:left="110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</w:p>
        </w:tc>
      </w:tr>
      <w:tr w:rsidR="00940B99" w14:paraId="07FB3578" w14:textId="77777777">
        <w:trPr>
          <w:trHeight w:val="270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7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57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  <w:bottom w:val="nil"/>
            </w:tcBorders>
          </w:tcPr>
          <w:p w14:paraId="07FB3572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SEA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EMF</w:t>
            </w: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7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7FB357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5" w:type="dxa"/>
            <w:tcBorders>
              <w:top w:val="nil"/>
              <w:bottom w:val="nil"/>
            </w:tcBorders>
          </w:tcPr>
          <w:p w14:paraId="07FB357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07FB3576" w14:textId="77777777" w:rsidR="00940B99" w:rsidRDefault="00000000">
            <w:pPr>
              <w:pStyle w:val="TableParagraph"/>
              <w:spacing w:line="239" w:lineRule="exact"/>
              <w:ind w:left="109"/>
              <w:rPr>
                <w:sz w:val="20"/>
              </w:rPr>
            </w:pPr>
            <w:r>
              <w:rPr>
                <w:sz w:val="20"/>
              </w:rPr>
              <w:t>implications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  <w:tc>
          <w:tcPr>
            <w:tcW w:w="2256" w:type="dxa"/>
            <w:tcBorders>
              <w:top w:val="nil"/>
              <w:bottom w:val="nil"/>
            </w:tcBorders>
          </w:tcPr>
          <w:p w14:paraId="07FB357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581" w14:textId="77777777">
        <w:trPr>
          <w:trHeight w:val="1197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7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57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</w:tcBorders>
          </w:tcPr>
          <w:p w14:paraId="07FB357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7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14:paraId="07FB357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5" w:type="dxa"/>
            <w:tcBorders>
              <w:top w:val="nil"/>
            </w:tcBorders>
          </w:tcPr>
          <w:p w14:paraId="07FB357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top w:val="nil"/>
            </w:tcBorders>
          </w:tcPr>
          <w:p w14:paraId="07FB357F" w14:textId="77777777" w:rsidR="00940B99" w:rsidRDefault="00000000">
            <w:pPr>
              <w:pStyle w:val="TableParagraph"/>
              <w:spacing w:line="239" w:lineRule="exact"/>
              <w:ind w:left="109"/>
              <w:rPr>
                <w:sz w:val="20"/>
              </w:rPr>
            </w:pPr>
            <w:r>
              <w:rPr>
                <w:sz w:val="20"/>
              </w:rPr>
              <w:t>operational</w:t>
            </w:r>
          </w:p>
        </w:tc>
        <w:tc>
          <w:tcPr>
            <w:tcW w:w="2256" w:type="dxa"/>
            <w:tcBorders>
              <w:top w:val="nil"/>
            </w:tcBorders>
          </w:tcPr>
          <w:p w14:paraId="07FB358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58A" w14:textId="77777777">
        <w:trPr>
          <w:trHeight w:val="337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8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583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5.2</w:t>
            </w:r>
          </w:p>
        </w:tc>
        <w:tc>
          <w:tcPr>
            <w:tcW w:w="2398" w:type="dxa"/>
            <w:tcBorders>
              <w:bottom w:val="nil"/>
            </w:tcBorders>
          </w:tcPr>
          <w:p w14:paraId="07FB3584" w14:textId="77777777" w:rsidR="00940B99" w:rsidRDefault="00000000">
            <w:pPr>
              <w:pStyle w:val="TableParagraph"/>
              <w:spacing w:before="61"/>
              <w:ind w:left="165"/>
              <w:rPr>
                <w:sz w:val="20"/>
              </w:rPr>
            </w:pPr>
            <w:r>
              <w:rPr>
                <w:sz w:val="20"/>
              </w:rPr>
              <w:t>Establish,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through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zoning</w:t>
            </w:r>
          </w:p>
        </w:tc>
        <w:tc>
          <w:tcPr>
            <w:tcW w:w="3372" w:type="dxa"/>
            <w:vMerge w:val="restart"/>
          </w:tcPr>
          <w:p w14:paraId="07FB3585" w14:textId="77777777" w:rsidR="00940B99" w:rsidRDefault="00000000">
            <w:pPr>
              <w:pStyle w:val="TableParagraph"/>
              <w:numPr>
                <w:ilvl w:val="0"/>
                <w:numId w:val="39"/>
              </w:numPr>
              <w:tabs>
                <w:tab w:val="left" w:pos="278"/>
              </w:tabs>
              <w:spacing w:before="62" w:line="276" w:lineRule="auto"/>
              <w:ind w:left="277" w:right="185"/>
              <w:rPr>
                <w:sz w:val="20"/>
              </w:rPr>
            </w:pPr>
            <w:r>
              <w:rPr>
                <w:sz w:val="20"/>
              </w:rPr>
              <w:t>Zoning (management area overlay)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30m precautionary buffer areas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around protected areas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sensitive environmental zones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EMF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Ecological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infrastructure Plan to ensure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 zones do not cause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harm</w:t>
            </w:r>
          </w:p>
        </w:tc>
        <w:tc>
          <w:tcPr>
            <w:tcW w:w="1701" w:type="dxa"/>
            <w:tcBorders>
              <w:bottom w:val="nil"/>
            </w:tcBorders>
          </w:tcPr>
          <w:p w14:paraId="07FB3586" w14:textId="77777777" w:rsidR="00940B99" w:rsidRDefault="00000000">
            <w:pPr>
              <w:pStyle w:val="TableParagraph"/>
              <w:spacing w:before="61"/>
              <w:ind w:left="108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5" w:type="dxa"/>
            <w:tcBorders>
              <w:bottom w:val="nil"/>
            </w:tcBorders>
          </w:tcPr>
          <w:p w14:paraId="07FB3587" w14:textId="77777777" w:rsidR="00940B99" w:rsidRDefault="00000000">
            <w:pPr>
              <w:pStyle w:val="TableParagraph"/>
              <w:spacing w:before="61"/>
              <w:ind w:left="108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0" w:type="dxa"/>
            <w:tcBorders>
              <w:bottom w:val="nil"/>
            </w:tcBorders>
          </w:tcPr>
          <w:p w14:paraId="07FB3588" w14:textId="77777777" w:rsidR="00940B99" w:rsidRDefault="00000000">
            <w:pPr>
              <w:pStyle w:val="TableParagraph"/>
              <w:spacing w:before="61"/>
              <w:ind w:left="109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cost</w:t>
            </w:r>
          </w:p>
        </w:tc>
        <w:tc>
          <w:tcPr>
            <w:tcW w:w="2256" w:type="dxa"/>
            <w:tcBorders>
              <w:bottom w:val="nil"/>
            </w:tcBorders>
          </w:tcPr>
          <w:p w14:paraId="07FB3589" w14:textId="77777777" w:rsidR="00940B99" w:rsidRDefault="00000000">
            <w:pPr>
              <w:pStyle w:val="TableParagraph"/>
              <w:spacing w:before="61"/>
              <w:ind w:left="110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</w:p>
        </w:tc>
      </w:tr>
      <w:tr w:rsidR="00940B99" w14:paraId="07FB3593" w14:textId="77777777">
        <w:trPr>
          <w:trHeight w:val="270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8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58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  <w:bottom w:val="nil"/>
            </w:tcBorders>
          </w:tcPr>
          <w:p w14:paraId="07FB358D" w14:textId="77777777" w:rsidR="00940B99" w:rsidRDefault="00000000">
            <w:pPr>
              <w:pStyle w:val="TableParagraph"/>
              <w:tabs>
                <w:tab w:val="left" w:pos="1788"/>
              </w:tabs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(management</w:t>
            </w:r>
            <w:r>
              <w:rPr>
                <w:sz w:val="20"/>
              </w:rPr>
              <w:tab/>
              <w:t>areas)</w:t>
            </w: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8E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7FB358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5" w:type="dxa"/>
            <w:tcBorders>
              <w:top w:val="nil"/>
              <w:bottom w:val="nil"/>
            </w:tcBorders>
          </w:tcPr>
          <w:p w14:paraId="07FB359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07FB3591" w14:textId="77777777" w:rsidR="00940B99" w:rsidRDefault="00000000">
            <w:pPr>
              <w:pStyle w:val="TableParagraph"/>
              <w:spacing w:line="239" w:lineRule="exact"/>
              <w:ind w:left="109"/>
              <w:rPr>
                <w:sz w:val="20"/>
              </w:rPr>
            </w:pPr>
            <w:r>
              <w:rPr>
                <w:sz w:val="20"/>
              </w:rPr>
              <w:t>implications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</w:p>
        </w:tc>
        <w:tc>
          <w:tcPr>
            <w:tcW w:w="2256" w:type="dxa"/>
            <w:tcBorders>
              <w:top w:val="nil"/>
              <w:bottom w:val="nil"/>
            </w:tcBorders>
          </w:tcPr>
          <w:p w14:paraId="07FB359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59C" w14:textId="77777777">
        <w:trPr>
          <w:trHeight w:val="270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9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59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  <w:bottom w:val="nil"/>
            </w:tcBorders>
          </w:tcPr>
          <w:p w14:paraId="07FB3596" w14:textId="77777777" w:rsidR="00940B99" w:rsidRDefault="00000000">
            <w:pPr>
              <w:pStyle w:val="TableParagraph"/>
              <w:tabs>
                <w:tab w:val="left" w:pos="949"/>
                <w:tab w:val="left" w:pos="1699"/>
              </w:tabs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buffer</w:t>
            </w:r>
            <w:r>
              <w:rPr>
                <w:sz w:val="20"/>
              </w:rPr>
              <w:tab/>
              <w:t>zones</w:t>
            </w:r>
            <w:r>
              <w:rPr>
                <w:sz w:val="20"/>
              </w:rPr>
              <w:tab/>
              <w:t>around</w:t>
            </w: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9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7FB359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5" w:type="dxa"/>
            <w:tcBorders>
              <w:top w:val="nil"/>
              <w:bottom w:val="nil"/>
            </w:tcBorders>
          </w:tcPr>
          <w:p w14:paraId="07FB359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top w:val="nil"/>
              <w:bottom w:val="nil"/>
            </w:tcBorders>
          </w:tcPr>
          <w:p w14:paraId="07FB359A" w14:textId="77777777" w:rsidR="00940B99" w:rsidRDefault="00000000">
            <w:pPr>
              <w:pStyle w:val="TableParagraph"/>
              <w:spacing w:line="239" w:lineRule="exact"/>
              <w:ind w:left="109"/>
              <w:rPr>
                <w:sz w:val="20"/>
              </w:rPr>
            </w:pPr>
            <w:r>
              <w:rPr>
                <w:sz w:val="20"/>
              </w:rPr>
              <w:t>operational</w:t>
            </w:r>
          </w:p>
        </w:tc>
        <w:tc>
          <w:tcPr>
            <w:tcW w:w="2256" w:type="dxa"/>
            <w:tcBorders>
              <w:top w:val="nil"/>
              <w:bottom w:val="nil"/>
            </w:tcBorders>
          </w:tcPr>
          <w:p w14:paraId="07FB359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5A5" w14:textId="77777777">
        <w:trPr>
          <w:trHeight w:val="1468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9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59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</w:tcBorders>
          </w:tcPr>
          <w:p w14:paraId="07FB359F" w14:textId="77777777" w:rsidR="00940B99" w:rsidRDefault="00000000">
            <w:pPr>
              <w:pStyle w:val="TableParagraph"/>
              <w:spacing w:line="239" w:lineRule="exact"/>
              <w:ind w:left="165"/>
              <w:rPr>
                <w:sz w:val="20"/>
              </w:rPr>
            </w:pPr>
            <w:r>
              <w:rPr>
                <w:sz w:val="20"/>
              </w:rPr>
              <w:t>sensitive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A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14:paraId="07FB35A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5" w:type="dxa"/>
            <w:tcBorders>
              <w:top w:val="nil"/>
            </w:tcBorders>
          </w:tcPr>
          <w:p w14:paraId="07FB35A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tcBorders>
              <w:top w:val="nil"/>
            </w:tcBorders>
          </w:tcPr>
          <w:p w14:paraId="07FB35A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56" w:type="dxa"/>
            <w:tcBorders>
              <w:top w:val="nil"/>
            </w:tcBorders>
          </w:tcPr>
          <w:p w14:paraId="07FB35A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5B0" w14:textId="77777777">
        <w:trPr>
          <w:trHeight w:val="335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A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bottom w:val="nil"/>
            </w:tcBorders>
          </w:tcPr>
          <w:p w14:paraId="07FB35A7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5.3</w:t>
            </w:r>
          </w:p>
        </w:tc>
        <w:tc>
          <w:tcPr>
            <w:tcW w:w="2398" w:type="dxa"/>
            <w:tcBorders>
              <w:bottom w:val="nil"/>
            </w:tcBorders>
          </w:tcPr>
          <w:p w14:paraId="07FB35A8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Climate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</w:p>
        </w:tc>
        <w:tc>
          <w:tcPr>
            <w:tcW w:w="3372" w:type="dxa"/>
            <w:vMerge w:val="restart"/>
          </w:tcPr>
          <w:p w14:paraId="07FB35A9" w14:textId="77777777" w:rsidR="00940B99" w:rsidRDefault="00000000">
            <w:pPr>
              <w:pStyle w:val="TableParagraph"/>
              <w:numPr>
                <w:ilvl w:val="0"/>
                <w:numId w:val="38"/>
              </w:numPr>
              <w:tabs>
                <w:tab w:val="left" w:pos="278"/>
              </w:tabs>
              <w:spacing w:before="60" w:line="276" w:lineRule="auto"/>
              <w:ind w:left="277" w:right="126"/>
              <w:rPr>
                <w:sz w:val="20"/>
              </w:rPr>
            </w:pPr>
            <w:r>
              <w:rPr>
                <w:sz w:val="20"/>
              </w:rPr>
              <w:t>Implementation of Climate Change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Policy where industry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 xml:space="preserve">municipality take </w:t>
            </w:r>
            <w:proofErr w:type="spellStart"/>
            <w:r>
              <w:rPr>
                <w:sz w:val="20"/>
              </w:rPr>
              <w:t>cognisance</w:t>
            </w:r>
            <w:proofErr w:type="spellEnd"/>
            <w:r>
              <w:rPr>
                <w:sz w:val="20"/>
              </w:rPr>
              <w:t xml:space="preserve">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mitigation strategies and adaptation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strategies</w:t>
            </w:r>
          </w:p>
          <w:p w14:paraId="07FB35AA" w14:textId="77777777" w:rsidR="00940B99" w:rsidRDefault="00000000">
            <w:pPr>
              <w:pStyle w:val="TableParagraph"/>
              <w:numPr>
                <w:ilvl w:val="0"/>
                <w:numId w:val="38"/>
              </w:numPr>
              <w:tabs>
                <w:tab w:val="left" w:pos="278"/>
              </w:tabs>
              <w:spacing w:line="254" w:lineRule="exact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partnerships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  <w:p w14:paraId="07FB35AB" w14:textId="77777777" w:rsidR="00940B99" w:rsidRDefault="00000000">
            <w:pPr>
              <w:pStyle w:val="TableParagraph"/>
              <w:spacing w:before="37"/>
              <w:ind w:left="277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towards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carbon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neutral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</w:p>
        </w:tc>
        <w:tc>
          <w:tcPr>
            <w:tcW w:w="1701" w:type="dxa"/>
            <w:tcBorders>
              <w:bottom w:val="nil"/>
            </w:tcBorders>
          </w:tcPr>
          <w:p w14:paraId="07FB35AC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5" w:type="dxa"/>
            <w:tcBorders>
              <w:bottom w:val="nil"/>
            </w:tcBorders>
          </w:tcPr>
          <w:p w14:paraId="07FB35AD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</w:p>
        </w:tc>
        <w:tc>
          <w:tcPr>
            <w:tcW w:w="1560" w:type="dxa"/>
            <w:vMerge w:val="restart"/>
          </w:tcPr>
          <w:p w14:paraId="07FB35AE" w14:textId="77777777" w:rsidR="00940B99" w:rsidRDefault="00000000">
            <w:pPr>
              <w:pStyle w:val="TableParagraph"/>
              <w:spacing w:before="59" w:line="276" w:lineRule="auto"/>
              <w:ind w:left="109" w:right="167"/>
              <w:rPr>
                <w:sz w:val="20"/>
              </w:rPr>
            </w:pPr>
            <w:r>
              <w:rPr>
                <w:sz w:val="20"/>
              </w:rPr>
              <w:t>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implications </w:t>
            </w:r>
            <w:r>
              <w:rPr>
                <w:sz w:val="20"/>
              </w:rPr>
              <w:t>for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mitigating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technologies</w:t>
            </w:r>
          </w:p>
        </w:tc>
        <w:tc>
          <w:tcPr>
            <w:tcW w:w="2256" w:type="dxa"/>
            <w:vMerge w:val="restart"/>
          </w:tcPr>
          <w:p w14:paraId="07FB35A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5B9" w14:textId="77777777">
        <w:trPr>
          <w:trHeight w:val="331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B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5B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  <w:bottom w:val="nil"/>
            </w:tcBorders>
          </w:tcPr>
          <w:p w14:paraId="07FB35B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B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7FB35B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5" w:type="dxa"/>
            <w:tcBorders>
              <w:top w:val="nil"/>
              <w:bottom w:val="nil"/>
            </w:tcBorders>
          </w:tcPr>
          <w:p w14:paraId="07FB35B6" w14:textId="77777777" w:rsidR="00940B99" w:rsidRDefault="00000000">
            <w:pPr>
              <w:pStyle w:val="TableParagraph"/>
              <w:spacing w:line="239" w:lineRule="exact"/>
              <w:ind w:left="108"/>
              <w:rPr>
                <w:sz w:val="20"/>
              </w:rPr>
            </w:pP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0" w:type="dxa"/>
            <w:vMerge/>
            <w:tcBorders>
              <w:top w:val="nil"/>
            </w:tcBorders>
          </w:tcPr>
          <w:p w14:paraId="07FB35B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2256" w:type="dxa"/>
            <w:vMerge/>
            <w:tcBorders>
              <w:top w:val="nil"/>
            </w:tcBorders>
          </w:tcPr>
          <w:p w14:paraId="07FB35B8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5C2" w14:textId="77777777">
        <w:trPr>
          <w:trHeight w:val="330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B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5B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  <w:bottom w:val="nil"/>
            </w:tcBorders>
          </w:tcPr>
          <w:p w14:paraId="07FB35B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B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7FB35BE" w14:textId="77777777" w:rsidR="00940B99" w:rsidRDefault="00000000">
            <w:pPr>
              <w:pStyle w:val="TableParagraph"/>
              <w:spacing w:before="54"/>
              <w:ind w:left="108"/>
              <w:rPr>
                <w:sz w:val="20"/>
              </w:rPr>
            </w:pP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</w:p>
        </w:tc>
        <w:tc>
          <w:tcPr>
            <w:tcW w:w="1415" w:type="dxa"/>
            <w:tcBorders>
              <w:top w:val="nil"/>
              <w:bottom w:val="nil"/>
            </w:tcBorders>
          </w:tcPr>
          <w:p w14:paraId="07FB35B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14:paraId="07FB35C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2256" w:type="dxa"/>
            <w:vMerge/>
            <w:tcBorders>
              <w:top w:val="nil"/>
            </w:tcBorders>
          </w:tcPr>
          <w:p w14:paraId="07FB35C1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5CB" w14:textId="77777777">
        <w:trPr>
          <w:trHeight w:val="270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C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5C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  <w:bottom w:val="nil"/>
            </w:tcBorders>
          </w:tcPr>
          <w:p w14:paraId="07FB35C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C6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7FB35C7" w14:textId="77777777" w:rsidR="00940B99" w:rsidRDefault="00000000">
            <w:pPr>
              <w:pStyle w:val="TableParagraph"/>
              <w:spacing w:line="239" w:lineRule="exact"/>
              <w:ind w:left="108"/>
              <w:rPr>
                <w:sz w:val="20"/>
              </w:rPr>
            </w:pPr>
            <w:r>
              <w:rPr>
                <w:sz w:val="20"/>
              </w:rPr>
              <w:t>Business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</w:tc>
        <w:tc>
          <w:tcPr>
            <w:tcW w:w="1415" w:type="dxa"/>
            <w:tcBorders>
              <w:top w:val="nil"/>
              <w:bottom w:val="nil"/>
            </w:tcBorders>
          </w:tcPr>
          <w:p w14:paraId="07FB35C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14:paraId="07FB35C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2256" w:type="dxa"/>
            <w:vMerge/>
            <w:tcBorders>
              <w:top w:val="nil"/>
            </w:tcBorders>
          </w:tcPr>
          <w:p w14:paraId="07FB35CA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5D4" w14:textId="77777777">
        <w:trPr>
          <w:trHeight w:val="270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C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  <w:bottom w:val="nil"/>
            </w:tcBorders>
          </w:tcPr>
          <w:p w14:paraId="07FB35C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  <w:bottom w:val="nil"/>
            </w:tcBorders>
          </w:tcPr>
          <w:p w14:paraId="07FB35C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C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07FB35D0" w14:textId="77777777" w:rsidR="00940B99" w:rsidRDefault="00000000">
            <w:pPr>
              <w:pStyle w:val="TableParagraph"/>
              <w:spacing w:line="239" w:lineRule="exact"/>
              <w:ind w:left="108"/>
              <w:rPr>
                <w:sz w:val="20"/>
              </w:rPr>
            </w:pPr>
            <w:r>
              <w:rPr>
                <w:sz w:val="20"/>
              </w:rPr>
              <w:t>private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</w:tc>
        <w:tc>
          <w:tcPr>
            <w:tcW w:w="1415" w:type="dxa"/>
            <w:tcBorders>
              <w:top w:val="nil"/>
              <w:bottom w:val="nil"/>
            </w:tcBorders>
          </w:tcPr>
          <w:p w14:paraId="07FB35D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14:paraId="07FB35D2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2256" w:type="dxa"/>
            <w:vMerge/>
            <w:tcBorders>
              <w:top w:val="nil"/>
            </w:tcBorders>
          </w:tcPr>
          <w:p w14:paraId="07FB35D3" w14:textId="77777777" w:rsidR="00940B99" w:rsidRDefault="00940B99">
            <w:pPr>
              <w:rPr>
                <w:sz w:val="2"/>
                <w:szCs w:val="2"/>
              </w:rPr>
            </w:pPr>
          </w:p>
        </w:tc>
      </w:tr>
      <w:tr w:rsidR="00940B99" w14:paraId="07FB35DD" w14:textId="77777777">
        <w:trPr>
          <w:trHeight w:val="458"/>
        </w:trPr>
        <w:tc>
          <w:tcPr>
            <w:tcW w:w="699" w:type="dxa"/>
            <w:vMerge/>
            <w:tcBorders>
              <w:top w:val="nil"/>
            </w:tcBorders>
            <w:shd w:val="clear" w:color="auto" w:fill="76923B"/>
            <w:textDirection w:val="btLr"/>
          </w:tcPr>
          <w:p w14:paraId="07FB35D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  <w:tcBorders>
              <w:top w:val="nil"/>
            </w:tcBorders>
          </w:tcPr>
          <w:p w14:paraId="07FB35D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  <w:tcBorders>
              <w:top w:val="nil"/>
            </w:tcBorders>
          </w:tcPr>
          <w:p w14:paraId="07FB35D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2" w:type="dxa"/>
            <w:vMerge/>
            <w:tcBorders>
              <w:top w:val="nil"/>
            </w:tcBorders>
          </w:tcPr>
          <w:p w14:paraId="07FB35D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701" w:type="dxa"/>
            <w:tcBorders>
              <w:top w:val="nil"/>
            </w:tcBorders>
          </w:tcPr>
          <w:p w14:paraId="07FB35D9" w14:textId="77777777" w:rsidR="00940B99" w:rsidRDefault="00000000">
            <w:pPr>
              <w:pStyle w:val="TableParagraph"/>
              <w:spacing w:line="239" w:lineRule="exact"/>
              <w:ind w:left="108"/>
              <w:rPr>
                <w:sz w:val="20"/>
              </w:rPr>
            </w:pPr>
            <w:r>
              <w:rPr>
                <w:sz w:val="20"/>
              </w:rPr>
              <w:t>industries</w:t>
            </w:r>
          </w:p>
        </w:tc>
        <w:tc>
          <w:tcPr>
            <w:tcW w:w="1415" w:type="dxa"/>
            <w:tcBorders>
              <w:top w:val="nil"/>
            </w:tcBorders>
          </w:tcPr>
          <w:p w14:paraId="07FB35D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  <w:vMerge/>
            <w:tcBorders>
              <w:top w:val="nil"/>
            </w:tcBorders>
          </w:tcPr>
          <w:p w14:paraId="07FB35D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2256" w:type="dxa"/>
            <w:vMerge/>
            <w:tcBorders>
              <w:top w:val="nil"/>
            </w:tcBorders>
          </w:tcPr>
          <w:p w14:paraId="07FB35DC" w14:textId="77777777" w:rsidR="00940B99" w:rsidRDefault="00940B99">
            <w:pPr>
              <w:rPr>
                <w:sz w:val="2"/>
                <w:szCs w:val="2"/>
              </w:rPr>
            </w:pPr>
          </w:p>
        </w:tc>
      </w:tr>
    </w:tbl>
    <w:p w14:paraId="07FB35DE" w14:textId="77777777" w:rsidR="00940B99" w:rsidRDefault="00940B99">
      <w:pPr>
        <w:rPr>
          <w:sz w:val="2"/>
          <w:szCs w:val="2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5DF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"/>
        <w:gridCol w:w="629"/>
        <w:gridCol w:w="2398"/>
        <w:gridCol w:w="3372"/>
        <w:gridCol w:w="1701"/>
        <w:gridCol w:w="1415"/>
        <w:gridCol w:w="1560"/>
        <w:gridCol w:w="2256"/>
      </w:tblGrid>
      <w:tr w:rsidR="00940B99" w14:paraId="07FB35E6" w14:textId="77777777">
        <w:trPr>
          <w:trHeight w:val="738"/>
        </w:trPr>
        <w:tc>
          <w:tcPr>
            <w:tcW w:w="3726" w:type="dxa"/>
            <w:gridSpan w:val="3"/>
            <w:shd w:val="clear" w:color="auto" w:fill="808080"/>
          </w:tcPr>
          <w:p w14:paraId="07FB35E0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72" w:type="dxa"/>
            <w:shd w:val="clear" w:color="auto" w:fill="808080"/>
          </w:tcPr>
          <w:p w14:paraId="07FB35E1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1" w:type="dxa"/>
            <w:shd w:val="clear" w:color="auto" w:fill="808080"/>
          </w:tcPr>
          <w:p w14:paraId="07FB35E2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5" w:type="dxa"/>
            <w:shd w:val="clear" w:color="auto" w:fill="808080"/>
          </w:tcPr>
          <w:p w14:paraId="07FB35E3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0" w:type="dxa"/>
            <w:shd w:val="clear" w:color="auto" w:fill="808080"/>
          </w:tcPr>
          <w:p w14:paraId="07FB35E4" w14:textId="77777777" w:rsidR="00940B99" w:rsidRDefault="00000000">
            <w:pPr>
              <w:pStyle w:val="TableParagraph"/>
              <w:spacing w:before="56" w:line="276" w:lineRule="auto"/>
              <w:ind w:left="109" w:right="86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6" w:type="dxa"/>
            <w:shd w:val="clear" w:color="auto" w:fill="808080"/>
          </w:tcPr>
          <w:p w14:paraId="07FB35E5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5EF" w14:textId="77777777">
        <w:trPr>
          <w:trHeight w:val="911"/>
        </w:trPr>
        <w:tc>
          <w:tcPr>
            <w:tcW w:w="699" w:type="dxa"/>
            <w:vMerge w:val="restart"/>
          </w:tcPr>
          <w:p w14:paraId="07FB35E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9" w:type="dxa"/>
          </w:tcPr>
          <w:p w14:paraId="07FB35E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98" w:type="dxa"/>
          </w:tcPr>
          <w:p w14:paraId="07FB35E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2" w:type="dxa"/>
          </w:tcPr>
          <w:p w14:paraId="07FB35EA" w14:textId="77777777" w:rsidR="00940B99" w:rsidRDefault="00000000">
            <w:pPr>
              <w:pStyle w:val="TableParagraph"/>
              <w:numPr>
                <w:ilvl w:val="0"/>
                <w:numId w:val="37"/>
              </w:numPr>
              <w:tabs>
                <w:tab w:val="left" w:pos="278"/>
              </w:tabs>
              <w:spacing w:line="273" w:lineRule="auto"/>
              <w:ind w:left="277" w:right="371"/>
              <w:rPr>
                <w:sz w:val="20"/>
              </w:rPr>
            </w:pPr>
            <w:r>
              <w:rPr>
                <w:sz w:val="20"/>
              </w:rPr>
              <w:t>Industrialists to install mitigating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technologies to prevent pollution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become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carbon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neutral</w:t>
            </w:r>
          </w:p>
        </w:tc>
        <w:tc>
          <w:tcPr>
            <w:tcW w:w="1701" w:type="dxa"/>
          </w:tcPr>
          <w:p w14:paraId="07FB35E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15" w:type="dxa"/>
          </w:tcPr>
          <w:p w14:paraId="07FB35E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60" w:type="dxa"/>
          </w:tcPr>
          <w:p w14:paraId="07FB35E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6" w:type="dxa"/>
          </w:tcPr>
          <w:p w14:paraId="07FB35E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5FB" w14:textId="77777777">
        <w:trPr>
          <w:trHeight w:val="3221"/>
        </w:trPr>
        <w:tc>
          <w:tcPr>
            <w:tcW w:w="699" w:type="dxa"/>
            <w:vMerge/>
            <w:tcBorders>
              <w:top w:val="nil"/>
            </w:tcBorders>
          </w:tcPr>
          <w:p w14:paraId="07FB35F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35F1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5.4</w:t>
            </w:r>
          </w:p>
        </w:tc>
        <w:tc>
          <w:tcPr>
            <w:tcW w:w="2398" w:type="dxa"/>
          </w:tcPr>
          <w:p w14:paraId="07FB35F2" w14:textId="77777777" w:rsidR="00940B99" w:rsidRDefault="00000000">
            <w:pPr>
              <w:pStyle w:val="TableParagraph"/>
              <w:spacing w:before="59" w:line="276" w:lineRule="auto"/>
              <w:ind w:left="165" w:right="97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26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28"/>
                <w:sz w:val="20"/>
              </w:rPr>
              <w:t xml:space="preserve"> </w:t>
            </w:r>
            <w:r>
              <w:rPr>
                <w:sz w:val="20"/>
              </w:rPr>
              <w:t>tariff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structures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4"/>
                <w:sz w:val="20"/>
              </w:rPr>
              <w:t xml:space="preserve"> </w:t>
            </w:r>
            <w:r>
              <w:rPr>
                <w:sz w:val="20"/>
              </w:rPr>
              <w:t>help</w:t>
            </w:r>
            <w:r>
              <w:rPr>
                <w:spacing w:val="23"/>
                <w:sz w:val="20"/>
              </w:rPr>
              <w:t xml:space="preserve"> </w:t>
            </w:r>
            <w:r>
              <w:rPr>
                <w:sz w:val="20"/>
              </w:rPr>
              <w:t>ensure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compliance</w:t>
            </w:r>
          </w:p>
        </w:tc>
        <w:tc>
          <w:tcPr>
            <w:tcW w:w="3372" w:type="dxa"/>
          </w:tcPr>
          <w:p w14:paraId="07FB35F3" w14:textId="77777777" w:rsidR="00940B99" w:rsidRDefault="00000000">
            <w:pPr>
              <w:pStyle w:val="TableParagraph"/>
              <w:numPr>
                <w:ilvl w:val="0"/>
                <w:numId w:val="36"/>
              </w:numPr>
              <w:tabs>
                <w:tab w:val="left" w:pos="278"/>
              </w:tabs>
              <w:spacing w:before="60"/>
              <w:rPr>
                <w:sz w:val="20"/>
              </w:rPr>
            </w:pPr>
            <w:r>
              <w:rPr>
                <w:sz w:val="20"/>
              </w:rPr>
              <w:t>Review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tariff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structures</w:t>
            </w:r>
          </w:p>
          <w:p w14:paraId="07FB35F4" w14:textId="77777777" w:rsidR="00940B99" w:rsidRDefault="00000000">
            <w:pPr>
              <w:pStyle w:val="TableParagraph"/>
              <w:spacing w:before="37" w:line="276" w:lineRule="auto"/>
              <w:ind w:left="277" w:right="226"/>
              <w:rPr>
                <w:sz w:val="20"/>
              </w:rPr>
            </w:pPr>
            <w:r>
              <w:rPr>
                <w:sz w:val="20"/>
              </w:rPr>
              <w:t>w.r.t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penalties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to help ensure environmental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compliance and the costing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externalities</w:t>
            </w:r>
          </w:p>
          <w:p w14:paraId="07FB35F5" w14:textId="77777777" w:rsidR="00940B99" w:rsidRDefault="00000000">
            <w:pPr>
              <w:pStyle w:val="TableParagraph"/>
              <w:numPr>
                <w:ilvl w:val="0"/>
                <w:numId w:val="35"/>
              </w:numPr>
              <w:tabs>
                <w:tab w:val="left" w:pos="674"/>
              </w:tabs>
              <w:spacing w:line="268" w:lineRule="auto"/>
              <w:ind w:left="673" w:right="419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principle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“polluter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pays”</w:t>
            </w:r>
          </w:p>
          <w:p w14:paraId="07FB35F6" w14:textId="77777777" w:rsidR="00940B99" w:rsidRDefault="00000000">
            <w:pPr>
              <w:pStyle w:val="TableParagraph"/>
              <w:numPr>
                <w:ilvl w:val="0"/>
                <w:numId w:val="35"/>
              </w:numPr>
              <w:tabs>
                <w:tab w:val="left" w:pos="674"/>
              </w:tabs>
              <w:spacing w:before="9" w:line="273" w:lineRule="auto"/>
              <w:ind w:left="673" w:right="410"/>
              <w:rPr>
                <w:sz w:val="20"/>
              </w:rPr>
            </w:pPr>
            <w:r>
              <w:rPr>
                <w:sz w:val="20"/>
              </w:rPr>
              <w:t>Intention is to encourage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industries to mitigate all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emissions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effluent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production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</w:p>
        </w:tc>
        <w:tc>
          <w:tcPr>
            <w:tcW w:w="1701" w:type="dxa"/>
          </w:tcPr>
          <w:p w14:paraId="07FB35F7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5" w:type="dxa"/>
          </w:tcPr>
          <w:p w14:paraId="07FB35F8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0" w:type="dxa"/>
          </w:tcPr>
          <w:p w14:paraId="07FB35F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6" w:type="dxa"/>
          </w:tcPr>
          <w:p w14:paraId="07FB35F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609" w14:textId="77777777">
        <w:trPr>
          <w:trHeight w:val="1715"/>
        </w:trPr>
        <w:tc>
          <w:tcPr>
            <w:tcW w:w="699" w:type="dxa"/>
            <w:vMerge/>
            <w:tcBorders>
              <w:top w:val="nil"/>
            </w:tcBorders>
          </w:tcPr>
          <w:p w14:paraId="07FB35FC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35FD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5.5</w:t>
            </w:r>
          </w:p>
        </w:tc>
        <w:tc>
          <w:tcPr>
            <w:tcW w:w="2398" w:type="dxa"/>
          </w:tcPr>
          <w:p w14:paraId="07FB35FE" w14:textId="77777777" w:rsidR="00940B99" w:rsidRDefault="00000000">
            <w:pPr>
              <w:pStyle w:val="TableParagraph"/>
              <w:spacing w:before="59" w:line="276" w:lineRule="auto"/>
              <w:ind w:left="165" w:right="476"/>
              <w:rPr>
                <w:sz w:val="20"/>
              </w:rPr>
            </w:pPr>
            <w:r>
              <w:rPr>
                <w:sz w:val="20"/>
              </w:rPr>
              <w:t>Explore green energy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options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</w:tc>
        <w:tc>
          <w:tcPr>
            <w:tcW w:w="3372" w:type="dxa"/>
          </w:tcPr>
          <w:p w14:paraId="07FB35FF" w14:textId="77777777" w:rsidR="00940B99" w:rsidRDefault="00000000">
            <w:pPr>
              <w:pStyle w:val="TableParagraph"/>
              <w:numPr>
                <w:ilvl w:val="0"/>
                <w:numId w:val="34"/>
              </w:numPr>
              <w:tabs>
                <w:tab w:val="left" w:pos="278"/>
                <w:tab w:val="left" w:pos="1203"/>
                <w:tab w:val="left" w:pos="2079"/>
                <w:tab w:val="left" w:pos="2729"/>
              </w:tabs>
              <w:spacing w:line="271" w:lineRule="auto"/>
              <w:ind w:left="277" w:right="100"/>
              <w:rPr>
                <w:sz w:val="20"/>
              </w:rPr>
            </w:pPr>
            <w:r>
              <w:rPr>
                <w:sz w:val="20"/>
              </w:rPr>
              <w:t>Biomass</w:t>
            </w:r>
            <w:r>
              <w:rPr>
                <w:sz w:val="20"/>
              </w:rPr>
              <w:tab/>
              <w:t>(energy</w:t>
            </w:r>
            <w:r>
              <w:rPr>
                <w:sz w:val="20"/>
              </w:rPr>
              <w:tab/>
              <w:t>from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waste,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forestry biomass)</w:t>
            </w:r>
          </w:p>
          <w:p w14:paraId="07FB3600" w14:textId="77777777" w:rsidR="00940B99" w:rsidRDefault="00000000">
            <w:pPr>
              <w:pStyle w:val="TableParagraph"/>
              <w:numPr>
                <w:ilvl w:val="0"/>
                <w:numId w:val="34"/>
              </w:numPr>
              <w:tabs>
                <w:tab w:val="left" w:pos="278"/>
                <w:tab w:val="left" w:pos="1185"/>
                <w:tab w:val="left" w:pos="2483"/>
              </w:tabs>
              <w:spacing w:before="9" w:line="273" w:lineRule="auto"/>
              <w:ind w:left="277" w:right="95"/>
              <w:rPr>
                <w:sz w:val="20"/>
              </w:rPr>
            </w:pPr>
            <w:r>
              <w:rPr>
                <w:sz w:val="20"/>
              </w:rPr>
              <w:t>Biogas</w:t>
            </w:r>
            <w:r>
              <w:rPr>
                <w:sz w:val="20"/>
              </w:rPr>
              <w:tab/>
              <w:t>(anaerobic,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methane,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abattoirs)</w:t>
            </w:r>
          </w:p>
          <w:p w14:paraId="07FB3601" w14:textId="77777777" w:rsidR="00940B99" w:rsidRDefault="00000000">
            <w:pPr>
              <w:pStyle w:val="TableParagraph"/>
              <w:numPr>
                <w:ilvl w:val="0"/>
                <w:numId w:val="34"/>
              </w:numPr>
              <w:tabs>
                <w:tab w:val="left" w:pos="278"/>
              </w:tabs>
              <w:spacing w:before="4"/>
              <w:rPr>
                <w:sz w:val="20"/>
              </w:rPr>
            </w:pPr>
            <w:r>
              <w:rPr>
                <w:sz w:val="20"/>
              </w:rPr>
              <w:t>Solar</w:t>
            </w:r>
            <w:r>
              <w:rPr>
                <w:spacing w:val="61"/>
                <w:sz w:val="20"/>
              </w:rPr>
              <w:t xml:space="preserve"> </w:t>
            </w:r>
            <w:r>
              <w:rPr>
                <w:sz w:val="20"/>
              </w:rPr>
              <w:t xml:space="preserve">or  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 xml:space="preserve">wind  </w:t>
            </w:r>
            <w:r>
              <w:rPr>
                <w:spacing w:val="17"/>
                <w:sz w:val="20"/>
              </w:rPr>
              <w:t xml:space="preserve"> </w:t>
            </w:r>
            <w:r>
              <w:rPr>
                <w:sz w:val="20"/>
              </w:rPr>
              <w:t xml:space="preserve">farms  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(renewable</w:t>
            </w:r>
          </w:p>
          <w:p w14:paraId="07FB3602" w14:textId="77777777" w:rsidR="00940B99" w:rsidRDefault="00000000">
            <w:pPr>
              <w:pStyle w:val="TableParagraph"/>
              <w:spacing w:before="36"/>
              <w:ind w:left="277"/>
              <w:rPr>
                <w:sz w:val="20"/>
              </w:rPr>
            </w:pPr>
            <w:r>
              <w:rPr>
                <w:sz w:val="20"/>
              </w:rPr>
              <w:t>energy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generation)</w:t>
            </w:r>
          </w:p>
        </w:tc>
        <w:tc>
          <w:tcPr>
            <w:tcW w:w="1701" w:type="dxa"/>
          </w:tcPr>
          <w:p w14:paraId="07FB3603" w14:textId="77777777" w:rsidR="00940B99" w:rsidRDefault="00000000">
            <w:pPr>
              <w:pStyle w:val="TableParagraph"/>
              <w:spacing w:line="243" w:lineRule="exact"/>
              <w:ind w:left="108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  <w:p w14:paraId="07FB3604" w14:textId="77777777" w:rsidR="00940B99" w:rsidRDefault="00940B99">
            <w:pPr>
              <w:pStyle w:val="TableParagraph"/>
              <w:rPr>
                <w:b/>
                <w:sz w:val="26"/>
              </w:rPr>
            </w:pPr>
          </w:p>
          <w:p w14:paraId="07FB3605" w14:textId="77777777" w:rsidR="00940B99" w:rsidRDefault="00000000">
            <w:pPr>
              <w:pStyle w:val="TableParagraph"/>
              <w:tabs>
                <w:tab w:val="left" w:pos="1086"/>
              </w:tabs>
              <w:spacing w:line="276" w:lineRule="auto"/>
              <w:ind w:left="108" w:right="98"/>
              <w:rPr>
                <w:sz w:val="20"/>
              </w:rPr>
            </w:pPr>
            <w:r>
              <w:rPr>
                <w:sz w:val="20"/>
              </w:rPr>
              <w:t>Private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sector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</w:tc>
        <w:tc>
          <w:tcPr>
            <w:tcW w:w="1415" w:type="dxa"/>
          </w:tcPr>
          <w:p w14:paraId="07FB3606" w14:textId="77777777" w:rsidR="00940B99" w:rsidRDefault="00000000">
            <w:pPr>
              <w:pStyle w:val="TableParagraph"/>
              <w:tabs>
                <w:tab w:val="left" w:pos="1135"/>
              </w:tabs>
              <w:spacing w:line="276" w:lineRule="auto"/>
              <w:ind w:left="108" w:right="95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z w:val="20"/>
              </w:rPr>
              <w:tab/>
            </w:r>
            <w:r>
              <w:rPr>
                <w:spacing w:val="-3"/>
                <w:sz w:val="20"/>
              </w:rPr>
              <w:t>to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0" w:type="dxa"/>
          </w:tcPr>
          <w:p w14:paraId="07FB3607" w14:textId="77777777" w:rsidR="00940B99" w:rsidRDefault="00000000">
            <w:pPr>
              <w:pStyle w:val="TableParagraph"/>
              <w:spacing w:line="276" w:lineRule="auto"/>
              <w:ind w:left="109" w:right="167"/>
              <w:rPr>
                <w:sz w:val="20"/>
              </w:rPr>
            </w:pPr>
            <w:r>
              <w:rPr>
                <w:sz w:val="20"/>
              </w:rPr>
              <w:t>No 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implications </w:t>
            </w:r>
            <w:r>
              <w:rPr>
                <w:sz w:val="20"/>
              </w:rPr>
              <w:t>for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tender 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private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</w:tc>
        <w:tc>
          <w:tcPr>
            <w:tcW w:w="2256" w:type="dxa"/>
          </w:tcPr>
          <w:p w14:paraId="07FB3608" w14:textId="77777777" w:rsidR="00940B99" w:rsidRDefault="00000000">
            <w:pPr>
              <w:pStyle w:val="TableParagraph"/>
              <w:spacing w:line="276" w:lineRule="auto"/>
              <w:ind w:left="110"/>
              <w:rPr>
                <w:sz w:val="20"/>
              </w:rPr>
            </w:pPr>
            <w:r>
              <w:rPr>
                <w:i/>
                <w:sz w:val="20"/>
              </w:rPr>
              <w:t>Exploratory</w:t>
            </w:r>
            <w:r>
              <w:rPr>
                <w:i/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: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biomass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plant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Landfill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site</w:t>
            </w:r>
          </w:p>
        </w:tc>
      </w:tr>
      <w:tr w:rsidR="00940B99" w14:paraId="07FB3613" w14:textId="77777777">
        <w:trPr>
          <w:trHeight w:val="1082"/>
        </w:trPr>
        <w:tc>
          <w:tcPr>
            <w:tcW w:w="699" w:type="dxa"/>
            <w:vMerge/>
            <w:tcBorders>
              <w:top w:val="nil"/>
            </w:tcBorders>
          </w:tcPr>
          <w:p w14:paraId="07FB360A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360B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5.6</w:t>
            </w:r>
          </w:p>
        </w:tc>
        <w:tc>
          <w:tcPr>
            <w:tcW w:w="2398" w:type="dxa"/>
          </w:tcPr>
          <w:p w14:paraId="07FB360C" w14:textId="77777777" w:rsidR="00940B99" w:rsidRDefault="00000000">
            <w:pPr>
              <w:pStyle w:val="TableParagraph"/>
              <w:spacing w:before="59" w:line="276" w:lineRule="auto"/>
              <w:ind w:left="165" w:right="93"/>
              <w:jc w:val="both"/>
              <w:rPr>
                <w:sz w:val="20"/>
              </w:rPr>
            </w:pPr>
            <w:r>
              <w:rPr>
                <w:sz w:val="20"/>
              </w:rPr>
              <w:t>Mining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quarry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sandwinning</w:t>
            </w:r>
            <w:proofErr w:type="spellEnd"/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operations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monitored</w:t>
            </w:r>
          </w:p>
        </w:tc>
        <w:tc>
          <w:tcPr>
            <w:tcW w:w="3372" w:type="dxa"/>
          </w:tcPr>
          <w:p w14:paraId="07FB360D" w14:textId="77777777" w:rsidR="00940B99" w:rsidRDefault="00000000">
            <w:pPr>
              <w:pStyle w:val="TableParagraph"/>
              <w:numPr>
                <w:ilvl w:val="0"/>
                <w:numId w:val="33"/>
              </w:numPr>
              <w:tabs>
                <w:tab w:val="left" w:pos="278"/>
              </w:tabs>
              <w:spacing w:before="60" w:line="273" w:lineRule="auto"/>
              <w:ind w:left="277" w:right="96"/>
              <w:jc w:val="both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DMR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controlling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illegal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mining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quarrying</w:t>
            </w:r>
          </w:p>
        </w:tc>
        <w:tc>
          <w:tcPr>
            <w:tcW w:w="1701" w:type="dxa"/>
          </w:tcPr>
          <w:p w14:paraId="07FB360E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  <w:p w14:paraId="07FB360F" w14:textId="77777777" w:rsidR="00940B99" w:rsidRDefault="00000000">
            <w:pPr>
              <w:pStyle w:val="TableParagraph"/>
              <w:spacing w:before="1" w:line="340" w:lineRule="atLeast"/>
              <w:ind w:left="108" w:right="914"/>
              <w:rPr>
                <w:sz w:val="20"/>
              </w:rPr>
            </w:pPr>
            <w:r>
              <w:rPr>
                <w:spacing w:val="-1"/>
                <w:sz w:val="20"/>
              </w:rPr>
              <w:t>DEDTEA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DMR</w:t>
            </w:r>
          </w:p>
        </w:tc>
        <w:tc>
          <w:tcPr>
            <w:tcW w:w="1415" w:type="dxa"/>
          </w:tcPr>
          <w:p w14:paraId="07FB3610" w14:textId="77777777" w:rsidR="00940B99" w:rsidRDefault="00000000">
            <w:pPr>
              <w:pStyle w:val="TableParagraph"/>
              <w:tabs>
                <w:tab w:val="left" w:pos="912"/>
              </w:tabs>
              <w:spacing w:before="59" w:line="276" w:lineRule="auto"/>
              <w:ind w:left="108" w:right="96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z w:val="20"/>
              </w:rPr>
              <w:tab/>
            </w:r>
            <w:r>
              <w:rPr>
                <w:spacing w:val="-2"/>
                <w:sz w:val="20"/>
              </w:rPr>
              <w:t>term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ongoing</w:t>
            </w:r>
          </w:p>
        </w:tc>
        <w:tc>
          <w:tcPr>
            <w:tcW w:w="1560" w:type="dxa"/>
          </w:tcPr>
          <w:p w14:paraId="07FB3611" w14:textId="77777777" w:rsidR="00940B99" w:rsidRDefault="00000000">
            <w:pPr>
              <w:pStyle w:val="TableParagraph"/>
              <w:spacing w:before="59" w:line="276" w:lineRule="auto"/>
              <w:ind w:left="109" w:right="308"/>
              <w:rPr>
                <w:sz w:val="20"/>
              </w:rPr>
            </w:pPr>
            <w:r>
              <w:rPr>
                <w:sz w:val="20"/>
              </w:rPr>
              <w:t>Operational –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no 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implications</w:t>
            </w:r>
          </w:p>
        </w:tc>
        <w:tc>
          <w:tcPr>
            <w:tcW w:w="2256" w:type="dxa"/>
          </w:tcPr>
          <w:p w14:paraId="07FB361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61C" w14:textId="77777777">
        <w:trPr>
          <w:trHeight w:val="1242"/>
        </w:trPr>
        <w:tc>
          <w:tcPr>
            <w:tcW w:w="699" w:type="dxa"/>
            <w:vMerge/>
            <w:tcBorders>
              <w:top w:val="nil"/>
            </w:tcBorders>
          </w:tcPr>
          <w:p w14:paraId="07FB361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9" w:type="dxa"/>
          </w:tcPr>
          <w:p w14:paraId="07FB3615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5.7</w:t>
            </w:r>
          </w:p>
        </w:tc>
        <w:tc>
          <w:tcPr>
            <w:tcW w:w="2398" w:type="dxa"/>
          </w:tcPr>
          <w:p w14:paraId="07FB3616" w14:textId="77777777" w:rsidR="00940B99" w:rsidRDefault="00000000">
            <w:pPr>
              <w:pStyle w:val="TableParagraph"/>
              <w:spacing w:before="59" w:line="276" w:lineRule="auto"/>
              <w:ind w:left="165" w:right="95"/>
              <w:jc w:val="both"/>
              <w:rPr>
                <w:sz w:val="20"/>
              </w:rPr>
            </w:pPr>
            <w:r>
              <w:rPr>
                <w:sz w:val="20"/>
              </w:rPr>
              <w:t>Compliance with National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legislation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by-laws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</w:p>
        </w:tc>
        <w:tc>
          <w:tcPr>
            <w:tcW w:w="3372" w:type="dxa"/>
          </w:tcPr>
          <w:p w14:paraId="07FB3617" w14:textId="77777777" w:rsidR="00940B99" w:rsidRDefault="00000000">
            <w:pPr>
              <w:pStyle w:val="TableParagraph"/>
              <w:numPr>
                <w:ilvl w:val="0"/>
                <w:numId w:val="32"/>
              </w:numPr>
              <w:tabs>
                <w:tab w:val="left" w:pos="278"/>
              </w:tabs>
              <w:spacing w:before="60" w:line="276" w:lineRule="auto"/>
              <w:ind w:left="277" w:right="96"/>
              <w:jc w:val="both"/>
              <w:rPr>
                <w:sz w:val="20"/>
              </w:rPr>
            </w:pPr>
            <w:r>
              <w:rPr>
                <w:sz w:val="20"/>
              </w:rPr>
              <w:t>Ensure, as part of the 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application processes, that all laws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regulations,</w:t>
            </w:r>
            <w:r>
              <w:rPr>
                <w:spacing w:val="46"/>
                <w:sz w:val="20"/>
              </w:rPr>
              <w:t xml:space="preserve"> </w:t>
            </w:r>
            <w:r>
              <w:rPr>
                <w:sz w:val="20"/>
              </w:rPr>
              <w:t>especially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pertaining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EIA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process,</w:t>
            </w:r>
            <w:r>
              <w:rPr>
                <w:spacing w:val="1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</w:p>
        </w:tc>
        <w:tc>
          <w:tcPr>
            <w:tcW w:w="1701" w:type="dxa"/>
          </w:tcPr>
          <w:p w14:paraId="07FB3618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5" w:type="dxa"/>
          </w:tcPr>
          <w:p w14:paraId="07FB3619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sz w:val="20"/>
              </w:rPr>
              <w:t>Ongoing</w:t>
            </w:r>
          </w:p>
        </w:tc>
        <w:tc>
          <w:tcPr>
            <w:tcW w:w="1560" w:type="dxa"/>
          </w:tcPr>
          <w:p w14:paraId="07FB361A" w14:textId="77777777" w:rsidR="00940B99" w:rsidRDefault="00000000">
            <w:pPr>
              <w:pStyle w:val="TableParagraph"/>
              <w:spacing w:before="59"/>
              <w:ind w:left="109"/>
              <w:rPr>
                <w:sz w:val="20"/>
              </w:rPr>
            </w:pPr>
            <w:r>
              <w:rPr>
                <w:sz w:val="20"/>
              </w:rPr>
              <w:t>Operational</w:t>
            </w:r>
          </w:p>
        </w:tc>
        <w:tc>
          <w:tcPr>
            <w:tcW w:w="2256" w:type="dxa"/>
          </w:tcPr>
          <w:p w14:paraId="07FB361B" w14:textId="77777777" w:rsidR="00940B99" w:rsidRDefault="00000000">
            <w:pPr>
              <w:pStyle w:val="TableParagraph"/>
              <w:spacing w:before="59"/>
              <w:ind w:left="110"/>
              <w:rPr>
                <w:sz w:val="20"/>
              </w:rPr>
            </w:pPr>
            <w:r>
              <w:rPr>
                <w:sz w:val="20"/>
              </w:rPr>
              <w:t>Operational</w:t>
            </w:r>
          </w:p>
        </w:tc>
      </w:tr>
    </w:tbl>
    <w:p w14:paraId="07FB361D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61E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99"/>
        <w:gridCol w:w="629"/>
        <w:gridCol w:w="2398"/>
        <w:gridCol w:w="3372"/>
        <w:gridCol w:w="1701"/>
        <w:gridCol w:w="1415"/>
        <w:gridCol w:w="1560"/>
        <w:gridCol w:w="2256"/>
      </w:tblGrid>
      <w:tr w:rsidR="00940B99" w14:paraId="07FB3625" w14:textId="77777777">
        <w:trPr>
          <w:trHeight w:val="738"/>
        </w:trPr>
        <w:tc>
          <w:tcPr>
            <w:tcW w:w="3726" w:type="dxa"/>
            <w:gridSpan w:val="3"/>
            <w:shd w:val="clear" w:color="auto" w:fill="808080"/>
          </w:tcPr>
          <w:p w14:paraId="07FB361F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72" w:type="dxa"/>
            <w:shd w:val="clear" w:color="auto" w:fill="808080"/>
          </w:tcPr>
          <w:p w14:paraId="07FB3620" w14:textId="77777777" w:rsidR="00940B99" w:rsidRDefault="00000000">
            <w:pPr>
              <w:pStyle w:val="TableParagraph"/>
              <w:spacing w:before="56"/>
              <w:ind w:left="107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1" w:type="dxa"/>
            <w:shd w:val="clear" w:color="auto" w:fill="808080"/>
          </w:tcPr>
          <w:p w14:paraId="07FB3621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5" w:type="dxa"/>
            <w:shd w:val="clear" w:color="auto" w:fill="808080"/>
          </w:tcPr>
          <w:p w14:paraId="07FB3622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0" w:type="dxa"/>
            <w:shd w:val="clear" w:color="auto" w:fill="808080"/>
          </w:tcPr>
          <w:p w14:paraId="07FB3623" w14:textId="77777777" w:rsidR="00940B99" w:rsidRDefault="00000000">
            <w:pPr>
              <w:pStyle w:val="TableParagraph"/>
              <w:spacing w:before="56" w:line="276" w:lineRule="auto"/>
              <w:ind w:left="109" w:right="86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6" w:type="dxa"/>
            <w:shd w:val="clear" w:color="auto" w:fill="808080"/>
          </w:tcPr>
          <w:p w14:paraId="07FB3624" w14:textId="77777777" w:rsidR="00940B99" w:rsidRDefault="00000000">
            <w:pPr>
              <w:pStyle w:val="TableParagraph"/>
              <w:spacing w:before="56"/>
              <w:ind w:left="110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62E" w14:textId="77777777">
        <w:trPr>
          <w:trHeight w:val="1464"/>
        </w:trPr>
        <w:tc>
          <w:tcPr>
            <w:tcW w:w="699" w:type="dxa"/>
            <w:shd w:val="clear" w:color="auto" w:fill="76923B"/>
          </w:tcPr>
          <w:p w14:paraId="07FB362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29" w:type="dxa"/>
          </w:tcPr>
          <w:p w14:paraId="07FB362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398" w:type="dxa"/>
          </w:tcPr>
          <w:p w14:paraId="07FB362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2" w:type="dxa"/>
          </w:tcPr>
          <w:p w14:paraId="07FB3629" w14:textId="77777777" w:rsidR="00940B99" w:rsidRDefault="00000000">
            <w:pPr>
              <w:pStyle w:val="TableParagraph"/>
              <w:spacing w:line="276" w:lineRule="auto"/>
              <w:ind w:left="277" w:right="96"/>
              <w:jc w:val="both"/>
              <w:rPr>
                <w:sz w:val="20"/>
              </w:rPr>
            </w:pPr>
            <w:r>
              <w:rPr>
                <w:sz w:val="20"/>
              </w:rPr>
              <w:t>considered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decision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complied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thereafter,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particularly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approvals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given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based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conditions.</w:t>
            </w:r>
          </w:p>
        </w:tc>
        <w:tc>
          <w:tcPr>
            <w:tcW w:w="1701" w:type="dxa"/>
          </w:tcPr>
          <w:p w14:paraId="07FB362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15" w:type="dxa"/>
          </w:tcPr>
          <w:p w14:paraId="07FB362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60" w:type="dxa"/>
          </w:tcPr>
          <w:p w14:paraId="07FB362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256" w:type="dxa"/>
          </w:tcPr>
          <w:p w14:paraId="07FB362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7FB362F" w14:textId="77777777" w:rsidR="00940B99" w:rsidRDefault="00940B99">
      <w:pPr>
        <w:rPr>
          <w:rFonts w:ascii="Times New Roman"/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630" w14:textId="77777777" w:rsidR="00940B99" w:rsidRDefault="00940B99">
      <w:pPr>
        <w:pStyle w:val="BodyText"/>
        <w:spacing w:before="6"/>
        <w:rPr>
          <w:b/>
        </w:rPr>
      </w:pPr>
    </w:p>
    <w:p w14:paraId="07FB3631" w14:textId="77777777" w:rsidR="00940B99" w:rsidRDefault="00000000">
      <w:pPr>
        <w:pStyle w:val="ListParagraph"/>
        <w:numPr>
          <w:ilvl w:val="2"/>
          <w:numId w:val="131"/>
        </w:numPr>
        <w:tabs>
          <w:tab w:val="left" w:pos="1000"/>
          <w:tab w:val="left" w:pos="1001"/>
        </w:tabs>
        <w:spacing w:before="56"/>
        <w:rPr>
          <w:b/>
        </w:rPr>
      </w:pPr>
      <w:bookmarkStart w:id="70" w:name="_bookmark70"/>
      <w:bookmarkEnd w:id="70"/>
      <w:r>
        <w:rPr>
          <w:b/>
          <w:color w:val="933634"/>
        </w:rPr>
        <w:t>Institutional</w:t>
      </w:r>
      <w:r>
        <w:rPr>
          <w:b/>
          <w:color w:val="933634"/>
          <w:spacing w:val="-8"/>
        </w:rPr>
        <w:t xml:space="preserve"> </w:t>
      </w:r>
      <w:r>
        <w:rPr>
          <w:b/>
          <w:color w:val="933634"/>
        </w:rPr>
        <w:t>Support</w:t>
      </w:r>
      <w:r>
        <w:rPr>
          <w:b/>
          <w:color w:val="933634"/>
          <w:spacing w:val="-6"/>
        </w:rPr>
        <w:t xml:space="preserve"> </w:t>
      </w:r>
      <w:proofErr w:type="spellStart"/>
      <w:r>
        <w:rPr>
          <w:b/>
          <w:color w:val="933634"/>
        </w:rPr>
        <w:t>Programme</w:t>
      </w:r>
      <w:proofErr w:type="spellEnd"/>
    </w:p>
    <w:p w14:paraId="07FB3632" w14:textId="77777777" w:rsidR="00940B99" w:rsidRDefault="00940B99">
      <w:pPr>
        <w:pStyle w:val="BodyText"/>
        <w:spacing w:before="5"/>
        <w:rPr>
          <w:b/>
          <w:sz w:val="13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6"/>
        <w:gridCol w:w="2393"/>
        <w:gridCol w:w="3346"/>
        <w:gridCol w:w="1702"/>
        <w:gridCol w:w="1416"/>
        <w:gridCol w:w="1561"/>
        <w:gridCol w:w="2257"/>
      </w:tblGrid>
      <w:tr w:rsidR="00940B99" w14:paraId="07FB3639" w14:textId="77777777">
        <w:trPr>
          <w:trHeight w:val="736"/>
        </w:trPr>
        <w:tc>
          <w:tcPr>
            <w:tcW w:w="3751" w:type="dxa"/>
            <w:gridSpan w:val="3"/>
            <w:shd w:val="clear" w:color="auto" w:fill="808080"/>
          </w:tcPr>
          <w:p w14:paraId="07FB3633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46" w:type="dxa"/>
            <w:shd w:val="clear" w:color="auto" w:fill="808080"/>
          </w:tcPr>
          <w:p w14:paraId="07FB3634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3635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6" w:type="dxa"/>
            <w:shd w:val="clear" w:color="auto" w:fill="808080"/>
          </w:tcPr>
          <w:p w14:paraId="07FB3636" w14:textId="77777777" w:rsidR="00940B99" w:rsidRDefault="00000000">
            <w:pPr>
              <w:pStyle w:val="TableParagraph"/>
              <w:spacing w:before="56"/>
              <w:ind w:left="91" w:right="150"/>
              <w:jc w:val="center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3637" w14:textId="77777777" w:rsidR="00940B99" w:rsidRDefault="00000000">
            <w:pPr>
              <w:pStyle w:val="TableParagraph"/>
              <w:spacing w:before="56" w:line="276" w:lineRule="auto"/>
              <w:ind w:left="106" w:right="90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7" w:type="dxa"/>
            <w:shd w:val="clear" w:color="auto" w:fill="808080"/>
          </w:tcPr>
          <w:p w14:paraId="07FB3638" w14:textId="77777777" w:rsidR="00940B99" w:rsidRDefault="00000000">
            <w:pPr>
              <w:pStyle w:val="TableParagraph"/>
              <w:spacing w:before="56"/>
              <w:ind w:left="105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63E" w14:textId="77777777">
        <w:trPr>
          <w:trHeight w:val="793"/>
        </w:trPr>
        <w:tc>
          <w:tcPr>
            <w:tcW w:w="732" w:type="dxa"/>
            <w:vMerge w:val="restart"/>
            <w:shd w:val="clear" w:color="auto" w:fill="00AFEF"/>
            <w:textDirection w:val="btLr"/>
          </w:tcPr>
          <w:p w14:paraId="07FB363A" w14:textId="77777777" w:rsidR="00940B99" w:rsidRDefault="00000000">
            <w:pPr>
              <w:pStyle w:val="TableParagraph"/>
              <w:tabs>
                <w:tab w:val="left" w:pos="6431"/>
              </w:tabs>
              <w:spacing w:before="168"/>
              <w:ind w:left="4073"/>
              <w:rPr>
                <w:rFonts w:ascii="Arial Black"/>
                <w:sz w:val="24"/>
              </w:rPr>
            </w:pPr>
            <w:r>
              <w:rPr>
                <w:rFonts w:ascii="Arial Black"/>
                <w:color w:val="FFFFFF"/>
                <w:sz w:val="24"/>
              </w:rPr>
              <w:t>INSTITUTIONAL</w:t>
            </w:r>
            <w:r>
              <w:rPr>
                <w:rFonts w:ascii="Arial Black"/>
                <w:color w:val="FFFFFF"/>
                <w:sz w:val="24"/>
              </w:rPr>
              <w:tab/>
              <w:t>SUPPORT</w:t>
            </w:r>
          </w:p>
        </w:tc>
        <w:tc>
          <w:tcPr>
            <w:tcW w:w="626" w:type="dxa"/>
            <w:shd w:val="clear" w:color="auto" w:fill="F1F1F1"/>
          </w:tcPr>
          <w:p w14:paraId="07FB363B" w14:textId="77777777" w:rsidR="00940B99" w:rsidRDefault="00000000">
            <w:pPr>
              <w:pStyle w:val="TableParagraph"/>
              <w:spacing w:before="59"/>
              <w:ind w:left="165"/>
              <w:rPr>
                <w:b/>
                <w:sz w:val="24"/>
              </w:rPr>
            </w:pPr>
            <w:r>
              <w:rPr>
                <w:b/>
                <w:sz w:val="24"/>
              </w:rPr>
              <w:t>6</w:t>
            </w:r>
          </w:p>
        </w:tc>
        <w:tc>
          <w:tcPr>
            <w:tcW w:w="2393" w:type="dxa"/>
            <w:shd w:val="clear" w:color="auto" w:fill="F1F1F1"/>
          </w:tcPr>
          <w:p w14:paraId="07FB363C" w14:textId="77777777" w:rsidR="00940B99" w:rsidRDefault="00000000">
            <w:pPr>
              <w:pStyle w:val="TableParagraph"/>
              <w:spacing w:before="59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Principal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Goal</w:t>
            </w:r>
          </w:p>
        </w:tc>
        <w:tc>
          <w:tcPr>
            <w:tcW w:w="10282" w:type="dxa"/>
            <w:gridSpan w:val="5"/>
            <w:shd w:val="clear" w:color="auto" w:fill="F1F1F1"/>
          </w:tcPr>
          <w:p w14:paraId="07FB363D" w14:textId="77777777" w:rsidR="00940B99" w:rsidRDefault="00000000">
            <w:pPr>
              <w:pStyle w:val="TableParagraph"/>
              <w:spacing w:before="59" w:line="278" w:lineRule="auto"/>
              <w:ind w:left="166"/>
              <w:rPr>
                <w:b/>
                <w:sz w:val="24"/>
              </w:rPr>
            </w:pPr>
            <w:r>
              <w:rPr>
                <w:b/>
                <w:sz w:val="24"/>
              </w:rPr>
              <w:t>Provide</w:t>
            </w:r>
            <w:r>
              <w:rPr>
                <w:b/>
                <w:spacing w:val="17"/>
                <w:sz w:val="24"/>
              </w:rPr>
              <w:t xml:space="preserve"> </w:t>
            </w:r>
            <w:r>
              <w:rPr>
                <w:b/>
                <w:sz w:val="24"/>
              </w:rPr>
              <w:t>institutional</w:t>
            </w:r>
            <w:r>
              <w:rPr>
                <w:b/>
                <w:spacing w:val="21"/>
                <w:sz w:val="24"/>
              </w:rPr>
              <w:t xml:space="preserve"> </w:t>
            </w:r>
            <w:r>
              <w:rPr>
                <w:b/>
                <w:sz w:val="24"/>
              </w:rPr>
              <w:t>support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improve</w:t>
            </w:r>
            <w:r>
              <w:rPr>
                <w:b/>
                <w:spacing w:val="17"/>
                <w:sz w:val="24"/>
              </w:rPr>
              <w:t xml:space="preserve"> </w:t>
            </w:r>
            <w:r>
              <w:rPr>
                <w:b/>
                <w:sz w:val="24"/>
              </w:rPr>
              <w:t>communication</w:t>
            </w:r>
            <w:r>
              <w:rPr>
                <w:b/>
                <w:spacing w:val="20"/>
                <w:sz w:val="24"/>
              </w:rPr>
              <w:t xml:space="preserve"> </w:t>
            </w:r>
            <w:r>
              <w:rPr>
                <w:b/>
                <w:sz w:val="24"/>
              </w:rPr>
              <w:t>between</w:t>
            </w:r>
            <w:r>
              <w:rPr>
                <w:b/>
                <w:spacing w:val="18"/>
                <w:sz w:val="24"/>
              </w:rPr>
              <w:t xml:space="preserve"> </w:t>
            </w:r>
            <w:r>
              <w:rPr>
                <w:b/>
                <w:sz w:val="24"/>
              </w:rPr>
              <w:t>public</w:t>
            </w:r>
            <w:r>
              <w:rPr>
                <w:b/>
                <w:spacing w:val="18"/>
                <w:sz w:val="24"/>
              </w:rPr>
              <w:t xml:space="preserve"> </w:t>
            </w:r>
            <w:r>
              <w:rPr>
                <w:b/>
                <w:sz w:val="24"/>
              </w:rPr>
              <w:t>and</w:t>
            </w:r>
            <w:r>
              <w:rPr>
                <w:b/>
                <w:spacing w:val="19"/>
                <w:sz w:val="24"/>
              </w:rPr>
              <w:t xml:space="preserve"> </w:t>
            </w:r>
            <w:r>
              <w:rPr>
                <w:b/>
                <w:sz w:val="24"/>
              </w:rPr>
              <w:t>private</w:t>
            </w:r>
            <w:r>
              <w:rPr>
                <w:b/>
                <w:spacing w:val="18"/>
                <w:sz w:val="24"/>
              </w:rPr>
              <w:t xml:space="preserve"> </w:t>
            </w:r>
            <w:r>
              <w:rPr>
                <w:b/>
                <w:sz w:val="24"/>
              </w:rPr>
              <w:t>sector</w:t>
            </w:r>
            <w:r>
              <w:rPr>
                <w:b/>
                <w:spacing w:val="17"/>
                <w:sz w:val="24"/>
              </w:rPr>
              <w:t xml:space="preserve"> </w:t>
            </w:r>
            <w:r>
              <w:rPr>
                <w:b/>
                <w:sz w:val="24"/>
              </w:rPr>
              <w:t>with</w:t>
            </w:r>
            <w:r>
              <w:rPr>
                <w:b/>
                <w:spacing w:val="-52"/>
                <w:sz w:val="24"/>
              </w:rPr>
              <w:t xml:space="preserve"> </w:t>
            </w:r>
            <w:r>
              <w:rPr>
                <w:b/>
                <w:sz w:val="24"/>
              </w:rPr>
              <w:t>respect to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industrial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development</w:t>
            </w:r>
          </w:p>
        </w:tc>
      </w:tr>
      <w:tr w:rsidR="00940B99" w14:paraId="07FB3647" w14:textId="77777777">
        <w:trPr>
          <w:trHeight w:val="974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  <w:textDirection w:val="btLr"/>
          </w:tcPr>
          <w:p w14:paraId="07FB363F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3640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6.1</w:t>
            </w:r>
          </w:p>
        </w:tc>
        <w:tc>
          <w:tcPr>
            <w:tcW w:w="2393" w:type="dxa"/>
          </w:tcPr>
          <w:p w14:paraId="07FB3641" w14:textId="77777777" w:rsidR="00940B99" w:rsidRDefault="00000000">
            <w:pPr>
              <w:pStyle w:val="TableParagraph"/>
              <w:spacing w:before="59" w:line="276" w:lineRule="auto"/>
              <w:ind w:left="166" w:right="97"/>
              <w:rPr>
                <w:sz w:val="20"/>
              </w:rPr>
            </w:pPr>
            <w:r>
              <w:rPr>
                <w:sz w:val="20"/>
              </w:rPr>
              <w:t>Liaison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communication with the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</w:p>
        </w:tc>
        <w:tc>
          <w:tcPr>
            <w:tcW w:w="3346" w:type="dxa"/>
          </w:tcPr>
          <w:p w14:paraId="07FB3642" w14:textId="77777777" w:rsidR="00940B99" w:rsidRDefault="00000000">
            <w:pPr>
              <w:pStyle w:val="TableParagraph"/>
              <w:numPr>
                <w:ilvl w:val="0"/>
                <w:numId w:val="31"/>
              </w:numPr>
              <w:tabs>
                <w:tab w:val="left" w:pos="280"/>
              </w:tabs>
              <w:spacing w:before="61" w:line="276" w:lineRule="auto"/>
              <w:ind w:right="94"/>
              <w:jc w:val="both"/>
              <w:rPr>
                <w:sz w:val="20"/>
              </w:rPr>
            </w:pPr>
            <w:r>
              <w:rPr>
                <w:sz w:val="20"/>
              </w:rPr>
              <w:t>Re-establish regular monthly or bi-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 municipality</w:t>
            </w:r>
          </w:p>
        </w:tc>
        <w:tc>
          <w:tcPr>
            <w:tcW w:w="1702" w:type="dxa"/>
          </w:tcPr>
          <w:p w14:paraId="07FB3643" w14:textId="77777777" w:rsidR="00940B99" w:rsidRDefault="00000000">
            <w:pPr>
              <w:pStyle w:val="TableParagraph"/>
              <w:spacing w:before="59" w:line="336" w:lineRule="auto"/>
              <w:ind w:left="166" w:right="368"/>
              <w:rPr>
                <w:sz w:val="20"/>
              </w:rPr>
            </w:pP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Pmb</w:t>
            </w:r>
            <w:proofErr w:type="spellEnd"/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Chamber</w:t>
            </w:r>
          </w:p>
        </w:tc>
        <w:tc>
          <w:tcPr>
            <w:tcW w:w="1416" w:type="dxa"/>
          </w:tcPr>
          <w:p w14:paraId="07FB3644" w14:textId="77777777" w:rsidR="00940B99" w:rsidRDefault="00000000">
            <w:pPr>
              <w:pStyle w:val="TableParagraph"/>
              <w:spacing w:before="59"/>
              <w:ind w:left="91" w:right="283"/>
              <w:jc w:val="center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645" w14:textId="77777777" w:rsidR="00940B99" w:rsidRDefault="00000000">
            <w:pPr>
              <w:pStyle w:val="TableParagraph"/>
              <w:spacing w:before="59" w:line="276" w:lineRule="auto"/>
              <w:ind w:left="163" w:right="395"/>
              <w:rPr>
                <w:sz w:val="20"/>
              </w:rPr>
            </w:pPr>
            <w:r>
              <w:rPr>
                <w:sz w:val="20"/>
              </w:rPr>
              <w:t>No 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implications</w:t>
            </w:r>
          </w:p>
        </w:tc>
        <w:tc>
          <w:tcPr>
            <w:tcW w:w="2257" w:type="dxa"/>
          </w:tcPr>
          <w:p w14:paraId="07FB364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650" w14:textId="77777777">
        <w:trPr>
          <w:trHeight w:val="1252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  <w:textDirection w:val="btLr"/>
          </w:tcPr>
          <w:p w14:paraId="07FB3648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3649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6.2</w:t>
            </w:r>
          </w:p>
        </w:tc>
        <w:tc>
          <w:tcPr>
            <w:tcW w:w="2393" w:type="dxa"/>
          </w:tcPr>
          <w:p w14:paraId="07FB364A" w14:textId="77777777" w:rsidR="00940B99" w:rsidRDefault="00000000">
            <w:pPr>
              <w:pStyle w:val="TableParagraph"/>
              <w:spacing w:before="59"/>
              <w:ind w:left="166"/>
              <w:rPr>
                <w:sz w:val="20"/>
              </w:rPr>
            </w:pPr>
            <w:r>
              <w:rPr>
                <w:sz w:val="20"/>
              </w:rPr>
              <w:t>Rapid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</w:p>
        </w:tc>
        <w:tc>
          <w:tcPr>
            <w:tcW w:w="3346" w:type="dxa"/>
          </w:tcPr>
          <w:p w14:paraId="07FB364B" w14:textId="77777777" w:rsidR="00940B99" w:rsidRDefault="00000000">
            <w:pPr>
              <w:pStyle w:val="TableParagraph"/>
              <w:numPr>
                <w:ilvl w:val="0"/>
                <w:numId w:val="30"/>
              </w:numPr>
              <w:tabs>
                <w:tab w:val="left" w:pos="280"/>
              </w:tabs>
              <w:spacing w:before="60" w:line="273" w:lineRule="auto"/>
              <w:ind w:right="98"/>
              <w:jc w:val="both"/>
              <w:rPr>
                <w:sz w:val="20"/>
              </w:rPr>
            </w:pPr>
            <w:r>
              <w:rPr>
                <w:sz w:val="20"/>
              </w:rPr>
              <w:t>Establishment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rapid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agency within appropriate 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investors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(links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SDF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strategy)</w:t>
            </w:r>
          </w:p>
        </w:tc>
        <w:tc>
          <w:tcPr>
            <w:tcW w:w="1702" w:type="dxa"/>
          </w:tcPr>
          <w:p w14:paraId="07FB364C" w14:textId="77777777" w:rsidR="00940B99" w:rsidRDefault="00000000">
            <w:pPr>
              <w:pStyle w:val="TableParagraph"/>
              <w:spacing w:before="59"/>
              <w:ind w:left="166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6" w:type="dxa"/>
          </w:tcPr>
          <w:p w14:paraId="07FB364D" w14:textId="77777777" w:rsidR="00940B99" w:rsidRDefault="00000000">
            <w:pPr>
              <w:pStyle w:val="TableParagraph"/>
              <w:spacing w:before="59" w:line="276" w:lineRule="auto"/>
              <w:ind w:left="166" w:right="226"/>
              <w:rPr>
                <w:sz w:val="20"/>
              </w:rPr>
            </w:pPr>
            <w:r>
              <w:rPr>
                <w:sz w:val="20"/>
              </w:rPr>
              <w:t>Short term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and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ongoing</w:t>
            </w:r>
          </w:p>
        </w:tc>
        <w:tc>
          <w:tcPr>
            <w:tcW w:w="1561" w:type="dxa"/>
          </w:tcPr>
          <w:p w14:paraId="07FB364E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sz w:val="20"/>
              </w:rPr>
              <w:t>Operational</w:t>
            </w:r>
          </w:p>
        </w:tc>
        <w:tc>
          <w:tcPr>
            <w:tcW w:w="2257" w:type="dxa"/>
          </w:tcPr>
          <w:p w14:paraId="07FB364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65A" w14:textId="77777777">
        <w:trPr>
          <w:trHeight w:val="1816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  <w:textDirection w:val="btLr"/>
          </w:tcPr>
          <w:p w14:paraId="07FB365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3652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6.3</w:t>
            </w:r>
          </w:p>
        </w:tc>
        <w:tc>
          <w:tcPr>
            <w:tcW w:w="2393" w:type="dxa"/>
          </w:tcPr>
          <w:p w14:paraId="07FB3653" w14:textId="77777777" w:rsidR="00940B99" w:rsidRDefault="00000000">
            <w:pPr>
              <w:pStyle w:val="TableParagraph"/>
              <w:spacing w:before="59" w:line="276" w:lineRule="auto"/>
              <w:ind w:left="166" w:right="529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Economic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Policy and Advisory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</w:p>
        </w:tc>
        <w:tc>
          <w:tcPr>
            <w:tcW w:w="3346" w:type="dxa"/>
          </w:tcPr>
          <w:p w14:paraId="07FB3654" w14:textId="77777777" w:rsidR="00940B99" w:rsidRDefault="00000000">
            <w:pPr>
              <w:pStyle w:val="TableParagraph"/>
              <w:numPr>
                <w:ilvl w:val="0"/>
                <w:numId w:val="29"/>
              </w:numPr>
              <w:tabs>
                <w:tab w:val="left" w:pos="280"/>
              </w:tabs>
              <w:spacing w:before="60" w:line="276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Work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Economic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Policy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Advisory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review various aspects of 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incentives,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tariff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structures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industry,</w:t>
            </w:r>
          </w:p>
        </w:tc>
        <w:tc>
          <w:tcPr>
            <w:tcW w:w="1702" w:type="dxa"/>
          </w:tcPr>
          <w:p w14:paraId="07FB3655" w14:textId="77777777" w:rsidR="00940B99" w:rsidRDefault="00000000">
            <w:pPr>
              <w:pStyle w:val="TableParagraph"/>
              <w:spacing w:before="59"/>
              <w:ind w:left="166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6" w:type="dxa"/>
          </w:tcPr>
          <w:p w14:paraId="07FB3656" w14:textId="77777777" w:rsidR="00940B99" w:rsidRDefault="00000000">
            <w:pPr>
              <w:pStyle w:val="TableParagraph"/>
              <w:spacing w:before="59" w:line="276" w:lineRule="auto"/>
              <w:ind w:left="166" w:right="226"/>
              <w:rPr>
                <w:sz w:val="20"/>
              </w:rPr>
            </w:pPr>
            <w:r>
              <w:rPr>
                <w:sz w:val="20"/>
              </w:rPr>
              <w:t>Short term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and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ongoing</w:t>
            </w:r>
          </w:p>
        </w:tc>
        <w:tc>
          <w:tcPr>
            <w:tcW w:w="1561" w:type="dxa"/>
          </w:tcPr>
          <w:p w14:paraId="07FB3657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sz w:val="20"/>
              </w:rPr>
              <w:t>Operational</w:t>
            </w:r>
          </w:p>
        </w:tc>
        <w:tc>
          <w:tcPr>
            <w:tcW w:w="2257" w:type="dxa"/>
          </w:tcPr>
          <w:p w14:paraId="07FB3658" w14:textId="77777777" w:rsidR="00940B99" w:rsidRDefault="00000000">
            <w:pPr>
              <w:pStyle w:val="TableParagraph"/>
              <w:spacing w:before="59"/>
              <w:ind w:left="105"/>
              <w:rPr>
                <w:sz w:val="20"/>
              </w:rPr>
            </w:pPr>
            <w:r>
              <w:rPr>
                <w:sz w:val="20"/>
              </w:rPr>
              <w:t>Implemented.</w:t>
            </w:r>
          </w:p>
          <w:p w14:paraId="07FB3659" w14:textId="77777777" w:rsidR="00940B99" w:rsidRDefault="00000000">
            <w:pPr>
              <w:pStyle w:val="TableParagraph"/>
              <w:spacing w:before="97" w:line="276" w:lineRule="auto"/>
              <w:ind w:left="105" w:right="710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operational</w:t>
            </w:r>
          </w:p>
        </w:tc>
      </w:tr>
      <w:tr w:rsidR="00940B99" w14:paraId="07FB3664" w14:textId="77777777">
        <w:trPr>
          <w:trHeight w:val="2949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  <w:textDirection w:val="btLr"/>
          </w:tcPr>
          <w:p w14:paraId="07FB365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365C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6.4</w:t>
            </w:r>
          </w:p>
        </w:tc>
        <w:tc>
          <w:tcPr>
            <w:tcW w:w="2393" w:type="dxa"/>
          </w:tcPr>
          <w:p w14:paraId="07FB365D" w14:textId="77777777" w:rsidR="00940B99" w:rsidRDefault="00000000">
            <w:pPr>
              <w:pStyle w:val="TableParagraph"/>
              <w:spacing w:before="59" w:line="276" w:lineRule="auto"/>
              <w:ind w:left="166" w:right="678"/>
              <w:rPr>
                <w:sz w:val="20"/>
              </w:rPr>
            </w:pPr>
            <w:proofErr w:type="spellStart"/>
            <w:r>
              <w:rPr>
                <w:sz w:val="20"/>
              </w:rPr>
              <w:t>Organise</w:t>
            </w:r>
            <w:proofErr w:type="spellEnd"/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</w:p>
        </w:tc>
        <w:tc>
          <w:tcPr>
            <w:tcW w:w="3346" w:type="dxa"/>
          </w:tcPr>
          <w:p w14:paraId="07FB365E" w14:textId="77777777" w:rsidR="00940B99" w:rsidRDefault="00000000">
            <w:pPr>
              <w:pStyle w:val="TableParagraph"/>
              <w:numPr>
                <w:ilvl w:val="0"/>
                <w:numId w:val="28"/>
              </w:numPr>
              <w:tabs>
                <w:tab w:val="left" w:pos="280"/>
              </w:tabs>
              <w:spacing w:before="60" w:line="276" w:lineRule="auto"/>
              <w:ind w:right="98"/>
              <w:jc w:val="both"/>
              <w:rPr>
                <w:sz w:val="20"/>
              </w:rPr>
            </w:pPr>
            <w:proofErr w:type="spellStart"/>
            <w:r>
              <w:rPr>
                <w:sz w:val="20"/>
              </w:rPr>
              <w:t>Organise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sectoral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effectively lobby and interact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provincial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EDTEA</w:t>
            </w:r>
          </w:p>
          <w:p w14:paraId="07FB365F" w14:textId="77777777" w:rsidR="00940B99" w:rsidRDefault="00000000">
            <w:pPr>
              <w:pStyle w:val="TableParagraph"/>
              <w:numPr>
                <w:ilvl w:val="0"/>
                <w:numId w:val="28"/>
              </w:numPr>
              <w:tabs>
                <w:tab w:val="left" w:pos="280"/>
              </w:tabs>
              <w:spacing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Host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cluster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quarterly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engagements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stumbling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blocks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implemented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management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</w:p>
        </w:tc>
        <w:tc>
          <w:tcPr>
            <w:tcW w:w="1702" w:type="dxa"/>
          </w:tcPr>
          <w:p w14:paraId="07FB3660" w14:textId="77777777" w:rsidR="00940B99" w:rsidRDefault="00000000">
            <w:pPr>
              <w:pStyle w:val="TableParagraph"/>
              <w:spacing w:before="59" w:line="336" w:lineRule="auto"/>
              <w:ind w:left="166" w:right="834"/>
              <w:rPr>
                <w:sz w:val="20"/>
              </w:rPr>
            </w:pPr>
            <w:r>
              <w:rPr>
                <w:sz w:val="20"/>
              </w:rPr>
              <w:t>Industry</w:t>
            </w:r>
            <w:r>
              <w:rPr>
                <w:w w:val="99"/>
                <w:sz w:val="20"/>
              </w:rPr>
              <w:t xml:space="preserve"> </w:t>
            </w:r>
            <w:r>
              <w:rPr>
                <w:sz w:val="20"/>
              </w:rPr>
              <w:t>EDTEA</w:t>
            </w:r>
          </w:p>
        </w:tc>
        <w:tc>
          <w:tcPr>
            <w:tcW w:w="1416" w:type="dxa"/>
          </w:tcPr>
          <w:p w14:paraId="07FB3661" w14:textId="77777777" w:rsidR="00940B99" w:rsidRDefault="00000000">
            <w:pPr>
              <w:pStyle w:val="TableParagraph"/>
              <w:spacing w:before="59"/>
              <w:ind w:left="91" w:right="283"/>
              <w:jc w:val="center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662" w14:textId="77777777" w:rsidR="00940B99" w:rsidRDefault="00000000">
            <w:pPr>
              <w:pStyle w:val="TableParagraph"/>
              <w:spacing w:before="59" w:line="276" w:lineRule="auto"/>
              <w:ind w:left="163" w:right="395"/>
              <w:rPr>
                <w:sz w:val="20"/>
              </w:rPr>
            </w:pPr>
            <w:r>
              <w:rPr>
                <w:sz w:val="20"/>
              </w:rPr>
              <w:t>No cost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implications</w:t>
            </w:r>
          </w:p>
        </w:tc>
        <w:tc>
          <w:tcPr>
            <w:tcW w:w="2257" w:type="dxa"/>
          </w:tcPr>
          <w:p w14:paraId="07FB3663" w14:textId="77777777" w:rsidR="00940B99" w:rsidRDefault="00000000">
            <w:pPr>
              <w:pStyle w:val="TableParagraph"/>
              <w:spacing w:before="59" w:line="276" w:lineRule="auto"/>
              <w:ind w:left="105" w:right="274"/>
              <w:rPr>
                <w:sz w:val="20"/>
              </w:rPr>
            </w:pPr>
            <w:r>
              <w:rPr>
                <w:sz w:val="20"/>
              </w:rPr>
              <w:t>Leather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cluster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already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</w:p>
        </w:tc>
      </w:tr>
    </w:tbl>
    <w:p w14:paraId="07FB3665" w14:textId="77777777" w:rsidR="00940B99" w:rsidRDefault="00940B99">
      <w:pPr>
        <w:spacing w:line="276" w:lineRule="auto"/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666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32"/>
        <w:gridCol w:w="626"/>
        <w:gridCol w:w="2393"/>
        <w:gridCol w:w="3346"/>
        <w:gridCol w:w="1702"/>
        <w:gridCol w:w="1416"/>
        <w:gridCol w:w="1561"/>
        <w:gridCol w:w="2257"/>
      </w:tblGrid>
      <w:tr w:rsidR="00940B99" w14:paraId="07FB366D" w14:textId="77777777">
        <w:trPr>
          <w:trHeight w:val="738"/>
        </w:trPr>
        <w:tc>
          <w:tcPr>
            <w:tcW w:w="3751" w:type="dxa"/>
            <w:gridSpan w:val="3"/>
            <w:shd w:val="clear" w:color="auto" w:fill="808080"/>
          </w:tcPr>
          <w:p w14:paraId="07FB3667" w14:textId="77777777" w:rsidR="00940B99" w:rsidRDefault="00000000">
            <w:pPr>
              <w:pStyle w:val="TableParagraph"/>
              <w:spacing w:before="56"/>
              <w:ind w:left="165"/>
              <w:rPr>
                <w:b/>
              </w:rPr>
            </w:pPr>
            <w:r>
              <w:rPr>
                <w:b/>
                <w:color w:val="FFFFFF"/>
              </w:rPr>
              <w:t>STRATEGY</w:t>
            </w:r>
          </w:p>
        </w:tc>
        <w:tc>
          <w:tcPr>
            <w:tcW w:w="3346" w:type="dxa"/>
            <w:shd w:val="clear" w:color="auto" w:fill="808080"/>
          </w:tcPr>
          <w:p w14:paraId="07FB3668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DETAILS</w:t>
            </w:r>
          </w:p>
        </w:tc>
        <w:tc>
          <w:tcPr>
            <w:tcW w:w="1702" w:type="dxa"/>
            <w:shd w:val="clear" w:color="auto" w:fill="808080"/>
          </w:tcPr>
          <w:p w14:paraId="07FB3669" w14:textId="77777777" w:rsidR="00940B99" w:rsidRDefault="00000000">
            <w:pPr>
              <w:pStyle w:val="TableParagraph"/>
              <w:spacing w:before="56"/>
              <w:ind w:left="108"/>
              <w:rPr>
                <w:b/>
              </w:rPr>
            </w:pPr>
            <w:r>
              <w:rPr>
                <w:b/>
                <w:color w:val="FFFFFF"/>
              </w:rPr>
              <w:t>RESPONSIBILITY</w:t>
            </w:r>
          </w:p>
        </w:tc>
        <w:tc>
          <w:tcPr>
            <w:tcW w:w="1416" w:type="dxa"/>
            <w:shd w:val="clear" w:color="auto" w:fill="808080"/>
          </w:tcPr>
          <w:p w14:paraId="07FB366A" w14:textId="77777777" w:rsidR="00940B99" w:rsidRDefault="00000000">
            <w:pPr>
              <w:pStyle w:val="TableParagraph"/>
              <w:spacing w:before="56"/>
              <w:ind w:left="91" w:right="150"/>
              <w:jc w:val="center"/>
              <w:rPr>
                <w:b/>
              </w:rPr>
            </w:pPr>
            <w:r>
              <w:rPr>
                <w:b/>
                <w:color w:val="FFFFFF"/>
              </w:rPr>
              <w:t>TIMEFRAME</w:t>
            </w:r>
          </w:p>
        </w:tc>
        <w:tc>
          <w:tcPr>
            <w:tcW w:w="1561" w:type="dxa"/>
            <w:shd w:val="clear" w:color="auto" w:fill="808080"/>
          </w:tcPr>
          <w:p w14:paraId="07FB366B" w14:textId="77777777" w:rsidR="00940B99" w:rsidRDefault="00000000">
            <w:pPr>
              <w:pStyle w:val="TableParagraph"/>
              <w:spacing w:before="56" w:line="276" w:lineRule="auto"/>
              <w:ind w:left="106" w:right="90"/>
              <w:rPr>
                <w:b/>
              </w:rPr>
            </w:pPr>
            <w:r>
              <w:rPr>
                <w:b/>
                <w:color w:val="FFFFFF"/>
              </w:rPr>
              <w:t>COST</w:t>
            </w:r>
            <w:r>
              <w:rPr>
                <w:b/>
                <w:color w:val="FFFFFF"/>
                <w:spacing w:val="1"/>
              </w:rPr>
              <w:t xml:space="preserve"> </w:t>
            </w:r>
            <w:r>
              <w:rPr>
                <w:b/>
                <w:color w:val="FFFFFF"/>
              </w:rPr>
              <w:t>IMPLICATIONS</w:t>
            </w:r>
          </w:p>
        </w:tc>
        <w:tc>
          <w:tcPr>
            <w:tcW w:w="2257" w:type="dxa"/>
            <w:shd w:val="clear" w:color="auto" w:fill="808080"/>
          </w:tcPr>
          <w:p w14:paraId="07FB366C" w14:textId="77777777" w:rsidR="00940B99" w:rsidRDefault="00000000">
            <w:pPr>
              <w:pStyle w:val="TableParagraph"/>
              <w:spacing w:before="56"/>
              <w:ind w:left="105"/>
              <w:rPr>
                <w:b/>
              </w:rPr>
            </w:pPr>
            <w:r>
              <w:rPr>
                <w:b/>
                <w:color w:val="FFFFFF"/>
              </w:rPr>
              <w:t>CURRENT</w:t>
            </w:r>
            <w:r>
              <w:rPr>
                <w:b/>
                <w:color w:val="FFFFFF"/>
                <w:spacing w:val="-1"/>
              </w:rPr>
              <w:t xml:space="preserve"> </w:t>
            </w:r>
            <w:r>
              <w:rPr>
                <w:b/>
                <w:color w:val="FFFFFF"/>
              </w:rPr>
              <w:t>STATUS</w:t>
            </w:r>
          </w:p>
        </w:tc>
      </w:tr>
      <w:tr w:rsidR="00940B99" w14:paraId="07FB3676" w14:textId="77777777">
        <w:trPr>
          <w:trHeight w:val="2656"/>
        </w:trPr>
        <w:tc>
          <w:tcPr>
            <w:tcW w:w="732" w:type="dxa"/>
            <w:vMerge w:val="restart"/>
            <w:shd w:val="clear" w:color="auto" w:fill="00AFEF"/>
          </w:tcPr>
          <w:p w14:paraId="07FB366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26" w:type="dxa"/>
          </w:tcPr>
          <w:p w14:paraId="07FB366F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6.5</w:t>
            </w:r>
          </w:p>
        </w:tc>
        <w:tc>
          <w:tcPr>
            <w:tcW w:w="2393" w:type="dxa"/>
          </w:tcPr>
          <w:p w14:paraId="07FB3670" w14:textId="77777777" w:rsidR="00940B99" w:rsidRDefault="00000000">
            <w:pPr>
              <w:pStyle w:val="TableParagraph"/>
              <w:spacing w:before="59" w:line="276" w:lineRule="auto"/>
              <w:ind w:left="166" w:right="854"/>
              <w:jc w:val="both"/>
              <w:rPr>
                <w:sz w:val="20"/>
              </w:rPr>
            </w:pPr>
            <w:r>
              <w:rPr>
                <w:sz w:val="20"/>
              </w:rPr>
              <w:t>Establishment of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Industrial Health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Dashboard</w:t>
            </w:r>
          </w:p>
        </w:tc>
        <w:tc>
          <w:tcPr>
            <w:tcW w:w="3346" w:type="dxa"/>
          </w:tcPr>
          <w:p w14:paraId="07FB3671" w14:textId="77777777" w:rsidR="00940B99" w:rsidRDefault="00000000">
            <w:pPr>
              <w:pStyle w:val="TableParagraph"/>
              <w:numPr>
                <w:ilvl w:val="0"/>
                <w:numId w:val="27"/>
              </w:numPr>
              <w:tabs>
                <w:tab w:val="left" w:pos="337"/>
              </w:tabs>
              <w:spacing w:before="60" w:line="276" w:lineRule="auto"/>
              <w:ind w:left="336" w:right="95"/>
              <w:jc w:val="both"/>
              <w:rPr>
                <w:sz w:val="20"/>
              </w:rPr>
            </w:pPr>
            <w:r>
              <w:rPr>
                <w:sz w:val="20"/>
              </w:rPr>
              <w:t>Appoint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provider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assist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with the design and establishment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health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dashboard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city;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tracking of industrial land (capacity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demand),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monitoring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applicants, monitoring progress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planned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hubs/parks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etc.</w:t>
            </w:r>
          </w:p>
        </w:tc>
        <w:tc>
          <w:tcPr>
            <w:tcW w:w="1702" w:type="dxa"/>
          </w:tcPr>
          <w:p w14:paraId="07FB3672" w14:textId="77777777" w:rsidR="00940B99" w:rsidRDefault="00000000">
            <w:pPr>
              <w:pStyle w:val="TableParagraph"/>
              <w:spacing w:before="59" w:line="336" w:lineRule="auto"/>
              <w:ind w:left="166"/>
              <w:rPr>
                <w:sz w:val="20"/>
              </w:rPr>
            </w:pPr>
            <w:r>
              <w:rPr>
                <w:w w:val="95"/>
                <w:sz w:val="20"/>
              </w:rPr>
              <w:t>Municipality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</w:p>
        </w:tc>
        <w:tc>
          <w:tcPr>
            <w:tcW w:w="1416" w:type="dxa"/>
          </w:tcPr>
          <w:p w14:paraId="07FB3673" w14:textId="77777777" w:rsidR="00940B99" w:rsidRDefault="00000000">
            <w:pPr>
              <w:pStyle w:val="TableParagraph"/>
              <w:spacing w:before="59"/>
              <w:ind w:left="91" w:right="283"/>
              <w:jc w:val="center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674" w14:textId="77777777" w:rsidR="00940B99" w:rsidRDefault="00000000">
            <w:pPr>
              <w:pStyle w:val="TableParagraph"/>
              <w:spacing w:before="59" w:line="276" w:lineRule="auto"/>
              <w:ind w:left="163" w:right="186"/>
              <w:rPr>
                <w:sz w:val="20"/>
              </w:rPr>
            </w:pPr>
            <w:r>
              <w:rPr>
                <w:sz w:val="20"/>
              </w:rPr>
              <w:t>May require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provider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set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up interactive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system</w:t>
            </w:r>
          </w:p>
        </w:tc>
        <w:tc>
          <w:tcPr>
            <w:tcW w:w="2257" w:type="dxa"/>
          </w:tcPr>
          <w:p w14:paraId="07FB367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682" w14:textId="77777777">
        <w:trPr>
          <w:trHeight w:val="2678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</w:tcPr>
          <w:p w14:paraId="07FB367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3678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6.6</w:t>
            </w:r>
          </w:p>
        </w:tc>
        <w:tc>
          <w:tcPr>
            <w:tcW w:w="2393" w:type="dxa"/>
          </w:tcPr>
          <w:p w14:paraId="07FB3679" w14:textId="77777777" w:rsidR="00940B99" w:rsidRDefault="00000000">
            <w:pPr>
              <w:pStyle w:val="TableParagraph"/>
              <w:spacing w:before="59" w:line="276" w:lineRule="auto"/>
              <w:ind w:left="166" w:right="101"/>
              <w:rPr>
                <w:sz w:val="20"/>
              </w:rPr>
            </w:pPr>
            <w:r>
              <w:rPr>
                <w:sz w:val="20"/>
              </w:rPr>
              <w:t>Streamline application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applicants</w:t>
            </w:r>
          </w:p>
        </w:tc>
        <w:tc>
          <w:tcPr>
            <w:tcW w:w="3346" w:type="dxa"/>
          </w:tcPr>
          <w:p w14:paraId="07FB367A" w14:textId="77777777" w:rsidR="00940B99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337"/>
              </w:tabs>
              <w:spacing w:before="60" w:line="273" w:lineRule="auto"/>
              <w:ind w:left="336" w:right="98"/>
              <w:jc w:val="both"/>
              <w:rPr>
                <w:sz w:val="20"/>
              </w:rPr>
            </w:pPr>
            <w:r>
              <w:rPr>
                <w:sz w:val="20"/>
              </w:rPr>
              <w:t>Identify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requirements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applicants</w:t>
            </w:r>
          </w:p>
          <w:p w14:paraId="07FB367B" w14:textId="77777777" w:rsidR="00940B99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337"/>
              </w:tabs>
              <w:spacing w:before="6" w:line="271" w:lineRule="auto"/>
              <w:ind w:left="336" w:right="95"/>
              <w:jc w:val="both"/>
              <w:rPr>
                <w:sz w:val="20"/>
              </w:rPr>
            </w:pPr>
            <w:r>
              <w:rPr>
                <w:sz w:val="20"/>
              </w:rPr>
              <w:t>Build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streamline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applications</w:t>
            </w:r>
          </w:p>
          <w:p w14:paraId="07FB367C" w14:textId="77777777" w:rsidR="00940B99" w:rsidRDefault="00000000">
            <w:pPr>
              <w:pStyle w:val="TableParagraph"/>
              <w:numPr>
                <w:ilvl w:val="0"/>
                <w:numId w:val="26"/>
              </w:numPr>
              <w:tabs>
                <w:tab w:val="left" w:pos="337"/>
              </w:tabs>
              <w:spacing w:before="9" w:line="276" w:lineRule="auto"/>
              <w:ind w:left="336" w:right="95"/>
              <w:jc w:val="both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social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protective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measures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consideration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decision-making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</w:t>
            </w:r>
          </w:p>
        </w:tc>
        <w:tc>
          <w:tcPr>
            <w:tcW w:w="1702" w:type="dxa"/>
          </w:tcPr>
          <w:p w14:paraId="07FB367D" w14:textId="77777777" w:rsidR="00940B99" w:rsidRDefault="00000000">
            <w:pPr>
              <w:pStyle w:val="TableParagraph"/>
              <w:spacing w:before="59"/>
              <w:ind w:left="166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6" w:type="dxa"/>
          </w:tcPr>
          <w:p w14:paraId="07FB367E" w14:textId="77777777" w:rsidR="00940B99" w:rsidRDefault="00000000">
            <w:pPr>
              <w:pStyle w:val="TableParagraph"/>
              <w:spacing w:before="59"/>
              <w:ind w:left="91" w:right="283"/>
              <w:jc w:val="center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67F" w14:textId="77777777" w:rsidR="00940B99" w:rsidRDefault="00000000">
            <w:pPr>
              <w:pStyle w:val="TableParagraph"/>
              <w:spacing w:before="59" w:line="276" w:lineRule="auto"/>
              <w:ind w:left="163" w:right="411"/>
              <w:rPr>
                <w:sz w:val="20"/>
              </w:rPr>
            </w:pPr>
            <w:r>
              <w:rPr>
                <w:spacing w:val="-1"/>
                <w:sz w:val="20"/>
              </w:rPr>
              <w:t>Operational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costs</w:t>
            </w:r>
          </w:p>
        </w:tc>
        <w:tc>
          <w:tcPr>
            <w:tcW w:w="2257" w:type="dxa"/>
          </w:tcPr>
          <w:p w14:paraId="07FB3680" w14:textId="77777777" w:rsidR="00940B99" w:rsidRDefault="00000000">
            <w:pPr>
              <w:pStyle w:val="TableParagraph"/>
              <w:spacing w:before="59" w:line="276" w:lineRule="auto"/>
              <w:ind w:left="105" w:right="155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re: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applications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dealt with</w:t>
            </w:r>
          </w:p>
          <w:p w14:paraId="07FB3681" w14:textId="77777777" w:rsidR="00940B99" w:rsidRDefault="00000000">
            <w:pPr>
              <w:pStyle w:val="TableParagraph"/>
              <w:spacing w:before="60" w:line="276" w:lineRule="auto"/>
              <w:ind w:left="105" w:right="190"/>
              <w:rPr>
                <w:sz w:val="20"/>
              </w:rPr>
            </w:pPr>
            <w:r>
              <w:rPr>
                <w:sz w:val="20"/>
              </w:rPr>
              <w:t>Planned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improve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streamline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</w:p>
        </w:tc>
      </w:tr>
      <w:tr w:rsidR="00940B99" w14:paraId="07FB368E" w14:textId="77777777">
        <w:trPr>
          <w:trHeight w:val="2400"/>
        </w:trPr>
        <w:tc>
          <w:tcPr>
            <w:tcW w:w="732" w:type="dxa"/>
            <w:vMerge/>
            <w:tcBorders>
              <w:top w:val="nil"/>
            </w:tcBorders>
            <w:shd w:val="clear" w:color="auto" w:fill="00AFEF"/>
          </w:tcPr>
          <w:p w14:paraId="07FB368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626" w:type="dxa"/>
          </w:tcPr>
          <w:p w14:paraId="07FB3684" w14:textId="77777777" w:rsidR="00940B99" w:rsidRDefault="00000000">
            <w:pPr>
              <w:pStyle w:val="TableParagraph"/>
              <w:spacing w:before="59"/>
              <w:ind w:left="165"/>
              <w:rPr>
                <w:sz w:val="20"/>
              </w:rPr>
            </w:pPr>
            <w:r>
              <w:rPr>
                <w:sz w:val="20"/>
              </w:rPr>
              <w:t>6.7</w:t>
            </w:r>
          </w:p>
        </w:tc>
        <w:tc>
          <w:tcPr>
            <w:tcW w:w="2393" w:type="dxa"/>
          </w:tcPr>
          <w:p w14:paraId="07FB3685" w14:textId="77777777" w:rsidR="00940B99" w:rsidRDefault="00000000">
            <w:pPr>
              <w:pStyle w:val="TableParagraph"/>
              <w:spacing w:before="59"/>
              <w:ind w:left="166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booklet</w:t>
            </w:r>
          </w:p>
          <w:p w14:paraId="07FB3686" w14:textId="77777777" w:rsidR="00940B99" w:rsidRDefault="00000000">
            <w:pPr>
              <w:pStyle w:val="TableParagraph"/>
              <w:spacing w:before="36" w:line="276" w:lineRule="auto"/>
              <w:ind w:left="166" w:right="229"/>
              <w:rPr>
                <w:sz w:val="20"/>
              </w:rPr>
            </w:pPr>
            <w:r>
              <w:rPr>
                <w:sz w:val="20"/>
              </w:rPr>
              <w:t>/pamphlet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relevant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information to attract 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assist / inform investors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current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</w:tc>
        <w:tc>
          <w:tcPr>
            <w:tcW w:w="3346" w:type="dxa"/>
          </w:tcPr>
          <w:p w14:paraId="07FB3687" w14:textId="77777777" w:rsidR="00940B99" w:rsidRDefault="00000000">
            <w:pPr>
              <w:pStyle w:val="TableParagraph"/>
              <w:numPr>
                <w:ilvl w:val="0"/>
                <w:numId w:val="25"/>
              </w:numPr>
              <w:tabs>
                <w:tab w:val="left" w:pos="280"/>
              </w:tabs>
              <w:spacing w:before="60"/>
              <w:ind w:hanging="172"/>
              <w:jc w:val="both"/>
              <w:rPr>
                <w:sz w:val="20"/>
              </w:rPr>
            </w:pPr>
            <w:r>
              <w:rPr>
                <w:sz w:val="20"/>
              </w:rPr>
              <w:t>Develop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pamphlet</w:t>
            </w:r>
          </w:p>
          <w:p w14:paraId="07FB3688" w14:textId="77777777" w:rsidR="00940B99" w:rsidRDefault="00000000">
            <w:pPr>
              <w:pStyle w:val="TableParagraph"/>
              <w:numPr>
                <w:ilvl w:val="0"/>
                <w:numId w:val="25"/>
              </w:numPr>
              <w:tabs>
                <w:tab w:val="left" w:pos="280"/>
              </w:tabs>
              <w:spacing w:before="38" w:line="271" w:lineRule="auto"/>
              <w:ind w:right="97"/>
              <w:jc w:val="both"/>
              <w:rPr>
                <w:sz w:val="20"/>
              </w:rPr>
            </w:pPr>
            <w:r>
              <w:rPr>
                <w:sz w:val="20"/>
              </w:rPr>
              <w:t>Include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incentives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existing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potential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</w:p>
          <w:p w14:paraId="07FB3689" w14:textId="77777777" w:rsidR="00940B99" w:rsidRDefault="00000000">
            <w:pPr>
              <w:pStyle w:val="TableParagraph"/>
              <w:numPr>
                <w:ilvl w:val="0"/>
                <w:numId w:val="25"/>
              </w:numPr>
              <w:tabs>
                <w:tab w:val="left" w:pos="280"/>
              </w:tabs>
              <w:spacing w:before="9" w:line="276" w:lineRule="auto"/>
              <w:ind w:right="95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effort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must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linked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TIKZN investment initiatives so 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represented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gets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investors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</w:tc>
        <w:tc>
          <w:tcPr>
            <w:tcW w:w="1702" w:type="dxa"/>
          </w:tcPr>
          <w:p w14:paraId="07FB368A" w14:textId="77777777" w:rsidR="00940B99" w:rsidRDefault="00000000">
            <w:pPr>
              <w:pStyle w:val="TableParagraph"/>
              <w:spacing w:before="59"/>
              <w:ind w:left="166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  <w:tc>
          <w:tcPr>
            <w:tcW w:w="1416" w:type="dxa"/>
          </w:tcPr>
          <w:p w14:paraId="07FB368B" w14:textId="77777777" w:rsidR="00940B99" w:rsidRDefault="00000000">
            <w:pPr>
              <w:pStyle w:val="TableParagraph"/>
              <w:spacing w:before="59"/>
              <w:ind w:left="91" w:right="283"/>
              <w:jc w:val="center"/>
              <w:rPr>
                <w:sz w:val="20"/>
              </w:rPr>
            </w:pPr>
            <w:r>
              <w:rPr>
                <w:sz w:val="20"/>
              </w:rPr>
              <w:t>Short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  <w:tc>
          <w:tcPr>
            <w:tcW w:w="1561" w:type="dxa"/>
          </w:tcPr>
          <w:p w14:paraId="07FB368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57" w:type="dxa"/>
          </w:tcPr>
          <w:p w14:paraId="07FB368D" w14:textId="77777777" w:rsidR="00940B99" w:rsidRDefault="00000000">
            <w:pPr>
              <w:pStyle w:val="TableParagraph"/>
              <w:spacing w:before="59"/>
              <w:ind w:left="105"/>
              <w:rPr>
                <w:sz w:val="20"/>
              </w:rPr>
            </w:pPr>
            <w:r>
              <w:rPr>
                <w:sz w:val="20"/>
              </w:rPr>
              <w:t>Envisioned</w:t>
            </w:r>
          </w:p>
        </w:tc>
      </w:tr>
    </w:tbl>
    <w:p w14:paraId="07FB368F" w14:textId="77777777" w:rsidR="00940B99" w:rsidRDefault="00940B99">
      <w:pPr>
        <w:rPr>
          <w:sz w:val="20"/>
        </w:rPr>
        <w:sectPr w:rsidR="00940B99">
          <w:pgSz w:w="16840" w:h="11910" w:orient="landscape"/>
          <w:pgMar w:top="1100" w:right="1160" w:bottom="1080" w:left="1160" w:header="0" w:footer="885" w:gutter="0"/>
          <w:cols w:space="720"/>
        </w:sectPr>
      </w:pPr>
    </w:p>
    <w:p w14:paraId="07FB3690" w14:textId="77777777" w:rsidR="00940B99" w:rsidRDefault="00000000">
      <w:pPr>
        <w:pStyle w:val="Heading2"/>
        <w:numPr>
          <w:ilvl w:val="1"/>
          <w:numId w:val="131"/>
        </w:numPr>
        <w:tabs>
          <w:tab w:val="left" w:pos="717"/>
        </w:tabs>
        <w:spacing w:before="81"/>
        <w:ind w:left="716"/>
        <w:jc w:val="both"/>
      </w:pPr>
      <w:bookmarkStart w:id="71" w:name="_bookmark71"/>
      <w:bookmarkEnd w:id="71"/>
      <w:r>
        <w:rPr>
          <w:color w:val="933634"/>
        </w:rPr>
        <w:lastRenderedPageBreak/>
        <w:t>IDP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2016/17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–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2021/22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projects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intersection</w:t>
      </w:r>
    </w:p>
    <w:p w14:paraId="07FB3691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692" w14:textId="77777777" w:rsidR="00940B99" w:rsidRDefault="00000000">
      <w:pPr>
        <w:pStyle w:val="BodyText"/>
        <w:spacing w:line="276" w:lineRule="auto"/>
        <w:ind w:left="140" w:right="573"/>
        <w:jc w:val="both"/>
      </w:pPr>
      <w:r>
        <w:t>The IDP must have an interactive relationship between it and the various sector plans produced for</w:t>
      </w:r>
      <w:r>
        <w:rPr>
          <w:spacing w:val="1"/>
        </w:rPr>
        <w:t xml:space="preserve"> </w:t>
      </w:r>
      <w:r>
        <w:t>the municipality.</w:t>
      </w:r>
      <w:r>
        <w:rPr>
          <w:spacing w:val="1"/>
        </w:rPr>
        <w:t xml:space="preserve"> </w:t>
      </w:r>
      <w:r>
        <w:t>Projects in those sector plans must be reflected in the IDP and in turn, specific IDP</w:t>
      </w:r>
      <w:r>
        <w:rPr>
          <w:spacing w:val="1"/>
        </w:rPr>
        <w:t xml:space="preserve"> </w:t>
      </w:r>
      <w:r>
        <w:t>projects which may have an impact on certain sectors, should be reflected in those sector plans. This</w:t>
      </w:r>
      <w:r>
        <w:rPr>
          <w:spacing w:val="1"/>
        </w:rPr>
        <w:t xml:space="preserve"> </w:t>
      </w:r>
      <w:r>
        <w:t>section therefore identifies those projects from the Industrial Development Strategy which already</w:t>
      </w:r>
      <w:r>
        <w:rPr>
          <w:spacing w:val="1"/>
        </w:rPr>
        <w:t xml:space="preserve"> </w:t>
      </w:r>
      <w:r>
        <w:t>form a part of the IDP, as well as those priority projects which are not reflected in this fourth</w:t>
      </w:r>
      <w:r>
        <w:rPr>
          <w:spacing w:val="1"/>
        </w:rPr>
        <w:t xml:space="preserve"> </w:t>
      </w:r>
      <w:r>
        <w:t>generation five year IDP.</w:t>
      </w:r>
      <w:r>
        <w:rPr>
          <w:spacing w:val="1"/>
        </w:rPr>
        <w:t xml:space="preserve"> </w:t>
      </w:r>
      <w:r>
        <w:t>The next section (section 7) deals broadly with plans and policy alignment.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intention</w:t>
      </w:r>
      <w:r>
        <w:rPr>
          <w:spacing w:val="-1"/>
        </w:rPr>
        <w:t xml:space="preserve"> </w:t>
      </w:r>
      <w:r>
        <w:t>here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look</w:t>
      </w:r>
      <w:r>
        <w:rPr>
          <w:spacing w:val="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detail</w:t>
      </w:r>
      <w:r>
        <w:rPr>
          <w:spacing w:val="-4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 alignment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 IDP.</w:t>
      </w:r>
    </w:p>
    <w:p w14:paraId="07FB3693" w14:textId="77777777" w:rsidR="00940B99" w:rsidRDefault="00000000">
      <w:pPr>
        <w:pStyle w:val="Heading3"/>
        <w:numPr>
          <w:ilvl w:val="2"/>
          <w:numId w:val="131"/>
        </w:numPr>
        <w:tabs>
          <w:tab w:val="left" w:pos="861"/>
        </w:tabs>
        <w:spacing w:before="121"/>
        <w:ind w:left="860"/>
        <w:jc w:val="both"/>
      </w:pPr>
      <w:bookmarkStart w:id="72" w:name="_bookmark72"/>
      <w:bookmarkEnd w:id="72"/>
      <w:r>
        <w:rPr>
          <w:color w:val="933634"/>
        </w:rPr>
        <w:t>Alignment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of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Strategic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Priorities</w:t>
      </w:r>
    </w:p>
    <w:p w14:paraId="07FB3694" w14:textId="77777777" w:rsidR="00940B99" w:rsidRDefault="00000000">
      <w:pPr>
        <w:pStyle w:val="BodyText"/>
        <w:spacing w:before="161" w:line="273" w:lineRule="auto"/>
        <w:ind w:left="140" w:right="578"/>
        <w:jc w:val="both"/>
      </w:pPr>
      <w:r>
        <w:t>The IDP identifies six strategic priority areas;</w:t>
      </w:r>
      <w:r>
        <w:rPr>
          <w:spacing w:val="1"/>
        </w:rPr>
        <w:t xml:space="preserve"> </w:t>
      </w:r>
      <w:r>
        <w:t>the Industrial Development Strategy identifies six</w:t>
      </w:r>
      <w:r>
        <w:rPr>
          <w:spacing w:val="1"/>
        </w:rPr>
        <w:t xml:space="preserve"> </w:t>
      </w:r>
      <w:r>
        <w:t>strategic</w:t>
      </w:r>
      <w:r>
        <w:rPr>
          <w:spacing w:val="-4"/>
        </w:rPr>
        <w:t xml:space="preserve"> </w:t>
      </w:r>
      <w:proofErr w:type="spellStart"/>
      <w:r>
        <w:t>programmes</w:t>
      </w:r>
      <w:proofErr w:type="spellEnd"/>
      <w:r>
        <w:t>.</w:t>
      </w:r>
    </w:p>
    <w:p w14:paraId="07FB3695" w14:textId="77777777" w:rsidR="00940B99" w:rsidRDefault="00940B99">
      <w:pPr>
        <w:pStyle w:val="BodyText"/>
        <w:spacing w:before="6"/>
        <w:rPr>
          <w:sz w:val="10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4676"/>
        <w:gridCol w:w="427"/>
        <w:gridCol w:w="3260"/>
      </w:tblGrid>
      <w:tr w:rsidR="00940B99" w14:paraId="07FB369A" w14:textId="77777777">
        <w:trPr>
          <w:trHeight w:val="669"/>
        </w:trPr>
        <w:tc>
          <w:tcPr>
            <w:tcW w:w="422" w:type="dxa"/>
            <w:shd w:val="clear" w:color="auto" w:fill="D9D9D9"/>
          </w:tcPr>
          <w:p w14:paraId="07FB3696" w14:textId="77777777" w:rsidR="00940B99" w:rsidRDefault="00000000">
            <w:pPr>
              <w:pStyle w:val="TableParagraph"/>
              <w:spacing w:before="59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#</w:t>
            </w:r>
          </w:p>
        </w:tc>
        <w:tc>
          <w:tcPr>
            <w:tcW w:w="4676" w:type="dxa"/>
            <w:shd w:val="clear" w:color="auto" w:fill="D9D9D9"/>
          </w:tcPr>
          <w:p w14:paraId="07FB3697" w14:textId="77777777" w:rsidR="00940B99" w:rsidRDefault="00000000">
            <w:pPr>
              <w:pStyle w:val="TableParagraph"/>
              <w:spacing w:before="6" w:line="304" w:lineRule="exact"/>
              <w:ind w:left="105" w:right="1687"/>
              <w:rPr>
                <w:b/>
                <w:sz w:val="20"/>
              </w:rPr>
            </w:pPr>
            <w:r>
              <w:rPr>
                <w:b/>
                <w:sz w:val="20"/>
              </w:rPr>
              <w:t>INTEGRATED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DEVELOPMENT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  <w:r>
              <w:rPr>
                <w:b/>
                <w:spacing w:val="-42"/>
                <w:sz w:val="20"/>
              </w:rPr>
              <w:t xml:space="preserve"> </w:t>
            </w:r>
            <w:r>
              <w:rPr>
                <w:b/>
                <w:sz w:val="20"/>
              </w:rPr>
              <w:t>STRATEGIC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PRIORITIES</w:t>
            </w:r>
          </w:p>
        </w:tc>
        <w:tc>
          <w:tcPr>
            <w:tcW w:w="427" w:type="dxa"/>
            <w:shd w:val="clear" w:color="auto" w:fill="D9D9D9"/>
          </w:tcPr>
          <w:p w14:paraId="07FB3698" w14:textId="77777777" w:rsidR="00940B99" w:rsidRDefault="00000000">
            <w:pPr>
              <w:pStyle w:val="TableParagraph"/>
              <w:spacing w:before="59"/>
              <w:ind w:left="163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#</w:t>
            </w:r>
          </w:p>
        </w:tc>
        <w:tc>
          <w:tcPr>
            <w:tcW w:w="3260" w:type="dxa"/>
            <w:shd w:val="clear" w:color="auto" w:fill="D9D9D9"/>
          </w:tcPr>
          <w:p w14:paraId="07FB3699" w14:textId="77777777" w:rsidR="00940B99" w:rsidRDefault="00000000">
            <w:pPr>
              <w:pStyle w:val="TableParagraph"/>
              <w:spacing w:before="6" w:line="304" w:lineRule="exact"/>
              <w:ind w:left="108" w:right="924"/>
              <w:rPr>
                <w:b/>
                <w:sz w:val="20"/>
              </w:rPr>
            </w:pPr>
            <w:r>
              <w:rPr>
                <w:b/>
                <w:sz w:val="20"/>
              </w:rPr>
              <w:t>INDUSTRIAL STRATEGY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STRATEGIC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PROGRAMMES</w:t>
            </w:r>
          </w:p>
        </w:tc>
      </w:tr>
      <w:tr w:rsidR="00940B99" w14:paraId="07FB369F" w14:textId="77777777">
        <w:trPr>
          <w:trHeight w:val="1583"/>
        </w:trPr>
        <w:tc>
          <w:tcPr>
            <w:tcW w:w="422" w:type="dxa"/>
          </w:tcPr>
          <w:p w14:paraId="07FB369B" w14:textId="77777777" w:rsidR="00940B99" w:rsidRDefault="00000000">
            <w:pPr>
              <w:pStyle w:val="TableParagraph"/>
              <w:spacing w:line="243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4676" w:type="dxa"/>
          </w:tcPr>
          <w:p w14:paraId="07FB369C" w14:textId="77777777" w:rsidR="00940B99" w:rsidRDefault="00000000">
            <w:pPr>
              <w:pStyle w:val="TableParagraph"/>
              <w:spacing w:before="59"/>
              <w:ind w:left="105" w:right="98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Well-serviced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City: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2030,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sanitation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reticulation,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uninterrupted,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adequate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energy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supply,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removal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4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neighbourhoods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communities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centres</w:t>
            </w:r>
            <w:proofErr w:type="spellEnd"/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</w:p>
        </w:tc>
        <w:tc>
          <w:tcPr>
            <w:tcW w:w="427" w:type="dxa"/>
          </w:tcPr>
          <w:p w14:paraId="07FB369D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3260" w:type="dxa"/>
          </w:tcPr>
          <w:p w14:paraId="07FB369E" w14:textId="77777777" w:rsidR="00940B99" w:rsidRDefault="00000000">
            <w:pPr>
              <w:pStyle w:val="TableParagraph"/>
              <w:spacing w:before="59"/>
              <w:ind w:left="108" w:right="96"/>
              <w:jc w:val="both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bulk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 to meet both current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future demands: energy, water,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access,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communications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removal.</w:t>
            </w:r>
          </w:p>
        </w:tc>
      </w:tr>
      <w:tr w:rsidR="00940B99" w14:paraId="07FB36A4" w14:textId="77777777">
        <w:trPr>
          <w:trHeight w:val="2073"/>
        </w:trPr>
        <w:tc>
          <w:tcPr>
            <w:tcW w:w="422" w:type="dxa"/>
          </w:tcPr>
          <w:p w14:paraId="07FB36A0" w14:textId="77777777" w:rsidR="00940B99" w:rsidRDefault="00000000">
            <w:pPr>
              <w:pStyle w:val="TableParagraph"/>
              <w:spacing w:line="243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4676" w:type="dxa"/>
          </w:tcPr>
          <w:p w14:paraId="07FB36A1" w14:textId="77777777" w:rsidR="00940B99" w:rsidRDefault="00000000">
            <w:pPr>
              <w:pStyle w:val="TableParagraph"/>
              <w:spacing w:before="59"/>
              <w:ind w:left="105" w:right="97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An accessible and connected city: </w:t>
            </w:r>
            <w:r>
              <w:rPr>
                <w:sz w:val="20"/>
              </w:rPr>
              <w:t>By 2030, Msunduzi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 a city with sufficient and well-maintained road, rail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other physical infrastructure serving all residents,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whether they use public or private transport modes. It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layers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diverse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transport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networks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interconnecting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centres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internal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hubs….ICT is universally accessible and reliable. Social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 meets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communities’ needs.</w:t>
            </w:r>
          </w:p>
        </w:tc>
        <w:tc>
          <w:tcPr>
            <w:tcW w:w="427" w:type="dxa"/>
          </w:tcPr>
          <w:p w14:paraId="07FB36A2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3260" w:type="dxa"/>
          </w:tcPr>
          <w:p w14:paraId="07FB36A3" w14:textId="77777777" w:rsidR="00940B99" w:rsidRDefault="00000000">
            <w:pPr>
              <w:pStyle w:val="TableParagraph"/>
              <w:spacing w:before="59"/>
              <w:ind w:left="108" w:right="94"/>
              <w:jc w:val="both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bulk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infrastructure to meet both current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future demands: energy, water,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road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access,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communications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waste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removal.</w:t>
            </w:r>
          </w:p>
        </w:tc>
      </w:tr>
      <w:tr w:rsidR="00940B99" w14:paraId="07FB36A9" w14:textId="77777777">
        <w:trPr>
          <w:trHeight w:val="2805"/>
        </w:trPr>
        <w:tc>
          <w:tcPr>
            <w:tcW w:w="422" w:type="dxa"/>
          </w:tcPr>
          <w:p w14:paraId="07FB36A5" w14:textId="77777777" w:rsidR="00940B99" w:rsidRDefault="00000000">
            <w:pPr>
              <w:pStyle w:val="TableParagraph"/>
              <w:spacing w:line="243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4676" w:type="dxa"/>
          </w:tcPr>
          <w:p w14:paraId="07FB36A6" w14:textId="77777777" w:rsidR="00940B99" w:rsidRDefault="00000000">
            <w:pPr>
              <w:pStyle w:val="TableParagraph"/>
              <w:spacing w:before="59"/>
              <w:ind w:left="105" w:right="97"/>
              <w:jc w:val="both"/>
              <w:rPr>
                <w:sz w:val="20"/>
              </w:rPr>
            </w:pPr>
            <w:r>
              <w:rPr>
                <w:b/>
                <w:sz w:val="20"/>
              </w:rPr>
              <w:t>A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clean,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green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city: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2030,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protecting our natural environment, our native plants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animal habitats, limiting pollution, greening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city, and using our natural resources, such as water,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wisely. The clean, green city harnesses our renewable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energy supply, public open space creation project, 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urban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renewal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greening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these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ends.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conserves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natural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assets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while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meeting demand for more housing, more roads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accommodate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our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increasing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population.</w:t>
            </w:r>
          </w:p>
        </w:tc>
        <w:tc>
          <w:tcPr>
            <w:tcW w:w="427" w:type="dxa"/>
          </w:tcPr>
          <w:p w14:paraId="07FB36A7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3260" w:type="dxa"/>
          </w:tcPr>
          <w:p w14:paraId="07FB36A8" w14:textId="77777777" w:rsidR="00940B99" w:rsidRDefault="00000000">
            <w:pPr>
              <w:pStyle w:val="TableParagraph"/>
              <w:spacing w:before="59"/>
              <w:ind w:left="108" w:right="93"/>
              <w:jc w:val="both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environmental and social protections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minimise</w:t>
            </w:r>
            <w:proofErr w:type="spellEnd"/>
            <w:r>
              <w:rPr>
                <w:sz w:val="20"/>
              </w:rPr>
              <w:t>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preferably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prevent,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negative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impacts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surrounding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natural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neighbouring</w:t>
            </w:r>
            <w:proofErr w:type="spellEnd"/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communities; </w:t>
            </w:r>
            <w:r>
              <w:rPr>
                <w:sz w:val="20"/>
              </w:rPr>
              <w:t>and to mitigate climate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change</w:t>
            </w:r>
          </w:p>
        </w:tc>
      </w:tr>
      <w:tr w:rsidR="00940B99" w14:paraId="07FB36AF" w14:textId="77777777">
        <w:trPr>
          <w:trHeight w:val="1645"/>
        </w:trPr>
        <w:tc>
          <w:tcPr>
            <w:tcW w:w="422" w:type="dxa"/>
          </w:tcPr>
          <w:p w14:paraId="07FB36AA" w14:textId="77777777" w:rsidR="00940B99" w:rsidRDefault="00000000">
            <w:pPr>
              <w:pStyle w:val="TableParagraph"/>
              <w:spacing w:line="243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4676" w:type="dxa"/>
          </w:tcPr>
          <w:p w14:paraId="07FB36AB" w14:textId="77777777" w:rsidR="00940B99" w:rsidRDefault="00000000">
            <w:pPr>
              <w:pStyle w:val="TableParagraph"/>
              <w:spacing w:before="59"/>
              <w:ind w:left="105" w:right="99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A friendly, safe city: </w:t>
            </w:r>
            <w:r>
              <w:rPr>
                <w:sz w:val="20"/>
              </w:rPr>
              <w:t>By 2030, Msunduzi is a city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strong,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welcoming,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caring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diverse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communities,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living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variety 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friendly,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safe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neighbourhoods</w:t>
            </w:r>
            <w:proofErr w:type="spellEnd"/>
          </w:p>
          <w:p w14:paraId="07FB36AC" w14:textId="77777777" w:rsidR="00940B99" w:rsidRDefault="00000000">
            <w:pPr>
              <w:pStyle w:val="TableParagraph"/>
              <w:spacing w:before="59"/>
              <w:ind w:left="105" w:right="98"/>
              <w:jc w:val="both"/>
              <w:rPr>
                <w:sz w:val="20"/>
              </w:rPr>
            </w:pPr>
            <w:r>
              <w:rPr>
                <w:sz w:val="20"/>
              </w:rPr>
              <w:t>(one of the targets of the IDP Strategic Priority 4 is “to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ensure effective management of land uses within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city”</w:t>
            </w:r>
          </w:p>
        </w:tc>
        <w:tc>
          <w:tcPr>
            <w:tcW w:w="427" w:type="dxa"/>
          </w:tcPr>
          <w:p w14:paraId="07FB36AD" w14:textId="77777777" w:rsidR="00940B99" w:rsidRDefault="00000000">
            <w:pPr>
              <w:pStyle w:val="TableParagraph"/>
              <w:spacing w:before="59"/>
              <w:ind w:left="163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3260" w:type="dxa"/>
          </w:tcPr>
          <w:p w14:paraId="07FB36AE" w14:textId="77777777" w:rsidR="00940B99" w:rsidRDefault="00000000">
            <w:pPr>
              <w:pStyle w:val="TableParagraph"/>
              <w:spacing w:before="59"/>
              <w:ind w:left="108" w:right="97"/>
              <w:jc w:val="both"/>
              <w:rPr>
                <w:sz w:val="20"/>
              </w:rPr>
            </w:pPr>
            <w:r>
              <w:rPr>
                <w:sz w:val="20"/>
              </w:rPr>
              <w:t>Ensure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sufficient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industrial growth in Msunduzi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short,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 long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term</w:t>
            </w:r>
          </w:p>
        </w:tc>
      </w:tr>
      <w:tr w:rsidR="00940B99" w14:paraId="07FB36B4" w14:textId="77777777">
        <w:trPr>
          <w:trHeight w:val="720"/>
        </w:trPr>
        <w:tc>
          <w:tcPr>
            <w:tcW w:w="422" w:type="dxa"/>
          </w:tcPr>
          <w:p w14:paraId="07FB36B0" w14:textId="77777777" w:rsidR="00940B99" w:rsidRDefault="00000000">
            <w:pPr>
              <w:pStyle w:val="TableParagraph"/>
              <w:spacing w:line="243" w:lineRule="exact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4676" w:type="dxa"/>
          </w:tcPr>
          <w:p w14:paraId="07FB36B1" w14:textId="77777777" w:rsidR="00940B99" w:rsidRDefault="00000000">
            <w:pPr>
              <w:pStyle w:val="TableParagraph"/>
              <w:spacing w:before="59"/>
              <w:ind w:left="105" w:right="43"/>
              <w:rPr>
                <w:sz w:val="20"/>
              </w:rPr>
            </w:pPr>
            <w:r>
              <w:rPr>
                <w:b/>
                <w:spacing w:val="-1"/>
                <w:sz w:val="20"/>
              </w:rPr>
              <w:t>An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economically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prosperous</w:t>
            </w:r>
            <w:r>
              <w:rPr>
                <w:b/>
                <w:spacing w:val="-10"/>
                <w:sz w:val="20"/>
              </w:rPr>
              <w:t xml:space="preserve"> </w:t>
            </w:r>
            <w:r>
              <w:rPr>
                <w:b/>
                <w:sz w:val="20"/>
              </w:rPr>
              <w:t>city: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2030,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city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flourishing</w:t>
            </w:r>
            <w:r>
              <w:rPr>
                <w:spacing w:val="37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environment,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</w:p>
        </w:tc>
        <w:tc>
          <w:tcPr>
            <w:tcW w:w="427" w:type="dxa"/>
          </w:tcPr>
          <w:p w14:paraId="07FB36B2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3260" w:type="dxa"/>
          </w:tcPr>
          <w:p w14:paraId="07FB36B3" w14:textId="77777777" w:rsidR="00940B99" w:rsidRDefault="00000000">
            <w:pPr>
              <w:pStyle w:val="TableParagraph"/>
              <w:spacing w:before="59"/>
              <w:ind w:left="108" w:right="91"/>
              <w:rPr>
                <w:sz w:val="20"/>
              </w:rPr>
            </w:pPr>
            <w:r>
              <w:rPr>
                <w:sz w:val="20"/>
              </w:rPr>
              <w:t>Implement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catalytic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projects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currently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planned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or,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10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</w:tc>
      </w:tr>
    </w:tbl>
    <w:p w14:paraId="07FB36B5" w14:textId="77777777" w:rsidR="00940B99" w:rsidRDefault="00940B99">
      <w:pPr>
        <w:rPr>
          <w:sz w:val="20"/>
        </w:rPr>
        <w:sectPr w:rsidR="00940B99">
          <w:footerReference w:type="default" r:id="rId54"/>
          <w:pgSz w:w="11910" w:h="16840"/>
          <w:pgMar w:top="1580" w:right="860" w:bottom="108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2"/>
        <w:gridCol w:w="4676"/>
        <w:gridCol w:w="427"/>
        <w:gridCol w:w="3260"/>
      </w:tblGrid>
      <w:tr w:rsidR="00940B99" w14:paraId="07FB36BA" w14:textId="77777777">
        <w:trPr>
          <w:trHeight w:val="669"/>
        </w:trPr>
        <w:tc>
          <w:tcPr>
            <w:tcW w:w="422" w:type="dxa"/>
            <w:shd w:val="clear" w:color="auto" w:fill="D9D9D9"/>
          </w:tcPr>
          <w:p w14:paraId="07FB36B6" w14:textId="77777777" w:rsidR="00940B99" w:rsidRDefault="00000000">
            <w:pPr>
              <w:pStyle w:val="TableParagraph"/>
              <w:spacing w:before="59"/>
              <w:ind w:left="3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lastRenderedPageBreak/>
              <w:t>#</w:t>
            </w:r>
          </w:p>
        </w:tc>
        <w:tc>
          <w:tcPr>
            <w:tcW w:w="4676" w:type="dxa"/>
            <w:shd w:val="clear" w:color="auto" w:fill="D9D9D9"/>
          </w:tcPr>
          <w:p w14:paraId="07FB36B7" w14:textId="77777777" w:rsidR="00940B99" w:rsidRDefault="00000000">
            <w:pPr>
              <w:pStyle w:val="TableParagraph"/>
              <w:spacing w:before="6" w:line="304" w:lineRule="exact"/>
              <w:ind w:left="105" w:right="1687"/>
              <w:rPr>
                <w:b/>
                <w:sz w:val="20"/>
              </w:rPr>
            </w:pPr>
            <w:r>
              <w:rPr>
                <w:b/>
                <w:sz w:val="20"/>
              </w:rPr>
              <w:t>INTEGRATED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DEVELOPMENT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PLAN</w:t>
            </w:r>
            <w:r>
              <w:rPr>
                <w:b/>
                <w:spacing w:val="-42"/>
                <w:sz w:val="20"/>
              </w:rPr>
              <w:t xml:space="preserve"> </w:t>
            </w:r>
            <w:r>
              <w:rPr>
                <w:b/>
                <w:sz w:val="20"/>
              </w:rPr>
              <w:t>STRATEGIC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z w:val="20"/>
              </w:rPr>
              <w:t>PRIORITIES</w:t>
            </w:r>
          </w:p>
        </w:tc>
        <w:tc>
          <w:tcPr>
            <w:tcW w:w="427" w:type="dxa"/>
            <w:shd w:val="clear" w:color="auto" w:fill="D9D9D9"/>
          </w:tcPr>
          <w:p w14:paraId="07FB36B8" w14:textId="77777777" w:rsidR="00940B99" w:rsidRDefault="00000000">
            <w:pPr>
              <w:pStyle w:val="TableParagraph"/>
              <w:spacing w:before="59"/>
              <w:ind w:left="163"/>
              <w:rPr>
                <w:b/>
                <w:sz w:val="20"/>
              </w:rPr>
            </w:pPr>
            <w:r>
              <w:rPr>
                <w:b/>
                <w:w w:val="99"/>
                <w:sz w:val="20"/>
              </w:rPr>
              <w:t>#</w:t>
            </w:r>
          </w:p>
        </w:tc>
        <w:tc>
          <w:tcPr>
            <w:tcW w:w="3260" w:type="dxa"/>
            <w:shd w:val="clear" w:color="auto" w:fill="D9D9D9"/>
          </w:tcPr>
          <w:p w14:paraId="07FB36B9" w14:textId="77777777" w:rsidR="00940B99" w:rsidRDefault="00000000">
            <w:pPr>
              <w:pStyle w:val="TableParagraph"/>
              <w:spacing w:before="6" w:line="304" w:lineRule="exact"/>
              <w:ind w:left="108" w:right="924"/>
              <w:rPr>
                <w:b/>
                <w:sz w:val="20"/>
              </w:rPr>
            </w:pPr>
            <w:r>
              <w:rPr>
                <w:b/>
                <w:sz w:val="20"/>
              </w:rPr>
              <w:t>INDUSTRIAL STRATEGY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STRATEGIC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PROGRAMMES</w:t>
            </w:r>
          </w:p>
        </w:tc>
      </w:tr>
      <w:tr w:rsidR="00940B99" w14:paraId="07FB36BF" w14:textId="77777777">
        <w:trPr>
          <w:trHeight w:val="719"/>
        </w:trPr>
        <w:tc>
          <w:tcPr>
            <w:tcW w:w="422" w:type="dxa"/>
            <w:vMerge w:val="restart"/>
          </w:tcPr>
          <w:p w14:paraId="07FB36B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676" w:type="dxa"/>
            <w:vMerge w:val="restart"/>
          </w:tcPr>
          <w:p w14:paraId="07FB36BC" w14:textId="77777777" w:rsidR="00940B99" w:rsidRDefault="00000000">
            <w:pPr>
              <w:pStyle w:val="TableParagraph"/>
              <w:ind w:left="105" w:right="101"/>
              <w:jc w:val="both"/>
              <w:rPr>
                <w:sz w:val="20"/>
              </w:rPr>
            </w:pPr>
            <w:r>
              <w:rPr>
                <w:sz w:val="20"/>
              </w:rPr>
              <w:t>people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exercising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entrepreneurship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across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full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spectrum of commercial, public, scientific, educational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charitable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enterprises</w:t>
            </w:r>
          </w:p>
        </w:tc>
        <w:tc>
          <w:tcPr>
            <w:tcW w:w="427" w:type="dxa"/>
          </w:tcPr>
          <w:p w14:paraId="07FB36B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260" w:type="dxa"/>
          </w:tcPr>
          <w:p w14:paraId="07FB36BE" w14:textId="77777777" w:rsidR="00940B99" w:rsidRDefault="00000000">
            <w:pPr>
              <w:pStyle w:val="TableParagraph"/>
              <w:tabs>
                <w:tab w:val="left" w:pos="950"/>
                <w:tab w:val="left" w:pos="1338"/>
                <w:tab w:val="left" w:pos="2010"/>
              </w:tabs>
              <w:ind w:left="108" w:right="99"/>
              <w:rPr>
                <w:sz w:val="20"/>
              </w:rPr>
            </w:pPr>
            <w:r>
              <w:rPr>
                <w:sz w:val="20"/>
              </w:rPr>
              <w:t>process</w:t>
            </w:r>
            <w:r>
              <w:rPr>
                <w:sz w:val="20"/>
              </w:rPr>
              <w:tab/>
              <w:t>of</w:t>
            </w:r>
            <w:r>
              <w:rPr>
                <w:sz w:val="20"/>
              </w:rPr>
              <w:tab/>
              <w:t>being</w:t>
            </w:r>
            <w:r>
              <w:rPr>
                <w:sz w:val="20"/>
              </w:rPr>
              <w:tab/>
            </w:r>
            <w:r>
              <w:rPr>
                <w:spacing w:val="-1"/>
                <w:sz w:val="20"/>
              </w:rPr>
              <w:t>implemented,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monitor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progress</w:t>
            </w:r>
          </w:p>
        </w:tc>
      </w:tr>
      <w:tr w:rsidR="00940B99" w14:paraId="07FB36C4" w14:textId="77777777">
        <w:trPr>
          <w:trHeight w:val="606"/>
        </w:trPr>
        <w:tc>
          <w:tcPr>
            <w:tcW w:w="422" w:type="dxa"/>
            <w:vMerge/>
            <w:tcBorders>
              <w:top w:val="nil"/>
            </w:tcBorders>
          </w:tcPr>
          <w:p w14:paraId="07FB36C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4676" w:type="dxa"/>
            <w:vMerge/>
            <w:tcBorders>
              <w:top w:val="nil"/>
            </w:tcBorders>
          </w:tcPr>
          <w:p w14:paraId="07FB36C1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427" w:type="dxa"/>
          </w:tcPr>
          <w:p w14:paraId="07FB36C2" w14:textId="77777777" w:rsidR="00940B99" w:rsidRDefault="00000000">
            <w:pPr>
              <w:pStyle w:val="TableParagraph"/>
              <w:spacing w:before="59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3260" w:type="dxa"/>
          </w:tcPr>
          <w:p w14:paraId="07FB36C3" w14:textId="77777777" w:rsidR="00940B99" w:rsidRDefault="00000000">
            <w:pPr>
              <w:pStyle w:val="TableParagraph"/>
              <w:spacing w:before="59"/>
              <w:ind w:left="108" w:right="91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various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sectors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</w:p>
        </w:tc>
      </w:tr>
      <w:tr w:rsidR="00940B99" w14:paraId="07FB36CA" w14:textId="77777777">
        <w:trPr>
          <w:trHeight w:val="1221"/>
        </w:trPr>
        <w:tc>
          <w:tcPr>
            <w:tcW w:w="422" w:type="dxa"/>
          </w:tcPr>
          <w:p w14:paraId="07FB36C5" w14:textId="77777777" w:rsidR="00940B99" w:rsidRDefault="00000000">
            <w:pPr>
              <w:pStyle w:val="TableParagraph"/>
              <w:spacing w:before="1"/>
              <w:ind w:left="5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4676" w:type="dxa"/>
          </w:tcPr>
          <w:p w14:paraId="07FB36C6" w14:textId="77777777" w:rsidR="00940B99" w:rsidRDefault="00000000">
            <w:pPr>
              <w:pStyle w:val="TableParagraph"/>
              <w:spacing w:before="1"/>
              <w:ind w:left="105" w:right="95"/>
              <w:jc w:val="both"/>
              <w:rPr>
                <w:sz w:val="20"/>
              </w:rPr>
            </w:pPr>
            <w:r>
              <w:rPr>
                <w:b/>
                <w:sz w:val="20"/>
              </w:rPr>
              <w:t xml:space="preserve">A financially viable and well-governed city: </w:t>
            </w:r>
            <w:r>
              <w:rPr>
                <w:sz w:val="20"/>
              </w:rPr>
              <w:t>By 2030,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 Msunduzi municipality is a financially sound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well-governed institution, delivering on its legislative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mandates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offering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residents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39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</w:p>
          <w:p w14:paraId="07FB36C7" w14:textId="77777777" w:rsidR="00940B99" w:rsidRDefault="00000000">
            <w:pPr>
              <w:pStyle w:val="TableParagraph"/>
              <w:spacing w:line="223" w:lineRule="exact"/>
              <w:ind w:left="105"/>
              <w:jc w:val="both"/>
              <w:rPr>
                <w:sz w:val="20"/>
              </w:rPr>
            </w:pPr>
            <w:r>
              <w:rPr>
                <w:sz w:val="20"/>
              </w:rPr>
              <w:t>value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rates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payments</w:t>
            </w:r>
          </w:p>
        </w:tc>
        <w:tc>
          <w:tcPr>
            <w:tcW w:w="427" w:type="dxa"/>
          </w:tcPr>
          <w:p w14:paraId="07FB36C8" w14:textId="77777777" w:rsidR="00940B99" w:rsidRDefault="00000000">
            <w:pPr>
              <w:pStyle w:val="TableParagraph"/>
              <w:spacing w:before="1"/>
              <w:ind w:left="108"/>
              <w:rPr>
                <w:sz w:val="20"/>
              </w:rPr>
            </w:pPr>
            <w:r>
              <w:rPr>
                <w:w w:val="99"/>
                <w:sz w:val="20"/>
              </w:rPr>
              <w:t>6</w:t>
            </w:r>
          </w:p>
        </w:tc>
        <w:tc>
          <w:tcPr>
            <w:tcW w:w="3260" w:type="dxa"/>
          </w:tcPr>
          <w:p w14:paraId="07FB36C9" w14:textId="77777777" w:rsidR="00940B99" w:rsidRDefault="00000000">
            <w:pPr>
              <w:pStyle w:val="TableParagraph"/>
              <w:spacing w:before="1"/>
              <w:ind w:left="108" w:right="95"/>
              <w:jc w:val="both"/>
              <w:rPr>
                <w:sz w:val="20"/>
              </w:rPr>
            </w:pPr>
            <w:r>
              <w:rPr>
                <w:sz w:val="20"/>
              </w:rPr>
              <w:t>Provide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institutional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support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w w:val="95"/>
                <w:sz w:val="20"/>
              </w:rPr>
              <w:t>improve communication between the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public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private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respect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 development</w:t>
            </w:r>
          </w:p>
        </w:tc>
      </w:tr>
    </w:tbl>
    <w:p w14:paraId="07FB36CB" w14:textId="77777777" w:rsidR="00940B99" w:rsidRDefault="00940B99">
      <w:pPr>
        <w:pStyle w:val="BodyText"/>
        <w:rPr>
          <w:sz w:val="20"/>
        </w:rPr>
      </w:pPr>
    </w:p>
    <w:p w14:paraId="07FB36CC" w14:textId="77777777" w:rsidR="00940B99" w:rsidRDefault="00940B99">
      <w:pPr>
        <w:pStyle w:val="BodyText"/>
        <w:rPr>
          <w:sz w:val="20"/>
        </w:rPr>
      </w:pPr>
    </w:p>
    <w:p w14:paraId="07FB36CD" w14:textId="77777777" w:rsidR="00940B99" w:rsidRDefault="00940B99">
      <w:pPr>
        <w:pStyle w:val="BodyText"/>
        <w:spacing w:before="7"/>
        <w:rPr>
          <w:sz w:val="25"/>
        </w:rPr>
      </w:pPr>
    </w:p>
    <w:p w14:paraId="07FB36CE" w14:textId="77777777" w:rsidR="00940B99" w:rsidRDefault="00000000">
      <w:pPr>
        <w:pStyle w:val="Heading3"/>
        <w:numPr>
          <w:ilvl w:val="2"/>
          <w:numId w:val="131"/>
        </w:numPr>
        <w:tabs>
          <w:tab w:val="left" w:pos="861"/>
        </w:tabs>
        <w:spacing w:before="56"/>
        <w:ind w:left="860"/>
        <w:jc w:val="both"/>
      </w:pPr>
      <w:bookmarkStart w:id="73" w:name="_bookmark73"/>
      <w:bookmarkEnd w:id="73"/>
      <w:r>
        <w:rPr>
          <w:color w:val="933634"/>
        </w:rPr>
        <w:t>Alignment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of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projects</w:t>
      </w:r>
    </w:p>
    <w:p w14:paraId="07FB36CF" w14:textId="77777777" w:rsidR="00940B99" w:rsidRDefault="00000000">
      <w:pPr>
        <w:pStyle w:val="BodyText"/>
        <w:spacing w:before="159" w:line="276" w:lineRule="auto"/>
        <w:ind w:left="140" w:right="578"/>
        <w:jc w:val="both"/>
      </w:pPr>
      <w:r>
        <w:t xml:space="preserve">Flowing from the summary comparison of strategic priorities / </w:t>
      </w:r>
      <w:proofErr w:type="spellStart"/>
      <w:r>
        <w:t>programmes</w:t>
      </w:r>
      <w:proofErr w:type="spellEnd"/>
      <w:r>
        <w:t xml:space="preserve"> above, the tables below,</w:t>
      </w:r>
      <w:r>
        <w:rPr>
          <w:spacing w:val="-47"/>
        </w:rPr>
        <w:t xml:space="preserve"> </w:t>
      </w:r>
      <w:r>
        <w:t>drawn from the IDP, fill in a little more detail under each strategic priority. While the goals and value</w:t>
      </w:r>
      <w:r>
        <w:rPr>
          <w:spacing w:val="-47"/>
        </w:rPr>
        <w:t xml:space="preserve"> </w:t>
      </w:r>
      <w:r>
        <w:t>statements are essentially broad visions and statements of intent, the targets (only those relevant to</w:t>
      </w:r>
      <w:r>
        <w:rPr>
          <w:spacing w:val="-47"/>
        </w:rPr>
        <w:t xml:space="preserve"> </w:t>
      </w:r>
      <w:r>
        <w:t>industry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shown)</w:t>
      </w:r>
      <w:r>
        <w:rPr>
          <w:spacing w:val="-1"/>
        </w:rPr>
        <w:t xml:space="preserve"> </w:t>
      </w:r>
      <w:r>
        <w:t>provide some indication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exactly</w:t>
      </w:r>
      <w:r>
        <w:rPr>
          <w:spacing w:val="-1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municipality</w:t>
      </w:r>
      <w:r>
        <w:rPr>
          <w:spacing w:val="-1"/>
        </w:rPr>
        <w:t xml:space="preserve"> </w:t>
      </w:r>
      <w:r>
        <w:t>hopes to achieve.</w:t>
      </w:r>
    </w:p>
    <w:p w14:paraId="07FB36D0" w14:textId="77777777" w:rsidR="00940B99" w:rsidRDefault="00000000">
      <w:pPr>
        <w:pStyle w:val="BodyText"/>
        <w:spacing w:before="120" w:line="276" w:lineRule="auto"/>
        <w:ind w:left="140" w:right="577"/>
        <w:jc w:val="both"/>
      </w:pPr>
      <w:r>
        <w:t xml:space="preserve">The individual projects that were </w:t>
      </w:r>
      <w:proofErr w:type="spellStart"/>
      <w:r>
        <w:t>prioritised</w:t>
      </w:r>
      <w:proofErr w:type="spellEnd"/>
      <w:r>
        <w:t xml:space="preserve"> for each of the industrial strategic </w:t>
      </w:r>
      <w:proofErr w:type="spellStart"/>
      <w:r>
        <w:t>programmes</w:t>
      </w:r>
      <w:proofErr w:type="spellEnd"/>
      <w:r>
        <w:t xml:space="preserve"> (drawn</w:t>
      </w:r>
      <w:r>
        <w:rPr>
          <w:spacing w:val="1"/>
        </w:rPr>
        <w:t xml:space="preserve"> </w:t>
      </w:r>
      <w:r>
        <w:t xml:space="preserve">from the top ten of each </w:t>
      </w:r>
      <w:proofErr w:type="spellStart"/>
      <w:r>
        <w:t>programme</w:t>
      </w:r>
      <w:proofErr w:type="spellEnd"/>
      <w:r>
        <w:t>) are then reviewed to see if they are covered in the IDP or not.</w:t>
      </w:r>
      <w:r>
        <w:rPr>
          <w:spacing w:val="1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are not</w:t>
      </w:r>
      <w:r>
        <w:rPr>
          <w:spacing w:val="-1"/>
        </w:rPr>
        <w:t xml:space="preserve"> </w:t>
      </w:r>
      <w:r>
        <w:t>covered</w:t>
      </w:r>
      <w:r>
        <w:rPr>
          <w:spacing w:val="-1"/>
        </w:rPr>
        <w:t xml:space="preserve"> </w:t>
      </w:r>
      <w:r>
        <w:t>are listed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6.2.3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inclusion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next IDP Review</w:t>
      </w:r>
      <w:r>
        <w:rPr>
          <w:spacing w:val="-2"/>
        </w:rPr>
        <w:t xml:space="preserve"> </w:t>
      </w:r>
      <w:r>
        <w:t>(2018/19).</w:t>
      </w:r>
    </w:p>
    <w:p w14:paraId="07FB36D1" w14:textId="77777777" w:rsidR="00940B99" w:rsidRDefault="00000000">
      <w:pPr>
        <w:pStyle w:val="BodyText"/>
        <w:spacing w:before="121" w:line="276" w:lineRule="auto"/>
        <w:ind w:left="140" w:right="572"/>
        <w:jc w:val="both"/>
      </w:pPr>
      <w:r>
        <w:t>It</w:t>
      </w:r>
      <w:r>
        <w:rPr>
          <w:spacing w:val="-8"/>
        </w:rPr>
        <w:t xml:space="preserve"> </w:t>
      </w:r>
      <w:r>
        <w:t>must</w:t>
      </w:r>
      <w:r>
        <w:rPr>
          <w:spacing w:val="-8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noted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difficult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determine,</w:t>
      </w:r>
      <w:r>
        <w:rPr>
          <w:spacing w:val="-7"/>
        </w:rPr>
        <w:t xml:space="preserve"> </w:t>
      </w:r>
      <w:r>
        <w:t>from</w:t>
      </w:r>
      <w:r>
        <w:rPr>
          <w:spacing w:val="-7"/>
        </w:rPr>
        <w:t xml:space="preserve"> </w:t>
      </w:r>
      <w:r>
        <w:t>all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individual</w:t>
      </w:r>
      <w:r>
        <w:rPr>
          <w:spacing w:val="-9"/>
        </w:rPr>
        <w:t xml:space="preserve"> </w:t>
      </w:r>
      <w:r>
        <w:t>projects</w:t>
      </w:r>
      <w:r>
        <w:rPr>
          <w:spacing w:val="-7"/>
        </w:rPr>
        <w:t xml:space="preserve"> </w:t>
      </w:r>
      <w:r>
        <w:t>listed</w:t>
      </w:r>
      <w:r>
        <w:rPr>
          <w:spacing w:val="-7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IDP,</w:t>
      </w:r>
      <w:r>
        <w:rPr>
          <w:spacing w:val="-8"/>
        </w:rPr>
        <w:t xml:space="preserve"> </w:t>
      </w:r>
      <w:r>
        <w:t>which</w:t>
      </w:r>
      <w:r>
        <w:rPr>
          <w:spacing w:val="-47"/>
        </w:rPr>
        <w:t xml:space="preserve"> </w:t>
      </w:r>
      <w:r>
        <w:t>relate</w:t>
      </w:r>
      <w:r>
        <w:rPr>
          <w:spacing w:val="-9"/>
        </w:rPr>
        <w:t xml:space="preserve"> </w:t>
      </w:r>
      <w:r>
        <w:t>directly</w:t>
      </w:r>
      <w:r>
        <w:rPr>
          <w:spacing w:val="-8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Industrial</w:t>
      </w:r>
      <w:r>
        <w:rPr>
          <w:spacing w:val="-9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Strategy.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IDP</w:t>
      </w:r>
      <w:r>
        <w:rPr>
          <w:spacing w:val="-8"/>
        </w:rPr>
        <w:t xml:space="preserve"> </w:t>
      </w:r>
      <w:r>
        <w:t>breaks</w:t>
      </w:r>
      <w:r>
        <w:rPr>
          <w:spacing w:val="-9"/>
        </w:rPr>
        <w:t xml:space="preserve"> </w:t>
      </w:r>
      <w:r>
        <w:t>down,</w:t>
      </w:r>
      <w:r>
        <w:rPr>
          <w:spacing w:val="-12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instance,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upgrade</w:t>
      </w:r>
      <w:r>
        <w:rPr>
          <w:spacing w:val="-47"/>
        </w:rPr>
        <w:t xml:space="preserve"> </w:t>
      </w:r>
      <w:r>
        <w:t>of electricity infrastructure (priority 5 in the Industrial Development Strategy (IDS)) to a range of</w:t>
      </w:r>
      <w:r>
        <w:rPr>
          <w:spacing w:val="1"/>
        </w:rPr>
        <w:t xml:space="preserve"> </w:t>
      </w:r>
      <w:r>
        <w:rPr>
          <w:spacing w:val="-1"/>
        </w:rPr>
        <w:t>different</w:t>
      </w:r>
      <w:r>
        <w:rPr>
          <w:spacing w:val="-11"/>
        </w:rPr>
        <w:t xml:space="preserve"> </w:t>
      </w:r>
      <w:r>
        <w:rPr>
          <w:spacing w:val="-1"/>
        </w:rPr>
        <w:t>projects,</w:t>
      </w:r>
      <w:r>
        <w:rPr>
          <w:spacing w:val="-12"/>
        </w:rPr>
        <w:t xml:space="preserve"> </w:t>
      </w:r>
      <w:r>
        <w:rPr>
          <w:spacing w:val="-1"/>
        </w:rPr>
        <w:t>listing</w:t>
      </w:r>
      <w:r>
        <w:rPr>
          <w:spacing w:val="-12"/>
        </w:rPr>
        <w:t xml:space="preserve"> </w:t>
      </w:r>
      <w:r>
        <w:rPr>
          <w:spacing w:val="-1"/>
        </w:rPr>
        <w:t>specific</w:t>
      </w:r>
      <w:r>
        <w:rPr>
          <w:spacing w:val="-12"/>
        </w:rPr>
        <w:t xml:space="preserve"> </w:t>
      </w:r>
      <w:r>
        <w:t>132</w:t>
      </w:r>
      <w:r>
        <w:rPr>
          <w:spacing w:val="-14"/>
        </w:rPr>
        <w:t xml:space="preserve"> </w:t>
      </w:r>
      <w:r>
        <w:t>kV</w:t>
      </w:r>
      <w:r>
        <w:rPr>
          <w:spacing w:val="-11"/>
        </w:rPr>
        <w:t xml:space="preserve"> </w:t>
      </w:r>
      <w:r>
        <w:t>lines,</w:t>
      </w:r>
      <w:r>
        <w:rPr>
          <w:spacing w:val="-11"/>
        </w:rPr>
        <w:t xml:space="preserve"> </w:t>
      </w:r>
      <w:r>
        <w:t>upgrade</w:t>
      </w:r>
      <w:r>
        <w:rPr>
          <w:spacing w:val="-13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sub-stations</w:t>
      </w:r>
      <w:r>
        <w:rPr>
          <w:spacing w:val="-12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electricity</w:t>
      </w:r>
      <w:r>
        <w:rPr>
          <w:spacing w:val="-11"/>
        </w:rPr>
        <w:t xml:space="preserve"> </w:t>
      </w:r>
      <w:r>
        <w:t>control</w:t>
      </w:r>
      <w:r>
        <w:rPr>
          <w:spacing w:val="-11"/>
        </w:rPr>
        <w:t xml:space="preserve"> </w:t>
      </w:r>
      <w:r>
        <w:t>rooms;</w:t>
      </w:r>
      <w:r>
        <w:rPr>
          <w:spacing w:val="1"/>
        </w:rPr>
        <w:t xml:space="preserve"> </w:t>
      </w:r>
      <w:r>
        <w:t>it</w:t>
      </w:r>
      <w:r>
        <w:rPr>
          <w:spacing w:val="-8"/>
        </w:rPr>
        <w:t xml:space="preserve"> </w:t>
      </w:r>
      <w:r>
        <w:t>also</w:t>
      </w:r>
      <w:r>
        <w:rPr>
          <w:spacing w:val="-8"/>
        </w:rPr>
        <w:t xml:space="preserve"> </w:t>
      </w:r>
      <w:r>
        <w:t>lists</w:t>
      </w:r>
      <w:r>
        <w:rPr>
          <w:spacing w:val="-7"/>
        </w:rPr>
        <w:t xml:space="preserve"> </w:t>
      </w:r>
      <w:r>
        <w:t>these</w:t>
      </w:r>
      <w:r>
        <w:rPr>
          <w:spacing w:val="-8"/>
        </w:rPr>
        <w:t xml:space="preserve"> </w:t>
      </w:r>
      <w:r>
        <w:t>according</w:t>
      </w:r>
      <w:r>
        <w:rPr>
          <w:spacing w:val="-11"/>
        </w:rPr>
        <w:t xml:space="preserve"> </w:t>
      </w:r>
      <w:r>
        <w:t>to</w:t>
      </w:r>
      <w:r>
        <w:rPr>
          <w:spacing w:val="-9"/>
        </w:rPr>
        <w:t xml:space="preserve"> </w:t>
      </w:r>
      <w:r>
        <w:t>wards</w:t>
      </w:r>
      <w:r>
        <w:rPr>
          <w:spacing w:val="-8"/>
        </w:rPr>
        <w:t xml:space="preserve"> </w:t>
      </w:r>
      <w:r>
        <w:t>(see</w:t>
      </w:r>
      <w:r>
        <w:rPr>
          <w:spacing w:val="-7"/>
        </w:rPr>
        <w:t xml:space="preserve"> </w:t>
      </w:r>
      <w:r>
        <w:t>pages</w:t>
      </w:r>
      <w:r>
        <w:rPr>
          <w:spacing w:val="-10"/>
        </w:rPr>
        <w:t xml:space="preserve"> </w:t>
      </w:r>
      <w:r>
        <w:t>253</w:t>
      </w:r>
      <w:r>
        <w:rPr>
          <w:spacing w:val="-7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following</w:t>
      </w:r>
      <w:r>
        <w:rPr>
          <w:spacing w:val="-9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IDP).</w:t>
      </w:r>
      <w:r>
        <w:rPr>
          <w:spacing w:val="-8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industries</w:t>
      </w:r>
      <w:r>
        <w:rPr>
          <w:spacing w:val="-8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located</w:t>
      </w:r>
      <w:r>
        <w:rPr>
          <w:spacing w:val="-47"/>
        </w:rPr>
        <w:t xml:space="preserve"> </w:t>
      </w:r>
      <w:r>
        <w:t>across a range of wards within the city, it is then assumed that, based on a combination of the IDP</w:t>
      </w:r>
      <w:r>
        <w:rPr>
          <w:spacing w:val="1"/>
        </w:rPr>
        <w:t xml:space="preserve"> </w:t>
      </w:r>
      <w:r>
        <w:t>strategic priority (IDP SP) targets, together with the range of individual projects that relate to those</w:t>
      </w:r>
      <w:r>
        <w:rPr>
          <w:spacing w:val="1"/>
        </w:rPr>
        <w:t xml:space="preserve"> </w:t>
      </w:r>
      <w:r>
        <w:t>targets,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this example,</w:t>
      </w:r>
      <w:r>
        <w:rPr>
          <w:spacing w:val="-2"/>
        </w:rPr>
        <w:t xml:space="preserve"> </w:t>
      </w:r>
      <w:r>
        <w:t>electricity infrastructure</w:t>
      </w:r>
      <w:r>
        <w:rPr>
          <w:spacing w:val="-2"/>
        </w:rPr>
        <w:t xml:space="preserve"> </w:t>
      </w:r>
      <w:r>
        <w:t>upgrade is listed 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IDP.</w:t>
      </w:r>
    </w:p>
    <w:p w14:paraId="07FB36D2" w14:textId="77777777" w:rsidR="00940B99" w:rsidRDefault="00000000">
      <w:pPr>
        <w:pStyle w:val="ListParagraph"/>
        <w:numPr>
          <w:ilvl w:val="3"/>
          <w:numId w:val="131"/>
        </w:numPr>
        <w:tabs>
          <w:tab w:val="left" w:pos="1005"/>
        </w:tabs>
        <w:spacing w:before="121"/>
        <w:ind w:hanging="865"/>
        <w:jc w:val="both"/>
        <w:rPr>
          <w:i/>
        </w:rPr>
      </w:pPr>
      <w:r>
        <w:rPr>
          <w:i/>
          <w:color w:val="933634"/>
        </w:rPr>
        <w:t>IDP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SP1: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Well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serviced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city</w:t>
      </w:r>
      <w:r>
        <w:rPr>
          <w:i/>
          <w:color w:val="933634"/>
          <w:spacing w:val="-6"/>
        </w:rPr>
        <w:t xml:space="preserve"> </w:t>
      </w:r>
      <w:r>
        <w:rPr>
          <w:i/>
          <w:color w:val="933634"/>
        </w:rPr>
        <w:t>– IDS Bulk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infrastructural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support</w:t>
      </w:r>
    </w:p>
    <w:p w14:paraId="07FB36D3" w14:textId="77777777" w:rsidR="00940B99" w:rsidRDefault="00000000">
      <w:pPr>
        <w:pStyle w:val="BodyText"/>
        <w:spacing w:before="158" w:line="276" w:lineRule="auto"/>
        <w:ind w:left="140" w:right="575"/>
        <w:jc w:val="both"/>
      </w:pPr>
      <w:r>
        <w:t>The IDP table below indicates the intention to upgrade energy, water and waste infrastructure. This</w:t>
      </w:r>
      <w:r>
        <w:rPr>
          <w:spacing w:val="1"/>
        </w:rPr>
        <w:t xml:space="preserve"> </w:t>
      </w:r>
      <w:r>
        <w:t>then assumes that the IDS priorities 2, 4 and 5, namely securing water supply for current and future</w:t>
      </w:r>
      <w:r>
        <w:rPr>
          <w:spacing w:val="1"/>
        </w:rPr>
        <w:t xml:space="preserve"> </w:t>
      </w:r>
      <w:r>
        <w:t>needs, the upgrade of infrastructure to facilitate the Technology Hub and the upgrade of electrical</w:t>
      </w:r>
      <w:r>
        <w:rPr>
          <w:spacing w:val="1"/>
        </w:rPr>
        <w:t xml:space="preserve"> </w:t>
      </w:r>
      <w:r>
        <w:t>infrastructure are contained in the IDP. There are a considerable number of projects related to these</w:t>
      </w:r>
      <w:r>
        <w:rPr>
          <w:spacing w:val="-47"/>
        </w:rPr>
        <w:t xml:space="preserve"> </w:t>
      </w:r>
      <w:r>
        <w:t>IDS priorities that are listed in Table 80: One Year Capital Investment Framework, in the IDP (pp.252</w:t>
      </w:r>
      <w:r>
        <w:rPr>
          <w:spacing w:val="1"/>
        </w:rPr>
        <w:t xml:space="preserve"> </w:t>
      </w:r>
      <w:r>
        <w:t>and following);</w:t>
      </w:r>
      <w:r>
        <w:rPr>
          <w:spacing w:val="1"/>
        </w:rPr>
        <w:t xml:space="preserve"> </w:t>
      </w:r>
      <w:r>
        <w:t>as well as under the tables where other departments /agencies have responsibility</w:t>
      </w:r>
      <w:r>
        <w:rPr>
          <w:spacing w:val="1"/>
        </w:rPr>
        <w:t xml:space="preserve"> </w:t>
      </w:r>
      <w:r>
        <w:t>such as Mngeni Water which lists a number of bulk water infrastructure upgrade projects (p. 300 of</w:t>
      </w:r>
      <w:r>
        <w:rPr>
          <w:spacing w:val="1"/>
        </w:rPr>
        <w:t xml:space="preserve"> </w:t>
      </w:r>
      <w:r>
        <w:t>the IDP)</w:t>
      </w:r>
    </w:p>
    <w:p w14:paraId="07FB36D4" w14:textId="77777777" w:rsidR="00940B99" w:rsidRDefault="00940B99">
      <w:pPr>
        <w:spacing w:line="276" w:lineRule="auto"/>
        <w:jc w:val="both"/>
        <w:sectPr w:rsidR="00940B99">
          <w:pgSz w:w="11910" w:h="16840"/>
          <w:pgMar w:top="1420" w:right="860" w:bottom="1220" w:left="1300" w:header="0" w:footer="885" w:gutter="0"/>
          <w:cols w:space="720"/>
        </w:sectPr>
      </w:pPr>
    </w:p>
    <w:p w14:paraId="07FB36D5" w14:textId="77777777" w:rsidR="00940B99" w:rsidRDefault="00000000">
      <w:pPr>
        <w:pStyle w:val="BodyText"/>
        <w:ind w:left="156"/>
        <w:rPr>
          <w:sz w:val="20"/>
        </w:rPr>
      </w:pPr>
      <w:r>
        <w:rPr>
          <w:sz w:val="20"/>
        </w:rPr>
      </w:r>
      <w:r>
        <w:rPr>
          <w:sz w:val="20"/>
        </w:rPr>
        <w:pict w14:anchorId="07FB5643">
          <v:group id="_x0000_s2066" style="width:467.55pt;height:272.9pt;mso-position-horizontal-relative:char;mso-position-vertical-relative:line" coordsize="9351,5458">
            <v:shape id="_x0000_s2068" type="#_x0000_t75" style="position:absolute;left:123;top:14;width:9104;height:5331">
              <v:imagedata r:id="rId55" o:title=""/>
            </v:shape>
            <v:rect id="_x0000_s2067" style="position:absolute;left:7;top:7;width:9336;height:5444" filled="f" strokeweight=".72pt"/>
            <w10:anchorlock/>
          </v:group>
        </w:pict>
      </w:r>
    </w:p>
    <w:p w14:paraId="07FB36D6" w14:textId="77777777" w:rsidR="00940B99" w:rsidRDefault="00940B99">
      <w:pPr>
        <w:pStyle w:val="BodyText"/>
        <w:spacing w:before="6"/>
        <w:rPr>
          <w:sz w:val="7"/>
        </w:rPr>
      </w:pPr>
    </w:p>
    <w:p w14:paraId="07FB36D7" w14:textId="77777777" w:rsidR="00940B99" w:rsidRDefault="00000000">
      <w:pPr>
        <w:pStyle w:val="BodyText"/>
        <w:spacing w:before="57" w:line="276" w:lineRule="auto"/>
        <w:ind w:left="140" w:right="743"/>
        <w:jc w:val="both"/>
      </w:pPr>
      <w:r>
        <w:t>While stormwater upgrades does appear in one project for Ward 11, the IDS considers the upgrade</w:t>
      </w:r>
      <w:r>
        <w:rPr>
          <w:spacing w:val="-47"/>
        </w:rPr>
        <w:t xml:space="preserve"> </w:t>
      </w:r>
      <w:r>
        <w:t>of the stormwater system in the city to cope with the likelihood of increasing storm intensities as a</w:t>
      </w:r>
      <w:r>
        <w:rPr>
          <w:spacing w:val="-47"/>
        </w:rPr>
        <w:t xml:space="preserve"> </w:t>
      </w:r>
      <w:r>
        <w:t>priority.</w:t>
      </w:r>
      <w:r>
        <w:rPr>
          <w:spacing w:val="-4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would</w:t>
      </w:r>
      <w:r>
        <w:rPr>
          <w:spacing w:val="-2"/>
        </w:rPr>
        <w:t xml:space="preserve"> </w:t>
      </w:r>
      <w:r>
        <w:t>include</w:t>
      </w:r>
      <w:r>
        <w:rPr>
          <w:spacing w:val="-3"/>
        </w:rPr>
        <w:t xml:space="preserve"> </w:t>
      </w:r>
      <w:r>
        <w:t>looking</w:t>
      </w:r>
      <w:r>
        <w:rPr>
          <w:spacing w:val="-1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other,</w:t>
      </w:r>
      <w:r>
        <w:rPr>
          <w:spacing w:val="-3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innovative,</w:t>
      </w:r>
      <w:r>
        <w:rPr>
          <w:spacing w:val="3"/>
        </w:rPr>
        <w:t xml:space="preserve"> </w:t>
      </w:r>
      <w:r>
        <w:t>green</w:t>
      </w:r>
      <w:r>
        <w:rPr>
          <w:spacing w:val="-1"/>
        </w:rPr>
        <w:t xml:space="preserve"> </w:t>
      </w:r>
      <w:r>
        <w:t>ways</w:t>
      </w:r>
      <w:r>
        <w:rPr>
          <w:spacing w:val="-3"/>
        </w:rPr>
        <w:t xml:space="preserve"> </w:t>
      </w:r>
      <w:r>
        <w:t>to handle</w:t>
      </w:r>
      <w:r>
        <w:rPr>
          <w:spacing w:val="-1"/>
        </w:rPr>
        <w:t xml:space="preserve"> </w:t>
      </w:r>
      <w:r>
        <w:t>stormwater.</w:t>
      </w:r>
    </w:p>
    <w:p w14:paraId="07FB36D8" w14:textId="77777777" w:rsidR="00940B99" w:rsidRDefault="00000000">
      <w:pPr>
        <w:pStyle w:val="BodyText"/>
        <w:ind w:left="140"/>
        <w:jc w:val="both"/>
      </w:pPr>
      <w:r>
        <w:t>The</w:t>
      </w:r>
      <w:r>
        <w:rPr>
          <w:spacing w:val="-2"/>
        </w:rPr>
        <w:t xml:space="preserve"> </w:t>
      </w:r>
      <w:r>
        <w:t>Climate</w:t>
      </w:r>
      <w:r>
        <w:rPr>
          <w:spacing w:val="-3"/>
        </w:rPr>
        <w:t xml:space="preserve"> </w:t>
      </w:r>
      <w:r>
        <w:t>Change</w:t>
      </w:r>
      <w:r>
        <w:rPr>
          <w:spacing w:val="-4"/>
        </w:rPr>
        <w:t xml:space="preserve"> </w:t>
      </w:r>
      <w:r>
        <w:t>Policy</w:t>
      </w:r>
      <w:r>
        <w:rPr>
          <w:spacing w:val="-3"/>
        </w:rPr>
        <w:t xml:space="preserve"> </w:t>
      </w:r>
      <w:r>
        <w:t>prepared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municipality</w:t>
      </w:r>
      <w:r>
        <w:rPr>
          <w:spacing w:val="-1"/>
        </w:rPr>
        <w:t xml:space="preserve"> </w:t>
      </w:r>
      <w:r>
        <w:t>also advocates</w:t>
      </w:r>
      <w:r>
        <w:rPr>
          <w:spacing w:val="-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this.</w:t>
      </w:r>
    </w:p>
    <w:p w14:paraId="07FB36D9" w14:textId="77777777" w:rsidR="00940B99" w:rsidRDefault="00000000">
      <w:pPr>
        <w:pStyle w:val="ListParagraph"/>
        <w:numPr>
          <w:ilvl w:val="3"/>
          <w:numId w:val="131"/>
        </w:numPr>
        <w:tabs>
          <w:tab w:val="left" w:pos="1004"/>
          <w:tab w:val="left" w:pos="1005"/>
        </w:tabs>
        <w:spacing w:before="161"/>
        <w:ind w:hanging="865"/>
        <w:rPr>
          <w:i/>
        </w:rPr>
      </w:pPr>
      <w:r>
        <w:rPr>
          <w:i/>
          <w:color w:val="933634"/>
        </w:rPr>
        <w:t>IDP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SP2: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An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accessible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connected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city</w:t>
      </w:r>
      <w:r>
        <w:rPr>
          <w:i/>
          <w:color w:val="933634"/>
          <w:spacing w:val="1"/>
        </w:rPr>
        <w:t xml:space="preserve"> </w:t>
      </w:r>
      <w:r>
        <w:rPr>
          <w:i/>
          <w:color w:val="933634"/>
        </w:rPr>
        <w:t>– IDS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Bulk Infrastructure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Catalytic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Projects</w:t>
      </w:r>
    </w:p>
    <w:p w14:paraId="07FB36DA" w14:textId="77777777" w:rsidR="00940B99" w:rsidRDefault="00000000">
      <w:pPr>
        <w:pStyle w:val="BodyText"/>
        <w:spacing w:before="161" w:line="276" w:lineRule="auto"/>
        <w:ind w:left="140" w:right="572"/>
        <w:jc w:val="both"/>
      </w:pPr>
      <w:r>
        <w:t>The table below indicates that the municipality intends to address an integrated public and private</w:t>
      </w:r>
      <w:r>
        <w:rPr>
          <w:spacing w:val="1"/>
        </w:rPr>
        <w:t xml:space="preserve"> </w:t>
      </w:r>
      <w:r>
        <w:t>transport network, essentially the IRPTN (IDS priority 2 under Integrated Catalytic Projects). The IDP,</w:t>
      </w:r>
      <w:r>
        <w:rPr>
          <w:spacing w:val="1"/>
        </w:rPr>
        <w:t xml:space="preserve"> </w:t>
      </w:r>
      <w:r>
        <w:t>on page 293, lists the Strategic Infrastructure (SIP2) projects that SANRAL has responsibility for which</w:t>
      </w:r>
      <w:r>
        <w:rPr>
          <w:spacing w:val="-48"/>
        </w:rPr>
        <w:t xml:space="preserve"> </w:t>
      </w:r>
      <w:r>
        <w:t>includes both the N3 bypass route (estimated budget R 10 billion) and the various N3 interchanges</w:t>
      </w:r>
      <w:r>
        <w:rPr>
          <w:spacing w:val="1"/>
        </w:rPr>
        <w:t xml:space="preserve"> </w:t>
      </w:r>
      <w:r>
        <w:t>(estimated combined budget of over R 1.349 billion -some of those interchanges listed are still to be</w:t>
      </w:r>
      <w:r>
        <w:rPr>
          <w:spacing w:val="1"/>
        </w:rPr>
        <w:t xml:space="preserve"> </w:t>
      </w:r>
      <w:r>
        <w:t>costed).</w:t>
      </w:r>
    </w:p>
    <w:p w14:paraId="07FB36DB" w14:textId="77777777" w:rsidR="00940B99" w:rsidRDefault="00000000">
      <w:pPr>
        <w:pStyle w:val="BodyText"/>
        <w:spacing w:before="120" w:line="276" w:lineRule="auto"/>
        <w:ind w:left="140" w:right="573"/>
        <w:jc w:val="both"/>
      </w:pPr>
      <w:r>
        <w:t>In addition, the issue of increasing the speed and accessibility of ICT infrastructure is clearly spelt out</w:t>
      </w:r>
      <w:r>
        <w:rPr>
          <w:spacing w:val="-47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IDP</w:t>
      </w:r>
      <w:r>
        <w:rPr>
          <w:spacing w:val="-5"/>
        </w:rPr>
        <w:t xml:space="preserve"> </w:t>
      </w:r>
      <w:r>
        <w:t>SP</w:t>
      </w:r>
      <w:r>
        <w:rPr>
          <w:spacing w:val="-5"/>
        </w:rPr>
        <w:t xml:space="preserve"> </w:t>
      </w:r>
      <w:r>
        <w:t>targets</w:t>
      </w:r>
      <w:r>
        <w:rPr>
          <w:spacing w:val="-3"/>
        </w:rPr>
        <w:t xml:space="preserve"> </w:t>
      </w:r>
      <w:r>
        <w:t>below.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corresponds</w:t>
      </w:r>
      <w:r>
        <w:rPr>
          <w:spacing w:val="-6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IDS</w:t>
      </w:r>
      <w:r>
        <w:rPr>
          <w:spacing w:val="-4"/>
        </w:rPr>
        <w:t xml:space="preserve"> </w:t>
      </w:r>
      <w:r>
        <w:t>priority</w:t>
      </w:r>
      <w:r>
        <w:rPr>
          <w:spacing w:val="-4"/>
        </w:rPr>
        <w:t xml:space="preserve"> </w:t>
      </w:r>
      <w:r>
        <w:t>catalytic</w:t>
      </w:r>
      <w:r>
        <w:rPr>
          <w:spacing w:val="-6"/>
        </w:rPr>
        <w:t xml:space="preserve"> </w:t>
      </w:r>
      <w:r>
        <w:t>projects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improved</w:t>
      </w:r>
      <w:r>
        <w:rPr>
          <w:spacing w:val="-3"/>
        </w:rPr>
        <w:t xml:space="preserve"> </w:t>
      </w:r>
      <w:r>
        <w:t>city-</w:t>
      </w:r>
      <w:r>
        <w:rPr>
          <w:spacing w:val="-48"/>
        </w:rPr>
        <w:t xml:space="preserve"> </w:t>
      </w:r>
      <w:r>
        <w:t>wide</w:t>
      </w:r>
      <w:r>
        <w:rPr>
          <w:spacing w:val="-1"/>
        </w:rPr>
        <w:t xml:space="preserve"> </w:t>
      </w:r>
      <w:r>
        <w:t>ICT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links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ICT</w:t>
      </w:r>
      <w:r>
        <w:rPr>
          <w:spacing w:val="-1"/>
        </w:rPr>
        <w:t xml:space="preserve"> </w:t>
      </w:r>
      <w:r>
        <w:t>hub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Smart City</w:t>
      </w:r>
      <w:r>
        <w:rPr>
          <w:spacing w:val="-1"/>
        </w:rPr>
        <w:t xml:space="preserve"> </w:t>
      </w:r>
      <w:r>
        <w:t>initiatives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expanding</w:t>
      </w:r>
      <w:r>
        <w:rPr>
          <w:spacing w:val="-1"/>
        </w:rPr>
        <w:t xml:space="preserve"> </w:t>
      </w:r>
      <w:r>
        <w:t>broadband connectivity.</w:t>
      </w:r>
    </w:p>
    <w:p w14:paraId="07FB36DC" w14:textId="77777777" w:rsidR="00940B99" w:rsidRDefault="00940B99">
      <w:pPr>
        <w:spacing w:line="276" w:lineRule="auto"/>
        <w:jc w:val="both"/>
        <w:sectPr w:rsidR="00940B99">
          <w:pgSz w:w="11910" w:h="16840"/>
          <w:pgMar w:top="1440" w:right="860" w:bottom="1220" w:left="1300" w:header="0" w:footer="885" w:gutter="0"/>
          <w:cols w:space="720"/>
        </w:sectPr>
      </w:pPr>
    </w:p>
    <w:p w14:paraId="07FB36DD" w14:textId="77777777" w:rsidR="00940B99" w:rsidRDefault="00000000">
      <w:pPr>
        <w:pStyle w:val="BodyText"/>
        <w:ind w:left="156"/>
        <w:rPr>
          <w:sz w:val="20"/>
        </w:rPr>
      </w:pPr>
      <w:r>
        <w:rPr>
          <w:sz w:val="20"/>
        </w:rPr>
      </w:r>
      <w:r>
        <w:rPr>
          <w:sz w:val="20"/>
        </w:rPr>
        <w:pict w14:anchorId="07FB5645">
          <v:group id="_x0000_s2063" style="width:462pt;height:260.8pt;mso-position-horizontal-relative:char;mso-position-vertical-relative:line" coordsize="9240,5216">
            <v:shape id="_x0000_s2065" type="#_x0000_t75" style="position:absolute;left:14;top:14;width:9212;height:5079">
              <v:imagedata r:id="rId56" o:title=""/>
            </v:shape>
            <v:rect id="_x0000_s2064" style="position:absolute;left:7;top:7;width:9226;height:5201" filled="f" strokeweight=".72pt"/>
            <w10:anchorlock/>
          </v:group>
        </w:pict>
      </w:r>
    </w:p>
    <w:p w14:paraId="07FB36DE" w14:textId="77777777" w:rsidR="00940B99" w:rsidRDefault="00940B99">
      <w:pPr>
        <w:pStyle w:val="BodyText"/>
        <w:rPr>
          <w:sz w:val="20"/>
        </w:rPr>
      </w:pPr>
    </w:p>
    <w:p w14:paraId="07FB36DF" w14:textId="77777777" w:rsidR="00940B99" w:rsidRDefault="00940B99">
      <w:pPr>
        <w:pStyle w:val="BodyText"/>
        <w:spacing w:before="9"/>
      </w:pPr>
    </w:p>
    <w:p w14:paraId="07FB36E0" w14:textId="77777777" w:rsidR="00940B99" w:rsidRDefault="00000000">
      <w:pPr>
        <w:pStyle w:val="ListParagraph"/>
        <w:numPr>
          <w:ilvl w:val="3"/>
          <w:numId w:val="131"/>
        </w:numPr>
        <w:tabs>
          <w:tab w:val="left" w:pos="1004"/>
          <w:tab w:val="left" w:pos="1005"/>
        </w:tabs>
        <w:spacing w:before="56"/>
        <w:ind w:hanging="865"/>
        <w:rPr>
          <w:i/>
        </w:rPr>
      </w:pPr>
      <w:r>
        <w:rPr>
          <w:i/>
          <w:color w:val="933634"/>
        </w:rPr>
        <w:t>IDP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SP3: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A clean,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green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city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– IDS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Protective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environmental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social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measures</w:t>
      </w:r>
    </w:p>
    <w:p w14:paraId="07FB36E1" w14:textId="77777777" w:rsidR="00940B99" w:rsidRDefault="00000000">
      <w:pPr>
        <w:pStyle w:val="BodyText"/>
        <w:spacing w:before="161" w:line="276" w:lineRule="auto"/>
        <w:ind w:left="140" w:right="572"/>
        <w:jc w:val="both"/>
      </w:pPr>
      <w:r>
        <w:pict w14:anchorId="07FB5646">
          <v:group id="_x0000_s2060" style="position:absolute;left:0;text-align:left;margin-left:72.85pt;margin-top:122.2pt;width:452.65pt;height:255.5pt;z-index:-15693312;mso-wrap-distance-left:0;mso-wrap-distance-right:0;mso-position-horizontal-relative:page" coordorigin="1457,2444" coordsize="9053,5110">
            <v:shape id="_x0000_s2062" type="#_x0000_t75" style="position:absolute;left:1576;top:2564;width:8700;height:4644">
              <v:imagedata r:id="rId57" o:title=""/>
            </v:shape>
            <v:rect id="_x0000_s2061" style="position:absolute;left:1464;top:2451;width:9039;height:5096" filled="f" strokeweight=".72pt"/>
            <w10:wrap type="topAndBottom" anchorx="page"/>
          </v:group>
        </w:pict>
      </w:r>
      <w:r>
        <w:t>The</w:t>
      </w:r>
      <w:r>
        <w:rPr>
          <w:spacing w:val="-5"/>
        </w:rPr>
        <w:t xml:space="preserve"> </w:t>
      </w:r>
      <w:r>
        <w:t>table</w:t>
      </w:r>
      <w:r>
        <w:rPr>
          <w:spacing w:val="-4"/>
        </w:rPr>
        <w:t xml:space="preserve"> </w:t>
      </w:r>
      <w:r>
        <w:t>below</w:t>
      </w:r>
      <w:r>
        <w:rPr>
          <w:spacing w:val="-4"/>
        </w:rPr>
        <w:t xml:space="preserve"> </w:t>
      </w:r>
      <w:r>
        <w:t>indicates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municipality’s</w:t>
      </w:r>
      <w:r>
        <w:rPr>
          <w:spacing w:val="-7"/>
        </w:rPr>
        <w:t xml:space="preserve"> </w:t>
      </w:r>
      <w:r>
        <w:t>strong</w:t>
      </w:r>
      <w:r>
        <w:rPr>
          <w:spacing w:val="-5"/>
        </w:rPr>
        <w:t xml:space="preserve"> </w:t>
      </w:r>
      <w:r>
        <w:t>commitment</w:t>
      </w:r>
      <w:r>
        <w:rPr>
          <w:spacing w:val="-6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creating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cleaner,</w:t>
      </w:r>
      <w:r>
        <w:rPr>
          <w:spacing w:val="-4"/>
        </w:rPr>
        <w:t xml:space="preserve"> </w:t>
      </w:r>
      <w:r>
        <w:t>greener</w:t>
      </w:r>
      <w:r>
        <w:rPr>
          <w:spacing w:val="-7"/>
        </w:rPr>
        <w:t xml:space="preserve"> </w:t>
      </w:r>
      <w:r>
        <w:t>city</w:t>
      </w:r>
      <w:r>
        <w:rPr>
          <w:spacing w:val="-4"/>
        </w:rPr>
        <w:t xml:space="preserve"> </w:t>
      </w:r>
      <w:r>
        <w:t>by</w:t>
      </w:r>
      <w:r>
        <w:rPr>
          <w:spacing w:val="-48"/>
        </w:rPr>
        <w:t xml:space="preserve"> </w:t>
      </w:r>
      <w:r>
        <w:t>encouraging</w:t>
      </w:r>
      <w:r>
        <w:rPr>
          <w:spacing w:val="-9"/>
        </w:rPr>
        <w:t xml:space="preserve"> </w:t>
      </w:r>
      <w:r>
        <w:t>renewable</w:t>
      </w:r>
      <w:r>
        <w:rPr>
          <w:spacing w:val="-7"/>
        </w:rPr>
        <w:t xml:space="preserve"> </w:t>
      </w:r>
      <w:r>
        <w:t>energy</w:t>
      </w:r>
      <w:r>
        <w:rPr>
          <w:spacing w:val="-7"/>
        </w:rPr>
        <w:t xml:space="preserve"> </w:t>
      </w:r>
      <w:r>
        <w:t>technology,</w:t>
      </w:r>
      <w:r>
        <w:rPr>
          <w:spacing w:val="-8"/>
        </w:rPr>
        <w:t xml:space="preserve"> </w:t>
      </w:r>
      <w:r>
        <w:t>through</w:t>
      </w:r>
      <w:r>
        <w:rPr>
          <w:spacing w:val="-8"/>
        </w:rPr>
        <w:t xml:space="preserve"> </w:t>
      </w:r>
      <w:r>
        <w:t>ensuring</w:t>
      </w:r>
      <w:r>
        <w:rPr>
          <w:spacing w:val="-10"/>
        </w:rPr>
        <w:t xml:space="preserve"> </w:t>
      </w:r>
      <w:r>
        <w:t>future</w:t>
      </w:r>
      <w:r>
        <w:rPr>
          <w:spacing w:val="-8"/>
        </w:rPr>
        <w:t xml:space="preserve"> </w:t>
      </w:r>
      <w:r>
        <w:t>buildings</w:t>
      </w:r>
      <w:r>
        <w:rPr>
          <w:spacing w:val="-7"/>
        </w:rPr>
        <w:t xml:space="preserve"> </w:t>
      </w:r>
      <w:r>
        <w:t>are</w:t>
      </w:r>
      <w:r>
        <w:rPr>
          <w:spacing w:val="-6"/>
        </w:rPr>
        <w:t xml:space="preserve"> </w:t>
      </w:r>
      <w:r>
        <w:t>energy</w:t>
      </w:r>
      <w:r>
        <w:rPr>
          <w:spacing w:val="-6"/>
        </w:rPr>
        <w:t xml:space="preserve"> </w:t>
      </w:r>
      <w:r>
        <w:t>efficient</w:t>
      </w:r>
      <w:r>
        <w:rPr>
          <w:spacing w:val="-8"/>
        </w:rPr>
        <w:t xml:space="preserve"> </w:t>
      </w:r>
      <w:r>
        <w:t>and</w:t>
      </w:r>
      <w:r>
        <w:rPr>
          <w:spacing w:val="-47"/>
        </w:rPr>
        <w:t xml:space="preserve"> </w:t>
      </w:r>
      <w:r>
        <w:t>creating green spaces in business and industrial precincts, as well as compliance with environmental</w:t>
      </w:r>
      <w:r>
        <w:rPr>
          <w:spacing w:val="1"/>
        </w:rPr>
        <w:t xml:space="preserve"> </w:t>
      </w:r>
      <w:r>
        <w:t>by-laws.</w:t>
      </w:r>
      <w:r>
        <w:rPr>
          <w:spacing w:val="1"/>
        </w:rPr>
        <w:t xml:space="preserve"> </w:t>
      </w:r>
      <w:r>
        <w:t>The goal assumes that the Strategic Environmental Assessment and the Environmental</w:t>
      </w:r>
      <w:r>
        <w:rPr>
          <w:spacing w:val="1"/>
        </w:rPr>
        <w:t xml:space="preserve"> </w:t>
      </w:r>
      <w:r>
        <w:t>Management Framework and Climate Change Policy, as well as compliance with NEMA and the EIA</w:t>
      </w:r>
      <w:r>
        <w:rPr>
          <w:spacing w:val="1"/>
        </w:rPr>
        <w:t xml:space="preserve"> </w:t>
      </w:r>
      <w:r>
        <w:t>regulations will inform the assessment for all future development, as well as working with existing</w:t>
      </w:r>
      <w:r>
        <w:rPr>
          <w:spacing w:val="1"/>
        </w:rPr>
        <w:t xml:space="preserve"> </w:t>
      </w:r>
      <w:r>
        <w:t>industries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businesses to</w:t>
      </w:r>
      <w:r>
        <w:rPr>
          <w:spacing w:val="1"/>
        </w:rPr>
        <w:t xml:space="preserve"> </w:t>
      </w:r>
      <w:r>
        <w:t>achieve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carbon</w:t>
      </w:r>
      <w:r>
        <w:rPr>
          <w:spacing w:val="-1"/>
        </w:rPr>
        <w:t xml:space="preserve"> </w:t>
      </w:r>
      <w:r>
        <w:t>neutral</w:t>
      </w:r>
      <w:r>
        <w:rPr>
          <w:spacing w:val="-3"/>
        </w:rPr>
        <w:t xml:space="preserve"> </w:t>
      </w:r>
      <w:r>
        <w:t>city.</w:t>
      </w:r>
    </w:p>
    <w:p w14:paraId="07FB36E2" w14:textId="77777777" w:rsidR="00940B99" w:rsidRDefault="00940B99">
      <w:pPr>
        <w:spacing w:line="276" w:lineRule="auto"/>
        <w:jc w:val="both"/>
        <w:sectPr w:rsidR="00940B99">
          <w:pgSz w:w="11910" w:h="16840"/>
          <w:pgMar w:top="1440" w:right="860" w:bottom="1220" w:left="1300" w:header="0" w:footer="885" w:gutter="0"/>
          <w:cols w:space="720"/>
        </w:sectPr>
      </w:pPr>
    </w:p>
    <w:p w14:paraId="07FB36E3" w14:textId="77777777" w:rsidR="00940B99" w:rsidRDefault="00000000">
      <w:pPr>
        <w:pStyle w:val="BodyText"/>
        <w:spacing w:before="38" w:line="276" w:lineRule="auto"/>
        <w:ind w:left="140" w:right="574"/>
        <w:jc w:val="both"/>
      </w:pPr>
      <w:r>
        <w:lastRenderedPageBreak/>
        <w:t>There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some</w:t>
      </w:r>
      <w:r>
        <w:rPr>
          <w:spacing w:val="-3"/>
        </w:rPr>
        <w:t xml:space="preserve"> </w:t>
      </w:r>
      <w:r>
        <w:t>projects</w:t>
      </w:r>
      <w:r>
        <w:rPr>
          <w:spacing w:val="-3"/>
        </w:rPr>
        <w:t xml:space="preserve"> </w:t>
      </w:r>
      <w:r>
        <w:t>mentioned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IDS</w:t>
      </w:r>
      <w:r>
        <w:rPr>
          <w:spacing w:val="-3"/>
        </w:rPr>
        <w:t xml:space="preserve"> </w:t>
      </w:r>
      <w:r>
        <w:t>industrial</w:t>
      </w:r>
      <w:r>
        <w:rPr>
          <w:spacing w:val="-4"/>
        </w:rPr>
        <w:t xml:space="preserve"> </w:t>
      </w:r>
      <w:r>
        <w:t>sector</w:t>
      </w:r>
      <w:r>
        <w:rPr>
          <w:spacing w:val="-3"/>
        </w:rPr>
        <w:t xml:space="preserve"> </w:t>
      </w:r>
      <w:proofErr w:type="spellStart"/>
      <w:r>
        <w:t>programme</w:t>
      </w:r>
      <w:proofErr w:type="spellEnd"/>
      <w:r>
        <w:rPr>
          <w:spacing w:val="-5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contribute</w:t>
      </w:r>
      <w:r>
        <w:rPr>
          <w:spacing w:val="-48"/>
        </w:rPr>
        <w:t xml:space="preserve"> </w:t>
      </w:r>
      <w:r>
        <w:t>to a cleaner, greener city such as project priority number 12 which includes exploring opportunities</w:t>
      </w:r>
      <w:r>
        <w:rPr>
          <w:spacing w:val="1"/>
        </w:rPr>
        <w:t xml:space="preserve"> </w:t>
      </w:r>
      <w:r>
        <w:rPr>
          <w:spacing w:val="-1"/>
        </w:rPr>
        <w:t>for</w:t>
      </w:r>
      <w:r>
        <w:rPr>
          <w:spacing w:val="-12"/>
        </w:rPr>
        <w:t xml:space="preserve"> </w:t>
      </w:r>
      <w:r>
        <w:rPr>
          <w:spacing w:val="-1"/>
        </w:rPr>
        <w:t>biofuels,</w:t>
      </w:r>
      <w:r>
        <w:rPr>
          <w:spacing w:val="-12"/>
        </w:rPr>
        <w:t xml:space="preserve"> </w:t>
      </w:r>
      <w:r>
        <w:rPr>
          <w:spacing w:val="-1"/>
        </w:rPr>
        <w:t>using</w:t>
      </w:r>
      <w:r>
        <w:rPr>
          <w:spacing w:val="-12"/>
        </w:rPr>
        <w:t xml:space="preserve"> </w:t>
      </w:r>
      <w:r>
        <w:rPr>
          <w:spacing w:val="-1"/>
        </w:rPr>
        <w:t>exotic</w:t>
      </w:r>
      <w:r>
        <w:rPr>
          <w:spacing w:val="-12"/>
        </w:rPr>
        <w:t xml:space="preserve"> </w:t>
      </w:r>
      <w:r>
        <w:rPr>
          <w:spacing w:val="-1"/>
        </w:rPr>
        <w:t>and</w:t>
      </w:r>
      <w:r>
        <w:rPr>
          <w:spacing w:val="-12"/>
        </w:rPr>
        <w:t xml:space="preserve"> </w:t>
      </w:r>
      <w:r>
        <w:rPr>
          <w:spacing w:val="-1"/>
        </w:rPr>
        <w:t>invasive</w:t>
      </w:r>
      <w:r>
        <w:rPr>
          <w:spacing w:val="-11"/>
        </w:rPr>
        <w:t xml:space="preserve"> </w:t>
      </w:r>
      <w:r>
        <w:rPr>
          <w:spacing w:val="-1"/>
        </w:rPr>
        <w:t>species</w:t>
      </w:r>
      <w:r>
        <w:rPr>
          <w:spacing w:val="-11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>furniture</w:t>
      </w:r>
      <w:r>
        <w:rPr>
          <w:spacing w:val="-11"/>
        </w:rPr>
        <w:t xml:space="preserve"> </w:t>
      </w:r>
      <w:r>
        <w:t>manufacturing,</w:t>
      </w:r>
      <w:r>
        <w:rPr>
          <w:spacing w:val="-10"/>
        </w:rPr>
        <w:t xml:space="preserve"> </w:t>
      </w:r>
      <w:r>
        <w:t>moving</w:t>
      </w:r>
      <w:r>
        <w:rPr>
          <w:spacing w:val="-13"/>
        </w:rPr>
        <w:t xml:space="preserve"> </w:t>
      </w:r>
      <w:r>
        <w:t>away</w:t>
      </w:r>
      <w:r>
        <w:rPr>
          <w:spacing w:val="-10"/>
        </w:rPr>
        <w:t xml:space="preserve"> </w:t>
      </w:r>
      <w:r>
        <w:t>from</w:t>
      </w:r>
      <w:r>
        <w:rPr>
          <w:spacing w:val="-11"/>
        </w:rPr>
        <w:t xml:space="preserve"> </w:t>
      </w:r>
      <w:r>
        <w:t>buildings</w:t>
      </w:r>
      <w:r>
        <w:rPr>
          <w:spacing w:val="-47"/>
        </w:rPr>
        <w:t xml:space="preserve"> </w:t>
      </w:r>
      <w:r>
        <w:t>using bricks</w:t>
      </w:r>
      <w:r>
        <w:rPr>
          <w:spacing w:val="1"/>
        </w:rPr>
        <w:t xml:space="preserve"> </w:t>
      </w:r>
      <w:r>
        <w:t>and sand which create major ecological</w:t>
      </w:r>
      <w:r>
        <w:rPr>
          <w:spacing w:val="1"/>
        </w:rPr>
        <w:t xml:space="preserve"> </w:t>
      </w:r>
      <w:r>
        <w:t>problems for KZN</w:t>
      </w:r>
      <w:r>
        <w:rPr>
          <w:spacing w:val="1"/>
        </w:rPr>
        <w:t xml:space="preserve"> </w:t>
      </w:r>
      <w:r>
        <w:t>rivers</w:t>
      </w:r>
      <w:r>
        <w:rPr>
          <w:spacing w:val="1"/>
        </w:rPr>
        <w:t xml:space="preserve"> </w:t>
      </w:r>
      <w:r>
        <w:t>because of</w:t>
      </w:r>
      <w:r>
        <w:rPr>
          <w:spacing w:val="1"/>
        </w:rPr>
        <w:t xml:space="preserve"> </w:t>
      </w:r>
      <w:r>
        <w:t>illegal</w:t>
      </w:r>
      <w:r>
        <w:rPr>
          <w:spacing w:val="1"/>
        </w:rPr>
        <w:t xml:space="preserve"> </w:t>
      </w:r>
      <w:r>
        <w:t>sandmining)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promotion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smart agriculture.</w:t>
      </w:r>
    </w:p>
    <w:p w14:paraId="07FB36E4" w14:textId="77777777" w:rsidR="00940B99" w:rsidRDefault="00000000">
      <w:pPr>
        <w:pStyle w:val="BodyText"/>
        <w:spacing w:before="120" w:line="276" w:lineRule="auto"/>
        <w:ind w:left="140" w:right="578"/>
        <w:jc w:val="both"/>
      </w:pPr>
      <w:r>
        <w:t>There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specific</w:t>
      </w:r>
      <w:r>
        <w:rPr>
          <w:spacing w:val="-4"/>
        </w:rPr>
        <w:t xml:space="preserve"> </w:t>
      </w:r>
      <w:r>
        <w:t>aspects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greening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city</w:t>
      </w:r>
      <w:r>
        <w:rPr>
          <w:spacing w:val="-2"/>
        </w:rPr>
        <w:t xml:space="preserve"> </w:t>
      </w:r>
      <w:r>
        <w:t>that are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IDS</w:t>
      </w:r>
      <w:r>
        <w:rPr>
          <w:spacing w:val="-2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specifically</w:t>
      </w:r>
      <w:r>
        <w:rPr>
          <w:spacing w:val="-4"/>
        </w:rPr>
        <w:t xml:space="preserve"> </w:t>
      </w:r>
      <w:r>
        <w:t>mentioned</w:t>
      </w:r>
      <w:r>
        <w:rPr>
          <w:spacing w:val="-48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IDP.</w:t>
      </w:r>
      <w:r>
        <w:rPr>
          <w:spacing w:val="-1"/>
        </w:rPr>
        <w:t xml:space="preserve"> </w:t>
      </w:r>
      <w:r>
        <w:t>These projects</w:t>
      </w:r>
      <w:r>
        <w:rPr>
          <w:spacing w:val="-2"/>
        </w:rPr>
        <w:t xml:space="preserve"> </w:t>
      </w:r>
      <w:r>
        <w:t>are highlighted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6.2.3.</w:t>
      </w:r>
    </w:p>
    <w:p w14:paraId="07FB36E5" w14:textId="77777777" w:rsidR="00940B99" w:rsidRDefault="00940B99">
      <w:pPr>
        <w:pStyle w:val="BodyText"/>
      </w:pPr>
    </w:p>
    <w:p w14:paraId="07FB36E6" w14:textId="77777777" w:rsidR="00940B99" w:rsidRDefault="00940B99">
      <w:pPr>
        <w:pStyle w:val="BodyText"/>
        <w:spacing w:before="11"/>
      </w:pPr>
    </w:p>
    <w:p w14:paraId="07FB36E7" w14:textId="77777777" w:rsidR="00940B99" w:rsidRDefault="00000000">
      <w:pPr>
        <w:pStyle w:val="ListParagraph"/>
        <w:numPr>
          <w:ilvl w:val="3"/>
          <w:numId w:val="131"/>
        </w:numPr>
        <w:tabs>
          <w:tab w:val="left" w:pos="1004"/>
          <w:tab w:val="left" w:pos="1005"/>
        </w:tabs>
        <w:ind w:hanging="865"/>
        <w:rPr>
          <w:i/>
        </w:rPr>
      </w:pPr>
      <w:r>
        <w:rPr>
          <w:i/>
          <w:color w:val="933634"/>
        </w:rPr>
        <w:t>IDP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SP4: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A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friendly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safe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city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–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IDS Institutional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support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Industrial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sectors</w:t>
      </w:r>
    </w:p>
    <w:p w14:paraId="07FB36E8" w14:textId="77777777" w:rsidR="00940B99" w:rsidRDefault="00000000">
      <w:pPr>
        <w:pStyle w:val="BodyText"/>
        <w:spacing w:before="161" w:line="276" w:lineRule="auto"/>
        <w:ind w:left="140" w:right="576"/>
        <w:jc w:val="both"/>
      </w:pPr>
      <w:r>
        <w:t>This IDP SP relates mainly to the IDS suite of projects under institutional support.</w:t>
      </w:r>
      <w:r>
        <w:rPr>
          <w:spacing w:val="1"/>
        </w:rPr>
        <w:t xml:space="preserve"> </w:t>
      </w:r>
      <w:r>
        <w:t>In the Industrial</w:t>
      </w:r>
      <w:r>
        <w:rPr>
          <w:spacing w:val="1"/>
        </w:rPr>
        <w:t xml:space="preserve"> </w:t>
      </w:r>
      <w:r>
        <w:t xml:space="preserve">Sector </w:t>
      </w:r>
      <w:proofErr w:type="spellStart"/>
      <w:r>
        <w:t>Programme</w:t>
      </w:r>
      <w:proofErr w:type="spellEnd"/>
      <w:r>
        <w:t xml:space="preserve"> of IDS, albeit not within the top ten priorities, the need to install CCTV cameras in</w:t>
      </w:r>
      <w:r>
        <w:rPr>
          <w:spacing w:val="-47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areas is</w:t>
      </w:r>
      <w:r>
        <w:rPr>
          <w:spacing w:val="-3"/>
        </w:rPr>
        <w:t xml:space="preserve"> </w:t>
      </w:r>
      <w:r>
        <w:t>mentioned, which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taken care</w:t>
      </w:r>
      <w:r>
        <w:rPr>
          <w:spacing w:val="-2"/>
        </w:rPr>
        <w:t xml:space="preserve"> </w:t>
      </w:r>
      <w:r>
        <w:t>of in</w:t>
      </w:r>
      <w:r>
        <w:rPr>
          <w:spacing w:val="-1"/>
        </w:rPr>
        <w:t xml:space="preserve"> </w:t>
      </w:r>
      <w:r>
        <w:t>the IDP targets.</w:t>
      </w:r>
    </w:p>
    <w:p w14:paraId="07FB36E9" w14:textId="77777777" w:rsidR="00940B99" w:rsidRDefault="00000000">
      <w:pPr>
        <w:pStyle w:val="BodyText"/>
        <w:spacing w:before="121" w:line="276" w:lineRule="auto"/>
        <w:ind w:left="140" w:right="576"/>
        <w:jc w:val="both"/>
      </w:pPr>
      <w:r>
        <w:pict w14:anchorId="07FB5647">
          <v:group id="_x0000_s2057" style="position:absolute;left:0;text-align:left;margin-left:72.85pt;margin-top:59.3pt;width:462.4pt;height:260.8pt;z-index:-15692800;mso-wrap-distance-left:0;mso-wrap-distance-right:0;mso-position-horizontal-relative:page" coordorigin="1457,1186" coordsize="9248,5216">
            <v:shape id="_x0000_s2059" type="#_x0000_t75" style="position:absolute;left:1579;top:1308;width:8888;height:4049">
              <v:imagedata r:id="rId58" o:title=""/>
            </v:shape>
            <v:rect id="_x0000_s2058" style="position:absolute;left:1464;top:1193;width:9233;height:5201" filled="f" strokeweight=".72pt"/>
            <w10:wrap type="topAndBottom" anchorx="page"/>
          </v:group>
        </w:pict>
      </w:r>
      <w:r>
        <w:t>This IDP SP broadly points to increased engagement of the city with residents and business.</w:t>
      </w:r>
      <w:r>
        <w:rPr>
          <w:spacing w:val="1"/>
        </w:rPr>
        <w:t xml:space="preserve"> </w:t>
      </w:r>
      <w:r>
        <w:t>The IDS</w:t>
      </w:r>
      <w:r>
        <w:rPr>
          <w:spacing w:val="1"/>
        </w:rPr>
        <w:t xml:space="preserve"> </w:t>
      </w:r>
      <w:r>
        <w:t>lists specific projects important to industry which provide the detail to this ‘engagement” (section</w:t>
      </w:r>
      <w:r>
        <w:rPr>
          <w:spacing w:val="1"/>
        </w:rPr>
        <w:t xml:space="preserve"> </w:t>
      </w:r>
      <w:r>
        <w:t>6.2.3)</w:t>
      </w:r>
    </w:p>
    <w:p w14:paraId="07FB36EA" w14:textId="77777777" w:rsidR="00940B99" w:rsidRDefault="00940B99">
      <w:pPr>
        <w:pStyle w:val="BodyText"/>
      </w:pPr>
    </w:p>
    <w:p w14:paraId="07FB36EB" w14:textId="77777777" w:rsidR="00940B99" w:rsidRDefault="00940B99">
      <w:pPr>
        <w:pStyle w:val="BodyText"/>
        <w:spacing w:before="2"/>
        <w:rPr>
          <w:sz w:val="25"/>
        </w:rPr>
      </w:pPr>
    </w:p>
    <w:p w14:paraId="07FB36EC" w14:textId="77777777" w:rsidR="00940B99" w:rsidRDefault="00000000">
      <w:pPr>
        <w:pStyle w:val="ListParagraph"/>
        <w:numPr>
          <w:ilvl w:val="3"/>
          <w:numId w:val="131"/>
        </w:numPr>
        <w:tabs>
          <w:tab w:val="left" w:pos="1004"/>
          <w:tab w:val="left" w:pos="1005"/>
        </w:tabs>
        <w:ind w:hanging="865"/>
        <w:rPr>
          <w:i/>
        </w:rPr>
      </w:pPr>
      <w:r>
        <w:rPr>
          <w:i/>
          <w:color w:val="933634"/>
        </w:rPr>
        <w:t>IDP</w:t>
      </w:r>
      <w:r>
        <w:rPr>
          <w:i/>
          <w:color w:val="933634"/>
          <w:spacing w:val="-4"/>
        </w:rPr>
        <w:t xml:space="preserve"> </w:t>
      </w:r>
      <w:r>
        <w:rPr>
          <w:i/>
          <w:color w:val="933634"/>
        </w:rPr>
        <w:t>SP5: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An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economically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prosperous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city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–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IDS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Industrial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Sectors</w:t>
      </w:r>
      <w:r>
        <w:rPr>
          <w:i/>
          <w:color w:val="933634"/>
          <w:spacing w:val="-2"/>
        </w:rPr>
        <w:t xml:space="preserve"> </w:t>
      </w:r>
      <w:proofErr w:type="spellStart"/>
      <w:r>
        <w:rPr>
          <w:i/>
          <w:color w:val="933634"/>
        </w:rPr>
        <w:t>programme</w:t>
      </w:r>
      <w:proofErr w:type="spellEnd"/>
    </w:p>
    <w:p w14:paraId="07FB36ED" w14:textId="77777777" w:rsidR="00940B99" w:rsidRDefault="00000000">
      <w:pPr>
        <w:pStyle w:val="BodyText"/>
        <w:spacing w:before="161" w:line="276" w:lineRule="auto"/>
        <w:ind w:left="140" w:right="574"/>
        <w:jc w:val="both"/>
      </w:pPr>
      <w:r>
        <w:rPr>
          <w:spacing w:val="-1"/>
        </w:rPr>
        <w:t>This</w:t>
      </w:r>
      <w:r>
        <w:rPr>
          <w:spacing w:val="-9"/>
        </w:rPr>
        <w:t xml:space="preserve"> </w:t>
      </w:r>
      <w:r>
        <w:rPr>
          <w:spacing w:val="-1"/>
        </w:rPr>
        <w:t>IDP</w:t>
      </w:r>
      <w:r>
        <w:rPr>
          <w:spacing w:val="-8"/>
        </w:rPr>
        <w:t xml:space="preserve"> </w:t>
      </w:r>
      <w:r>
        <w:rPr>
          <w:spacing w:val="-1"/>
        </w:rPr>
        <w:t>SP</w:t>
      </w:r>
      <w:r>
        <w:rPr>
          <w:spacing w:val="-9"/>
        </w:rPr>
        <w:t xml:space="preserve"> </w:t>
      </w:r>
      <w:r>
        <w:rPr>
          <w:spacing w:val="-1"/>
        </w:rPr>
        <w:t>sets</w:t>
      </w:r>
      <w:r>
        <w:rPr>
          <w:spacing w:val="-10"/>
        </w:rPr>
        <w:t xml:space="preserve"> </w:t>
      </w:r>
      <w:r>
        <w:t>out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broad</w:t>
      </w:r>
      <w:r>
        <w:rPr>
          <w:spacing w:val="-8"/>
        </w:rPr>
        <w:t xml:space="preserve"> </w:t>
      </w:r>
      <w:r>
        <w:t>goal</w:t>
      </w:r>
      <w:r>
        <w:rPr>
          <w:spacing w:val="-13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flourishing</w:t>
      </w:r>
      <w:r>
        <w:rPr>
          <w:spacing w:val="-8"/>
        </w:rPr>
        <w:t xml:space="preserve"> </w:t>
      </w:r>
      <w:r>
        <w:t>economy</w:t>
      </w:r>
      <w:r>
        <w:rPr>
          <w:spacing w:val="-10"/>
        </w:rPr>
        <w:t xml:space="preserve"> </w:t>
      </w:r>
      <w:r>
        <w:t>while</w:t>
      </w:r>
      <w:r>
        <w:rPr>
          <w:spacing w:val="-9"/>
        </w:rPr>
        <w:t xml:space="preserve"> </w:t>
      </w:r>
      <w:r>
        <w:t>setting</w:t>
      </w:r>
      <w:r>
        <w:rPr>
          <w:spacing w:val="-8"/>
        </w:rPr>
        <w:t xml:space="preserve"> </w:t>
      </w:r>
      <w:r>
        <w:t>specific</w:t>
      </w:r>
      <w:r>
        <w:rPr>
          <w:spacing w:val="-12"/>
        </w:rPr>
        <w:t xml:space="preserve"> </w:t>
      </w:r>
      <w:r>
        <w:t>targets</w:t>
      </w:r>
      <w:r>
        <w:rPr>
          <w:spacing w:val="-10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reduction</w:t>
      </w:r>
      <w:r>
        <w:rPr>
          <w:spacing w:val="-4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unemployment,</w:t>
      </w:r>
      <w:r>
        <w:rPr>
          <w:spacing w:val="-8"/>
        </w:rPr>
        <w:t xml:space="preserve"> </w:t>
      </w:r>
      <w:r>
        <w:t>particularly</w:t>
      </w:r>
      <w:r>
        <w:rPr>
          <w:spacing w:val="-8"/>
        </w:rPr>
        <w:t xml:space="preserve"> </w:t>
      </w:r>
      <w:r>
        <w:t>unemployment</w:t>
      </w:r>
      <w:r>
        <w:rPr>
          <w:spacing w:val="-10"/>
        </w:rPr>
        <w:t xml:space="preserve"> </w:t>
      </w:r>
      <w:r>
        <w:t>among</w:t>
      </w:r>
      <w:r>
        <w:rPr>
          <w:spacing w:val="-11"/>
        </w:rPr>
        <w:t xml:space="preserve"> </w:t>
      </w:r>
      <w:r>
        <w:t>youth,</w:t>
      </w:r>
      <w:r>
        <w:rPr>
          <w:spacing w:val="-11"/>
        </w:rPr>
        <w:t xml:space="preserve"> </w:t>
      </w:r>
      <w:r>
        <w:t>and</w:t>
      </w:r>
      <w:r>
        <w:rPr>
          <w:spacing w:val="-12"/>
        </w:rPr>
        <w:t xml:space="preserve"> </w:t>
      </w:r>
      <w:r>
        <w:t>focuses</w:t>
      </w:r>
      <w:r>
        <w:rPr>
          <w:spacing w:val="-10"/>
        </w:rPr>
        <w:t xml:space="preserve"> </w:t>
      </w:r>
      <w:r>
        <w:t>also</w:t>
      </w:r>
      <w:r>
        <w:rPr>
          <w:spacing w:val="-12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need</w:t>
      </w:r>
      <w:r>
        <w:rPr>
          <w:spacing w:val="-8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training</w:t>
      </w:r>
      <w:r>
        <w:rPr>
          <w:spacing w:val="-47"/>
        </w:rPr>
        <w:t xml:space="preserve"> </w:t>
      </w:r>
      <w:r>
        <w:t>and building skills among all residents to meet the needs of a strong and resilient economy.</w:t>
      </w:r>
      <w:r>
        <w:rPr>
          <w:spacing w:val="1"/>
        </w:rPr>
        <w:t xml:space="preserve"> </w:t>
      </w:r>
      <w:r>
        <w:t>It also</w:t>
      </w:r>
      <w:r>
        <w:rPr>
          <w:spacing w:val="1"/>
        </w:rPr>
        <w:t xml:space="preserve"> </w:t>
      </w:r>
      <w:r>
        <w:t>mentions</w:t>
      </w:r>
      <w:r>
        <w:rPr>
          <w:spacing w:val="-1"/>
        </w:rPr>
        <w:t xml:space="preserve"> </w:t>
      </w:r>
      <w:r>
        <w:t>incentive</w:t>
      </w:r>
      <w:r>
        <w:rPr>
          <w:spacing w:val="1"/>
        </w:rPr>
        <w:t xml:space="preserve"> </w:t>
      </w:r>
      <w:r>
        <w:t>packages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attract</w:t>
      </w:r>
      <w:r>
        <w:rPr>
          <w:spacing w:val="-2"/>
        </w:rPr>
        <w:t xml:space="preserve"> </w:t>
      </w:r>
      <w:r>
        <w:t>businesses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assist</w:t>
      </w:r>
      <w:r>
        <w:rPr>
          <w:spacing w:val="-4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job</w:t>
      </w:r>
      <w:r>
        <w:rPr>
          <w:spacing w:val="-1"/>
        </w:rPr>
        <w:t xml:space="preserve"> </w:t>
      </w:r>
      <w:r>
        <w:t>creation.</w:t>
      </w:r>
    </w:p>
    <w:p w14:paraId="07FB36EE" w14:textId="77777777" w:rsidR="00940B99" w:rsidRDefault="00000000">
      <w:pPr>
        <w:pStyle w:val="BodyText"/>
        <w:spacing w:before="121" w:line="276" w:lineRule="auto"/>
        <w:ind w:left="140" w:right="574"/>
        <w:jc w:val="both"/>
      </w:pPr>
      <w:r>
        <w:t>The top priority project in the IDS is to implement the 2017 incentives policy of the municipality,</w:t>
      </w:r>
      <w:r>
        <w:rPr>
          <w:spacing w:val="1"/>
        </w:rPr>
        <w:t xml:space="preserve"> </w:t>
      </w:r>
      <w:r>
        <w:t>including ensuring that the incentives policy is fair to existing industries and businesses and not just</w:t>
      </w:r>
      <w:r>
        <w:rPr>
          <w:spacing w:val="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entrants.</w:t>
      </w:r>
    </w:p>
    <w:p w14:paraId="07FB36EF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p w14:paraId="07FB36F0" w14:textId="77777777" w:rsidR="00940B99" w:rsidRDefault="00000000">
      <w:pPr>
        <w:pStyle w:val="BodyText"/>
        <w:spacing w:before="38" w:line="276" w:lineRule="auto"/>
        <w:ind w:left="140" w:right="575"/>
        <w:jc w:val="both"/>
      </w:pPr>
      <w:r>
        <w:rPr>
          <w:spacing w:val="-1"/>
        </w:rPr>
        <w:lastRenderedPageBreak/>
        <w:t>There</w:t>
      </w:r>
      <w:r>
        <w:rPr>
          <w:spacing w:val="-10"/>
        </w:rPr>
        <w:t xml:space="preserve"> </w:t>
      </w:r>
      <w:r>
        <w:rPr>
          <w:spacing w:val="-1"/>
        </w:rPr>
        <w:t>are</w:t>
      </w:r>
      <w:r>
        <w:rPr>
          <w:spacing w:val="-9"/>
        </w:rPr>
        <w:t xml:space="preserve"> </w:t>
      </w:r>
      <w:r>
        <w:rPr>
          <w:spacing w:val="-1"/>
        </w:rPr>
        <w:t>a</w:t>
      </w:r>
      <w:r>
        <w:rPr>
          <w:spacing w:val="-11"/>
        </w:rPr>
        <w:t xml:space="preserve"> </w:t>
      </w:r>
      <w:r>
        <w:rPr>
          <w:spacing w:val="-1"/>
        </w:rPr>
        <w:t>number</w:t>
      </w:r>
      <w:r>
        <w:rPr>
          <w:spacing w:val="-11"/>
        </w:rPr>
        <w:t xml:space="preserve"> </w:t>
      </w:r>
      <w:r>
        <w:rPr>
          <w:spacing w:val="-1"/>
        </w:rPr>
        <w:t>of</w:t>
      </w:r>
      <w:r>
        <w:rPr>
          <w:spacing w:val="-10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IDS</w:t>
      </w:r>
      <w:r>
        <w:rPr>
          <w:spacing w:val="-11"/>
        </w:rPr>
        <w:t xml:space="preserve"> </w:t>
      </w:r>
      <w:r>
        <w:t>industrial</w:t>
      </w:r>
      <w:r>
        <w:rPr>
          <w:spacing w:val="-10"/>
        </w:rPr>
        <w:t xml:space="preserve"> </w:t>
      </w:r>
      <w:r>
        <w:t>sectors</w:t>
      </w:r>
      <w:r>
        <w:rPr>
          <w:spacing w:val="-9"/>
        </w:rPr>
        <w:t xml:space="preserve"> </w:t>
      </w:r>
      <w:proofErr w:type="spellStart"/>
      <w:r>
        <w:t>programme</w:t>
      </w:r>
      <w:proofErr w:type="spellEnd"/>
      <w:r>
        <w:rPr>
          <w:spacing w:val="-10"/>
        </w:rPr>
        <w:t xml:space="preserve"> </w:t>
      </w:r>
      <w:r>
        <w:t>which</w:t>
      </w:r>
      <w:r>
        <w:rPr>
          <w:spacing w:val="-10"/>
        </w:rPr>
        <w:t xml:space="preserve"> </w:t>
      </w:r>
      <w:r>
        <w:t>encourage</w:t>
      </w:r>
      <w:r>
        <w:rPr>
          <w:spacing w:val="-9"/>
        </w:rPr>
        <w:t xml:space="preserve"> </w:t>
      </w:r>
      <w:r>
        <w:t>skills</w:t>
      </w:r>
      <w:r>
        <w:rPr>
          <w:spacing w:val="-13"/>
        </w:rPr>
        <w:t xml:space="preserve"> </w:t>
      </w:r>
      <w:r>
        <w:t>training</w:t>
      </w:r>
      <w:r>
        <w:rPr>
          <w:spacing w:val="-47"/>
        </w:rPr>
        <w:t xml:space="preserve"> </w:t>
      </w:r>
      <w:r>
        <w:t>and entrepreneurship in general, but particularly for the youth with specific sectors highlighted such</w:t>
      </w:r>
      <w:r>
        <w:rPr>
          <w:spacing w:val="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automotive,</w:t>
      </w:r>
      <w:r>
        <w:rPr>
          <w:spacing w:val="1"/>
        </w:rPr>
        <w:t xml:space="preserve"> </w:t>
      </w:r>
      <w:r>
        <w:t>leather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agricultural.</w:t>
      </w:r>
    </w:p>
    <w:p w14:paraId="07FB36F1" w14:textId="77777777" w:rsidR="00940B99" w:rsidRDefault="00000000">
      <w:pPr>
        <w:pStyle w:val="BodyText"/>
        <w:spacing w:before="6"/>
        <w:rPr>
          <w:sz w:val="25"/>
        </w:rPr>
      </w:pPr>
      <w:r>
        <w:rPr>
          <w:noProof/>
        </w:rPr>
        <w:drawing>
          <wp:anchor distT="0" distB="0" distL="0" distR="0" simplePos="0" relativeHeight="71" behindDoc="0" locked="0" layoutInCell="1" allowOverlap="1" wp14:anchorId="07FB5648" wp14:editId="07FB5649">
            <wp:simplePos x="0" y="0"/>
            <wp:positionH relativeFrom="page">
              <wp:posOffset>984248</wp:posOffset>
            </wp:positionH>
            <wp:positionV relativeFrom="paragraph">
              <wp:posOffset>222770</wp:posOffset>
            </wp:positionV>
            <wp:extent cx="5768557" cy="2921698"/>
            <wp:effectExtent l="0" t="0" r="0" b="0"/>
            <wp:wrapTopAndBottom/>
            <wp:docPr id="55" name="image39.jpeg" descr="E:\Documents\Documents\B CURRENT PROJECTS 2017\MSUNDUZI INDUSTRIAL STRATEGY\FINAL SUITE OF REPORTS MIDS Feb 2018\Strategic Priority 5 An economically prosperous City IDP 2016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8557" cy="2921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6F2" w14:textId="77777777" w:rsidR="00940B99" w:rsidRDefault="00940B99">
      <w:pPr>
        <w:pStyle w:val="BodyText"/>
      </w:pPr>
    </w:p>
    <w:p w14:paraId="07FB36F3" w14:textId="77777777" w:rsidR="00940B99" w:rsidRDefault="00940B99">
      <w:pPr>
        <w:pStyle w:val="BodyText"/>
        <w:spacing w:before="7"/>
        <w:rPr>
          <w:sz w:val="25"/>
        </w:rPr>
      </w:pPr>
    </w:p>
    <w:p w14:paraId="07FB36F4" w14:textId="77777777" w:rsidR="00940B99" w:rsidRDefault="00000000">
      <w:pPr>
        <w:pStyle w:val="BodyText"/>
        <w:spacing w:line="276" w:lineRule="auto"/>
        <w:ind w:left="140" w:right="581"/>
        <w:jc w:val="both"/>
      </w:pPr>
      <w:r>
        <w:t>Section 6.2.3 lists more specific projects which fall within this IDP strategic priority, but are not</w:t>
      </w:r>
      <w:r>
        <w:rPr>
          <w:spacing w:val="1"/>
        </w:rPr>
        <w:t xml:space="preserve"> </w:t>
      </w:r>
      <w:r>
        <w:t>specifically</w:t>
      </w:r>
      <w:r>
        <w:rPr>
          <w:spacing w:val="-3"/>
        </w:rPr>
        <w:t xml:space="preserve"> </w:t>
      </w:r>
      <w:r>
        <w:t>mentioned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 IDP projects.</w:t>
      </w:r>
      <w:r>
        <w:rPr>
          <w:spacing w:val="48"/>
        </w:rPr>
        <w:t xml:space="preserve"> </w:t>
      </w:r>
      <w:r>
        <w:t>Some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them do tie in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LED</w:t>
      </w:r>
      <w:r>
        <w:rPr>
          <w:spacing w:val="-2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projects.</w:t>
      </w:r>
    </w:p>
    <w:p w14:paraId="07FB36F5" w14:textId="77777777" w:rsidR="00940B99" w:rsidRDefault="00940B99">
      <w:pPr>
        <w:pStyle w:val="BodyText"/>
      </w:pPr>
    </w:p>
    <w:p w14:paraId="07FB36F6" w14:textId="77777777" w:rsidR="00940B99" w:rsidRDefault="00940B99">
      <w:pPr>
        <w:pStyle w:val="BodyText"/>
        <w:rPr>
          <w:sz w:val="23"/>
        </w:rPr>
      </w:pPr>
    </w:p>
    <w:p w14:paraId="07FB36F7" w14:textId="77777777" w:rsidR="00940B99" w:rsidRDefault="00000000">
      <w:pPr>
        <w:pStyle w:val="ListParagraph"/>
        <w:numPr>
          <w:ilvl w:val="3"/>
          <w:numId w:val="131"/>
        </w:numPr>
        <w:tabs>
          <w:tab w:val="left" w:pos="1004"/>
          <w:tab w:val="left" w:pos="1005"/>
        </w:tabs>
        <w:ind w:hanging="865"/>
        <w:rPr>
          <w:i/>
        </w:rPr>
      </w:pPr>
      <w:r>
        <w:rPr>
          <w:i/>
          <w:color w:val="933634"/>
        </w:rPr>
        <w:t>IDP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SP6: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Financially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viable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and</w:t>
      </w:r>
      <w:r>
        <w:rPr>
          <w:i/>
          <w:color w:val="933634"/>
          <w:spacing w:val="-2"/>
        </w:rPr>
        <w:t xml:space="preserve"> </w:t>
      </w:r>
      <w:r>
        <w:rPr>
          <w:i/>
          <w:color w:val="933634"/>
        </w:rPr>
        <w:t>well</w:t>
      </w:r>
      <w:r>
        <w:rPr>
          <w:i/>
          <w:color w:val="933634"/>
          <w:spacing w:val="-3"/>
        </w:rPr>
        <w:t xml:space="preserve"> </w:t>
      </w:r>
      <w:r>
        <w:rPr>
          <w:i/>
          <w:color w:val="933634"/>
        </w:rPr>
        <w:t>governed</w:t>
      </w:r>
      <w:r>
        <w:rPr>
          <w:i/>
          <w:color w:val="933634"/>
          <w:spacing w:val="-1"/>
        </w:rPr>
        <w:t xml:space="preserve"> </w:t>
      </w:r>
      <w:r>
        <w:rPr>
          <w:i/>
          <w:color w:val="933634"/>
        </w:rPr>
        <w:t>city</w:t>
      </w:r>
    </w:p>
    <w:p w14:paraId="07FB36F8" w14:textId="77777777" w:rsidR="00940B99" w:rsidRDefault="00000000">
      <w:pPr>
        <w:pStyle w:val="BodyText"/>
        <w:spacing w:before="161"/>
        <w:ind w:left="140"/>
        <w:jc w:val="both"/>
      </w:pPr>
      <w:r>
        <w:t>There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no specific</w:t>
      </w:r>
      <w:r>
        <w:rPr>
          <w:spacing w:val="-2"/>
        </w:rPr>
        <w:t xml:space="preserve"> </w:t>
      </w:r>
      <w:r>
        <w:t>IDS</w:t>
      </w:r>
      <w:r>
        <w:rPr>
          <w:spacing w:val="-4"/>
        </w:rPr>
        <w:t xml:space="preserve"> </w:t>
      </w:r>
      <w:proofErr w:type="spellStart"/>
      <w:r>
        <w:t>programmes</w:t>
      </w:r>
      <w:proofErr w:type="spellEnd"/>
      <w:r>
        <w:rPr>
          <w:spacing w:val="-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relate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IDP</w:t>
      </w:r>
      <w:r>
        <w:rPr>
          <w:spacing w:val="-1"/>
        </w:rPr>
        <w:t xml:space="preserve"> </w:t>
      </w:r>
      <w:r>
        <w:t>SP.</w:t>
      </w:r>
    </w:p>
    <w:p w14:paraId="07FB36F9" w14:textId="77777777" w:rsidR="00940B99" w:rsidRDefault="00000000">
      <w:pPr>
        <w:pStyle w:val="BodyText"/>
        <w:spacing w:before="5"/>
        <w:rPr>
          <w:sz w:val="28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07FB564A" wp14:editId="07FB564B">
            <wp:simplePos x="0" y="0"/>
            <wp:positionH relativeFrom="page">
              <wp:posOffset>983605</wp:posOffset>
            </wp:positionH>
            <wp:positionV relativeFrom="paragraph">
              <wp:posOffset>245110</wp:posOffset>
            </wp:positionV>
            <wp:extent cx="5641039" cy="3008376"/>
            <wp:effectExtent l="0" t="0" r="0" b="0"/>
            <wp:wrapTopAndBottom/>
            <wp:docPr id="57" name="image40.jpeg" descr="E:\Documents\Documents\B CURRENT PROJECTS 2017\MSUNDUZI INDUSTRIAL STRATEGY\FINAL SUITE OF REPORTS MIDS Feb 2018\Strategic Priority 6 A financially viable well governed City IDP 2016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4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1039" cy="3008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6FA" w14:textId="77777777" w:rsidR="00940B99" w:rsidRDefault="00940B99">
      <w:pPr>
        <w:rPr>
          <w:sz w:val="28"/>
        </w:rPr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p w14:paraId="07FB36FB" w14:textId="77777777" w:rsidR="00940B99" w:rsidRDefault="00000000">
      <w:pPr>
        <w:pStyle w:val="BodyText"/>
        <w:spacing w:before="38" w:line="276" w:lineRule="auto"/>
        <w:ind w:left="140" w:right="576"/>
        <w:jc w:val="both"/>
      </w:pPr>
      <w:r>
        <w:lastRenderedPageBreak/>
        <w:t>However, a number of projects under, for example, ensuring protective environmental measures, do</w:t>
      </w:r>
      <w:r>
        <w:rPr>
          <w:spacing w:val="-47"/>
        </w:rPr>
        <w:t xml:space="preserve"> </w:t>
      </w:r>
      <w:r>
        <w:t>relate to the target of 100% compliance of the administration to its legal mandates (e.g. applying the</w:t>
      </w:r>
      <w:r>
        <w:rPr>
          <w:spacing w:val="-47"/>
        </w:rPr>
        <w:t xml:space="preserve"> </w:t>
      </w:r>
      <w:r>
        <w:t>SEA and EMF as well as the Climate Change Policy to the assessment of development applications).</w:t>
      </w:r>
      <w:r>
        <w:rPr>
          <w:spacing w:val="1"/>
        </w:rPr>
        <w:t xml:space="preserve"> </w:t>
      </w:r>
      <w:r>
        <w:t xml:space="preserve">The target of </w:t>
      </w:r>
      <w:proofErr w:type="spellStart"/>
      <w:r>
        <w:t>minimising</w:t>
      </w:r>
      <w:proofErr w:type="spellEnd"/>
      <w:r>
        <w:t xml:space="preserve"> disaster resilience relates to the bulk infrastructure IDP project of upgrading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stormwater infrastructure 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city.</w:t>
      </w:r>
    </w:p>
    <w:p w14:paraId="07FB36FC" w14:textId="77777777" w:rsidR="00940B99" w:rsidRDefault="00940B99">
      <w:pPr>
        <w:pStyle w:val="BodyText"/>
      </w:pPr>
    </w:p>
    <w:p w14:paraId="07FB36FD" w14:textId="77777777" w:rsidR="00940B99" w:rsidRDefault="00940B99">
      <w:pPr>
        <w:pStyle w:val="BodyText"/>
        <w:rPr>
          <w:sz w:val="23"/>
        </w:rPr>
      </w:pPr>
    </w:p>
    <w:p w14:paraId="07FB36FE" w14:textId="77777777" w:rsidR="00940B99" w:rsidRDefault="00000000">
      <w:pPr>
        <w:pStyle w:val="Heading3"/>
        <w:numPr>
          <w:ilvl w:val="2"/>
          <w:numId w:val="131"/>
        </w:numPr>
        <w:tabs>
          <w:tab w:val="left" w:pos="860"/>
          <w:tab w:val="left" w:pos="861"/>
        </w:tabs>
        <w:ind w:left="860"/>
      </w:pPr>
      <w:bookmarkStart w:id="74" w:name="_bookmark74"/>
      <w:bookmarkEnd w:id="74"/>
      <w:r>
        <w:rPr>
          <w:color w:val="933634"/>
        </w:rPr>
        <w:t>Industrial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Strategy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priority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projects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to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be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included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in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the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IDP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Review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2018/19</w:t>
      </w:r>
    </w:p>
    <w:p w14:paraId="07FB36FF" w14:textId="77777777" w:rsidR="00940B99" w:rsidRDefault="00000000">
      <w:pPr>
        <w:pStyle w:val="BodyText"/>
        <w:spacing w:before="161" w:line="276" w:lineRule="auto"/>
        <w:ind w:left="140" w:right="575"/>
        <w:jc w:val="both"/>
      </w:pP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following</w:t>
      </w:r>
      <w:r>
        <w:rPr>
          <w:spacing w:val="-13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projects</w:t>
      </w:r>
      <w:r>
        <w:rPr>
          <w:spacing w:val="-12"/>
        </w:rPr>
        <w:t xml:space="preserve"> </w:t>
      </w:r>
      <w:r>
        <w:t>which</w:t>
      </w:r>
      <w:r>
        <w:rPr>
          <w:spacing w:val="-13"/>
        </w:rPr>
        <w:t xml:space="preserve"> </w:t>
      </w:r>
      <w:r>
        <w:t>do</w:t>
      </w:r>
      <w:r>
        <w:rPr>
          <w:spacing w:val="-10"/>
        </w:rPr>
        <w:t xml:space="preserve"> </w:t>
      </w:r>
      <w:r>
        <w:t>not</w:t>
      </w:r>
      <w:r>
        <w:rPr>
          <w:spacing w:val="-11"/>
        </w:rPr>
        <w:t xml:space="preserve"> </w:t>
      </w:r>
      <w:r>
        <w:t>appear</w:t>
      </w:r>
      <w:r>
        <w:rPr>
          <w:spacing w:val="-1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fourth</w:t>
      </w:r>
      <w:r>
        <w:rPr>
          <w:spacing w:val="-11"/>
        </w:rPr>
        <w:t xml:space="preserve"> </w:t>
      </w:r>
      <w:r>
        <w:t>generation</w:t>
      </w:r>
      <w:r>
        <w:rPr>
          <w:spacing w:val="-13"/>
        </w:rPr>
        <w:t xml:space="preserve"> </w:t>
      </w:r>
      <w:r>
        <w:t>IDP</w:t>
      </w:r>
      <w:r>
        <w:rPr>
          <w:spacing w:val="-11"/>
        </w:rPr>
        <w:t xml:space="preserve"> </w:t>
      </w:r>
      <w:r>
        <w:t>2016/17</w:t>
      </w:r>
      <w:r>
        <w:rPr>
          <w:spacing w:val="-11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2021/22.</w:t>
      </w:r>
      <w:r>
        <w:rPr>
          <w:spacing w:val="26"/>
        </w:rPr>
        <w:t xml:space="preserve"> </w:t>
      </w:r>
      <w:r>
        <w:t>They</w:t>
      </w:r>
      <w:r>
        <w:rPr>
          <w:spacing w:val="-47"/>
        </w:rPr>
        <w:t xml:space="preserve"> </w:t>
      </w:r>
      <w:r>
        <w:t>are therefore listed for inclusion in the next review.</w:t>
      </w:r>
      <w:r>
        <w:rPr>
          <w:spacing w:val="1"/>
        </w:rPr>
        <w:t xml:space="preserve"> </w:t>
      </w:r>
      <w:r>
        <w:t>It should be noted that budget estimates were</w:t>
      </w:r>
      <w:r>
        <w:rPr>
          <w:spacing w:val="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available for all</w:t>
      </w:r>
      <w:r>
        <w:rPr>
          <w:spacing w:val="-3"/>
        </w:rPr>
        <w:t xml:space="preserve"> </w:t>
      </w:r>
      <w:r>
        <w:t>projects,</w:t>
      </w:r>
      <w:r>
        <w:rPr>
          <w:spacing w:val="-1"/>
        </w:rPr>
        <w:t xml:space="preserve"> </w:t>
      </w:r>
      <w:r>
        <w:t>so figures are</w:t>
      </w:r>
      <w:r>
        <w:rPr>
          <w:spacing w:val="1"/>
        </w:rPr>
        <w:t xml:space="preserve"> </w:t>
      </w:r>
      <w:r>
        <w:t>included</w:t>
      </w:r>
      <w:r>
        <w:rPr>
          <w:spacing w:val="-2"/>
        </w:rPr>
        <w:t xml:space="preserve"> </w:t>
      </w:r>
      <w:r>
        <w:t>only when available.</w:t>
      </w:r>
    </w:p>
    <w:p w14:paraId="07FB3700" w14:textId="77777777" w:rsidR="00940B99" w:rsidRDefault="00000000">
      <w:pPr>
        <w:pStyle w:val="BodyText"/>
        <w:spacing w:before="120" w:line="276" w:lineRule="auto"/>
        <w:ind w:left="140" w:right="573"/>
        <w:jc w:val="both"/>
      </w:pPr>
      <w:r>
        <w:t>It</w:t>
      </w:r>
      <w:r>
        <w:rPr>
          <w:spacing w:val="-6"/>
        </w:rPr>
        <w:t xml:space="preserve"> </w:t>
      </w:r>
      <w:r>
        <w:t>should</w:t>
      </w:r>
      <w:r>
        <w:rPr>
          <w:spacing w:val="-7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noted</w:t>
      </w:r>
      <w:r>
        <w:rPr>
          <w:spacing w:val="-5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many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‘projects’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administrative</w:t>
      </w:r>
      <w:r>
        <w:rPr>
          <w:spacing w:val="-5"/>
        </w:rPr>
        <w:t xml:space="preserve"> </w:t>
      </w:r>
      <w:r>
        <w:t>/</w:t>
      </w:r>
      <w:r>
        <w:rPr>
          <w:spacing w:val="-6"/>
        </w:rPr>
        <w:t xml:space="preserve"> </w:t>
      </w:r>
      <w:r>
        <w:t>operational</w:t>
      </w:r>
      <w:r>
        <w:rPr>
          <w:spacing w:val="-6"/>
        </w:rPr>
        <w:t xml:space="preserve"> </w:t>
      </w:r>
      <w:r>
        <w:t>based</w:t>
      </w:r>
      <w:r>
        <w:rPr>
          <w:spacing w:val="-5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liaising</w:t>
      </w:r>
      <w:r>
        <w:rPr>
          <w:spacing w:val="-47"/>
        </w:rPr>
        <w:t xml:space="preserve"> </w:t>
      </w:r>
      <w:r>
        <w:t xml:space="preserve">or lobbying with other </w:t>
      </w:r>
      <w:proofErr w:type="spellStart"/>
      <w:r>
        <w:t>organisations</w:t>
      </w:r>
      <w:proofErr w:type="spellEnd"/>
      <w:r>
        <w:t xml:space="preserve"> and departments over specific issues, or fast tracking particular</w:t>
      </w:r>
      <w:r>
        <w:rPr>
          <w:spacing w:val="1"/>
        </w:rPr>
        <w:t xml:space="preserve"> </w:t>
      </w:r>
      <w:r>
        <w:t>tasks such as amendment of the land use Scheme.</w:t>
      </w:r>
      <w:r>
        <w:rPr>
          <w:spacing w:val="1"/>
        </w:rPr>
        <w:t xml:space="preserve"> </w:t>
      </w:r>
      <w:r>
        <w:t>While they may not be capital projects that fit</w:t>
      </w:r>
      <w:r>
        <w:rPr>
          <w:spacing w:val="1"/>
        </w:rPr>
        <w:t xml:space="preserve"> </w:t>
      </w:r>
      <w:r>
        <w:t>more easily into the IDP project list, they nevertheless have just as an important role in order to</w:t>
      </w:r>
      <w:r>
        <w:rPr>
          <w:spacing w:val="1"/>
        </w:rPr>
        <w:t xml:space="preserve"> </w:t>
      </w:r>
      <w:r>
        <w:t>stimulate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support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sector.</w:t>
      </w:r>
      <w:r>
        <w:rPr>
          <w:spacing w:val="3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capital</w:t>
      </w:r>
      <w:r>
        <w:rPr>
          <w:spacing w:val="-6"/>
        </w:rPr>
        <w:t xml:space="preserve"> </w:t>
      </w:r>
      <w:r>
        <w:t>projects</w:t>
      </w:r>
      <w:r>
        <w:rPr>
          <w:spacing w:val="-5"/>
        </w:rPr>
        <w:t xml:space="preserve"> </w:t>
      </w:r>
      <w:r>
        <w:t>have</w:t>
      </w:r>
      <w:r>
        <w:rPr>
          <w:spacing w:val="-6"/>
        </w:rPr>
        <w:t xml:space="preserve"> </w:t>
      </w:r>
      <w:r>
        <w:t>largely</w:t>
      </w:r>
      <w:r>
        <w:rPr>
          <w:spacing w:val="-5"/>
        </w:rPr>
        <w:t xml:space="preserve"> </w:t>
      </w:r>
      <w:r>
        <w:t>already</w:t>
      </w:r>
      <w:r>
        <w:rPr>
          <w:spacing w:val="-5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included</w:t>
      </w:r>
      <w:r>
        <w:rPr>
          <w:spacing w:val="-6"/>
        </w:rPr>
        <w:t xml:space="preserve"> </w:t>
      </w:r>
      <w:r>
        <w:t>in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IDP</w:t>
      </w:r>
      <w:r>
        <w:rPr>
          <w:spacing w:val="1"/>
        </w:rPr>
        <w:t xml:space="preserve"> </w:t>
      </w:r>
      <w:r>
        <w:t>(see</w:t>
      </w:r>
      <w:r>
        <w:rPr>
          <w:spacing w:val="-2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6.2.2).</w:t>
      </w:r>
    </w:p>
    <w:p w14:paraId="07FB3701" w14:textId="77777777" w:rsidR="00940B99" w:rsidRDefault="00000000">
      <w:pPr>
        <w:pStyle w:val="BodyText"/>
        <w:spacing w:before="120"/>
        <w:ind w:left="140"/>
        <w:jc w:val="both"/>
      </w:pPr>
      <w:r>
        <w:t>Key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table:</w:t>
      </w:r>
    </w:p>
    <w:p w14:paraId="07FB3702" w14:textId="77777777" w:rsidR="00940B99" w:rsidRDefault="00000000">
      <w:pPr>
        <w:pStyle w:val="ListParagraph"/>
        <w:numPr>
          <w:ilvl w:val="0"/>
          <w:numId w:val="24"/>
        </w:numPr>
        <w:tabs>
          <w:tab w:val="left" w:pos="860"/>
          <w:tab w:val="left" w:pos="861"/>
        </w:tabs>
        <w:spacing w:before="162" w:line="273" w:lineRule="auto"/>
        <w:ind w:right="575"/>
      </w:pPr>
      <w:r>
        <w:t>Orange shaded projects are not in the IDP (2016/17-2021/22) and need to be included in the</w:t>
      </w:r>
      <w:r>
        <w:rPr>
          <w:spacing w:val="-47"/>
        </w:rPr>
        <w:t xml:space="preserve"> </w:t>
      </w:r>
      <w:r>
        <w:t>IDP review</w:t>
      </w:r>
      <w:r>
        <w:rPr>
          <w:spacing w:val="-2"/>
        </w:rPr>
        <w:t xml:space="preserve"> </w:t>
      </w:r>
      <w:r>
        <w:t>(2018/19).</w:t>
      </w:r>
    </w:p>
    <w:p w14:paraId="07FB3703" w14:textId="77777777" w:rsidR="00940B99" w:rsidRDefault="00000000">
      <w:pPr>
        <w:pStyle w:val="ListParagraph"/>
        <w:numPr>
          <w:ilvl w:val="0"/>
          <w:numId w:val="24"/>
        </w:numPr>
        <w:tabs>
          <w:tab w:val="left" w:pos="860"/>
          <w:tab w:val="left" w:pos="861"/>
        </w:tabs>
        <w:spacing w:before="4" w:line="273" w:lineRule="auto"/>
        <w:ind w:right="580"/>
      </w:pPr>
      <w:r>
        <w:t>The</w:t>
      </w:r>
      <w:r>
        <w:rPr>
          <w:spacing w:val="40"/>
        </w:rPr>
        <w:t xml:space="preserve"> </w:t>
      </w:r>
      <w:r>
        <w:t>yellow</w:t>
      </w:r>
      <w:r>
        <w:rPr>
          <w:spacing w:val="38"/>
        </w:rPr>
        <w:t xml:space="preserve"> </w:t>
      </w:r>
      <w:r>
        <w:t>shaded</w:t>
      </w:r>
      <w:r>
        <w:rPr>
          <w:spacing w:val="41"/>
        </w:rPr>
        <w:t xml:space="preserve"> </w:t>
      </w:r>
      <w:r>
        <w:t>projects</w:t>
      </w:r>
      <w:r>
        <w:rPr>
          <w:spacing w:val="40"/>
        </w:rPr>
        <w:t xml:space="preserve"> </w:t>
      </w:r>
      <w:r>
        <w:t>are</w:t>
      </w:r>
      <w:r>
        <w:rPr>
          <w:spacing w:val="40"/>
        </w:rPr>
        <w:t xml:space="preserve"> </w:t>
      </w:r>
      <w:r>
        <w:t>those</w:t>
      </w:r>
      <w:r>
        <w:rPr>
          <w:spacing w:val="41"/>
        </w:rPr>
        <w:t xml:space="preserve"> </w:t>
      </w:r>
      <w:r>
        <w:t>that,</w:t>
      </w:r>
      <w:r>
        <w:rPr>
          <w:spacing w:val="40"/>
        </w:rPr>
        <w:t xml:space="preserve"> </w:t>
      </w:r>
      <w:r>
        <w:t>wholly</w:t>
      </w:r>
      <w:r>
        <w:rPr>
          <w:spacing w:val="38"/>
        </w:rPr>
        <w:t xml:space="preserve"> </w:t>
      </w:r>
      <w:r>
        <w:t>or</w:t>
      </w:r>
      <w:r>
        <w:rPr>
          <w:spacing w:val="41"/>
        </w:rPr>
        <w:t xml:space="preserve"> </w:t>
      </w:r>
      <w:r>
        <w:t>in</w:t>
      </w:r>
      <w:r>
        <w:rPr>
          <w:spacing w:val="39"/>
        </w:rPr>
        <w:t xml:space="preserve"> </w:t>
      </w:r>
      <w:r>
        <w:t>part,</w:t>
      </w:r>
      <w:r>
        <w:rPr>
          <w:spacing w:val="40"/>
        </w:rPr>
        <w:t xml:space="preserve"> </w:t>
      </w:r>
      <w:r>
        <w:t>already</w:t>
      </w:r>
      <w:r>
        <w:rPr>
          <w:spacing w:val="42"/>
        </w:rPr>
        <w:t xml:space="preserve"> </w:t>
      </w:r>
      <w:r>
        <w:t>appear</w:t>
      </w:r>
      <w:r>
        <w:rPr>
          <w:spacing w:val="38"/>
        </w:rPr>
        <w:t xml:space="preserve"> </w:t>
      </w:r>
      <w:r>
        <w:t>in</w:t>
      </w:r>
      <w:r>
        <w:rPr>
          <w:spacing w:val="40"/>
        </w:rPr>
        <w:t xml:space="preserve"> </w:t>
      </w:r>
      <w:r>
        <w:t>the</w:t>
      </w:r>
      <w:r>
        <w:rPr>
          <w:spacing w:val="40"/>
        </w:rPr>
        <w:t xml:space="preserve"> </w:t>
      </w:r>
      <w:r>
        <w:t>IDP</w:t>
      </w:r>
      <w:r>
        <w:rPr>
          <w:spacing w:val="-47"/>
        </w:rPr>
        <w:t xml:space="preserve"> </w:t>
      </w:r>
      <w:r>
        <w:t>(2016/17-2021/22).</w:t>
      </w:r>
    </w:p>
    <w:p w14:paraId="07FB3704" w14:textId="77777777" w:rsidR="00940B99" w:rsidRDefault="00940B99">
      <w:pPr>
        <w:pStyle w:val="BodyText"/>
        <w:rPr>
          <w:sz w:val="20"/>
        </w:rPr>
      </w:pPr>
    </w:p>
    <w:p w14:paraId="07FB3705" w14:textId="77777777" w:rsidR="00940B99" w:rsidRDefault="00940B99">
      <w:pPr>
        <w:pStyle w:val="BodyText"/>
        <w:spacing w:before="8"/>
        <w:rPr>
          <w:sz w:val="25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4"/>
        <w:gridCol w:w="4749"/>
        <w:gridCol w:w="1463"/>
        <w:gridCol w:w="1935"/>
      </w:tblGrid>
      <w:tr w:rsidR="00940B99" w14:paraId="07FB370C" w14:textId="77777777">
        <w:trPr>
          <w:trHeight w:val="486"/>
        </w:trPr>
        <w:tc>
          <w:tcPr>
            <w:tcW w:w="874" w:type="dxa"/>
            <w:shd w:val="clear" w:color="auto" w:fill="D9D9D9"/>
          </w:tcPr>
          <w:p w14:paraId="07FB3706" w14:textId="77777777" w:rsidR="00940B99" w:rsidRDefault="00000000">
            <w:pPr>
              <w:pStyle w:val="TableParagraph"/>
              <w:spacing w:line="243" w:lineRule="exact"/>
              <w:ind w:left="165"/>
              <w:rPr>
                <w:sz w:val="20"/>
              </w:rPr>
            </w:pPr>
            <w:r>
              <w:rPr>
                <w:sz w:val="20"/>
              </w:rPr>
              <w:t>MIDS</w:t>
            </w:r>
          </w:p>
          <w:p w14:paraId="07FB3707" w14:textId="77777777" w:rsidR="00940B99" w:rsidRDefault="00000000">
            <w:pPr>
              <w:pStyle w:val="TableParagraph"/>
              <w:spacing w:line="223" w:lineRule="exact"/>
              <w:ind w:left="165"/>
              <w:rPr>
                <w:sz w:val="20"/>
              </w:rPr>
            </w:pPr>
            <w:r>
              <w:rPr>
                <w:sz w:val="20"/>
              </w:rPr>
              <w:t>priority</w:t>
            </w:r>
          </w:p>
        </w:tc>
        <w:tc>
          <w:tcPr>
            <w:tcW w:w="4749" w:type="dxa"/>
            <w:shd w:val="clear" w:color="auto" w:fill="D9D9D9"/>
          </w:tcPr>
          <w:p w14:paraId="07FB3708" w14:textId="77777777" w:rsidR="00940B99" w:rsidRDefault="00000000">
            <w:pPr>
              <w:pStyle w:val="TableParagraph"/>
              <w:spacing w:line="243" w:lineRule="exact"/>
              <w:ind w:left="164"/>
              <w:rPr>
                <w:sz w:val="20"/>
              </w:rPr>
            </w:pPr>
            <w:r>
              <w:rPr>
                <w:sz w:val="20"/>
              </w:rPr>
              <w:t>Project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description</w:t>
            </w:r>
          </w:p>
        </w:tc>
        <w:tc>
          <w:tcPr>
            <w:tcW w:w="1463" w:type="dxa"/>
            <w:shd w:val="clear" w:color="auto" w:fill="D9D9D9"/>
          </w:tcPr>
          <w:p w14:paraId="07FB3709" w14:textId="77777777" w:rsidR="00940B99" w:rsidRDefault="00000000">
            <w:pPr>
              <w:pStyle w:val="TableParagraph"/>
              <w:spacing w:line="243" w:lineRule="exact"/>
              <w:ind w:left="193" w:right="131"/>
              <w:jc w:val="center"/>
              <w:rPr>
                <w:sz w:val="20"/>
              </w:rPr>
            </w:pPr>
            <w:r>
              <w:rPr>
                <w:sz w:val="20"/>
              </w:rPr>
              <w:t>Funding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</w:p>
          <w:p w14:paraId="07FB370A" w14:textId="77777777" w:rsidR="00940B99" w:rsidRDefault="00000000">
            <w:pPr>
              <w:pStyle w:val="TableParagraph"/>
              <w:spacing w:line="223" w:lineRule="exact"/>
              <w:ind w:left="193" w:right="132"/>
              <w:jc w:val="center"/>
              <w:rPr>
                <w:sz w:val="20"/>
              </w:rPr>
            </w:pPr>
            <w:r>
              <w:rPr>
                <w:sz w:val="20"/>
              </w:rPr>
              <w:t>responsibility</w:t>
            </w:r>
          </w:p>
        </w:tc>
        <w:tc>
          <w:tcPr>
            <w:tcW w:w="1935" w:type="dxa"/>
            <w:shd w:val="clear" w:color="auto" w:fill="D9D9D9"/>
          </w:tcPr>
          <w:p w14:paraId="07FB370B" w14:textId="77777777" w:rsidR="00940B99" w:rsidRDefault="00000000">
            <w:pPr>
              <w:pStyle w:val="TableParagraph"/>
              <w:spacing w:line="243" w:lineRule="exact"/>
              <w:ind w:left="324"/>
              <w:rPr>
                <w:sz w:val="20"/>
              </w:rPr>
            </w:pPr>
            <w:r>
              <w:rPr>
                <w:sz w:val="20"/>
              </w:rPr>
              <w:t>Budget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estimate</w:t>
            </w:r>
          </w:p>
        </w:tc>
      </w:tr>
      <w:tr w:rsidR="00940B99" w14:paraId="07FB3711" w14:textId="77777777">
        <w:trPr>
          <w:trHeight w:val="244"/>
        </w:trPr>
        <w:tc>
          <w:tcPr>
            <w:tcW w:w="874" w:type="dxa"/>
            <w:shd w:val="clear" w:color="auto" w:fill="5D9CD4"/>
          </w:tcPr>
          <w:p w14:paraId="07FB370D" w14:textId="77777777" w:rsidR="00940B99" w:rsidRDefault="00000000">
            <w:pPr>
              <w:pStyle w:val="TableParagraph"/>
              <w:spacing w:before="1" w:line="223" w:lineRule="exact"/>
              <w:ind w:left="6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1</w:t>
            </w:r>
          </w:p>
        </w:tc>
        <w:tc>
          <w:tcPr>
            <w:tcW w:w="4749" w:type="dxa"/>
            <w:shd w:val="clear" w:color="auto" w:fill="5D9CD4"/>
          </w:tcPr>
          <w:p w14:paraId="07FB370E" w14:textId="77777777" w:rsidR="00940B99" w:rsidRDefault="00000000">
            <w:pPr>
              <w:pStyle w:val="TableParagraph"/>
              <w:spacing w:before="1" w:line="223" w:lineRule="exact"/>
              <w:ind w:left="16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SPATIAL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AND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LAND</w:t>
            </w:r>
            <w:r>
              <w:rPr>
                <w:b/>
                <w:color w:val="FFFFFF"/>
                <w:spacing w:val="-4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SUPPORT</w:t>
            </w:r>
          </w:p>
        </w:tc>
        <w:tc>
          <w:tcPr>
            <w:tcW w:w="1463" w:type="dxa"/>
            <w:shd w:val="clear" w:color="auto" w:fill="5D9CD4"/>
          </w:tcPr>
          <w:p w14:paraId="07FB370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shd w:val="clear" w:color="auto" w:fill="5D9CD4"/>
          </w:tcPr>
          <w:p w14:paraId="07FB371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718" w14:textId="77777777">
        <w:trPr>
          <w:trHeight w:val="441"/>
        </w:trPr>
        <w:tc>
          <w:tcPr>
            <w:tcW w:w="874" w:type="dxa"/>
            <w:shd w:val="clear" w:color="auto" w:fill="FFE28A"/>
          </w:tcPr>
          <w:p w14:paraId="07FB3712" w14:textId="77777777" w:rsidR="00940B99" w:rsidRDefault="00000000">
            <w:pPr>
              <w:pStyle w:val="TableParagraph"/>
              <w:spacing w:line="219" w:lineRule="exact"/>
              <w:ind w:left="255" w:right="191"/>
              <w:jc w:val="center"/>
              <w:rPr>
                <w:sz w:val="18"/>
              </w:rPr>
            </w:pPr>
            <w:r>
              <w:rPr>
                <w:sz w:val="18"/>
              </w:rPr>
              <w:t>1.1</w:t>
            </w:r>
          </w:p>
        </w:tc>
        <w:tc>
          <w:tcPr>
            <w:tcW w:w="4749" w:type="dxa"/>
            <w:shd w:val="clear" w:color="auto" w:fill="FFE28A"/>
          </w:tcPr>
          <w:p w14:paraId="07FB3713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Short</w:t>
            </w:r>
            <w:r>
              <w:rPr>
                <w:spacing w:val="49"/>
                <w:sz w:val="18"/>
              </w:rPr>
              <w:t xml:space="preserve"> </w:t>
            </w:r>
            <w:r>
              <w:rPr>
                <w:sz w:val="18"/>
              </w:rPr>
              <w:t xml:space="preserve">term  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 xml:space="preserve">release  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 xml:space="preserve">of  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 xml:space="preserve">60.7  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 xml:space="preserve">ha  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 xml:space="preserve">of  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 xml:space="preserve">land  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 xml:space="preserve">for  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</w:p>
          <w:p w14:paraId="07FB3714" w14:textId="77777777" w:rsidR="00940B99" w:rsidRDefault="00000000">
            <w:pPr>
              <w:pStyle w:val="TableParagraph"/>
              <w:spacing w:before="1" w:line="202" w:lineRule="exact"/>
              <w:ind w:left="164"/>
              <w:rPr>
                <w:sz w:val="18"/>
              </w:rPr>
            </w:pPr>
            <w:r>
              <w:rPr>
                <w:sz w:val="18"/>
              </w:rPr>
              <w:t>development</w:t>
            </w:r>
          </w:p>
        </w:tc>
        <w:tc>
          <w:tcPr>
            <w:tcW w:w="1463" w:type="dxa"/>
            <w:shd w:val="clear" w:color="auto" w:fill="FFE28A"/>
          </w:tcPr>
          <w:p w14:paraId="07FB3715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16" w14:textId="77777777" w:rsidR="00940B99" w:rsidRDefault="00000000">
            <w:pPr>
              <w:pStyle w:val="TableParagraph"/>
              <w:spacing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717" w14:textId="77777777" w:rsidR="00940B99" w:rsidRDefault="00000000">
            <w:pPr>
              <w:pStyle w:val="TableParagraph"/>
              <w:spacing w:before="1" w:line="202" w:lineRule="exact"/>
              <w:ind w:left="186" w:right="91"/>
              <w:jc w:val="center"/>
              <w:rPr>
                <w:sz w:val="18"/>
              </w:rPr>
            </w:pPr>
            <w:r>
              <w:rPr>
                <w:sz w:val="18"/>
              </w:rPr>
              <w:t>internal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71E" w14:textId="77777777">
        <w:trPr>
          <w:trHeight w:val="877"/>
        </w:trPr>
        <w:tc>
          <w:tcPr>
            <w:tcW w:w="874" w:type="dxa"/>
            <w:shd w:val="clear" w:color="auto" w:fill="FFE28A"/>
          </w:tcPr>
          <w:p w14:paraId="07FB3719" w14:textId="77777777" w:rsidR="00940B99" w:rsidRDefault="00000000">
            <w:pPr>
              <w:pStyle w:val="TableParagraph"/>
              <w:spacing w:line="219" w:lineRule="exact"/>
              <w:ind w:left="255" w:right="191"/>
              <w:jc w:val="center"/>
              <w:rPr>
                <w:sz w:val="18"/>
              </w:rPr>
            </w:pPr>
            <w:r>
              <w:rPr>
                <w:sz w:val="18"/>
              </w:rPr>
              <w:t>1.2</w:t>
            </w:r>
          </w:p>
        </w:tc>
        <w:tc>
          <w:tcPr>
            <w:tcW w:w="4749" w:type="dxa"/>
            <w:shd w:val="clear" w:color="auto" w:fill="FFE28A"/>
          </w:tcPr>
          <w:p w14:paraId="07FB371A" w14:textId="77777777" w:rsidR="00940B99" w:rsidRDefault="00000000">
            <w:pPr>
              <w:pStyle w:val="TableParagraph"/>
              <w:ind w:left="164" w:right="101"/>
              <w:jc w:val="both"/>
              <w:rPr>
                <w:sz w:val="18"/>
              </w:rPr>
            </w:pPr>
            <w:r>
              <w:rPr>
                <w:sz w:val="18"/>
              </w:rPr>
              <w:t>Amend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current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Town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Scheme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reflect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integrated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zones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proposed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SDF,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namely: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zone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(cumulative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zone);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Logistics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parks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;</w:t>
            </w:r>
          </w:p>
          <w:p w14:paraId="07FB371B" w14:textId="77777777" w:rsidR="00940B99" w:rsidRDefault="00000000">
            <w:pPr>
              <w:pStyle w:val="TableParagraph"/>
              <w:spacing w:line="200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Agri-business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commercial</w:t>
            </w:r>
          </w:p>
        </w:tc>
        <w:tc>
          <w:tcPr>
            <w:tcW w:w="1463" w:type="dxa"/>
            <w:shd w:val="clear" w:color="auto" w:fill="FFE28A"/>
          </w:tcPr>
          <w:p w14:paraId="07FB371C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1D" w14:textId="77777777" w:rsidR="00940B99" w:rsidRDefault="00000000">
            <w:pPr>
              <w:pStyle w:val="TableParagraph"/>
              <w:ind w:left="204" w:right="260" w:firstLine="590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internal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725" w14:textId="77777777">
        <w:trPr>
          <w:trHeight w:val="438"/>
        </w:trPr>
        <w:tc>
          <w:tcPr>
            <w:tcW w:w="874" w:type="dxa"/>
            <w:shd w:val="clear" w:color="auto" w:fill="FFE28A"/>
          </w:tcPr>
          <w:p w14:paraId="07FB371F" w14:textId="77777777" w:rsidR="00940B99" w:rsidRDefault="00000000">
            <w:pPr>
              <w:pStyle w:val="TableParagraph"/>
              <w:spacing w:line="219" w:lineRule="exact"/>
              <w:ind w:left="255" w:right="191"/>
              <w:jc w:val="center"/>
              <w:rPr>
                <w:sz w:val="18"/>
              </w:rPr>
            </w:pPr>
            <w:r>
              <w:rPr>
                <w:sz w:val="18"/>
              </w:rPr>
              <w:t>1.3</w:t>
            </w:r>
          </w:p>
        </w:tc>
        <w:tc>
          <w:tcPr>
            <w:tcW w:w="4749" w:type="dxa"/>
            <w:shd w:val="clear" w:color="auto" w:fill="FFE28A"/>
          </w:tcPr>
          <w:p w14:paraId="07FB3720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Promotion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6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Ibhubhesi</w:t>
            </w:r>
            <w:proofErr w:type="spellEnd"/>
            <w:r>
              <w:rPr>
                <w:spacing w:val="67"/>
                <w:sz w:val="18"/>
              </w:rPr>
              <w:t xml:space="preserve"> </w:t>
            </w:r>
            <w:r>
              <w:rPr>
                <w:sz w:val="18"/>
              </w:rPr>
              <w:t>Light</w:t>
            </w:r>
            <w:r>
              <w:rPr>
                <w:spacing w:val="70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67"/>
                <w:sz w:val="18"/>
              </w:rPr>
              <w:t xml:space="preserve"> </w:t>
            </w:r>
            <w:r>
              <w:rPr>
                <w:sz w:val="18"/>
              </w:rPr>
              <w:t>Park</w:t>
            </w:r>
            <w:r>
              <w:rPr>
                <w:spacing w:val="68"/>
                <w:sz w:val="18"/>
              </w:rPr>
              <w:t xml:space="preserve"> </w:t>
            </w:r>
            <w:r>
              <w:rPr>
                <w:sz w:val="18"/>
              </w:rPr>
              <w:t>so</w:t>
            </w:r>
            <w:r>
              <w:rPr>
                <w:spacing w:val="68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68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</w:p>
          <w:p w14:paraId="07FB3721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achieves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full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terms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sale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</w:p>
        </w:tc>
        <w:tc>
          <w:tcPr>
            <w:tcW w:w="1463" w:type="dxa"/>
            <w:shd w:val="clear" w:color="auto" w:fill="FFE28A"/>
          </w:tcPr>
          <w:p w14:paraId="07FB3722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23" w14:textId="77777777" w:rsidR="00940B99" w:rsidRDefault="00000000">
            <w:pPr>
              <w:pStyle w:val="TableParagraph"/>
              <w:spacing w:line="219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Promotional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material</w:t>
            </w:r>
          </w:p>
          <w:p w14:paraId="07FB3724" w14:textId="77777777" w:rsidR="00940B99" w:rsidRDefault="00000000">
            <w:pPr>
              <w:pStyle w:val="TableParagraph"/>
              <w:spacing w:before="1" w:line="19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2B" w14:textId="77777777">
        <w:trPr>
          <w:trHeight w:val="660"/>
        </w:trPr>
        <w:tc>
          <w:tcPr>
            <w:tcW w:w="874" w:type="dxa"/>
            <w:shd w:val="clear" w:color="auto" w:fill="FFE28A"/>
          </w:tcPr>
          <w:p w14:paraId="07FB3726" w14:textId="77777777" w:rsidR="00940B99" w:rsidRDefault="00000000">
            <w:pPr>
              <w:pStyle w:val="TableParagraph"/>
              <w:spacing w:line="219" w:lineRule="exact"/>
              <w:ind w:left="255" w:right="191"/>
              <w:jc w:val="center"/>
              <w:rPr>
                <w:sz w:val="18"/>
              </w:rPr>
            </w:pPr>
            <w:r>
              <w:rPr>
                <w:sz w:val="18"/>
              </w:rPr>
              <w:t>1.4</w:t>
            </w:r>
          </w:p>
        </w:tc>
        <w:tc>
          <w:tcPr>
            <w:tcW w:w="4749" w:type="dxa"/>
            <w:shd w:val="clear" w:color="auto" w:fill="FFE28A"/>
          </w:tcPr>
          <w:p w14:paraId="07FB3727" w14:textId="77777777" w:rsidR="00940B99" w:rsidRDefault="00000000">
            <w:pPr>
              <w:pStyle w:val="TableParagraph"/>
              <w:ind w:left="164" w:right="99"/>
              <w:rPr>
                <w:sz w:val="18"/>
              </w:rPr>
            </w:pPr>
            <w:r>
              <w:rPr>
                <w:sz w:val="18"/>
              </w:rPr>
              <w:t>Investigate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why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some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already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zoned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used;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includes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invaded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</w:p>
          <w:p w14:paraId="07FB3728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vacant</w:t>
            </w:r>
          </w:p>
        </w:tc>
        <w:tc>
          <w:tcPr>
            <w:tcW w:w="1463" w:type="dxa"/>
            <w:shd w:val="clear" w:color="auto" w:fill="FFE28A"/>
          </w:tcPr>
          <w:p w14:paraId="07FB3729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2A" w14:textId="77777777" w:rsidR="00940B99" w:rsidRDefault="00000000">
            <w:pPr>
              <w:pStyle w:val="TableParagraph"/>
              <w:ind w:left="204" w:right="260" w:firstLine="590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internal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732" w14:textId="77777777">
        <w:trPr>
          <w:trHeight w:val="438"/>
        </w:trPr>
        <w:tc>
          <w:tcPr>
            <w:tcW w:w="874" w:type="dxa"/>
            <w:shd w:val="clear" w:color="auto" w:fill="FFE28A"/>
          </w:tcPr>
          <w:p w14:paraId="07FB372C" w14:textId="77777777" w:rsidR="00940B99" w:rsidRDefault="00000000">
            <w:pPr>
              <w:pStyle w:val="TableParagraph"/>
              <w:spacing w:line="219" w:lineRule="exact"/>
              <w:ind w:left="255" w:right="191"/>
              <w:jc w:val="center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4749" w:type="dxa"/>
            <w:shd w:val="clear" w:color="auto" w:fill="FFE28A"/>
          </w:tcPr>
          <w:p w14:paraId="07FB372D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Rezone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vacant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because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attraction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  <w:p w14:paraId="07FB372E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industry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seek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alternatives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elsewhere</w:t>
            </w:r>
          </w:p>
        </w:tc>
        <w:tc>
          <w:tcPr>
            <w:tcW w:w="1463" w:type="dxa"/>
            <w:shd w:val="clear" w:color="auto" w:fill="FFE28A"/>
          </w:tcPr>
          <w:p w14:paraId="07FB372F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30" w14:textId="77777777" w:rsidR="00940B99" w:rsidRDefault="00000000">
            <w:pPr>
              <w:pStyle w:val="TableParagraph"/>
              <w:spacing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731" w14:textId="77777777" w:rsidR="00940B99" w:rsidRDefault="00000000">
            <w:pPr>
              <w:pStyle w:val="TableParagraph"/>
              <w:spacing w:before="1" w:line="199" w:lineRule="exact"/>
              <w:ind w:left="186" w:right="91"/>
              <w:jc w:val="center"/>
              <w:rPr>
                <w:sz w:val="18"/>
              </w:rPr>
            </w:pPr>
            <w:r>
              <w:rPr>
                <w:sz w:val="18"/>
              </w:rPr>
              <w:t>internal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738" w14:textId="77777777">
        <w:trPr>
          <w:trHeight w:val="659"/>
        </w:trPr>
        <w:tc>
          <w:tcPr>
            <w:tcW w:w="874" w:type="dxa"/>
            <w:shd w:val="clear" w:color="auto" w:fill="FFE28A"/>
          </w:tcPr>
          <w:p w14:paraId="07FB3733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1.6</w:t>
            </w:r>
          </w:p>
        </w:tc>
        <w:tc>
          <w:tcPr>
            <w:tcW w:w="4749" w:type="dxa"/>
            <w:shd w:val="clear" w:color="auto" w:fill="FFE28A"/>
          </w:tcPr>
          <w:p w14:paraId="07FB3734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Business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opportunities along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  <w:p w14:paraId="07FB3735" w14:textId="77777777" w:rsidR="00940B99" w:rsidRDefault="00000000">
            <w:pPr>
              <w:pStyle w:val="TableParagraph"/>
              <w:spacing w:line="220" w:lineRule="atLeast"/>
              <w:ind w:left="164" w:right="100"/>
              <w:rPr>
                <w:sz w:val="18"/>
              </w:rPr>
            </w:pPr>
            <w:r>
              <w:rPr>
                <w:sz w:val="18"/>
              </w:rPr>
              <w:t>R56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logistics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need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encouraged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properly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zoned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SDF</w:t>
            </w:r>
          </w:p>
        </w:tc>
        <w:tc>
          <w:tcPr>
            <w:tcW w:w="1463" w:type="dxa"/>
            <w:shd w:val="clear" w:color="auto" w:fill="FFE28A"/>
          </w:tcPr>
          <w:p w14:paraId="07FB3736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37" w14:textId="77777777" w:rsidR="00940B99" w:rsidRDefault="00000000">
            <w:pPr>
              <w:pStyle w:val="TableParagraph"/>
              <w:ind w:left="204" w:right="260" w:firstLine="590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internal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73F" w14:textId="77777777">
        <w:trPr>
          <w:trHeight w:val="438"/>
        </w:trPr>
        <w:tc>
          <w:tcPr>
            <w:tcW w:w="874" w:type="dxa"/>
            <w:shd w:val="clear" w:color="auto" w:fill="FFE28A"/>
          </w:tcPr>
          <w:p w14:paraId="07FB3739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1.7</w:t>
            </w:r>
          </w:p>
        </w:tc>
        <w:tc>
          <w:tcPr>
            <w:tcW w:w="4749" w:type="dxa"/>
            <w:shd w:val="clear" w:color="auto" w:fill="FFE28A"/>
          </w:tcPr>
          <w:p w14:paraId="07FB373A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Identification,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preparation,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servicing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zoning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additional</w:t>
            </w:r>
          </w:p>
          <w:p w14:paraId="07FB373B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municipal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suited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industry aligned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industry needs</w:t>
            </w:r>
          </w:p>
        </w:tc>
        <w:tc>
          <w:tcPr>
            <w:tcW w:w="1463" w:type="dxa"/>
            <w:shd w:val="clear" w:color="auto" w:fill="FFE28A"/>
          </w:tcPr>
          <w:p w14:paraId="07FB373C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3D" w14:textId="77777777" w:rsidR="00940B99" w:rsidRDefault="00000000">
            <w:pPr>
              <w:pStyle w:val="TableParagraph"/>
              <w:spacing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73E" w14:textId="77777777" w:rsidR="00940B99" w:rsidRDefault="00000000">
            <w:pPr>
              <w:pStyle w:val="TableParagraph"/>
              <w:spacing w:before="1" w:line="199" w:lineRule="exact"/>
              <w:ind w:left="186" w:right="91"/>
              <w:jc w:val="center"/>
              <w:rPr>
                <w:sz w:val="18"/>
              </w:rPr>
            </w:pPr>
            <w:r>
              <w:rPr>
                <w:sz w:val="18"/>
              </w:rPr>
              <w:t>internal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745" w14:textId="77777777">
        <w:trPr>
          <w:trHeight w:val="880"/>
        </w:trPr>
        <w:tc>
          <w:tcPr>
            <w:tcW w:w="874" w:type="dxa"/>
            <w:shd w:val="clear" w:color="auto" w:fill="FFE28A"/>
          </w:tcPr>
          <w:p w14:paraId="07FB3740" w14:textId="77777777" w:rsidR="00940B99" w:rsidRDefault="00000000">
            <w:pPr>
              <w:pStyle w:val="TableParagraph"/>
              <w:spacing w:before="1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1.8</w:t>
            </w:r>
          </w:p>
        </w:tc>
        <w:tc>
          <w:tcPr>
            <w:tcW w:w="4749" w:type="dxa"/>
            <w:shd w:val="clear" w:color="auto" w:fill="FFE28A"/>
          </w:tcPr>
          <w:p w14:paraId="07FB3741" w14:textId="77777777" w:rsidR="00940B99" w:rsidRDefault="00000000">
            <w:pPr>
              <w:pStyle w:val="TableParagraph"/>
              <w:spacing w:before="1"/>
              <w:ind w:left="164" w:right="100"/>
              <w:jc w:val="both"/>
              <w:rPr>
                <w:sz w:val="18"/>
              </w:rPr>
            </w:pPr>
            <w:r>
              <w:rPr>
                <w:sz w:val="18"/>
              </w:rPr>
              <w:t>Identify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subsequent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parcels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make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remainder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the land identified in the SDF as required for industry in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medium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long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(the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recommendation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50ha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  <w:p w14:paraId="07FB3742" w14:textId="77777777" w:rsidR="00940B99" w:rsidRDefault="00000000">
            <w:pPr>
              <w:pStyle w:val="TableParagraph"/>
              <w:spacing w:line="200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although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current growth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about 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 ha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year.)</w:t>
            </w:r>
          </w:p>
        </w:tc>
        <w:tc>
          <w:tcPr>
            <w:tcW w:w="1463" w:type="dxa"/>
            <w:shd w:val="clear" w:color="auto" w:fill="FFE28A"/>
          </w:tcPr>
          <w:p w14:paraId="07FB3743" w14:textId="77777777" w:rsidR="00940B99" w:rsidRDefault="00000000">
            <w:pPr>
              <w:pStyle w:val="TableParagraph"/>
              <w:spacing w:before="1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44" w14:textId="77777777" w:rsidR="00940B99" w:rsidRDefault="00000000">
            <w:pPr>
              <w:pStyle w:val="TableParagraph"/>
              <w:spacing w:before="1"/>
              <w:ind w:left="204" w:right="260" w:firstLine="590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internal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74C" w14:textId="77777777">
        <w:trPr>
          <w:trHeight w:val="439"/>
        </w:trPr>
        <w:tc>
          <w:tcPr>
            <w:tcW w:w="874" w:type="dxa"/>
            <w:shd w:val="clear" w:color="auto" w:fill="FFE28A"/>
          </w:tcPr>
          <w:p w14:paraId="07FB3746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1.9</w:t>
            </w:r>
          </w:p>
        </w:tc>
        <w:tc>
          <w:tcPr>
            <w:tcW w:w="4749" w:type="dxa"/>
            <w:shd w:val="clear" w:color="auto" w:fill="FFE28A"/>
          </w:tcPr>
          <w:p w14:paraId="07FB3747" w14:textId="77777777" w:rsidR="00940B99" w:rsidRDefault="00000000">
            <w:pPr>
              <w:pStyle w:val="TableParagraph"/>
              <w:spacing w:line="218" w:lineRule="exact"/>
              <w:ind w:left="164"/>
              <w:rPr>
                <w:sz w:val="18"/>
              </w:rPr>
            </w:pPr>
            <w:r>
              <w:rPr>
                <w:spacing w:val="-1"/>
                <w:sz w:val="18"/>
              </w:rPr>
              <w:t>Determine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strategy,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relevant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departments,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  <w:p w14:paraId="07FB3748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resolving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freeing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</w:p>
        </w:tc>
        <w:tc>
          <w:tcPr>
            <w:tcW w:w="1463" w:type="dxa"/>
            <w:shd w:val="clear" w:color="auto" w:fill="FFE28A"/>
          </w:tcPr>
          <w:p w14:paraId="07FB3749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4A" w14:textId="77777777" w:rsidR="00940B99" w:rsidRDefault="00000000">
            <w:pPr>
              <w:pStyle w:val="TableParagraph"/>
              <w:spacing w:line="218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74B" w14:textId="77777777" w:rsidR="00940B99" w:rsidRDefault="00000000">
            <w:pPr>
              <w:pStyle w:val="TableParagraph"/>
              <w:spacing w:line="201" w:lineRule="exact"/>
              <w:ind w:left="75" w:right="135"/>
              <w:jc w:val="center"/>
              <w:rPr>
                <w:sz w:val="18"/>
              </w:rPr>
            </w:pPr>
            <w:r>
              <w:rPr>
                <w:sz w:val="18"/>
              </w:rPr>
              <w:t>internal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</w:tbl>
    <w:p w14:paraId="07FB374D" w14:textId="77777777" w:rsidR="00940B99" w:rsidRDefault="00940B99">
      <w:pPr>
        <w:spacing w:line="201" w:lineRule="exact"/>
        <w:jc w:val="center"/>
        <w:rPr>
          <w:sz w:val="18"/>
        </w:rPr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4"/>
        <w:gridCol w:w="4749"/>
        <w:gridCol w:w="1463"/>
        <w:gridCol w:w="1935"/>
      </w:tblGrid>
      <w:tr w:rsidR="00940B99" w14:paraId="07FB3754" w14:textId="77777777">
        <w:trPr>
          <w:trHeight w:val="489"/>
        </w:trPr>
        <w:tc>
          <w:tcPr>
            <w:tcW w:w="874" w:type="dxa"/>
            <w:shd w:val="clear" w:color="auto" w:fill="D9D9D9"/>
          </w:tcPr>
          <w:p w14:paraId="07FB374E" w14:textId="77777777" w:rsidR="00940B99" w:rsidRDefault="00000000">
            <w:pPr>
              <w:pStyle w:val="TableParagraph"/>
              <w:spacing w:line="243" w:lineRule="exact"/>
              <w:ind w:left="165"/>
              <w:rPr>
                <w:sz w:val="20"/>
              </w:rPr>
            </w:pPr>
            <w:r>
              <w:rPr>
                <w:sz w:val="20"/>
              </w:rPr>
              <w:lastRenderedPageBreak/>
              <w:t>MIDS</w:t>
            </w:r>
          </w:p>
          <w:p w14:paraId="07FB374F" w14:textId="77777777" w:rsidR="00940B99" w:rsidRDefault="00000000">
            <w:pPr>
              <w:pStyle w:val="TableParagraph"/>
              <w:spacing w:before="1" w:line="225" w:lineRule="exact"/>
              <w:ind w:left="165"/>
              <w:rPr>
                <w:sz w:val="20"/>
              </w:rPr>
            </w:pPr>
            <w:r>
              <w:rPr>
                <w:sz w:val="20"/>
              </w:rPr>
              <w:t>priority</w:t>
            </w:r>
          </w:p>
        </w:tc>
        <w:tc>
          <w:tcPr>
            <w:tcW w:w="4749" w:type="dxa"/>
            <w:shd w:val="clear" w:color="auto" w:fill="D9D9D9"/>
          </w:tcPr>
          <w:p w14:paraId="07FB3750" w14:textId="77777777" w:rsidR="00940B99" w:rsidRDefault="00000000">
            <w:pPr>
              <w:pStyle w:val="TableParagraph"/>
              <w:spacing w:line="243" w:lineRule="exact"/>
              <w:ind w:left="164"/>
              <w:rPr>
                <w:sz w:val="20"/>
              </w:rPr>
            </w:pPr>
            <w:r>
              <w:rPr>
                <w:sz w:val="20"/>
              </w:rPr>
              <w:t>Project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description</w:t>
            </w:r>
          </w:p>
        </w:tc>
        <w:tc>
          <w:tcPr>
            <w:tcW w:w="1463" w:type="dxa"/>
            <w:shd w:val="clear" w:color="auto" w:fill="D9D9D9"/>
          </w:tcPr>
          <w:p w14:paraId="07FB3751" w14:textId="77777777" w:rsidR="00940B99" w:rsidRDefault="00000000">
            <w:pPr>
              <w:pStyle w:val="TableParagraph"/>
              <w:spacing w:line="243" w:lineRule="exact"/>
              <w:ind w:left="193" w:right="131"/>
              <w:jc w:val="center"/>
              <w:rPr>
                <w:sz w:val="20"/>
              </w:rPr>
            </w:pPr>
            <w:r>
              <w:rPr>
                <w:sz w:val="20"/>
              </w:rPr>
              <w:t>Funding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</w:p>
          <w:p w14:paraId="07FB3752" w14:textId="77777777" w:rsidR="00940B99" w:rsidRDefault="00000000">
            <w:pPr>
              <w:pStyle w:val="TableParagraph"/>
              <w:spacing w:before="1" w:line="225" w:lineRule="exact"/>
              <w:ind w:left="193" w:right="132"/>
              <w:jc w:val="center"/>
              <w:rPr>
                <w:sz w:val="20"/>
              </w:rPr>
            </w:pPr>
            <w:r>
              <w:rPr>
                <w:sz w:val="20"/>
              </w:rPr>
              <w:t>responsibility</w:t>
            </w:r>
          </w:p>
        </w:tc>
        <w:tc>
          <w:tcPr>
            <w:tcW w:w="1935" w:type="dxa"/>
            <w:shd w:val="clear" w:color="auto" w:fill="D9D9D9"/>
          </w:tcPr>
          <w:p w14:paraId="07FB3753" w14:textId="77777777" w:rsidR="00940B99" w:rsidRDefault="00000000">
            <w:pPr>
              <w:pStyle w:val="TableParagraph"/>
              <w:spacing w:line="243" w:lineRule="exact"/>
              <w:ind w:left="186" w:right="129"/>
              <w:jc w:val="center"/>
              <w:rPr>
                <w:sz w:val="20"/>
              </w:rPr>
            </w:pPr>
            <w:r>
              <w:rPr>
                <w:sz w:val="20"/>
              </w:rPr>
              <w:t>Budget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estimate</w:t>
            </w:r>
          </w:p>
        </w:tc>
      </w:tr>
      <w:tr w:rsidR="00940B99" w14:paraId="07FB375A" w14:textId="77777777">
        <w:trPr>
          <w:trHeight w:val="878"/>
        </w:trPr>
        <w:tc>
          <w:tcPr>
            <w:tcW w:w="874" w:type="dxa"/>
            <w:shd w:val="clear" w:color="auto" w:fill="FFE28A"/>
          </w:tcPr>
          <w:p w14:paraId="07FB375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49" w:type="dxa"/>
            <w:shd w:val="clear" w:color="auto" w:fill="FFE28A"/>
          </w:tcPr>
          <w:p w14:paraId="07FB3756" w14:textId="77777777" w:rsidR="00940B99" w:rsidRDefault="00000000">
            <w:pPr>
              <w:pStyle w:val="TableParagraph"/>
              <w:ind w:left="164" w:right="100"/>
              <w:jc w:val="both"/>
              <w:rPr>
                <w:sz w:val="18"/>
              </w:rPr>
            </w:pPr>
            <w:r>
              <w:rPr>
                <w:sz w:val="18"/>
              </w:rPr>
              <w:t>invaded,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particularly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good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potential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industry,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and/or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present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problems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communities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impacts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(pollution,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noise,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heavy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traffic,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poor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</w:p>
          <w:p w14:paraId="07FB3757" w14:textId="77777777" w:rsidR="00940B99" w:rsidRDefault="00000000">
            <w:pPr>
              <w:pStyle w:val="TableParagraph"/>
              <w:spacing w:line="200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schools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)</w:t>
            </w:r>
          </w:p>
        </w:tc>
        <w:tc>
          <w:tcPr>
            <w:tcW w:w="1463" w:type="dxa"/>
            <w:shd w:val="clear" w:color="auto" w:fill="FFE28A"/>
          </w:tcPr>
          <w:p w14:paraId="07FB375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35" w:type="dxa"/>
            <w:shd w:val="clear" w:color="auto" w:fill="FFE28A"/>
          </w:tcPr>
          <w:p w14:paraId="07FB375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75F" w14:textId="77777777">
        <w:trPr>
          <w:trHeight w:val="268"/>
        </w:trPr>
        <w:tc>
          <w:tcPr>
            <w:tcW w:w="874" w:type="dxa"/>
            <w:shd w:val="clear" w:color="auto" w:fill="C00000"/>
          </w:tcPr>
          <w:p w14:paraId="07FB375B" w14:textId="77777777" w:rsidR="00940B99" w:rsidRDefault="00000000">
            <w:pPr>
              <w:pStyle w:val="TableParagraph"/>
              <w:spacing w:line="243" w:lineRule="exact"/>
              <w:ind w:left="6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2</w:t>
            </w:r>
          </w:p>
        </w:tc>
        <w:tc>
          <w:tcPr>
            <w:tcW w:w="4749" w:type="dxa"/>
            <w:shd w:val="clear" w:color="auto" w:fill="C00000"/>
          </w:tcPr>
          <w:p w14:paraId="07FB375C" w14:textId="77777777" w:rsidR="00940B99" w:rsidRDefault="00000000">
            <w:pPr>
              <w:pStyle w:val="TableParagraph"/>
              <w:spacing w:line="243" w:lineRule="exact"/>
              <w:ind w:left="16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BULK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INFRASTRUCTURAL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SUPPORT</w:t>
            </w:r>
          </w:p>
        </w:tc>
        <w:tc>
          <w:tcPr>
            <w:tcW w:w="1463" w:type="dxa"/>
            <w:shd w:val="clear" w:color="auto" w:fill="C00000"/>
          </w:tcPr>
          <w:p w14:paraId="07FB375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35" w:type="dxa"/>
            <w:shd w:val="clear" w:color="auto" w:fill="C00000"/>
          </w:tcPr>
          <w:p w14:paraId="07FB375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765" w14:textId="77777777">
        <w:trPr>
          <w:trHeight w:val="877"/>
        </w:trPr>
        <w:tc>
          <w:tcPr>
            <w:tcW w:w="874" w:type="dxa"/>
            <w:shd w:val="clear" w:color="auto" w:fill="FFFF99"/>
          </w:tcPr>
          <w:p w14:paraId="07FB3760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2.1</w:t>
            </w:r>
          </w:p>
        </w:tc>
        <w:tc>
          <w:tcPr>
            <w:tcW w:w="4749" w:type="dxa"/>
            <w:shd w:val="clear" w:color="auto" w:fill="FFFF99"/>
          </w:tcPr>
          <w:p w14:paraId="07FB3761" w14:textId="77777777" w:rsidR="00940B99" w:rsidRDefault="00000000">
            <w:pPr>
              <w:pStyle w:val="TableParagraph"/>
              <w:ind w:left="107" w:right="100"/>
              <w:jc w:val="both"/>
              <w:rPr>
                <w:sz w:val="18"/>
              </w:rPr>
            </w:pPr>
            <w:r>
              <w:rPr>
                <w:sz w:val="18"/>
              </w:rPr>
              <w:t>Liaise with SANRAL regarding expediting decision on location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by-pass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route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(following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process)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standing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forum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meet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every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quarter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well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monitor</w:t>
            </w:r>
          </w:p>
          <w:p w14:paraId="07FB3762" w14:textId="77777777" w:rsidR="00940B99" w:rsidRDefault="00000000">
            <w:pPr>
              <w:pStyle w:val="TableParagraph"/>
              <w:spacing w:line="199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progress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address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obstacles</w:t>
            </w:r>
          </w:p>
        </w:tc>
        <w:tc>
          <w:tcPr>
            <w:tcW w:w="1463" w:type="dxa"/>
            <w:shd w:val="clear" w:color="auto" w:fill="FFFF99"/>
          </w:tcPr>
          <w:p w14:paraId="07FB3763" w14:textId="77777777" w:rsidR="00940B99" w:rsidRDefault="00000000">
            <w:pPr>
              <w:pStyle w:val="TableParagraph"/>
              <w:ind w:left="468" w:right="234" w:hanging="164"/>
              <w:rPr>
                <w:sz w:val="18"/>
              </w:rPr>
            </w:pPr>
            <w:r>
              <w:rPr>
                <w:spacing w:val="-1"/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SANRAL</w:t>
            </w:r>
          </w:p>
        </w:tc>
        <w:tc>
          <w:tcPr>
            <w:tcW w:w="1935" w:type="dxa"/>
            <w:shd w:val="clear" w:color="auto" w:fill="FFFF99"/>
          </w:tcPr>
          <w:p w14:paraId="07FB3764" w14:textId="77777777" w:rsidR="00940B99" w:rsidRDefault="00000000">
            <w:pPr>
              <w:pStyle w:val="TableParagraph"/>
              <w:ind w:left="186" w:right="126"/>
              <w:jc w:val="center"/>
              <w:rPr>
                <w:sz w:val="16"/>
              </w:rPr>
            </w:pPr>
            <w:r>
              <w:rPr>
                <w:sz w:val="16"/>
              </w:rPr>
              <w:t>None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liaison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function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SANRAL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implementation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bypass</w:t>
            </w:r>
          </w:p>
        </w:tc>
      </w:tr>
      <w:tr w:rsidR="00940B99" w14:paraId="07FB376D" w14:textId="77777777">
        <w:trPr>
          <w:trHeight w:val="1538"/>
        </w:trPr>
        <w:tc>
          <w:tcPr>
            <w:tcW w:w="874" w:type="dxa"/>
            <w:shd w:val="clear" w:color="auto" w:fill="FFFF99"/>
          </w:tcPr>
          <w:p w14:paraId="07FB3766" w14:textId="77777777" w:rsidR="00940B99" w:rsidRDefault="00000000">
            <w:pPr>
              <w:pStyle w:val="TableParagraph"/>
              <w:spacing w:before="1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2.2</w:t>
            </w:r>
          </w:p>
        </w:tc>
        <w:tc>
          <w:tcPr>
            <w:tcW w:w="4749" w:type="dxa"/>
            <w:shd w:val="clear" w:color="auto" w:fill="FFFF99"/>
          </w:tcPr>
          <w:p w14:paraId="07FB3767" w14:textId="77777777" w:rsidR="00940B99" w:rsidRDefault="00000000">
            <w:pPr>
              <w:pStyle w:val="TableParagraph"/>
              <w:spacing w:before="1"/>
              <w:ind w:left="107" w:right="99"/>
              <w:jc w:val="both"/>
              <w:rPr>
                <w:sz w:val="18"/>
              </w:rPr>
            </w:pPr>
            <w:r>
              <w:rPr>
                <w:sz w:val="18"/>
              </w:rPr>
              <w:t>Determine water demands in order to liaise with DWAS 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securing sufficient water supply for current and future needs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(dams);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sufficient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storage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towers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bulk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reticulation);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Protection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sources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pollutants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environmental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controls;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Non-revenue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projects: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regular</w:t>
            </w:r>
          </w:p>
          <w:p w14:paraId="07FB3768" w14:textId="77777777" w:rsidR="00940B99" w:rsidRDefault="00000000">
            <w:pPr>
              <w:pStyle w:val="TableParagraph"/>
              <w:spacing w:line="199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monitoring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maintenance prevents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loss</w:t>
            </w:r>
          </w:p>
        </w:tc>
        <w:tc>
          <w:tcPr>
            <w:tcW w:w="1463" w:type="dxa"/>
            <w:shd w:val="clear" w:color="auto" w:fill="FFFF99"/>
          </w:tcPr>
          <w:p w14:paraId="07FB3769" w14:textId="77777777" w:rsidR="00940B99" w:rsidRDefault="00000000">
            <w:pPr>
              <w:pStyle w:val="TableParagraph"/>
              <w:spacing w:before="1"/>
              <w:ind w:left="193" w:right="128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DWAS</w:t>
            </w:r>
          </w:p>
          <w:p w14:paraId="07FB376A" w14:textId="77777777" w:rsidR="00940B99" w:rsidRDefault="00000000">
            <w:pPr>
              <w:pStyle w:val="TableParagraph"/>
              <w:spacing w:line="219" w:lineRule="exact"/>
              <w:ind w:left="192" w:right="132"/>
              <w:jc w:val="center"/>
              <w:rPr>
                <w:sz w:val="18"/>
              </w:rPr>
            </w:pPr>
            <w:r>
              <w:rPr>
                <w:sz w:val="18"/>
              </w:rPr>
              <w:t>Mngeni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</w:p>
        </w:tc>
        <w:tc>
          <w:tcPr>
            <w:tcW w:w="1935" w:type="dxa"/>
            <w:shd w:val="clear" w:color="auto" w:fill="FFFF99"/>
          </w:tcPr>
          <w:p w14:paraId="07FB376B" w14:textId="77777777" w:rsidR="00940B99" w:rsidRDefault="00000000">
            <w:pPr>
              <w:pStyle w:val="TableParagraph"/>
              <w:spacing w:before="1" w:line="195" w:lineRule="exact"/>
              <w:ind w:left="186" w:right="128"/>
              <w:jc w:val="center"/>
              <w:rPr>
                <w:sz w:val="16"/>
              </w:rPr>
            </w:pPr>
            <w:r>
              <w:rPr>
                <w:sz w:val="16"/>
              </w:rPr>
              <w:t>None</w:t>
            </w:r>
          </w:p>
          <w:p w14:paraId="07FB376C" w14:textId="77777777" w:rsidR="00940B99" w:rsidRDefault="00000000">
            <w:pPr>
              <w:pStyle w:val="TableParagraph"/>
              <w:ind w:left="186" w:right="124"/>
              <w:jc w:val="center"/>
              <w:rPr>
                <w:sz w:val="16"/>
              </w:rPr>
            </w:pPr>
            <w:r>
              <w:rPr>
                <w:sz w:val="16"/>
              </w:rPr>
              <w:t>Liaison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advocacy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function</w:t>
            </w:r>
          </w:p>
        </w:tc>
      </w:tr>
      <w:tr w:rsidR="00940B99" w14:paraId="07FB3773" w14:textId="77777777">
        <w:trPr>
          <w:trHeight w:val="1098"/>
        </w:trPr>
        <w:tc>
          <w:tcPr>
            <w:tcW w:w="874" w:type="dxa"/>
            <w:shd w:val="clear" w:color="auto" w:fill="FFE28A"/>
          </w:tcPr>
          <w:p w14:paraId="07FB376E" w14:textId="77777777" w:rsidR="00940B99" w:rsidRDefault="00000000">
            <w:pPr>
              <w:pStyle w:val="TableParagraph"/>
              <w:spacing w:before="1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2.3</w:t>
            </w:r>
          </w:p>
        </w:tc>
        <w:tc>
          <w:tcPr>
            <w:tcW w:w="4749" w:type="dxa"/>
            <w:shd w:val="clear" w:color="auto" w:fill="FFE28A"/>
          </w:tcPr>
          <w:p w14:paraId="07FB376F" w14:textId="77777777" w:rsidR="00940B99" w:rsidRDefault="00000000">
            <w:pPr>
              <w:pStyle w:val="TableParagraph"/>
              <w:spacing w:before="1"/>
              <w:ind w:left="107" w:right="99"/>
              <w:jc w:val="both"/>
              <w:rPr>
                <w:sz w:val="18"/>
              </w:rPr>
            </w:pPr>
            <w:r>
              <w:rPr>
                <w:spacing w:val="-1"/>
                <w:sz w:val="18"/>
              </w:rPr>
              <w:t>Stormwater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upgrades: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critical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order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able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cope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with the likelihood of increasing, and higher intensity storm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events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climate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change,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well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prevent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damage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inadequate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stormwater</w:t>
            </w:r>
          </w:p>
          <w:p w14:paraId="07FB3770" w14:textId="77777777" w:rsidR="00940B99" w:rsidRDefault="00000000">
            <w:pPr>
              <w:pStyle w:val="TableParagraph"/>
              <w:spacing w:line="199" w:lineRule="exact"/>
              <w:ind w:left="107"/>
              <w:rPr>
                <w:sz w:val="18"/>
              </w:rPr>
            </w:pPr>
            <w:r>
              <w:rPr>
                <w:sz w:val="18"/>
              </w:rPr>
              <w:t>management.</w:t>
            </w:r>
          </w:p>
        </w:tc>
        <w:tc>
          <w:tcPr>
            <w:tcW w:w="1463" w:type="dxa"/>
            <w:shd w:val="clear" w:color="auto" w:fill="FFE28A"/>
          </w:tcPr>
          <w:p w14:paraId="07FB3771" w14:textId="77777777" w:rsidR="00940B99" w:rsidRDefault="00000000">
            <w:pPr>
              <w:pStyle w:val="TableParagraph"/>
              <w:spacing w:before="1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72" w14:textId="77777777" w:rsidR="00940B99" w:rsidRDefault="00000000">
            <w:pPr>
              <w:pStyle w:val="TableParagraph"/>
              <w:spacing w:before="1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7A" w14:textId="77777777">
        <w:trPr>
          <w:trHeight w:val="441"/>
        </w:trPr>
        <w:tc>
          <w:tcPr>
            <w:tcW w:w="874" w:type="dxa"/>
            <w:shd w:val="clear" w:color="auto" w:fill="FFFF99"/>
          </w:tcPr>
          <w:p w14:paraId="07FB3774" w14:textId="77777777" w:rsidR="00940B99" w:rsidRDefault="00000000">
            <w:pPr>
              <w:pStyle w:val="TableParagraph"/>
              <w:spacing w:before="1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2.4</w:t>
            </w:r>
          </w:p>
        </w:tc>
        <w:tc>
          <w:tcPr>
            <w:tcW w:w="4749" w:type="dxa"/>
            <w:shd w:val="clear" w:color="auto" w:fill="FFFF99"/>
          </w:tcPr>
          <w:p w14:paraId="07FB3775" w14:textId="77777777" w:rsidR="00940B99" w:rsidRDefault="00000000">
            <w:pPr>
              <w:pStyle w:val="TableParagraph"/>
              <w:spacing w:before="1"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Upgrade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facilitate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Technology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</w:p>
          <w:p w14:paraId="07FB3776" w14:textId="77777777" w:rsidR="00940B99" w:rsidRDefault="00000000">
            <w:pPr>
              <w:pStyle w:val="TableParagraph"/>
              <w:spacing w:line="201" w:lineRule="exact"/>
              <w:ind w:left="107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Airport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Precinct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</w:p>
        </w:tc>
        <w:tc>
          <w:tcPr>
            <w:tcW w:w="1463" w:type="dxa"/>
            <w:shd w:val="clear" w:color="auto" w:fill="FFFF99"/>
          </w:tcPr>
          <w:p w14:paraId="07FB3777" w14:textId="77777777" w:rsidR="00940B99" w:rsidRDefault="00000000">
            <w:pPr>
              <w:pStyle w:val="TableParagraph"/>
              <w:spacing w:before="1"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  <w:p w14:paraId="07FB3778" w14:textId="77777777" w:rsidR="00940B99" w:rsidRDefault="00000000">
            <w:pPr>
              <w:pStyle w:val="TableParagraph"/>
              <w:spacing w:line="201" w:lineRule="exact"/>
              <w:ind w:left="193" w:right="127"/>
              <w:jc w:val="center"/>
              <w:rPr>
                <w:sz w:val="18"/>
              </w:rPr>
            </w:pPr>
            <w:r>
              <w:rPr>
                <w:sz w:val="18"/>
              </w:rPr>
              <w:t>DoT</w:t>
            </w:r>
          </w:p>
        </w:tc>
        <w:tc>
          <w:tcPr>
            <w:tcW w:w="1935" w:type="dxa"/>
            <w:shd w:val="clear" w:color="auto" w:fill="FFFF99"/>
          </w:tcPr>
          <w:p w14:paraId="07FB3779" w14:textId="77777777" w:rsidR="00940B99" w:rsidRDefault="00000000">
            <w:pPr>
              <w:pStyle w:val="TableParagraph"/>
              <w:spacing w:before="1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80" w14:textId="77777777">
        <w:trPr>
          <w:trHeight w:val="1538"/>
        </w:trPr>
        <w:tc>
          <w:tcPr>
            <w:tcW w:w="874" w:type="dxa"/>
            <w:shd w:val="clear" w:color="auto" w:fill="FFFF99"/>
          </w:tcPr>
          <w:p w14:paraId="07FB377B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2.5</w:t>
            </w:r>
          </w:p>
        </w:tc>
        <w:tc>
          <w:tcPr>
            <w:tcW w:w="4749" w:type="dxa"/>
            <w:shd w:val="clear" w:color="auto" w:fill="FFFF99"/>
          </w:tcPr>
          <w:p w14:paraId="07FB377C" w14:textId="77777777" w:rsidR="00940B99" w:rsidRDefault="00000000">
            <w:pPr>
              <w:pStyle w:val="TableParagraph"/>
              <w:ind w:left="107" w:right="96"/>
              <w:jc w:val="both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retention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existing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attract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undertake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following: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electrical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infrastructure upgrade; Resolve staffing and capacity issues in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electricity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department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sufficient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manage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operate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electricity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grid;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appropriate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maintenance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repair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on electrical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facilities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networks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  <w:p w14:paraId="07FB377D" w14:textId="77777777" w:rsidR="00940B99" w:rsidRDefault="00000000">
            <w:pPr>
              <w:pStyle w:val="TableParagraph"/>
              <w:spacing w:line="201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sub-stations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</w:p>
        </w:tc>
        <w:tc>
          <w:tcPr>
            <w:tcW w:w="1463" w:type="dxa"/>
            <w:shd w:val="clear" w:color="auto" w:fill="FFFF99"/>
          </w:tcPr>
          <w:p w14:paraId="07FB377E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77F" w14:textId="77777777" w:rsidR="00940B99" w:rsidRDefault="00000000">
            <w:pPr>
              <w:pStyle w:val="TableParagraph"/>
              <w:spacing w:line="219" w:lineRule="exact"/>
              <w:ind w:left="186" w:right="132"/>
              <w:jc w:val="center"/>
              <w:rPr>
                <w:sz w:val="18"/>
              </w:rPr>
            </w:pPr>
            <w:r>
              <w:rPr>
                <w:sz w:val="18"/>
              </w:rPr>
              <w:t>See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IDP</w:t>
            </w:r>
          </w:p>
        </w:tc>
      </w:tr>
      <w:tr w:rsidR="00940B99" w14:paraId="07FB3787" w14:textId="77777777">
        <w:trPr>
          <w:trHeight w:val="438"/>
        </w:trPr>
        <w:tc>
          <w:tcPr>
            <w:tcW w:w="874" w:type="dxa"/>
            <w:shd w:val="clear" w:color="auto" w:fill="FFE28A"/>
          </w:tcPr>
          <w:p w14:paraId="07FB3781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2.6</w:t>
            </w:r>
          </w:p>
        </w:tc>
        <w:tc>
          <w:tcPr>
            <w:tcW w:w="4749" w:type="dxa"/>
            <w:shd w:val="clear" w:color="auto" w:fill="FFE28A"/>
          </w:tcPr>
          <w:p w14:paraId="07FB3782" w14:textId="77777777" w:rsidR="00940B99" w:rsidRDefault="00000000"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r>
              <w:rPr>
                <w:sz w:val="18"/>
              </w:rPr>
              <w:t>Where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possible, partner with industry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ensure key electrical</w:t>
            </w:r>
          </w:p>
          <w:p w14:paraId="07FB3783" w14:textId="77777777" w:rsidR="00940B99" w:rsidRDefault="00000000">
            <w:pPr>
              <w:pStyle w:val="TableParagraph"/>
              <w:spacing w:line="201" w:lineRule="exact"/>
              <w:ind w:left="107"/>
              <w:rPr>
                <w:sz w:val="18"/>
              </w:rPr>
            </w:pPr>
            <w:r>
              <w:rPr>
                <w:sz w:val="18"/>
              </w:rPr>
              <w:t>installations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maintained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 updated</w:t>
            </w:r>
          </w:p>
        </w:tc>
        <w:tc>
          <w:tcPr>
            <w:tcW w:w="1463" w:type="dxa"/>
            <w:shd w:val="clear" w:color="auto" w:fill="FFE28A"/>
          </w:tcPr>
          <w:p w14:paraId="07FB3784" w14:textId="77777777" w:rsidR="00940B99" w:rsidRDefault="00000000">
            <w:pPr>
              <w:pStyle w:val="TableParagraph"/>
              <w:spacing w:line="218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  <w:p w14:paraId="07FB3785" w14:textId="77777777" w:rsidR="00940B99" w:rsidRDefault="00000000">
            <w:pPr>
              <w:pStyle w:val="TableParagraph"/>
              <w:spacing w:line="201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Chamber</w:t>
            </w:r>
          </w:p>
        </w:tc>
        <w:tc>
          <w:tcPr>
            <w:tcW w:w="1935" w:type="dxa"/>
            <w:shd w:val="clear" w:color="auto" w:fill="FFE28A"/>
          </w:tcPr>
          <w:p w14:paraId="07FB3786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8D" w14:textId="77777777">
        <w:trPr>
          <w:trHeight w:val="659"/>
        </w:trPr>
        <w:tc>
          <w:tcPr>
            <w:tcW w:w="874" w:type="dxa"/>
            <w:shd w:val="clear" w:color="auto" w:fill="FFE28A"/>
          </w:tcPr>
          <w:p w14:paraId="07FB3788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2.7</w:t>
            </w:r>
          </w:p>
        </w:tc>
        <w:tc>
          <w:tcPr>
            <w:tcW w:w="4749" w:type="dxa"/>
            <w:shd w:val="clear" w:color="auto" w:fill="FFE28A"/>
          </w:tcPr>
          <w:p w14:paraId="07FB3789" w14:textId="77777777" w:rsidR="00940B99" w:rsidRDefault="00000000">
            <w:pPr>
              <w:pStyle w:val="TableParagraph"/>
              <w:ind w:left="107" w:right="97"/>
              <w:rPr>
                <w:sz w:val="18"/>
              </w:rPr>
            </w:pPr>
            <w:r>
              <w:rPr>
                <w:sz w:val="18"/>
              </w:rPr>
              <w:t>Upgrading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routes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rail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road,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proposed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linkages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Urban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Network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</w:p>
          <w:p w14:paraId="07FB378A" w14:textId="77777777" w:rsidR="00940B99" w:rsidRDefault="00000000">
            <w:pPr>
              <w:pStyle w:val="TableParagraph"/>
              <w:spacing w:line="201" w:lineRule="exact"/>
              <w:ind w:left="107"/>
              <w:rPr>
                <w:sz w:val="18"/>
              </w:rPr>
            </w:pPr>
            <w:r>
              <w:rPr>
                <w:sz w:val="18"/>
              </w:rPr>
              <w:t>maintained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meet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transport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</w:p>
        </w:tc>
        <w:tc>
          <w:tcPr>
            <w:tcW w:w="1463" w:type="dxa"/>
            <w:shd w:val="clear" w:color="auto" w:fill="FFE28A"/>
          </w:tcPr>
          <w:p w14:paraId="07FB378B" w14:textId="77777777" w:rsidR="00940B99" w:rsidRDefault="00000000">
            <w:pPr>
              <w:pStyle w:val="TableParagraph"/>
              <w:ind w:left="600" w:right="234" w:hanging="296"/>
              <w:rPr>
                <w:sz w:val="18"/>
              </w:rPr>
            </w:pPr>
            <w:r>
              <w:rPr>
                <w:spacing w:val="-1"/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DOT</w:t>
            </w:r>
          </w:p>
        </w:tc>
        <w:tc>
          <w:tcPr>
            <w:tcW w:w="1935" w:type="dxa"/>
            <w:shd w:val="clear" w:color="auto" w:fill="FFE28A"/>
          </w:tcPr>
          <w:p w14:paraId="07FB378C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93" w14:textId="77777777">
        <w:trPr>
          <w:trHeight w:val="1098"/>
        </w:trPr>
        <w:tc>
          <w:tcPr>
            <w:tcW w:w="874" w:type="dxa"/>
            <w:shd w:val="clear" w:color="auto" w:fill="FFE28A"/>
          </w:tcPr>
          <w:p w14:paraId="07FB378E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2.8</w:t>
            </w:r>
          </w:p>
        </w:tc>
        <w:tc>
          <w:tcPr>
            <w:tcW w:w="4749" w:type="dxa"/>
            <w:shd w:val="clear" w:color="auto" w:fill="FFE28A"/>
          </w:tcPr>
          <w:p w14:paraId="07FB378F" w14:textId="77777777" w:rsidR="00940B99" w:rsidRDefault="00000000">
            <w:pPr>
              <w:pStyle w:val="TableParagraph"/>
              <w:ind w:left="107" w:right="99"/>
              <w:jc w:val="both"/>
              <w:rPr>
                <w:sz w:val="18"/>
              </w:rPr>
            </w:pPr>
            <w:r>
              <w:rPr>
                <w:sz w:val="18"/>
              </w:rPr>
              <w:t>Funding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secured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improve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connection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between the N3 (Market Road) and the Airport, and further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towards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Mason’s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Mill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area,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unison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N3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interchange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SANRAL.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Progress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reported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3790" w14:textId="77777777" w:rsidR="00940B99" w:rsidRDefault="00000000">
            <w:pPr>
              <w:pStyle w:val="TableParagraph"/>
              <w:spacing w:line="201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Council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quarterly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basis.</w:t>
            </w:r>
          </w:p>
        </w:tc>
        <w:tc>
          <w:tcPr>
            <w:tcW w:w="1463" w:type="dxa"/>
            <w:shd w:val="clear" w:color="auto" w:fill="FFE28A"/>
          </w:tcPr>
          <w:p w14:paraId="07FB3791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92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9A" w14:textId="77777777">
        <w:trPr>
          <w:trHeight w:val="438"/>
        </w:trPr>
        <w:tc>
          <w:tcPr>
            <w:tcW w:w="874" w:type="dxa"/>
            <w:shd w:val="clear" w:color="auto" w:fill="FFFF99"/>
          </w:tcPr>
          <w:p w14:paraId="07FB3794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2.9</w:t>
            </w:r>
          </w:p>
        </w:tc>
        <w:tc>
          <w:tcPr>
            <w:tcW w:w="4749" w:type="dxa"/>
            <w:shd w:val="clear" w:color="auto" w:fill="FFFF99"/>
          </w:tcPr>
          <w:p w14:paraId="07FB3795" w14:textId="77777777" w:rsidR="00940B99" w:rsidRDefault="00000000">
            <w:pPr>
              <w:pStyle w:val="TableParagraph"/>
              <w:spacing w:line="218" w:lineRule="exact"/>
              <w:ind w:left="107"/>
              <w:rPr>
                <w:sz w:val="18"/>
              </w:rPr>
            </w:pPr>
            <w:r>
              <w:rPr>
                <w:sz w:val="18"/>
              </w:rPr>
              <w:t>Continued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current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initiative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investigate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green</w:t>
            </w:r>
          </w:p>
          <w:p w14:paraId="07FB3796" w14:textId="77777777" w:rsidR="00940B99" w:rsidRDefault="00000000">
            <w:pPr>
              <w:pStyle w:val="TableParagraph"/>
              <w:spacing w:line="201" w:lineRule="exact"/>
              <w:ind w:left="107"/>
              <w:rPr>
                <w:sz w:val="18"/>
              </w:rPr>
            </w:pPr>
            <w:r>
              <w:rPr>
                <w:sz w:val="18"/>
              </w:rPr>
              <w:t>energy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options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landfill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</w:p>
        </w:tc>
        <w:tc>
          <w:tcPr>
            <w:tcW w:w="1463" w:type="dxa"/>
            <w:shd w:val="clear" w:color="auto" w:fill="FFFF99"/>
          </w:tcPr>
          <w:p w14:paraId="07FB3797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798" w14:textId="77777777" w:rsidR="00940B99" w:rsidRDefault="00000000">
            <w:pPr>
              <w:pStyle w:val="TableParagraph"/>
              <w:spacing w:line="218" w:lineRule="exact"/>
              <w:ind w:left="415"/>
              <w:rPr>
                <w:sz w:val="18"/>
              </w:rPr>
            </w:pPr>
            <w:r>
              <w:rPr>
                <w:sz w:val="18"/>
              </w:rPr>
              <w:t>TBC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</w:p>
          <w:p w14:paraId="07FB3799" w14:textId="77777777" w:rsidR="00940B99" w:rsidRDefault="00000000">
            <w:pPr>
              <w:pStyle w:val="TableParagraph"/>
              <w:spacing w:line="201" w:lineRule="exact"/>
              <w:ind w:left="460"/>
              <w:rPr>
                <w:sz w:val="18"/>
              </w:rPr>
            </w:pPr>
            <w:r>
              <w:rPr>
                <w:sz w:val="18"/>
              </w:rPr>
              <w:t>provider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study</w:t>
            </w:r>
          </w:p>
        </w:tc>
      </w:tr>
      <w:tr w:rsidR="00940B99" w14:paraId="07FB37A0" w14:textId="77777777">
        <w:trPr>
          <w:trHeight w:val="438"/>
        </w:trPr>
        <w:tc>
          <w:tcPr>
            <w:tcW w:w="874" w:type="dxa"/>
            <w:shd w:val="clear" w:color="auto" w:fill="FFFF99"/>
          </w:tcPr>
          <w:p w14:paraId="07FB379B" w14:textId="77777777" w:rsidR="00940B99" w:rsidRDefault="00000000">
            <w:pPr>
              <w:pStyle w:val="TableParagraph"/>
              <w:spacing w:line="219" w:lineRule="exact"/>
              <w:ind w:left="226" w:right="220"/>
              <w:jc w:val="center"/>
              <w:rPr>
                <w:sz w:val="18"/>
              </w:rPr>
            </w:pPr>
            <w:r>
              <w:rPr>
                <w:sz w:val="18"/>
              </w:rPr>
              <w:t>2.10</w:t>
            </w:r>
          </w:p>
        </w:tc>
        <w:tc>
          <w:tcPr>
            <w:tcW w:w="4749" w:type="dxa"/>
            <w:shd w:val="clear" w:color="auto" w:fill="FFFF99"/>
          </w:tcPr>
          <w:p w14:paraId="07FB379C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Northeast: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upgraded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Northdale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Greytown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Road,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plus</w:t>
            </w:r>
          </w:p>
          <w:p w14:paraId="07FB379D" w14:textId="77777777" w:rsidR="00940B99" w:rsidRDefault="00000000">
            <w:pPr>
              <w:pStyle w:val="TableParagraph"/>
              <w:spacing w:before="1" w:line="199" w:lineRule="exact"/>
              <w:ind w:left="107"/>
              <w:rPr>
                <w:sz w:val="18"/>
              </w:rPr>
            </w:pPr>
            <w:r>
              <w:rPr>
                <w:sz w:val="18"/>
              </w:rPr>
              <w:t>additional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Willowton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area;</w:t>
            </w:r>
          </w:p>
        </w:tc>
        <w:tc>
          <w:tcPr>
            <w:tcW w:w="1463" w:type="dxa"/>
            <w:shd w:val="clear" w:color="auto" w:fill="FFFF99"/>
          </w:tcPr>
          <w:p w14:paraId="07FB379E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79F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A5" w14:textId="77777777">
        <w:trPr>
          <w:trHeight w:val="245"/>
        </w:trPr>
        <w:tc>
          <w:tcPr>
            <w:tcW w:w="874" w:type="dxa"/>
            <w:shd w:val="clear" w:color="auto" w:fill="3399FF"/>
          </w:tcPr>
          <w:p w14:paraId="07FB37A1" w14:textId="77777777" w:rsidR="00940B99" w:rsidRDefault="00000000">
            <w:pPr>
              <w:pStyle w:val="TableParagraph"/>
              <w:spacing w:line="225" w:lineRule="exact"/>
              <w:ind w:left="66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3</w:t>
            </w:r>
          </w:p>
        </w:tc>
        <w:tc>
          <w:tcPr>
            <w:tcW w:w="4749" w:type="dxa"/>
            <w:shd w:val="clear" w:color="auto" w:fill="3399FF"/>
          </w:tcPr>
          <w:p w14:paraId="07FB37A2" w14:textId="77777777" w:rsidR="00940B99" w:rsidRDefault="00000000">
            <w:pPr>
              <w:pStyle w:val="TableParagraph"/>
              <w:spacing w:line="225" w:lineRule="exact"/>
              <w:ind w:left="16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INTEGRATED</w:t>
            </w:r>
            <w:r>
              <w:rPr>
                <w:b/>
                <w:color w:val="FFFFFF"/>
                <w:spacing w:val="-6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CATALYTIC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PROJECTS</w:t>
            </w:r>
          </w:p>
        </w:tc>
        <w:tc>
          <w:tcPr>
            <w:tcW w:w="1463" w:type="dxa"/>
            <w:shd w:val="clear" w:color="auto" w:fill="3399FF"/>
          </w:tcPr>
          <w:p w14:paraId="07FB37A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shd w:val="clear" w:color="auto" w:fill="3399FF"/>
          </w:tcPr>
          <w:p w14:paraId="07FB37A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7AB" w14:textId="77777777">
        <w:trPr>
          <w:trHeight w:val="1098"/>
        </w:trPr>
        <w:tc>
          <w:tcPr>
            <w:tcW w:w="874" w:type="dxa"/>
            <w:shd w:val="clear" w:color="auto" w:fill="FFFF99"/>
          </w:tcPr>
          <w:p w14:paraId="07FB37A6" w14:textId="77777777" w:rsidR="00940B99" w:rsidRDefault="00000000">
            <w:pPr>
              <w:pStyle w:val="TableParagraph"/>
              <w:spacing w:line="219" w:lineRule="exact"/>
              <w:ind w:left="255" w:right="191"/>
              <w:jc w:val="center"/>
              <w:rPr>
                <w:sz w:val="18"/>
              </w:rPr>
            </w:pPr>
            <w:r>
              <w:rPr>
                <w:sz w:val="18"/>
              </w:rPr>
              <w:t>3.5</w:t>
            </w:r>
          </w:p>
        </w:tc>
        <w:tc>
          <w:tcPr>
            <w:tcW w:w="4749" w:type="dxa"/>
            <w:shd w:val="clear" w:color="auto" w:fill="FFFF99"/>
          </w:tcPr>
          <w:p w14:paraId="07FB37A7" w14:textId="77777777" w:rsidR="00940B99" w:rsidRDefault="00000000">
            <w:pPr>
              <w:pStyle w:val="TableParagraph"/>
              <w:ind w:left="107" w:right="99"/>
              <w:jc w:val="both"/>
              <w:rPr>
                <w:sz w:val="18"/>
              </w:rPr>
            </w:pPr>
            <w:r>
              <w:rPr>
                <w:sz w:val="18"/>
              </w:rPr>
              <w:t>Actively support and encourage the 8 interchanges related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 City from the N3 – liaise with SANRAL, provide input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 progress. Secure funding from National Agencies 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roads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linking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intersection,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</w:p>
          <w:p w14:paraId="07FB37A8" w14:textId="77777777" w:rsidR="00940B99" w:rsidRDefault="00000000">
            <w:pPr>
              <w:pStyle w:val="TableParagraph"/>
              <w:spacing w:line="199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priority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model</w:t>
            </w:r>
          </w:p>
        </w:tc>
        <w:tc>
          <w:tcPr>
            <w:tcW w:w="1463" w:type="dxa"/>
            <w:shd w:val="clear" w:color="auto" w:fill="FFFF99"/>
          </w:tcPr>
          <w:p w14:paraId="07FB37A9" w14:textId="77777777" w:rsidR="00940B99" w:rsidRDefault="00000000">
            <w:pPr>
              <w:pStyle w:val="TableParagraph"/>
              <w:spacing w:line="219" w:lineRule="exact"/>
              <w:ind w:left="193" w:right="132"/>
              <w:jc w:val="center"/>
              <w:rPr>
                <w:sz w:val="18"/>
              </w:rPr>
            </w:pPr>
            <w:r>
              <w:rPr>
                <w:sz w:val="18"/>
              </w:rPr>
              <w:t>SANRAL</w:t>
            </w:r>
          </w:p>
        </w:tc>
        <w:tc>
          <w:tcPr>
            <w:tcW w:w="1935" w:type="dxa"/>
            <w:shd w:val="clear" w:color="auto" w:fill="FFFF99"/>
          </w:tcPr>
          <w:p w14:paraId="07FB37AA" w14:textId="77777777" w:rsidR="00940B99" w:rsidRDefault="00000000">
            <w:pPr>
              <w:pStyle w:val="TableParagraph"/>
              <w:spacing w:line="219" w:lineRule="exact"/>
              <w:ind w:left="186" w:right="132"/>
              <w:jc w:val="center"/>
              <w:rPr>
                <w:sz w:val="18"/>
              </w:rPr>
            </w:pPr>
            <w:r>
              <w:rPr>
                <w:sz w:val="18"/>
              </w:rPr>
              <w:t>See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IDP</w:t>
            </w:r>
          </w:p>
        </w:tc>
      </w:tr>
      <w:tr w:rsidR="00940B99" w14:paraId="07FB37B1" w14:textId="77777777">
        <w:trPr>
          <w:trHeight w:val="659"/>
        </w:trPr>
        <w:tc>
          <w:tcPr>
            <w:tcW w:w="874" w:type="dxa"/>
            <w:shd w:val="clear" w:color="auto" w:fill="FFFF99"/>
          </w:tcPr>
          <w:p w14:paraId="07FB37AC" w14:textId="77777777" w:rsidR="00940B99" w:rsidRDefault="00000000">
            <w:pPr>
              <w:pStyle w:val="TableParagraph"/>
              <w:spacing w:line="219" w:lineRule="exact"/>
              <w:ind w:left="255" w:right="191"/>
              <w:jc w:val="center"/>
              <w:rPr>
                <w:sz w:val="18"/>
              </w:rPr>
            </w:pPr>
            <w:r>
              <w:rPr>
                <w:sz w:val="18"/>
              </w:rPr>
              <w:t>3.23</w:t>
            </w:r>
          </w:p>
        </w:tc>
        <w:tc>
          <w:tcPr>
            <w:tcW w:w="4749" w:type="dxa"/>
            <w:shd w:val="clear" w:color="auto" w:fill="FFFF99"/>
          </w:tcPr>
          <w:p w14:paraId="07FB37AD" w14:textId="77777777" w:rsidR="00940B99" w:rsidRDefault="00000000">
            <w:pPr>
              <w:pStyle w:val="TableParagraph"/>
              <w:ind w:left="107" w:right="95"/>
              <w:rPr>
                <w:sz w:val="18"/>
              </w:rPr>
            </w:pPr>
            <w:r>
              <w:rPr>
                <w:sz w:val="18"/>
              </w:rPr>
              <w:t>Monitor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progress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IRPTN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project;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IRPTN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important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enable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staff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industries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travel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between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home</w:t>
            </w:r>
          </w:p>
          <w:p w14:paraId="07FB37AE" w14:textId="77777777" w:rsidR="00940B99" w:rsidRDefault="00000000">
            <w:pPr>
              <w:pStyle w:val="TableParagraph"/>
              <w:spacing w:line="201" w:lineRule="exact"/>
              <w:ind w:left="107"/>
              <w:rPr>
                <w:sz w:val="18"/>
              </w:rPr>
            </w:pPr>
            <w:r>
              <w:rPr>
                <w:sz w:val="18"/>
              </w:rPr>
              <w:t>efficiently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reasonable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cost</w:t>
            </w:r>
          </w:p>
        </w:tc>
        <w:tc>
          <w:tcPr>
            <w:tcW w:w="1463" w:type="dxa"/>
            <w:shd w:val="clear" w:color="auto" w:fill="FFFF99"/>
          </w:tcPr>
          <w:p w14:paraId="07FB37AF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7B0" w14:textId="77777777" w:rsidR="00940B99" w:rsidRDefault="00000000">
            <w:pPr>
              <w:pStyle w:val="TableParagraph"/>
              <w:ind w:left="686" w:right="239" w:hanging="384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monitoring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function</w:t>
            </w:r>
          </w:p>
        </w:tc>
      </w:tr>
      <w:tr w:rsidR="00940B99" w14:paraId="07FB37B7" w14:textId="77777777">
        <w:trPr>
          <w:trHeight w:val="878"/>
        </w:trPr>
        <w:tc>
          <w:tcPr>
            <w:tcW w:w="874" w:type="dxa"/>
          </w:tcPr>
          <w:p w14:paraId="07FB37B2" w14:textId="77777777" w:rsidR="00940B99" w:rsidRDefault="00000000">
            <w:pPr>
              <w:pStyle w:val="TableParagraph"/>
              <w:spacing w:line="219" w:lineRule="exact"/>
              <w:ind w:left="255" w:right="191"/>
              <w:jc w:val="center"/>
              <w:rPr>
                <w:sz w:val="18"/>
              </w:rPr>
            </w:pPr>
            <w:r>
              <w:rPr>
                <w:sz w:val="18"/>
              </w:rPr>
              <w:t>3.3</w:t>
            </w:r>
          </w:p>
        </w:tc>
        <w:tc>
          <w:tcPr>
            <w:tcW w:w="4749" w:type="dxa"/>
          </w:tcPr>
          <w:p w14:paraId="07FB37B3" w14:textId="77777777" w:rsidR="00940B99" w:rsidRDefault="00000000">
            <w:pPr>
              <w:pStyle w:val="TableParagraph"/>
              <w:ind w:left="164" w:right="102"/>
              <w:jc w:val="both"/>
              <w:rPr>
                <w:sz w:val="18"/>
              </w:rPr>
            </w:pPr>
            <w:r>
              <w:rPr>
                <w:sz w:val="18"/>
              </w:rPr>
              <w:t>Integrate the currently disconnected industrial and logistics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activities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well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marginalised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rural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production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centres</w:t>
            </w:r>
            <w:proofErr w:type="spellEnd"/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surrounding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currently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isolated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  <w:p w14:paraId="07FB37B4" w14:textId="77777777" w:rsidR="00940B99" w:rsidRDefault="00000000">
            <w:pPr>
              <w:pStyle w:val="TableParagraph"/>
              <w:spacing w:line="199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main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logistics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system</w:t>
            </w:r>
          </w:p>
        </w:tc>
        <w:tc>
          <w:tcPr>
            <w:tcW w:w="1463" w:type="dxa"/>
          </w:tcPr>
          <w:p w14:paraId="07FB37B5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</w:tcPr>
          <w:p w14:paraId="07FB37B6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BD" w14:textId="77777777">
        <w:trPr>
          <w:trHeight w:val="659"/>
        </w:trPr>
        <w:tc>
          <w:tcPr>
            <w:tcW w:w="874" w:type="dxa"/>
          </w:tcPr>
          <w:p w14:paraId="07FB37B8" w14:textId="77777777" w:rsidR="00940B99" w:rsidRDefault="00000000">
            <w:pPr>
              <w:pStyle w:val="TableParagraph"/>
              <w:ind w:left="350" w:right="113" w:hanging="156"/>
              <w:rPr>
                <w:sz w:val="18"/>
              </w:rPr>
            </w:pPr>
            <w:r>
              <w:rPr>
                <w:spacing w:val="-1"/>
                <w:sz w:val="18"/>
              </w:rPr>
              <w:t>3.4 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3.5</w:t>
            </w:r>
          </w:p>
        </w:tc>
        <w:tc>
          <w:tcPr>
            <w:tcW w:w="4749" w:type="dxa"/>
          </w:tcPr>
          <w:p w14:paraId="07FB37B9" w14:textId="77777777" w:rsidR="00940B99" w:rsidRDefault="00000000">
            <w:pPr>
              <w:pStyle w:val="TableParagraph"/>
              <w:ind w:left="164"/>
              <w:rPr>
                <w:sz w:val="18"/>
              </w:rPr>
            </w:pPr>
            <w:r>
              <w:rPr>
                <w:sz w:val="18"/>
              </w:rPr>
              <w:t>Align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stakeholders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behind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common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SIP2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corridor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and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create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ahead</w:t>
            </w:r>
          </w:p>
          <w:p w14:paraId="07FB37BA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</w:p>
        </w:tc>
        <w:tc>
          <w:tcPr>
            <w:tcW w:w="1463" w:type="dxa"/>
          </w:tcPr>
          <w:p w14:paraId="07FB37BB" w14:textId="77777777" w:rsidR="00940B99" w:rsidRDefault="00000000">
            <w:pPr>
              <w:pStyle w:val="TableParagraph"/>
              <w:spacing w:line="218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</w:tcPr>
          <w:p w14:paraId="07FB37BC" w14:textId="77777777" w:rsidR="00940B99" w:rsidRDefault="00000000">
            <w:pPr>
              <w:pStyle w:val="TableParagraph"/>
              <w:ind w:left="556" w:right="489" w:firstLine="237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Operational</w:t>
            </w:r>
          </w:p>
        </w:tc>
      </w:tr>
    </w:tbl>
    <w:p w14:paraId="07FB37BE" w14:textId="77777777" w:rsidR="00940B99" w:rsidRDefault="00940B99">
      <w:pPr>
        <w:rPr>
          <w:sz w:val="18"/>
        </w:rPr>
        <w:sectPr w:rsidR="00940B99">
          <w:pgSz w:w="11910" w:h="16840"/>
          <w:pgMar w:top="1420" w:right="860" w:bottom="108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4"/>
        <w:gridCol w:w="4749"/>
        <w:gridCol w:w="1463"/>
        <w:gridCol w:w="1935"/>
      </w:tblGrid>
      <w:tr w:rsidR="00940B99" w14:paraId="07FB37C5" w14:textId="77777777">
        <w:trPr>
          <w:trHeight w:val="489"/>
        </w:trPr>
        <w:tc>
          <w:tcPr>
            <w:tcW w:w="874" w:type="dxa"/>
            <w:shd w:val="clear" w:color="auto" w:fill="D9D9D9"/>
          </w:tcPr>
          <w:p w14:paraId="07FB37BF" w14:textId="77777777" w:rsidR="00940B99" w:rsidRDefault="00000000">
            <w:pPr>
              <w:pStyle w:val="TableParagraph"/>
              <w:spacing w:line="243" w:lineRule="exact"/>
              <w:ind w:left="165"/>
              <w:rPr>
                <w:sz w:val="20"/>
              </w:rPr>
            </w:pPr>
            <w:r>
              <w:rPr>
                <w:sz w:val="20"/>
              </w:rPr>
              <w:lastRenderedPageBreak/>
              <w:t>MIDS</w:t>
            </w:r>
          </w:p>
          <w:p w14:paraId="07FB37C0" w14:textId="77777777" w:rsidR="00940B99" w:rsidRDefault="00000000">
            <w:pPr>
              <w:pStyle w:val="TableParagraph"/>
              <w:spacing w:before="1" w:line="225" w:lineRule="exact"/>
              <w:ind w:left="165"/>
              <w:rPr>
                <w:sz w:val="20"/>
              </w:rPr>
            </w:pPr>
            <w:r>
              <w:rPr>
                <w:sz w:val="20"/>
              </w:rPr>
              <w:t>priority</w:t>
            </w:r>
          </w:p>
        </w:tc>
        <w:tc>
          <w:tcPr>
            <w:tcW w:w="4749" w:type="dxa"/>
            <w:shd w:val="clear" w:color="auto" w:fill="D9D9D9"/>
          </w:tcPr>
          <w:p w14:paraId="07FB37C1" w14:textId="77777777" w:rsidR="00940B99" w:rsidRDefault="00000000">
            <w:pPr>
              <w:pStyle w:val="TableParagraph"/>
              <w:spacing w:line="243" w:lineRule="exact"/>
              <w:ind w:left="164"/>
              <w:rPr>
                <w:sz w:val="20"/>
              </w:rPr>
            </w:pPr>
            <w:r>
              <w:rPr>
                <w:sz w:val="20"/>
              </w:rPr>
              <w:t>Project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description</w:t>
            </w:r>
          </w:p>
        </w:tc>
        <w:tc>
          <w:tcPr>
            <w:tcW w:w="1463" w:type="dxa"/>
            <w:shd w:val="clear" w:color="auto" w:fill="D9D9D9"/>
          </w:tcPr>
          <w:p w14:paraId="07FB37C2" w14:textId="77777777" w:rsidR="00940B99" w:rsidRDefault="00000000">
            <w:pPr>
              <w:pStyle w:val="TableParagraph"/>
              <w:spacing w:line="243" w:lineRule="exact"/>
              <w:ind w:left="193" w:right="131"/>
              <w:jc w:val="center"/>
              <w:rPr>
                <w:sz w:val="20"/>
              </w:rPr>
            </w:pPr>
            <w:r>
              <w:rPr>
                <w:sz w:val="20"/>
              </w:rPr>
              <w:t>Funding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</w:p>
          <w:p w14:paraId="07FB37C3" w14:textId="77777777" w:rsidR="00940B99" w:rsidRDefault="00000000">
            <w:pPr>
              <w:pStyle w:val="TableParagraph"/>
              <w:spacing w:before="1" w:line="225" w:lineRule="exact"/>
              <w:ind w:left="193" w:right="132"/>
              <w:jc w:val="center"/>
              <w:rPr>
                <w:sz w:val="20"/>
              </w:rPr>
            </w:pPr>
            <w:r>
              <w:rPr>
                <w:sz w:val="20"/>
              </w:rPr>
              <w:t>responsibility</w:t>
            </w:r>
          </w:p>
        </w:tc>
        <w:tc>
          <w:tcPr>
            <w:tcW w:w="1935" w:type="dxa"/>
            <w:shd w:val="clear" w:color="auto" w:fill="D9D9D9"/>
          </w:tcPr>
          <w:p w14:paraId="07FB37C4" w14:textId="77777777" w:rsidR="00940B99" w:rsidRDefault="00000000">
            <w:pPr>
              <w:pStyle w:val="TableParagraph"/>
              <w:spacing w:line="243" w:lineRule="exact"/>
              <w:ind w:left="186" w:right="129"/>
              <w:jc w:val="center"/>
              <w:rPr>
                <w:sz w:val="20"/>
              </w:rPr>
            </w:pPr>
            <w:r>
              <w:rPr>
                <w:sz w:val="20"/>
              </w:rPr>
              <w:t>Budget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estimate</w:t>
            </w:r>
          </w:p>
        </w:tc>
      </w:tr>
      <w:tr w:rsidR="00940B99" w14:paraId="07FB37CB" w14:textId="77777777">
        <w:trPr>
          <w:trHeight w:val="1098"/>
        </w:trPr>
        <w:tc>
          <w:tcPr>
            <w:tcW w:w="874" w:type="dxa"/>
          </w:tcPr>
          <w:p w14:paraId="07FB37C6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3.6</w:t>
            </w:r>
          </w:p>
        </w:tc>
        <w:tc>
          <w:tcPr>
            <w:tcW w:w="4749" w:type="dxa"/>
          </w:tcPr>
          <w:p w14:paraId="07FB37C7" w14:textId="77777777" w:rsidR="00940B99" w:rsidRDefault="00000000">
            <w:pPr>
              <w:pStyle w:val="TableParagraph"/>
              <w:ind w:left="164" w:right="97"/>
              <w:jc w:val="both"/>
              <w:rPr>
                <w:sz w:val="18"/>
              </w:rPr>
            </w:pPr>
            <w:r>
              <w:rPr>
                <w:sz w:val="18"/>
              </w:rPr>
              <w:t>Identify specific industrial park(s) or new areas for a Hub -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Msunduzi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assist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partnerships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dedicated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facilitate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fast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track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provision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streamlining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approval</w:t>
            </w:r>
          </w:p>
          <w:p w14:paraId="07FB37C8" w14:textId="77777777" w:rsidR="00940B99" w:rsidRDefault="00000000">
            <w:pPr>
              <w:pStyle w:val="TableParagraph"/>
              <w:spacing w:line="201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processes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under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control.</w:t>
            </w:r>
          </w:p>
        </w:tc>
        <w:tc>
          <w:tcPr>
            <w:tcW w:w="1463" w:type="dxa"/>
          </w:tcPr>
          <w:p w14:paraId="07FB37C9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</w:tcPr>
          <w:p w14:paraId="07FB37CA" w14:textId="77777777" w:rsidR="00940B99" w:rsidRDefault="00000000">
            <w:pPr>
              <w:pStyle w:val="TableParagraph"/>
              <w:ind w:left="556" w:right="489" w:firstLine="237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Operational</w:t>
            </w:r>
          </w:p>
        </w:tc>
      </w:tr>
      <w:tr w:rsidR="00940B99" w14:paraId="07FB37D2" w14:textId="77777777">
        <w:trPr>
          <w:trHeight w:val="438"/>
        </w:trPr>
        <w:tc>
          <w:tcPr>
            <w:tcW w:w="874" w:type="dxa"/>
            <w:shd w:val="clear" w:color="auto" w:fill="FFFF99"/>
          </w:tcPr>
          <w:p w14:paraId="07FB37CC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3.7</w:t>
            </w:r>
          </w:p>
        </w:tc>
        <w:tc>
          <w:tcPr>
            <w:tcW w:w="4749" w:type="dxa"/>
            <w:shd w:val="clear" w:color="auto" w:fill="FFFF99"/>
          </w:tcPr>
          <w:p w14:paraId="07FB37CD" w14:textId="77777777" w:rsidR="00940B99" w:rsidRDefault="00000000">
            <w:pPr>
              <w:pStyle w:val="TableParagraph"/>
              <w:spacing w:line="218" w:lineRule="exact"/>
              <w:ind w:left="164"/>
              <w:rPr>
                <w:sz w:val="18"/>
              </w:rPr>
            </w:pPr>
            <w:r>
              <w:rPr>
                <w:sz w:val="18"/>
              </w:rPr>
              <w:t>Assess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efforts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other cities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Smart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Cities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  <w:p w14:paraId="07FB37CE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bring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back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lessons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learned</w:t>
            </w:r>
          </w:p>
        </w:tc>
        <w:tc>
          <w:tcPr>
            <w:tcW w:w="1463" w:type="dxa"/>
            <w:shd w:val="clear" w:color="auto" w:fill="FFFF99"/>
          </w:tcPr>
          <w:p w14:paraId="07FB37CF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7D0" w14:textId="77777777" w:rsidR="00940B99" w:rsidRDefault="00000000">
            <w:pPr>
              <w:pStyle w:val="TableParagraph"/>
              <w:spacing w:line="218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</w:p>
          <w:p w14:paraId="07FB37D1" w14:textId="77777777" w:rsidR="00940B99" w:rsidRDefault="00000000">
            <w:pPr>
              <w:pStyle w:val="TableParagraph"/>
              <w:spacing w:line="201" w:lineRule="exact"/>
              <w:ind w:left="186" w:right="131"/>
              <w:jc w:val="center"/>
              <w:rPr>
                <w:sz w:val="18"/>
              </w:rPr>
            </w:pPr>
            <w:r>
              <w:rPr>
                <w:sz w:val="18"/>
              </w:rPr>
              <w:t>liaison</w:t>
            </w:r>
          </w:p>
        </w:tc>
      </w:tr>
      <w:tr w:rsidR="00940B99" w14:paraId="07FB37D8" w14:textId="77777777">
        <w:trPr>
          <w:trHeight w:val="1098"/>
        </w:trPr>
        <w:tc>
          <w:tcPr>
            <w:tcW w:w="874" w:type="dxa"/>
            <w:shd w:val="clear" w:color="auto" w:fill="FFE28A"/>
          </w:tcPr>
          <w:p w14:paraId="07FB37D3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3.8</w:t>
            </w:r>
          </w:p>
        </w:tc>
        <w:tc>
          <w:tcPr>
            <w:tcW w:w="4749" w:type="dxa"/>
            <w:shd w:val="clear" w:color="auto" w:fill="FFE28A"/>
          </w:tcPr>
          <w:p w14:paraId="07FB37D4" w14:textId="77777777" w:rsidR="00940B99" w:rsidRDefault="00000000">
            <w:pPr>
              <w:pStyle w:val="TableParagraph"/>
              <w:ind w:left="164" w:right="98"/>
              <w:jc w:val="both"/>
              <w:rPr>
                <w:sz w:val="18"/>
              </w:rPr>
            </w:pPr>
            <w:r>
              <w:rPr>
                <w:sz w:val="18"/>
              </w:rPr>
              <w:t xml:space="preserve">Accelerate and </w:t>
            </w:r>
            <w:proofErr w:type="spellStart"/>
            <w:r>
              <w:rPr>
                <w:sz w:val="18"/>
              </w:rPr>
              <w:t>synchronise</w:t>
            </w:r>
            <w:proofErr w:type="spellEnd"/>
            <w:r>
              <w:rPr>
                <w:sz w:val="18"/>
              </w:rPr>
              <w:t xml:space="preserve"> infrastructure rollout associated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 the N3/SIP2 corridor; this ties in with the alignment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stakeholders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behind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corridor,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effectively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recommending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  <w:p w14:paraId="07FB37D5" w14:textId="77777777" w:rsidR="00940B99" w:rsidRDefault="00000000">
            <w:pPr>
              <w:pStyle w:val="TableParagraph"/>
              <w:spacing w:line="201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</w:p>
        </w:tc>
        <w:tc>
          <w:tcPr>
            <w:tcW w:w="1463" w:type="dxa"/>
            <w:shd w:val="clear" w:color="auto" w:fill="FFE28A"/>
          </w:tcPr>
          <w:p w14:paraId="07FB37D6" w14:textId="77777777" w:rsidR="00940B99" w:rsidRDefault="00000000">
            <w:pPr>
              <w:pStyle w:val="TableParagraph"/>
              <w:ind w:left="600" w:right="234" w:hanging="296"/>
              <w:rPr>
                <w:sz w:val="18"/>
              </w:rPr>
            </w:pPr>
            <w:r>
              <w:rPr>
                <w:spacing w:val="-1"/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DOT</w:t>
            </w:r>
          </w:p>
        </w:tc>
        <w:tc>
          <w:tcPr>
            <w:tcW w:w="1935" w:type="dxa"/>
            <w:shd w:val="clear" w:color="auto" w:fill="FFE28A"/>
          </w:tcPr>
          <w:p w14:paraId="07FB37D7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DE" w14:textId="77777777">
        <w:trPr>
          <w:trHeight w:val="660"/>
        </w:trPr>
        <w:tc>
          <w:tcPr>
            <w:tcW w:w="874" w:type="dxa"/>
            <w:shd w:val="clear" w:color="auto" w:fill="FFE28A"/>
          </w:tcPr>
          <w:p w14:paraId="07FB37D9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3.9</w:t>
            </w:r>
          </w:p>
        </w:tc>
        <w:tc>
          <w:tcPr>
            <w:tcW w:w="4749" w:type="dxa"/>
            <w:shd w:val="clear" w:color="auto" w:fill="FFE28A"/>
          </w:tcPr>
          <w:p w14:paraId="07FB37DA" w14:textId="77777777" w:rsidR="00940B99" w:rsidRDefault="00000000">
            <w:pPr>
              <w:pStyle w:val="TableParagraph"/>
              <w:ind w:left="164" w:right="94"/>
              <w:rPr>
                <w:sz w:val="18"/>
              </w:rPr>
            </w:pPr>
            <w:r>
              <w:rPr>
                <w:sz w:val="18"/>
              </w:rPr>
              <w:t>Develop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mixed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zone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logistical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ties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along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extension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along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Gladys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Manzi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both</w:t>
            </w:r>
          </w:p>
          <w:p w14:paraId="07FB37DB" w14:textId="77777777" w:rsidR="00940B99" w:rsidRDefault="00000000">
            <w:pPr>
              <w:pStyle w:val="TableParagraph"/>
              <w:spacing w:line="202" w:lineRule="exact"/>
              <w:ind w:left="164"/>
              <w:rPr>
                <w:sz w:val="18"/>
              </w:rPr>
            </w:pPr>
            <w:r>
              <w:rPr>
                <w:sz w:val="18"/>
              </w:rPr>
              <w:t>airport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 N3</w:t>
            </w:r>
          </w:p>
        </w:tc>
        <w:tc>
          <w:tcPr>
            <w:tcW w:w="1463" w:type="dxa"/>
            <w:shd w:val="clear" w:color="auto" w:fill="FFE28A"/>
          </w:tcPr>
          <w:p w14:paraId="07FB37DC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7DD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E4" w14:textId="77777777">
        <w:trPr>
          <w:trHeight w:val="438"/>
        </w:trPr>
        <w:tc>
          <w:tcPr>
            <w:tcW w:w="874" w:type="dxa"/>
            <w:shd w:val="clear" w:color="auto" w:fill="FFFF99"/>
          </w:tcPr>
          <w:p w14:paraId="07FB37DF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3.10</w:t>
            </w:r>
          </w:p>
        </w:tc>
        <w:tc>
          <w:tcPr>
            <w:tcW w:w="4749" w:type="dxa"/>
            <w:shd w:val="clear" w:color="auto" w:fill="FFFF99"/>
          </w:tcPr>
          <w:p w14:paraId="07FB37E0" w14:textId="77777777" w:rsidR="00940B99" w:rsidRDefault="00000000">
            <w:pPr>
              <w:pStyle w:val="TableParagraph"/>
              <w:spacing w:line="218" w:lineRule="exact"/>
              <w:ind w:left="164"/>
              <w:rPr>
                <w:sz w:val="18"/>
              </w:rPr>
            </w:pPr>
            <w:r>
              <w:rPr>
                <w:sz w:val="18"/>
              </w:rPr>
              <w:t xml:space="preserve">Encourage,  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 xml:space="preserve">support  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 xml:space="preserve">and  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 xml:space="preserve">expand  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 xml:space="preserve">the  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 xml:space="preserve">development  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  <w:p w14:paraId="07FB37E1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broadband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connectivity as per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related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projects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IDP</w:t>
            </w:r>
          </w:p>
        </w:tc>
        <w:tc>
          <w:tcPr>
            <w:tcW w:w="1463" w:type="dxa"/>
            <w:shd w:val="clear" w:color="auto" w:fill="FFFF99"/>
          </w:tcPr>
          <w:p w14:paraId="07FB37E2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7E3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E9" w14:textId="77777777">
        <w:trPr>
          <w:trHeight w:val="220"/>
        </w:trPr>
        <w:tc>
          <w:tcPr>
            <w:tcW w:w="874" w:type="dxa"/>
            <w:shd w:val="clear" w:color="auto" w:fill="6F2F9F"/>
          </w:tcPr>
          <w:p w14:paraId="07FB37E5" w14:textId="77777777" w:rsidR="00940B99" w:rsidRDefault="00000000">
            <w:pPr>
              <w:pStyle w:val="TableParagraph"/>
              <w:spacing w:line="200" w:lineRule="exact"/>
              <w:ind w:left="165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4</w:t>
            </w:r>
          </w:p>
        </w:tc>
        <w:tc>
          <w:tcPr>
            <w:tcW w:w="4749" w:type="dxa"/>
            <w:shd w:val="clear" w:color="auto" w:fill="6F2F9F"/>
          </w:tcPr>
          <w:p w14:paraId="07FB37E6" w14:textId="77777777" w:rsidR="00940B99" w:rsidRDefault="00000000">
            <w:pPr>
              <w:pStyle w:val="TableParagraph"/>
              <w:spacing w:line="200" w:lineRule="exact"/>
              <w:ind w:left="164"/>
              <w:rPr>
                <w:b/>
                <w:sz w:val="18"/>
              </w:rPr>
            </w:pPr>
            <w:r>
              <w:rPr>
                <w:b/>
                <w:color w:val="FFFFFF"/>
                <w:sz w:val="18"/>
              </w:rPr>
              <w:t>INDUSTRIAL</w:t>
            </w:r>
            <w:r>
              <w:rPr>
                <w:b/>
                <w:color w:val="FFFFFF"/>
                <w:spacing w:val="-5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SECTORS</w:t>
            </w:r>
            <w:r>
              <w:rPr>
                <w:b/>
                <w:color w:val="FFFFFF"/>
                <w:spacing w:val="-5"/>
                <w:sz w:val="18"/>
              </w:rPr>
              <w:t xml:space="preserve"> </w:t>
            </w:r>
            <w:r>
              <w:rPr>
                <w:b/>
                <w:color w:val="FFFFFF"/>
                <w:sz w:val="18"/>
              </w:rPr>
              <w:t>PROGRAMME</w:t>
            </w:r>
          </w:p>
        </w:tc>
        <w:tc>
          <w:tcPr>
            <w:tcW w:w="1463" w:type="dxa"/>
            <w:shd w:val="clear" w:color="auto" w:fill="6F2F9F"/>
          </w:tcPr>
          <w:p w14:paraId="07FB37E7" w14:textId="77777777" w:rsidR="00940B99" w:rsidRDefault="00940B99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35" w:type="dxa"/>
            <w:shd w:val="clear" w:color="auto" w:fill="6F2F9F"/>
          </w:tcPr>
          <w:p w14:paraId="07FB37E8" w14:textId="77777777" w:rsidR="00940B99" w:rsidRDefault="00940B99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940B99" w14:paraId="07FB37EF" w14:textId="77777777">
        <w:trPr>
          <w:trHeight w:val="1317"/>
        </w:trPr>
        <w:tc>
          <w:tcPr>
            <w:tcW w:w="874" w:type="dxa"/>
            <w:shd w:val="clear" w:color="auto" w:fill="FFFF99"/>
          </w:tcPr>
          <w:p w14:paraId="07FB37EA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4.1</w:t>
            </w:r>
          </w:p>
        </w:tc>
        <w:tc>
          <w:tcPr>
            <w:tcW w:w="4749" w:type="dxa"/>
            <w:shd w:val="clear" w:color="auto" w:fill="FFFF99"/>
          </w:tcPr>
          <w:p w14:paraId="07FB37EB" w14:textId="77777777" w:rsidR="00940B99" w:rsidRDefault="00000000">
            <w:pPr>
              <w:pStyle w:val="TableParagraph"/>
              <w:ind w:left="164" w:right="100"/>
              <w:jc w:val="both"/>
              <w:rPr>
                <w:sz w:val="18"/>
              </w:rPr>
            </w:pPr>
            <w:r>
              <w:rPr>
                <w:sz w:val="18"/>
              </w:rPr>
              <w:t>Implement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2017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incentives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policy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(once approved by Council) to ensure that the incentives are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fair to both existing industries as well as new entrants.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policy lists: Industrial incentives;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Broadening participation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incentives;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Technology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human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resources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industry;</w:t>
            </w:r>
          </w:p>
          <w:p w14:paraId="07FB37EC" w14:textId="77777777" w:rsidR="00940B99" w:rsidRDefault="00000000">
            <w:pPr>
              <w:pStyle w:val="TableParagraph"/>
              <w:spacing w:line="200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Trade,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export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investment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incentives</w:t>
            </w:r>
          </w:p>
        </w:tc>
        <w:tc>
          <w:tcPr>
            <w:tcW w:w="1463" w:type="dxa"/>
            <w:shd w:val="clear" w:color="auto" w:fill="FFFF99"/>
          </w:tcPr>
          <w:p w14:paraId="07FB37ED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7EE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7F6" w14:textId="77777777">
        <w:trPr>
          <w:trHeight w:val="1098"/>
        </w:trPr>
        <w:tc>
          <w:tcPr>
            <w:tcW w:w="874" w:type="dxa"/>
            <w:shd w:val="clear" w:color="auto" w:fill="FFE28A"/>
          </w:tcPr>
          <w:p w14:paraId="07FB37F0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4.2</w:t>
            </w:r>
          </w:p>
        </w:tc>
        <w:tc>
          <w:tcPr>
            <w:tcW w:w="4749" w:type="dxa"/>
            <w:shd w:val="clear" w:color="auto" w:fill="FFE28A"/>
          </w:tcPr>
          <w:p w14:paraId="07FB37F1" w14:textId="77777777" w:rsidR="00940B99" w:rsidRDefault="00000000">
            <w:pPr>
              <w:pStyle w:val="TableParagraph"/>
              <w:ind w:left="164" w:right="98"/>
              <w:jc w:val="both"/>
              <w:rPr>
                <w:sz w:val="18"/>
              </w:rPr>
            </w:pPr>
            <w:r>
              <w:rPr>
                <w:sz w:val="18"/>
              </w:rPr>
              <w:t xml:space="preserve">Liaise with the </w:t>
            </w:r>
            <w:proofErr w:type="spellStart"/>
            <w:r>
              <w:rPr>
                <w:sz w:val="18"/>
              </w:rPr>
              <w:t>Aluminium</w:t>
            </w:r>
            <w:proofErr w:type="spellEnd"/>
            <w:r>
              <w:rPr>
                <w:sz w:val="18"/>
              </w:rPr>
              <w:t xml:space="preserve"> Beneficiation Initiative (</w:t>
            </w:r>
            <w:proofErr w:type="spellStart"/>
            <w:r>
              <w:rPr>
                <w:sz w:val="18"/>
              </w:rPr>
              <w:t>Hulamin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South32) to determine where it may be possible for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municipality to assist with their industrial growth plans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identify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specific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interventions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municipality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other</w:t>
            </w:r>
          </w:p>
          <w:p w14:paraId="07FB37F2" w14:textId="77777777" w:rsidR="00940B99" w:rsidRDefault="00000000">
            <w:pPr>
              <w:pStyle w:val="TableParagraph"/>
              <w:spacing w:line="201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government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agencies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assist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</w:p>
        </w:tc>
        <w:tc>
          <w:tcPr>
            <w:tcW w:w="1463" w:type="dxa"/>
            <w:shd w:val="clear" w:color="auto" w:fill="FFE28A"/>
          </w:tcPr>
          <w:p w14:paraId="07FB37F3" w14:textId="77777777" w:rsidR="00940B99" w:rsidRDefault="00000000">
            <w:pPr>
              <w:pStyle w:val="TableParagraph"/>
              <w:ind w:left="634" w:right="233" w:hanging="329"/>
              <w:rPr>
                <w:sz w:val="18"/>
              </w:rPr>
            </w:pPr>
            <w:r>
              <w:rPr>
                <w:spacing w:val="-1"/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ABI</w:t>
            </w:r>
          </w:p>
        </w:tc>
        <w:tc>
          <w:tcPr>
            <w:tcW w:w="1935" w:type="dxa"/>
            <w:shd w:val="clear" w:color="auto" w:fill="FFE28A"/>
          </w:tcPr>
          <w:p w14:paraId="07FB37F4" w14:textId="77777777" w:rsidR="00940B99" w:rsidRDefault="00000000">
            <w:pPr>
              <w:pStyle w:val="TableParagraph"/>
              <w:spacing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7F5" w14:textId="77777777" w:rsidR="00940B99" w:rsidRDefault="00000000">
            <w:pPr>
              <w:pStyle w:val="TableParagraph"/>
              <w:spacing w:before="1"/>
              <w:ind w:left="186" w:right="131"/>
              <w:jc w:val="center"/>
              <w:rPr>
                <w:sz w:val="18"/>
              </w:rPr>
            </w:pPr>
            <w:r>
              <w:rPr>
                <w:sz w:val="18"/>
              </w:rPr>
              <w:t>Liaison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7FE" w14:textId="77777777">
        <w:trPr>
          <w:trHeight w:val="439"/>
        </w:trPr>
        <w:tc>
          <w:tcPr>
            <w:tcW w:w="874" w:type="dxa"/>
            <w:shd w:val="clear" w:color="auto" w:fill="FFE28A"/>
          </w:tcPr>
          <w:p w14:paraId="07FB37F7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4.3</w:t>
            </w:r>
          </w:p>
        </w:tc>
        <w:tc>
          <w:tcPr>
            <w:tcW w:w="4749" w:type="dxa"/>
            <w:shd w:val="clear" w:color="auto" w:fill="FFE28A"/>
          </w:tcPr>
          <w:p w14:paraId="07FB37F8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Municipality,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conjunction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Chamber,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assist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  <w:p w14:paraId="07FB37F9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marketing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 proposed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automotive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</w:p>
        </w:tc>
        <w:tc>
          <w:tcPr>
            <w:tcW w:w="1463" w:type="dxa"/>
            <w:shd w:val="clear" w:color="auto" w:fill="FFE28A"/>
          </w:tcPr>
          <w:p w14:paraId="07FB37FA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  <w:p w14:paraId="07FB37FB" w14:textId="77777777" w:rsidR="00940B99" w:rsidRDefault="00000000">
            <w:pPr>
              <w:pStyle w:val="TableParagraph"/>
              <w:spacing w:before="1" w:line="19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Chamber</w:t>
            </w:r>
          </w:p>
        </w:tc>
        <w:tc>
          <w:tcPr>
            <w:tcW w:w="1935" w:type="dxa"/>
            <w:shd w:val="clear" w:color="auto" w:fill="FFE28A"/>
          </w:tcPr>
          <w:p w14:paraId="07FB37FC" w14:textId="77777777" w:rsidR="00940B99" w:rsidRDefault="00000000">
            <w:pPr>
              <w:pStyle w:val="TableParagraph"/>
              <w:spacing w:line="219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Promotional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material</w:t>
            </w:r>
          </w:p>
          <w:p w14:paraId="07FB37FD" w14:textId="77777777" w:rsidR="00940B99" w:rsidRDefault="00000000">
            <w:pPr>
              <w:pStyle w:val="TableParagraph"/>
              <w:spacing w:before="1" w:line="19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805" w14:textId="77777777">
        <w:trPr>
          <w:trHeight w:val="441"/>
        </w:trPr>
        <w:tc>
          <w:tcPr>
            <w:tcW w:w="874" w:type="dxa"/>
            <w:shd w:val="clear" w:color="auto" w:fill="FFE28A"/>
          </w:tcPr>
          <w:p w14:paraId="07FB37FF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4.4</w:t>
            </w:r>
          </w:p>
        </w:tc>
        <w:tc>
          <w:tcPr>
            <w:tcW w:w="4749" w:type="dxa"/>
            <w:shd w:val="clear" w:color="auto" w:fill="FFE28A"/>
          </w:tcPr>
          <w:p w14:paraId="07FB3800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Develop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aftercare</w:t>
            </w:r>
            <w:r>
              <w:rPr>
                <w:spacing w:val="-9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</w:t>
            </w:r>
            <w:proofErr w:type="spellEnd"/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existing</w:t>
            </w:r>
          </w:p>
          <w:p w14:paraId="07FB3801" w14:textId="77777777" w:rsidR="00940B99" w:rsidRDefault="00000000">
            <w:pPr>
              <w:pStyle w:val="TableParagraph"/>
              <w:spacing w:before="1" w:line="202" w:lineRule="exact"/>
              <w:ind w:left="164"/>
              <w:rPr>
                <w:sz w:val="18"/>
              </w:rPr>
            </w:pPr>
            <w:r>
              <w:rPr>
                <w:sz w:val="18"/>
              </w:rPr>
              <w:t>businesses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have been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established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than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463" w:type="dxa"/>
            <w:shd w:val="clear" w:color="auto" w:fill="FFE28A"/>
          </w:tcPr>
          <w:p w14:paraId="07FB3802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  <w:p w14:paraId="07FB3803" w14:textId="77777777" w:rsidR="00940B99" w:rsidRDefault="00000000">
            <w:pPr>
              <w:pStyle w:val="TableParagraph"/>
              <w:spacing w:before="1" w:line="202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Chamber</w:t>
            </w:r>
          </w:p>
        </w:tc>
        <w:tc>
          <w:tcPr>
            <w:tcW w:w="1935" w:type="dxa"/>
            <w:shd w:val="clear" w:color="auto" w:fill="FFE28A"/>
          </w:tcPr>
          <w:p w14:paraId="07FB3804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80A" w14:textId="77777777">
        <w:trPr>
          <w:trHeight w:val="217"/>
        </w:trPr>
        <w:tc>
          <w:tcPr>
            <w:tcW w:w="874" w:type="dxa"/>
            <w:shd w:val="clear" w:color="auto" w:fill="FFE28A"/>
          </w:tcPr>
          <w:p w14:paraId="07FB3806" w14:textId="77777777" w:rsidR="00940B99" w:rsidRDefault="00000000">
            <w:pPr>
              <w:pStyle w:val="TableParagraph"/>
              <w:spacing w:line="198" w:lineRule="exact"/>
              <w:ind w:left="165"/>
              <w:rPr>
                <w:sz w:val="18"/>
              </w:rPr>
            </w:pPr>
            <w:r>
              <w:rPr>
                <w:sz w:val="18"/>
              </w:rPr>
              <w:t>4.5</w:t>
            </w:r>
          </w:p>
        </w:tc>
        <w:tc>
          <w:tcPr>
            <w:tcW w:w="4749" w:type="dxa"/>
            <w:shd w:val="clear" w:color="auto" w:fill="FFE28A"/>
          </w:tcPr>
          <w:p w14:paraId="07FB3807" w14:textId="77777777" w:rsidR="00940B99" w:rsidRDefault="00000000">
            <w:pPr>
              <w:pStyle w:val="TableParagraph"/>
              <w:spacing w:line="198" w:lineRule="exact"/>
              <w:ind w:left="164"/>
              <w:rPr>
                <w:sz w:val="18"/>
              </w:rPr>
            </w:pPr>
            <w:r>
              <w:rPr>
                <w:sz w:val="18"/>
              </w:rPr>
              <w:t>Secure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sites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Edendale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 proposed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Leather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</w:p>
        </w:tc>
        <w:tc>
          <w:tcPr>
            <w:tcW w:w="1463" w:type="dxa"/>
            <w:shd w:val="clear" w:color="auto" w:fill="FFE28A"/>
          </w:tcPr>
          <w:p w14:paraId="07FB3808" w14:textId="77777777" w:rsidR="00940B99" w:rsidRDefault="00000000">
            <w:pPr>
              <w:pStyle w:val="TableParagraph"/>
              <w:spacing w:line="198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09" w14:textId="77777777" w:rsidR="00940B99" w:rsidRDefault="00000000">
            <w:pPr>
              <w:pStyle w:val="TableParagraph"/>
              <w:spacing w:line="198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810" w14:textId="77777777">
        <w:trPr>
          <w:trHeight w:val="659"/>
        </w:trPr>
        <w:tc>
          <w:tcPr>
            <w:tcW w:w="874" w:type="dxa"/>
            <w:shd w:val="clear" w:color="auto" w:fill="FFFF99"/>
          </w:tcPr>
          <w:p w14:paraId="07FB380B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4.6</w:t>
            </w:r>
          </w:p>
        </w:tc>
        <w:tc>
          <w:tcPr>
            <w:tcW w:w="4749" w:type="dxa"/>
            <w:shd w:val="clear" w:color="auto" w:fill="FFFF99"/>
          </w:tcPr>
          <w:p w14:paraId="07FB380C" w14:textId="77777777" w:rsidR="00940B99" w:rsidRDefault="00000000">
            <w:pPr>
              <w:pStyle w:val="TableParagraph"/>
              <w:ind w:left="164" w:right="99"/>
              <w:rPr>
                <w:sz w:val="18"/>
              </w:rPr>
            </w:pPr>
            <w:r>
              <w:rPr>
                <w:sz w:val="18"/>
              </w:rPr>
              <w:t>Review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incentives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provided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entrants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vs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existing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industries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incentives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policy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fair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380D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both</w:t>
            </w:r>
          </w:p>
        </w:tc>
        <w:tc>
          <w:tcPr>
            <w:tcW w:w="1463" w:type="dxa"/>
            <w:shd w:val="clear" w:color="auto" w:fill="FFFF99"/>
          </w:tcPr>
          <w:p w14:paraId="07FB380E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80F" w14:textId="77777777" w:rsidR="00940B99" w:rsidRDefault="00000000">
            <w:pPr>
              <w:pStyle w:val="TableParagraph"/>
              <w:ind w:left="456" w:right="391" w:firstLine="338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Administrative</w:t>
            </w:r>
          </w:p>
        </w:tc>
      </w:tr>
      <w:tr w:rsidR="00940B99" w14:paraId="07FB3817" w14:textId="77777777">
        <w:trPr>
          <w:trHeight w:val="878"/>
        </w:trPr>
        <w:tc>
          <w:tcPr>
            <w:tcW w:w="874" w:type="dxa"/>
            <w:shd w:val="clear" w:color="auto" w:fill="FFE28A"/>
          </w:tcPr>
          <w:p w14:paraId="07FB3811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4.7</w:t>
            </w:r>
          </w:p>
        </w:tc>
        <w:tc>
          <w:tcPr>
            <w:tcW w:w="4749" w:type="dxa"/>
            <w:shd w:val="clear" w:color="auto" w:fill="FFE28A"/>
          </w:tcPr>
          <w:p w14:paraId="07FB3812" w14:textId="77777777" w:rsidR="00940B99" w:rsidRDefault="00000000">
            <w:pPr>
              <w:pStyle w:val="TableParagraph"/>
              <w:ind w:left="164" w:right="100"/>
              <w:jc w:val="both"/>
              <w:rPr>
                <w:sz w:val="18"/>
              </w:rPr>
            </w:pPr>
            <w:r>
              <w:rPr>
                <w:sz w:val="18"/>
              </w:rPr>
              <w:t>Municipality to become part of the existing liaison between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EDTEA, DTI and IDC and the leather cluster industries so that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they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better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understanding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</w:p>
          <w:p w14:paraId="07FB3813" w14:textId="77777777" w:rsidR="00940B99" w:rsidRDefault="00000000">
            <w:pPr>
              <w:pStyle w:val="TableParagraph"/>
              <w:spacing w:line="199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requirements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terms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services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</w:p>
        </w:tc>
        <w:tc>
          <w:tcPr>
            <w:tcW w:w="1463" w:type="dxa"/>
            <w:shd w:val="clear" w:color="auto" w:fill="FFE28A"/>
          </w:tcPr>
          <w:p w14:paraId="07FB3814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15" w14:textId="77777777" w:rsidR="00940B99" w:rsidRDefault="00000000">
            <w:pPr>
              <w:pStyle w:val="TableParagraph"/>
              <w:spacing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16" w14:textId="77777777" w:rsidR="00940B99" w:rsidRDefault="00000000">
            <w:pPr>
              <w:pStyle w:val="TableParagraph"/>
              <w:spacing w:before="1"/>
              <w:ind w:left="186" w:right="132"/>
              <w:jc w:val="center"/>
              <w:rPr>
                <w:sz w:val="18"/>
              </w:rPr>
            </w:pPr>
            <w:r>
              <w:rPr>
                <w:sz w:val="18"/>
              </w:rPr>
              <w:t>Liaison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81F" w14:textId="77777777">
        <w:trPr>
          <w:trHeight w:val="441"/>
        </w:trPr>
        <w:tc>
          <w:tcPr>
            <w:tcW w:w="874" w:type="dxa"/>
            <w:shd w:val="clear" w:color="auto" w:fill="FFE28A"/>
          </w:tcPr>
          <w:p w14:paraId="07FB3818" w14:textId="77777777" w:rsidR="00940B99" w:rsidRDefault="00000000">
            <w:pPr>
              <w:pStyle w:val="TableParagraph"/>
              <w:spacing w:before="1"/>
              <w:ind w:left="165"/>
              <w:rPr>
                <w:sz w:val="18"/>
              </w:rPr>
            </w:pPr>
            <w:r>
              <w:rPr>
                <w:sz w:val="18"/>
              </w:rPr>
              <w:t>4.8</w:t>
            </w:r>
          </w:p>
        </w:tc>
        <w:tc>
          <w:tcPr>
            <w:tcW w:w="4749" w:type="dxa"/>
            <w:shd w:val="clear" w:color="auto" w:fill="FFE28A"/>
          </w:tcPr>
          <w:p w14:paraId="07FB3819" w14:textId="77777777" w:rsidR="00940B99" w:rsidRDefault="00000000">
            <w:pPr>
              <w:pStyle w:val="TableParagraph"/>
              <w:spacing w:before="1"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Liaise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71"/>
                <w:sz w:val="18"/>
              </w:rPr>
              <w:t xml:space="preserve"> </w:t>
            </w:r>
            <w:r>
              <w:rPr>
                <w:sz w:val="18"/>
              </w:rPr>
              <w:t>EDTEA</w:t>
            </w:r>
            <w:r>
              <w:rPr>
                <w:spacing w:val="7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72"/>
                <w:sz w:val="18"/>
              </w:rPr>
              <w:t xml:space="preserve"> </w:t>
            </w:r>
            <w:r>
              <w:rPr>
                <w:sz w:val="18"/>
              </w:rPr>
              <w:t>expedite</w:t>
            </w:r>
            <w:r>
              <w:rPr>
                <w:spacing w:val="7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74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7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7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</w:p>
          <w:p w14:paraId="07FB381A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automotive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terms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land /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location</w:t>
            </w:r>
          </w:p>
        </w:tc>
        <w:tc>
          <w:tcPr>
            <w:tcW w:w="1463" w:type="dxa"/>
            <w:shd w:val="clear" w:color="auto" w:fill="FFE28A"/>
          </w:tcPr>
          <w:p w14:paraId="07FB381B" w14:textId="77777777" w:rsidR="00940B99" w:rsidRDefault="00000000">
            <w:pPr>
              <w:pStyle w:val="TableParagraph"/>
              <w:spacing w:before="1"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  <w:p w14:paraId="07FB381C" w14:textId="77777777" w:rsidR="00940B99" w:rsidRDefault="00000000">
            <w:pPr>
              <w:pStyle w:val="TableParagraph"/>
              <w:spacing w:line="201" w:lineRule="exact"/>
              <w:ind w:left="193" w:right="127"/>
              <w:jc w:val="center"/>
              <w:rPr>
                <w:sz w:val="18"/>
              </w:rPr>
            </w:pPr>
            <w:r>
              <w:rPr>
                <w:sz w:val="18"/>
              </w:rPr>
              <w:t>EDTEA</w:t>
            </w:r>
          </w:p>
        </w:tc>
        <w:tc>
          <w:tcPr>
            <w:tcW w:w="1935" w:type="dxa"/>
            <w:shd w:val="clear" w:color="auto" w:fill="FFE28A"/>
          </w:tcPr>
          <w:p w14:paraId="07FB381D" w14:textId="77777777" w:rsidR="00940B99" w:rsidRDefault="00000000">
            <w:pPr>
              <w:pStyle w:val="TableParagraph"/>
              <w:spacing w:before="1"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1E" w14:textId="77777777" w:rsidR="00940B99" w:rsidRDefault="00000000">
            <w:pPr>
              <w:pStyle w:val="TableParagraph"/>
              <w:spacing w:line="201" w:lineRule="exact"/>
              <w:ind w:left="186" w:right="132"/>
              <w:jc w:val="center"/>
              <w:rPr>
                <w:sz w:val="18"/>
              </w:rPr>
            </w:pPr>
            <w:r>
              <w:rPr>
                <w:sz w:val="18"/>
              </w:rPr>
              <w:t>Liaison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operational</w:t>
            </w:r>
          </w:p>
        </w:tc>
      </w:tr>
      <w:tr w:rsidR="00940B99" w14:paraId="07FB3826" w14:textId="77777777">
        <w:trPr>
          <w:trHeight w:val="878"/>
        </w:trPr>
        <w:tc>
          <w:tcPr>
            <w:tcW w:w="874" w:type="dxa"/>
            <w:shd w:val="clear" w:color="auto" w:fill="FFE28A"/>
          </w:tcPr>
          <w:p w14:paraId="07FB3820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4.9</w:t>
            </w:r>
          </w:p>
        </w:tc>
        <w:tc>
          <w:tcPr>
            <w:tcW w:w="4749" w:type="dxa"/>
            <w:shd w:val="clear" w:color="auto" w:fill="FFE28A"/>
          </w:tcPr>
          <w:p w14:paraId="07FB3821" w14:textId="77777777" w:rsidR="00940B99" w:rsidRDefault="00000000">
            <w:pPr>
              <w:pStyle w:val="TableParagraph"/>
              <w:ind w:left="164" w:right="97"/>
              <w:jc w:val="both"/>
              <w:rPr>
                <w:sz w:val="18"/>
              </w:rPr>
            </w:pPr>
            <w:r>
              <w:rPr>
                <w:sz w:val="18"/>
              </w:rPr>
              <w:t>Consider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establishment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SEZ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focus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aluminium</w:t>
            </w:r>
            <w:proofErr w:type="spellEnd"/>
            <w:r>
              <w:rPr>
                <w:sz w:val="18"/>
              </w:rPr>
              <w:t xml:space="preserve"> / metal industry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– this may be in the form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designating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physical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SEZ,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virtual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SEZ.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EDTEA</w:t>
            </w:r>
          </w:p>
          <w:p w14:paraId="07FB3822" w14:textId="77777777" w:rsidR="00940B99" w:rsidRDefault="00000000">
            <w:pPr>
              <w:pStyle w:val="TableParagraph"/>
              <w:spacing w:line="199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/or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DTI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initiative</w:t>
            </w:r>
          </w:p>
        </w:tc>
        <w:tc>
          <w:tcPr>
            <w:tcW w:w="1463" w:type="dxa"/>
            <w:shd w:val="clear" w:color="auto" w:fill="FFE28A"/>
          </w:tcPr>
          <w:p w14:paraId="07FB3823" w14:textId="77777777" w:rsidR="00940B99" w:rsidRDefault="00000000">
            <w:pPr>
              <w:pStyle w:val="TableParagraph"/>
              <w:ind w:left="193" w:right="128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EDTEA</w:t>
            </w:r>
          </w:p>
          <w:p w14:paraId="07FB3824" w14:textId="77777777" w:rsidR="00940B99" w:rsidRDefault="00000000">
            <w:pPr>
              <w:pStyle w:val="TableParagraph"/>
              <w:ind w:left="193" w:right="128"/>
              <w:jc w:val="center"/>
              <w:rPr>
                <w:sz w:val="18"/>
              </w:rPr>
            </w:pPr>
            <w:r>
              <w:rPr>
                <w:sz w:val="18"/>
              </w:rPr>
              <w:t>DTI</w:t>
            </w:r>
          </w:p>
        </w:tc>
        <w:tc>
          <w:tcPr>
            <w:tcW w:w="1935" w:type="dxa"/>
            <w:shd w:val="clear" w:color="auto" w:fill="FFE28A"/>
          </w:tcPr>
          <w:p w14:paraId="07FB3825" w14:textId="77777777" w:rsidR="00940B99" w:rsidRDefault="00000000">
            <w:pPr>
              <w:pStyle w:val="TableParagraph"/>
              <w:ind w:left="852" w:right="339" w:hanging="447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Feasibility </w:t>
            </w:r>
            <w:r>
              <w:rPr>
                <w:sz w:val="18"/>
              </w:rPr>
              <w:t>study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TBC</w:t>
            </w:r>
          </w:p>
        </w:tc>
      </w:tr>
      <w:tr w:rsidR="00940B99" w14:paraId="07FB382D" w14:textId="77777777">
        <w:trPr>
          <w:trHeight w:val="438"/>
        </w:trPr>
        <w:tc>
          <w:tcPr>
            <w:tcW w:w="874" w:type="dxa"/>
            <w:shd w:val="clear" w:color="auto" w:fill="FFFF99"/>
          </w:tcPr>
          <w:p w14:paraId="07FB3827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4.10</w:t>
            </w:r>
          </w:p>
        </w:tc>
        <w:tc>
          <w:tcPr>
            <w:tcW w:w="4749" w:type="dxa"/>
            <w:shd w:val="clear" w:color="auto" w:fill="FFFF99"/>
          </w:tcPr>
          <w:p w14:paraId="07FB3828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Provide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youth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building</w:t>
            </w:r>
          </w:p>
          <w:p w14:paraId="07FB3829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proofErr w:type="spellStart"/>
            <w:r>
              <w:rPr>
                <w:sz w:val="18"/>
              </w:rPr>
              <w:t>programmes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train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automotive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</w:p>
        </w:tc>
        <w:tc>
          <w:tcPr>
            <w:tcW w:w="1463" w:type="dxa"/>
            <w:shd w:val="clear" w:color="auto" w:fill="FFFF99"/>
          </w:tcPr>
          <w:p w14:paraId="07FB382A" w14:textId="77777777" w:rsidR="00940B99" w:rsidRDefault="00000000">
            <w:pPr>
              <w:pStyle w:val="TableParagraph"/>
              <w:spacing w:line="219" w:lineRule="exact"/>
              <w:ind w:left="305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  <w:p w14:paraId="07FB382B" w14:textId="77777777" w:rsidR="00940B99" w:rsidRDefault="00000000">
            <w:pPr>
              <w:pStyle w:val="TableParagraph"/>
              <w:spacing w:before="1" w:line="199" w:lineRule="exact"/>
              <w:ind w:left="252"/>
              <w:rPr>
                <w:sz w:val="18"/>
              </w:rPr>
            </w:pPr>
            <w:r>
              <w:rPr>
                <w:sz w:val="18"/>
              </w:rPr>
              <w:t>Private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sector</w:t>
            </w:r>
          </w:p>
        </w:tc>
        <w:tc>
          <w:tcPr>
            <w:tcW w:w="1935" w:type="dxa"/>
            <w:shd w:val="clear" w:color="auto" w:fill="FFFF99"/>
          </w:tcPr>
          <w:p w14:paraId="07FB382C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  <w:tr w:rsidR="00940B99" w14:paraId="07FB3833" w14:textId="77777777">
        <w:trPr>
          <w:trHeight w:val="880"/>
        </w:trPr>
        <w:tc>
          <w:tcPr>
            <w:tcW w:w="874" w:type="dxa"/>
            <w:shd w:val="clear" w:color="auto" w:fill="FFE28A"/>
          </w:tcPr>
          <w:p w14:paraId="07FB382E" w14:textId="77777777" w:rsidR="00940B99" w:rsidRDefault="00000000">
            <w:pPr>
              <w:pStyle w:val="TableParagraph"/>
              <w:spacing w:before="1"/>
              <w:ind w:left="165"/>
              <w:rPr>
                <w:sz w:val="18"/>
              </w:rPr>
            </w:pPr>
            <w:r>
              <w:rPr>
                <w:sz w:val="18"/>
              </w:rPr>
              <w:t>4.31*</w:t>
            </w:r>
          </w:p>
        </w:tc>
        <w:tc>
          <w:tcPr>
            <w:tcW w:w="4749" w:type="dxa"/>
            <w:shd w:val="clear" w:color="auto" w:fill="FFE28A"/>
          </w:tcPr>
          <w:p w14:paraId="07FB382F" w14:textId="77777777" w:rsidR="00940B99" w:rsidRDefault="00000000">
            <w:pPr>
              <w:pStyle w:val="TableParagraph"/>
              <w:spacing w:before="1"/>
              <w:ind w:left="164" w:right="99"/>
              <w:jc w:val="both"/>
              <w:rPr>
                <w:sz w:val="18"/>
              </w:rPr>
            </w:pPr>
            <w:r>
              <w:rPr>
                <w:sz w:val="18"/>
              </w:rPr>
              <w:t>Explore possibility of bringing in natural gas as an energy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source to the City, particularly for the </w:t>
            </w:r>
            <w:proofErr w:type="spellStart"/>
            <w:r>
              <w:rPr>
                <w:sz w:val="18"/>
              </w:rPr>
              <w:t>aluminium</w:t>
            </w:r>
            <w:proofErr w:type="spellEnd"/>
            <w:r>
              <w:rPr>
                <w:sz w:val="18"/>
              </w:rPr>
              <w:t xml:space="preserve"> industry as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Hulamin</w:t>
            </w:r>
            <w:proofErr w:type="spellEnd"/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considering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alternative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energy</w:t>
            </w:r>
          </w:p>
          <w:p w14:paraId="07FB3830" w14:textId="77777777" w:rsidR="00940B99" w:rsidRDefault="00000000">
            <w:pPr>
              <w:pStyle w:val="TableParagraph"/>
              <w:spacing w:line="200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source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their needs</w:t>
            </w:r>
          </w:p>
        </w:tc>
        <w:tc>
          <w:tcPr>
            <w:tcW w:w="1463" w:type="dxa"/>
            <w:shd w:val="clear" w:color="auto" w:fill="FFE28A"/>
          </w:tcPr>
          <w:p w14:paraId="07FB3831" w14:textId="77777777" w:rsidR="00940B99" w:rsidRDefault="00000000">
            <w:pPr>
              <w:pStyle w:val="TableParagraph"/>
              <w:spacing w:before="1"/>
              <w:ind w:left="214" w:right="148" w:firstLine="91"/>
              <w:rPr>
                <w:sz w:val="18"/>
              </w:rPr>
            </w:pPr>
            <w:r>
              <w:rPr>
                <w:sz w:val="18"/>
              </w:rPr>
              <w:t>Municipality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Dept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Energy</w:t>
            </w:r>
          </w:p>
        </w:tc>
        <w:tc>
          <w:tcPr>
            <w:tcW w:w="1935" w:type="dxa"/>
            <w:shd w:val="clear" w:color="auto" w:fill="FFE28A"/>
          </w:tcPr>
          <w:p w14:paraId="07FB3832" w14:textId="77777777" w:rsidR="00940B99" w:rsidRDefault="00000000">
            <w:pPr>
              <w:pStyle w:val="TableParagraph"/>
              <w:spacing w:before="1"/>
              <w:ind w:left="852" w:right="339" w:hanging="447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Feasibility </w:t>
            </w:r>
            <w:r>
              <w:rPr>
                <w:sz w:val="18"/>
              </w:rPr>
              <w:t>study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TBC</w:t>
            </w:r>
          </w:p>
        </w:tc>
      </w:tr>
      <w:tr w:rsidR="00940B99" w14:paraId="07FB3835" w14:textId="77777777">
        <w:trPr>
          <w:trHeight w:val="414"/>
        </w:trPr>
        <w:tc>
          <w:tcPr>
            <w:tcW w:w="9021" w:type="dxa"/>
            <w:gridSpan w:val="4"/>
          </w:tcPr>
          <w:p w14:paraId="07FB3834" w14:textId="77777777" w:rsidR="00940B99" w:rsidRDefault="00000000">
            <w:pPr>
              <w:pStyle w:val="TableParagraph"/>
              <w:spacing w:line="200" w:lineRule="exact"/>
              <w:ind w:left="165" w:right="38"/>
              <w:rPr>
                <w:sz w:val="16"/>
              </w:rPr>
            </w:pPr>
            <w:r>
              <w:rPr>
                <w:sz w:val="18"/>
              </w:rPr>
              <w:t>*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been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included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although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did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rank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top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10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priority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application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9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prioritisation</w:t>
            </w:r>
            <w:proofErr w:type="spellEnd"/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model,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considered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project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 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general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prominent, 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oldest industries.</w:t>
            </w:r>
          </w:p>
        </w:tc>
      </w:tr>
      <w:tr w:rsidR="00940B99" w14:paraId="07FB383A" w14:textId="77777777">
        <w:trPr>
          <w:trHeight w:val="232"/>
        </w:trPr>
        <w:tc>
          <w:tcPr>
            <w:tcW w:w="874" w:type="dxa"/>
            <w:shd w:val="clear" w:color="auto" w:fill="92D050"/>
          </w:tcPr>
          <w:p w14:paraId="07FB3836" w14:textId="77777777" w:rsidR="00940B99" w:rsidRDefault="00000000">
            <w:pPr>
              <w:pStyle w:val="TableParagraph"/>
              <w:spacing w:line="212" w:lineRule="exact"/>
              <w:ind w:left="165"/>
              <w:rPr>
                <w:b/>
                <w:sz w:val="19"/>
              </w:rPr>
            </w:pPr>
            <w:r>
              <w:rPr>
                <w:b/>
                <w:color w:val="FFFFFF"/>
                <w:w w:val="99"/>
                <w:sz w:val="19"/>
              </w:rPr>
              <w:t>5</w:t>
            </w:r>
          </w:p>
        </w:tc>
        <w:tc>
          <w:tcPr>
            <w:tcW w:w="4749" w:type="dxa"/>
            <w:shd w:val="clear" w:color="auto" w:fill="92D050"/>
          </w:tcPr>
          <w:p w14:paraId="07FB3837" w14:textId="77777777" w:rsidR="00940B99" w:rsidRDefault="00000000">
            <w:pPr>
              <w:pStyle w:val="TableParagraph"/>
              <w:spacing w:line="212" w:lineRule="exact"/>
              <w:ind w:left="164"/>
              <w:rPr>
                <w:b/>
                <w:sz w:val="19"/>
              </w:rPr>
            </w:pPr>
            <w:r>
              <w:rPr>
                <w:b/>
                <w:color w:val="FFFFFF"/>
                <w:sz w:val="19"/>
              </w:rPr>
              <w:t>PROTECTIVE</w:t>
            </w:r>
            <w:r>
              <w:rPr>
                <w:b/>
                <w:color w:val="FFFFFF"/>
                <w:spacing w:val="-4"/>
                <w:sz w:val="19"/>
              </w:rPr>
              <w:t xml:space="preserve"> </w:t>
            </w:r>
            <w:r>
              <w:rPr>
                <w:b/>
                <w:color w:val="FFFFFF"/>
                <w:sz w:val="19"/>
              </w:rPr>
              <w:t>ENVIRONMENTAL</w:t>
            </w:r>
            <w:r>
              <w:rPr>
                <w:b/>
                <w:color w:val="FFFFFF"/>
                <w:spacing w:val="-3"/>
                <w:sz w:val="19"/>
              </w:rPr>
              <w:t xml:space="preserve"> </w:t>
            </w:r>
            <w:r>
              <w:rPr>
                <w:b/>
                <w:color w:val="FFFFFF"/>
                <w:sz w:val="19"/>
              </w:rPr>
              <w:t>AND</w:t>
            </w:r>
            <w:r>
              <w:rPr>
                <w:b/>
                <w:color w:val="FFFFFF"/>
                <w:spacing w:val="-3"/>
                <w:sz w:val="19"/>
              </w:rPr>
              <w:t xml:space="preserve"> </w:t>
            </w:r>
            <w:r>
              <w:rPr>
                <w:b/>
                <w:color w:val="FFFFFF"/>
                <w:sz w:val="19"/>
              </w:rPr>
              <w:t>SOCIAL</w:t>
            </w:r>
            <w:r>
              <w:rPr>
                <w:b/>
                <w:color w:val="FFFFFF"/>
                <w:spacing w:val="-6"/>
                <w:sz w:val="19"/>
              </w:rPr>
              <w:t xml:space="preserve"> </w:t>
            </w:r>
            <w:r>
              <w:rPr>
                <w:b/>
                <w:color w:val="FFFFFF"/>
                <w:sz w:val="19"/>
              </w:rPr>
              <w:t>MEASURES</w:t>
            </w:r>
          </w:p>
        </w:tc>
        <w:tc>
          <w:tcPr>
            <w:tcW w:w="1463" w:type="dxa"/>
            <w:shd w:val="clear" w:color="auto" w:fill="92D050"/>
          </w:tcPr>
          <w:p w14:paraId="07FB383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shd w:val="clear" w:color="auto" w:fill="92D050"/>
          </w:tcPr>
          <w:p w14:paraId="07FB383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841" w14:textId="77777777">
        <w:trPr>
          <w:trHeight w:val="438"/>
        </w:trPr>
        <w:tc>
          <w:tcPr>
            <w:tcW w:w="874" w:type="dxa"/>
            <w:shd w:val="clear" w:color="auto" w:fill="FFFF99"/>
          </w:tcPr>
          <w:p w14:paraId="07FB383B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5.1</w:t>
            </w:r>
          </w:p>
        </w:tc>
        <w:tc>
          <w:tcPr>
            <w:tcW w:w="4749" w:type="dxa"/>
            <w:shd w:val="clear" w:color="auto" w:fill="FFFF99"/>
          </w:tcPr>
          <w:p w14:paraId="07FB383C" w14:textId="77777777" w:rsidR="00940B99" w:rsidRDefault="00000000">
            <w:pPr>
              <w:pStyle w:val="TableParagraph"/>
              <w:spacing w:line="218" w:lineRule="exact"/>
              <w:ind w:left="164"/>
              <w:rPr>
                <w:sz w:val="18"/>
              </w:rPr>
            </w:pPr>
            <w:r>
              <w:rPr>
                <w:sz w:val="18"/>
              </w:rPr>
              <w:t>All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applications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15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consideration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  <w:p w14:paraId="07FB383D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EMF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management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zones</w:t>
            </w:r>
          </w:p>
        </w:tc>
        <w:tc>
          <w:tcPr>
            <w:tcW w:w="1463" w:type="dxa"/>
            <w:shd w:val="clear" w:color="auto" w:fill="FFFF99"/>
          </w:tcPr>
          <w:p w14:paraId="07FB383E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83F" w14:textId="77777777" w:rsidR="00940B99" w:rsidRDefault="00000000">
            <w:pPr>
              <w:pStyle w:val="TableParagraph"/>
              <w:spacing w:line="218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40" w14:textId="77777777" w:rsidR="00940B99" w:rsidRDefault="00000000">
            <w:pPr>
              <w:pStyle w:val="TableParagraph"/>
              <w:spacing w:line="201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Operational</w:t>
            </w:r>
          </w:p>
        </w:tc>
      </w:tr>
      <w:tr w:rsidR="00940B99" w14:paraId="07FB3848" w14:textId="77777777">
        <w:trPr>
          <w:trHeight w:val="439"/>
        </w:trPr>
        <w:tc>
          <w:tcPr>
            <w:tcW w:w="874" w:type="dxa"/>
            <w:shd w:val="clear" w:color="auto" w:fill="FFE28A"/>
          </w:tcPr>
          <w:p w14:paraId="07FB3842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5.2</w:t>
            </w:r>
          </w:p>
        </w:tc>
        <w:tc>
          <w:tcPr>
            <w:tcW w:w="4749" w:type="dxa"/>
            <w:shd w:val="clear" w:color="auto" w:fill="FFE28A"/>
          </w:tcPr>
          <w:p w14:paraId="07FB3843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Zoning</w:t>
            </w:r>
            <w:r>
              <w:rPr>
                <w:spacing w:val="44"/>
                <w:sz w:val="18"/>
              </w:rPr>
              <w:t xml:space="preserve"> </w:t>
            </w:r>
            <w:r>
              <w:rPr>
                <w:sz w:val="18"/>
              </w:rPr>
              <w:t>(management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area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overlay)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45"/>
                <w:sz w:val="18"/>
              </w:rPr>
              <w:t xml:space="preserve"> </w:t>
            </w:r>
            <w:r>
              <w:rPr>
                <w:sz w:val="18"/>
              </w:rPr>
              <w:t>30m</w:t>
            </w:r>
            <w:r>
              <w:rPr>
                <w:spacing w:val="46"/>
                <w:sz w:val="18"/>
              </w:rPr>
              <w:t xml:space="preserve"> </w:t>
            </w:r>
            <w:r>
              <w:rPr>
                <w:sz w:val="18"/>
              </w:rPr>
              <w:t>precautionary</w:t>
            </w:r>
          </w:p>
          <w:p w14:paraId="07FB3844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 xml:space="preserve">buffer   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 xml:space="preserve">areas   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 xml:space="preserve">around   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 xml:space="preserve">protected   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 xml:space="preserve">areas   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 xml:space="preserve">and   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sensitive</w:t>
            </w:r>
          </w:p>
        </w:tc>
        <w:tc>
          <w:tcPr>
            <w:tcW w:w="1463" w:type="dxa"/>
            <w:shd w:val="clear" w:color="auto" w:fill="FFE28A"/>
          </w:tcPr>
          <w:p w14:paraId="07FB3845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46" w14:textId="77777777" w:rsidR="00940B99" w:rsidRDefault="00000000">
            <w:pPr>
              <w:pStyle w:val="TableParagraph"/>
              <w:spacing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47" w14:textId="77777777" w:rsidR="00940B99" w:rsidRDefault="00000000">
            <w:pPr>
              <w:pStyle w:val="TableParagraph"/>
              <w:spacing w:before="1" w:line="199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Operational</w:t>
            </w:r>
          </w:p>
        </w:tc>
      </w:tr>
    </w:tbl>
    <w:p w14:paraId="07FB3849" w14:textId="77777777" w:rsidR="00940B99" w:rsidRDefault="00940B99">
      <w:pPr>
        <w:spacing w:line="199" w:lineRule="exact"/>
        <w:jc w:val="center"/>
        <w:rPr>
          <w:sz w:val="18"/>
        </w:rPr>
        <w:sectPr w:rsidR="00940B99">
          <w:pgSz w:w="11910" w:h="16840"/>
          <w:pgMar w:top="1420" w:right="860" w:bottom="108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74"/>
        <w:gridCol w:w="4749"/>
        <w:gridCol w:w="1463"/>
        <w:gridCol w:w="1935"/>
      </w:tblGrid>
      <w:tr w:rsidR="00940B99" w14:paraId="07FB3850" w14:textId="77777777">
        <w:trPr>
          <w:trHeight w:val="489"/>
        </w:trPr>
        <w:tc>
          <w:tcPr>
            <w:tcW w:w="874" w:type="dxa"/>
            <w:shd w:val="clear" w:color="auto" w:fill="D9D9D9"/>
          </w:tcPr>
          <w:p w14:paraId="07FB384A" w14:textId="77777777" w:rsidR="00940B99" w:rsidRDefault="00000000">
            <w:pPr>
              <w:pStyle w:val="TableParagraph"/>
              <w:spacing w:line="243" w:lineRule="exact"/>
              <w:ind w:left="165"/>
              <w:rPr>
                <w:sz w:val="20"/>
              </w:rPr>
            </w:pPr>
            <w:r>
              <w:rPr>
                <w:sz w:val="20"/>
              </w:rPr>
              <w:lastRenderedPageBreak/>
              <w:t>MIDS</w:t>
            </w:r>
          </w:p>
          <w:p w14:paraId="07FB384B" w14:textId="77777777" w:rsidR="00940B99" w:rsidRDefault="00000000">
            <w:pPr>
              <w:pStyle w:val="TableParagraph"/>
              <w:spacing w:before="1" w:line="225" w:lineRule="exact"/>
              <w:ind w:left="165"/>
              <w:rPr>
                <w:sz w:val="20"/>
              </w:rPr>
            </w:pPr>
            <w:r>
              <w:rPr>
                <w:sz w:val="20"/>
              </w:rPr>
              <w:t>priority</w:t>
            </w:r>
          </w:p>
        </w:tc>
        <w:tc>
          <w:tcPr>
            <w:tcW w:w="4749" w:type="dxa"/>
            <w:shd w:val="clear" w:color="auto" w:fill="D9D9D9"/>
          </w:tcPr>
          <w:p w14:paraId="07FB384C" w14:textId="77777777" w:rsidR="00940B99" w:rsidRDefault="00000000">
            <w:pPr>
              <w:pStyle w:val="TableParagraph"/>
              <w:spacing w:line="243" w:lineRule="exact"/>
              <w:ind w:left="164"/>
              <w:rPr>
                <w:sz w:val="20"/>
              </w:rPr>
            </w:pPr>
            <w:r>
              <w:rPr>
                <w:sz w:val="20"/>
              </w:rPr>
              <w:t>Project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description</w:t>
            </w:r>
          </w:p>
        </w:tc>
        <w:tc>
          <w:tcPr>
            <w:tcW w:w="1463" w:type="dxa"/>
            <w:shd w:val="clear" w:color="auto" w:fill="D9D9D9"/>
          </w:tcPr>
          <w:p w14:paraId="07FB384D" w14:textId="77777777" w:rsidR="00940B99" w:rsidRDefault="00000000">
            <w:pPr>
              <w:pStyle w:val="TableParagraph"/>
              <w:spacing w:line="243" w:lineRule="exact"/>
              <w:ind w:left="193" w:right="131"/>
              <w:jc w:val="center"/>
              <w:rPr>
                <w:sz w:val="20"/>
              </w:rPr>
            </w:pPr>
            <w:r>
              <w:rPr>
                <w:sz w:val="20"/>
              </w:rPr>
              <w:t>Funding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</w:p>
          <w:p w14:paraId="07FB384E" w14:textId="77777777" w:rsidR="00940B99" w:rsidRDefault="00000000">
            <w:pPr>
              <w:pStyle w:val="TableParagraph"/>
              <w:spacing w:before="1" w:line="225" w:lineRule="exact"/>
              <w:ind w:left="193" w:right="132"/>
              <w:jc w:val="center"/>
              <w:rPr>
                <w:sz w:val="20"/>
              </w:rPr>
            </w:pPr>
            <w:r>
              <w:rPr>
                <w:sz w:val="20"/>
              </w:rPr>
              <w:t>responsibility</w:t>
            </w:r>
          </w:p>
        </w:tc>
        <w:tc>
          <w:tcPr>
            <w:tcW w:w="1935" w:type="dxa"/>
            <w:shd w:val="clear" w:color="auto" w:fill="D9D9D9"/>
          </w:tcPr>
          <w:p w14:paraId="07FB384F" w14:textId="77777777" w:rsidR="00940B99" w:rsidRDefault="00000000">
            <w:pPr>
              <w:pStyle w:val="TableParagraph"/>
              <w:spacing w:line="243" w:lineRule="exact"/>
              <w:ind w:left="186" w:right="129"/>
              <w:jc w:val="center"/>
              <w:rPr>
                <w:sz w:val="20"/>
              </w:rPr>
            </w:pPr>
            <w:r>
              <w:rPr>
                <w:sz w:val="20"/>
              </w:rPr>
              <w:t>Budget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estimate</w:t>
            </w:r>
          </w:p>
        </w:tc>
      </w:tr>
      <w:tr w:rsidR="00940B99" w14:paraId="07FB3856" w14:textId="77777777">
        <w:trPr>
          <w:trHeight w:val="657"/>
        </w:trPr>
        <w:tc>
          <w:tcPr>
            <w:tcW w:w="874" w:type="dxa"/>
            <w:shd w:val="clear" w:color="auto" w:fill="FFE28A"/>
          </w:tcPr>
          <w:p w14:paraId="07FB385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49" w:type="dxa"/>
            <w:shd w:val="clear" w:color="auto" w:fill="FFE28A"/>
          </w:tcPr>
          <w:p w14:paraId="07FB3852" w14:textId="77777777" w:rsidR="00940B99" w:rsidRDefault="00000000">
            <w:pPr>
              <w:pStyle w:val="TableParagraph"/>
              <w:ind w:left="164"/>
              <w:rPr>
                <w:sz w:val="18"/>
              </w:rPr>
            </w:pPr>
            <w:r>
              <w:rPr>
                <w:sz w:val="18"/>
              </w:rPr>
              <w:t>environmental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zones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identified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EMF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Ecological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zones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do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</w:p>
          <w:p w14:paraId="07FB3853" w14:textId="77777777" w:rsidR="00940B99" w:rsidRDefault="00000000">
            <w:pPr>
              <w:pStyle w:val="TableParagraph"/>
              <w:spacing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cause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environmental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harm</w:t>
            </w:r>
          </w:p>
        </w:tc>
        <w:tc>
          <w:tcPr>
            <w:tcW w:w="1463" w:type="dxa"/>
            <w:shd w:val="clear" w:color="auto" w:fill="FFE28A"/>
          </w:tcPr>
          <w:p w14:paraId="07FB385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935" w:type="dxa"/>
            <w:shd w:val="clear" w:color="auto" w:fill="FFE28A"/>
          </w:tcPr>
          <w:p w14:paraId="07FB385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85E" w14:textId="77777777">
        <w:trPr>
          <w:trHeight w:val="441"/>
        </w:trPr>
        <w:tc>
          <w:tcPr>
            <w:tcW w:w="874" w:type="dxa"/>
            <w:shd w:val="clear" w:color="auto" w:fill="FFFF99"/>
          </w:tcPr>
          <w:p w14:paraId="07FB3857" w14:textId="77777777" w:rsidR="00940B99" w:rsidRDefault="00000000">
            <w:pPr>
              <w:pStyle w:val="TableParagraph"/>
              <w:spacing w:before="1"/>
              <w:ind w:left="165"/>
              <w:rPr>
                <w:sz w:val="18"/>
              </w:rPr>
            </w:pPr>
            <w:r>
              <w:rPr>
                <w:sz w:val="18"/>
              </w:rPr>
              <w:t>5.3</w:t>
            </w:r>
          </w:p>
        </w:tc>
        <w:tc>
          <w:tcPr>
            <w:tcW w:w="4749" w:type="dxa"/>
            <w:shd w:val="clear" w:color="auto" w:fill="FFFF99"/>
          </w:tcPr>
          <w:p w14:paraId="07FB3858" w14:textId="77777777" w:rsidR="00940B99" w:rsidRDefault="00000000">
            <w:pPr>
              <w:pStyle w:val="TableParagraph"/>
              <w:spacing w:before="1"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Develop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partnerships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strive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towards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carbon</w:t>
            </w:r>
          </w:p>
          <w:p w14:paraId="07FB3859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neutral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city</w:t>
            </w:r>
          </w:p>
        </w:tc>
        <w:tc>
          <w:tcPr>
            <w:tcW w:w="1463" w:type="dxa"/>
            <w:shd w:val="clear" w:color="auto" w:fill="FFFF99"/>
          </w:tcPr>
          <w:p w14:paraId="07FB385A" w14:textId="77777777" w:rsidR="00940B99" w:rsidRDefault="00000000">
            <w:pPr>
              <w:pStyle w:val="TableParagraph"/>
              <w:spacing w:before="1"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  <w:p w14:paraId="07FB385B" w14:textId="77777777" w:rsidR="00940B99" w:rsidRDefault="00000000">
            <w:pPr>
              <w:pStyle w:val="TableParagraph"/>
              <w:spacing w:line="201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Chamber</w:t>
            </w:r>
          </w:p>
        </w:tc>
        <w:tc>
          <w:tcPr>
            <w:tcW w:w="1935" w:type="dxa"/>
            <w:shd w:val="clear" w:color="auto" w:fill="FFFF99"/>
          </w:tcPr>
          <w:p w14:paraId="07FB385C" w14:textId="77777777" w:rsidR="00940B99" w:rsidRDefault="00000000">
            <w:pPr>
              <w:pStyle w:val="TableParagraph"/>
              <w:spacing w:before="1"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5D" w14:textId="77777777" w:rsidR="00940B99" w:rsidRDefault="00000000">
            <w:pPr>
              <w:pStyle w:val="TableParagraph"/>
              <w:spacing w:line="201" w:lineRule="exact"/>
              <w:ind w:left="186" w:right="126"/>
              <w:jc w:val="center"/>
              <w:rPr>
                <w:sz w:val="18"/>
              </w:rPr>
            </w:pPr>
            <w:r>
              <w:rPr>
                <w:sz w:val="18"/>
              </w:rPr>
              <w:t>Cooperation</w:t>
            </w:r>
          </w:p>
        </w:tc>
      </w:tr>
      <w:tr w:rsidR="00940B99" w14:paraId="07FB3864" w14:textId="77777777">
        <w:trPr>
          <w:trHeight w:val="1317"/>
        </w:trPr>
        <w:tc>
          <w:tcPr>
            <w:tcW w:w="874" w:type="dxa"/>
            <w:shd w:val="clear" w:color="auto" w:fill="FFE28A"/>
          </w:tcPr>
          <w:p w14:paraId="07FB385F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5.4</w:t>
            </w:r>
          </w:p>
        </w:tc>
        <w:tc>
          <w:tcPr>
            <w:tcW w:w="4749" w:type="dxa"/>
            <w:shd w:val="clear" w:color="auto" w:fill="FFE28A"/>
          </w:tcPr>
          <w:p w14:paraId="07FB3860" w14:textId="77777777" w:rsidR="00940B99" w:rsidRDefault="00000000">
            <w:pPr>
              <w:pStyle w:val="TableParagraph"/>
              <w:ind w:left="164" w:right="99"/>
              <w:jc w:val="both"/>
              <w:rPr>
                <w:sz w:val="18"/>
              </w:rPr>
            </w:pPr>
            <w:r>
              <w:rPr>
                <w:sz w:val="18"/>
              </w:rPr>
              <w:t>Review municipal tariff structures w.r.t penalties as well 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incentives to help ensure environmental compliance and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costing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externalities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: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should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principle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of “polluter pays”;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Intention is to encourage industries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mitigate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emissions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effluent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production</w:t>
            </w:r>
          </w:p>
          <w:p w14:paraId="07FB3861" w14:textId="77777777" w:rsidR="00940B99" w:rsidRDefault="00000000">
            <w:pPr>
              <w:pStyle w:val="TableParagraph"/>
              <w:spacing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processes</w:t>
            </w:r>
          </w:p>
        </w:tc>
        <w:tc>
          <w:tcPr>
            <w:tcW w:w="1463" w:type="dxa"/>
            <w:shd w:val="clear" w:color="auto" w:fill="FFE28A"/>
          </w:tcPr>
          <w:p w14:paraId="07FB3862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63" w14:textId="77777777" w:rsidR="00940B99" w:rsidRDefault="00000000">
            <w:pPr>
              <w:pStyle w:val="TableParagraph"/>
              <w:ind w:left="556" w:right="489" w:firstLine="237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Operational</w:t>
            </w:r>
          </w:p>
        </w:tc>
      </w:tr>
      <w:tr w:rsidR="00940B99" w14:paraId="07FB386A" w14:textId="77777777">
        <w:trPr>
          <w:trHeight w:val="1099"/>
        </w:trPr>
        <w:tc>
          <w:tcPr>
            <w:tcW w:w="874" w:type="dxa"/>
            <w:shd w:val="clear" w:color="auto" w:fill="FFFF99"/>
          </w:tcPr>
          <w:p w14:paraId="07FB3865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5.5</w:t>
            </w:r>
          </w:p>
        </w:tc>
        <w:tc>
          <w:tcPr>
            <w:tcW w:w="4749" w:type="dxa"/>
            <w:shd w:val="clear" w:color="auto" w:fill="FFFF99"/>
          </w:tcPr>
          <w:p w14:paraId="07FB3866" w14:textId="77777777" w:rsidR="00940B99" w:rsidRDefault="00000000">
            <w:pPr>
              <w:pStyle w:val="TableParagraph"/>
              <w:ind w:left="107" w:right="101"/>
              <w:jc w:val="both"/>
              <w:rPr>
                <w:sz w:val="18"/>
              </w:rPr>
            </w:pPr>
            <w:r>
              <w:rPr>
                <w:sz w:val="18"/>
              </w:rPr>
              <w:t>Ensure,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part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application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processes,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laws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regulations,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especially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pertaining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EIA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process, are considered in the decision making process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complied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thereafter,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particularly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approvals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</w:p>
          <w:p w14:paraId="07FB3867" w14:textId="77777777" w:rsidR="00940B99" w:rsidRDefault="00000000">
            <w:pPr>
              <w:pStyle w:val="TableParagraph"/>
              <w:spacing w:before="1" w:line="199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given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conditions.</w:t>
            </w:r>
          </w:p>
        </w:tc>
        <w:tc>
          <w:tcPr>
            <w:tcW w:w="1463" w:type="dxa"/>
            <w:shd w:val="clear" w:color="auto" w:fill="FFFF99"/>
          </w:tcPr>
          <w:p w14:paraId="07FB3868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869" w14:textId="77777777" w:rsidR="00940B99" w:rsidRDefault="00000000">
            <w:pPr>
              <w:pStyle w:val="TableParagraph"/>
              <w:ind w:left="556" w:right="489" w:firstLine="237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Operational</w:t>
            </w:r>
          </w:p>
        </w:tc>
      </w:tr>
      <w:tr w:rsidR="00940B99" w14:paraId="07FB3871" w14:textId="77777777">
        <w:trPr>
          <w:trHeight w:val="880"/>
        </w:trPr>
        <w:tc>
          <w:tcPr>
            <w:tcW w:w="874" w:type="dxa"/>
            <w:shd w:val="clear" w:color="auto" w:fill="FFFF99"/>
          </w:tcPr>
          <w:p w14:paraId="07FB386B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5.6</w:t>
            </w:r>
          </w:p>
        </w:tc>
        <w:tc>
          <w:tcPr>
            <w:tcW w:w="4749" w:type="dxa"/>
            <w:shd w:val="clear" w:color="auto" w:fill="FFFF99"/>
          </w:tcPr>
          <w:p w14:paraId="07FB386C" w14:textId="77777777" w:rsidR="00940B99" w:rsidRDefault="00000000">
            <w:pPr>
              <w:pStyle w:val="TableParagraph"/>
              <w:ind w:left="107" w:right="100"/>
              <w:jc w:val="both"/>
              <w:rPr>
                <w:sz w:val="18"/>
              </w:rPr>
            </w:pPr>
            <w:r>
              <w:rPr>
                <w:sz w:val="18"/>
              </w:rPr>
              <w:t>Biomass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(energy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waste,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forestry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biomass);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Biogas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(anaerobic,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methane,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abattoirs);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Solar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farms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(renewable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energy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generation)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investigated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  <w:p w14:paraId="07FB386D" w14:textId="77777777" w:rsidR="00940B99" w:rsidRDefault="00000000">
            <w:pPr>
              <w:pStyle w:val="TableParagraph"/>
              <w:spacing w:line="202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alternative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energy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supply</w:t>
            </w:r>
          </w:p>
        </w:tc>
        <w:tc>
          <w:tcPr>
            <w:tcW w:w="1463" w:type="dxa"/>
            <w:shd w:val="clear" w:color="auto" w:fill="FFFF99"/>
          </w:tcPr>
          <w:p w14:paraId="07FB386E" w14:textId="77777777" w:rsidR="00940B99" w:rsidRDefault="00000000">
            <w:pPr>
              <w:pStyle w:val="TableParagraph"/>
              <w:ind w:left="164" w:right="98" w:hanging="1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Industry/private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sector</w:t>
            </w:r>
          </w:p>
        </w:tc>
        <w:tc>
          <w:tcPr>
            <w:tcW w:w="1935" w:type="dxa"/>
            <w:shd w:val="clear" w:color="auto" w:fill="FFFF99"/>
          </w:tcPr>
          <w:p w14:paraId="07FB386F" w14:textId="77777777" w:rsidR="00940B99" w:rsidRDefault="00000000">
            <w:pPr>
              <w:pStyle w:val="TableParagraph"/>
              <w:spacing w:line="219" w:lineRule="exact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  <w:p w14:paraId="07FB3870" w14:textId="77777777" w:rsidR="00940B99" w:rsidRDefault="00000000">
            <w:pPr>
              <w:pStyle w:val="TableParagraph"/>
              <w:spacing w:before="1"/>
              <w:ind w:left="186" w:right="131"/>
              <w:jc w:val="center"/>
              <w:rPr>
                <w:sz w:val="18"/>
              </w:rPr>
            </w:pPr>
            <w:r>
              <w:rPr>
                <w:sz w:val="18"/>
              </w:rPr>
              <w:t>Feasibility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studies</w:t>
            </w:r>
          </w:p>
        </w:tc>
      </w:tr>
      <w:tr w:rsidR="00940B99" w14:paraId="07FB3877" w14:textId="77777777">
        <w:trPr>
          <w:trHeight w:val="657"/>
        </w:trPr>
        <w:tc>
          <w:tcPr>
            <w:tcW w:w="874" w:type="dxa"/>
            <w:shd w:val="clear" w:color="auto" w:fill="FFFF99"/>
          </w:tcPr>
          <w:p w14:paraId="07FB3872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5.7</w:t>
            </w:r>
          </w:p>
        </w:tc>
        <w:tc>
          <w:tcPr>
            <w:tcW w:w="4749" w:type="dxa"/>
            <w:shd w:val="clear" w:color="auto" w:fill="FFFF99"/>
          </w:tcPr>
          <w:p w14:paraId="07FB3873" w14:textId="77777777" w:rsidR="00940B99" w:rsidRDefault="00000000">
            <w:pPr>
              <w:pStyle w:val="TableParagraph"/>
              <w:ind w:left="107" w:right="99"/>
              <w:rPr>
                <w:sz w:val="18"/>
              </w:rPr>
            </w:pPr>
            <w:r>
              <w:rPr>
                <w:sz w:val="18"/>
              </w:rPr>
              <w:t>Implementation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Climate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Change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Policy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where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municipality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1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cognisance</w:t>
            </w:r>
            <w:proofErr w:type="spellEnd"/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mitigation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strategies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  <w:p w14:paraId="07FB3874" w14:textId="77777777" w:rsidR="00940B99" w:rsidRDefault="00000000">
            <w:pPr>
              <w:pStyle w:val="TableParagraph"/>
              <w:spacing w:line="199" w:lineRule="exact"/>
              <w:ind w:left="107"/>
              <w:rPr>
                <w:sz w:val="18"/>
              </w:rPr>
            </w:pPr>
            <w:r>
              <w:rPr>
                <w:sz w:val="18"/>
              </w:rPr>
              <w:t>adaptation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strategies</w:t>
            </w:r>
          </w:p>
        </w:tc>
        <w:tc>
          <w:tcPr>
            <w:tcW w:w="1463" w:type="dxa"/>
            <w:shd w:val="clear" w:color="auto" w:fill="FFFF99"/>
          </w:tcPr>
          <w:p w14:paraId="07FB3875" w14:textId="77777777" w:rsidR="00940B99" w:rsidRDefault="00000000">
            <w:pPr>
              <w:pStyle w:val="TableParagraph"/>
              <w:ind w:left="252" w:right="186" w:firstLine="52"/>
              <w:rPr>
                <w:sz w:val="18"/>
              </w:rPr>
            </w:pPr>
            <w:r>
              <w:rPr>
                <w:sz w:val="18"/>
              </w:rPr>
              <w:t>Municipality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Private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sector</w:t>
            </w:r>
          </w:p>
        </w:tc>
        <w:tc>
          <w:tcPr>
            <w:tcW w:w="1935" w:type="dxa"/>
            <w:shd w:val="clear" w:color="auto" w:fill="FFFF99"/>
          </w:tcPr>
          <w:p w14:paraId="07FB3876" w14:textId="77777777" w:rsidR="00940B99" w:rsidRDefault="00000000">
            <w:pPr>
              <w:pStyle w:val="TableParagraph"/>
              <w:ind w:left="170" w:right="106" w:firstLine="115"/>
              <w:rPr>
                <w:sz w:val="18"/>
              </w:rPr>
            </w:pPr>
            <w:r>
              <w:rPr>
                <w:sz w:val="18"/>
              </w:rPr>
              <w:t>Multiple public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private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sector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projects</w:t>
            </w:r>
          </w:p>
        </w:tc>
      </w:tr>
      <w:tr w:rsidR="00940B99" w14:paraId="07FB387E" w14:textId="77777777">
        <w:trPr>
          <w:trHeight w:val="441"/>
        </w:trPr>
        <w:tc>
          <w:tcPr>
            <w:tcW w:w="874" w:type="dxa"/>
            <w:shd w:val="clear" w:color="auto" w:fill="FFFF99"/>
          </w:tcPr>
          <w:p w14:paraId="07FB3878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5.8</w:t>
            </w:r>
          </w:p>
        </w:tc>
        <w:tc>
          <w:tcPr>
            <w:tcW w:w="4749" w:type="dxa"/>
            <w:shd w:val="clear" w:color="auto" w:fill="FFFF99"/>
          </w:tcPr>
          <w:p w14:paraId="07FB3879" w14:textId="77777777" w:rsidR="00940B99" w:rsidRDefault="00000000">
            <w:pPr>
              <w:pStyle w:val="TableParagraph"/>
              <w:tabs>
                <w:tab w:val="left" w:pos="956"/>
                <w:tab w:val="left" w:pos="1848"/>
                <w:tab w:val="left" w:pos="3023"/>
                <w:tab w:val="left" w:pos="4107"/>
              </w:tabs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Measure</w:t>
            </w:r>
            <w:r>
              <w:rPr>
                <w:sz w:val="18"/>
              </w:rPr>
              <w:tab/>
              <w:t>industrial</w:t>
            </w:r>
            <w:r>
              <w:rPr>
                <w:sz w:val="18"/>
              </w:rPr>
              <w:tab/>
              <w:t>development</w:t>
            </w:r>
            <w:r>
              <w:rPr>
                <w:sz w:val="18"/>
              </w:rPr>
              <w:tab/>
              <w:t>applications</w:t>
            </w:r>
            <w:r>
              <w:rPr>
                <w:sz w:val="18"/>
              </w:rPr>
              <w:tab/>
              <w:t>against</w:t>
            </w:r>
          </w:p>
          <w:p w14:paraId="07FB387A" w14:textId="77777777" w:rsidR="00940B99" w:rsidRDefault="00000000">
            <w:pPr>
              <w:pStyle w:val="TableParagraph"/>
              <w:spacing w:before="1" w:line="202" w:lineRule="exact"/>
              <w:ind w:left="107"/>
              <w:rPr>
                <w:sz w:val="18"/>
              </w:rPr>
            </w:pPr>
            <w:r>
              <w:rPr>
                <w:sz w:val="18"/>
              </w:rPr>
              <w:t>provisions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 SEA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adopted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EMF</w:t>
            </w:r>
          </w:p>
        </w:tc>
        <w:tc>
          <w:tcPr>
            <w:tcW w:w="1463" w:type="dxa"/>
            <w:shd w:val="clear" w:color="auto" w:fill="FFFF99"/>
          </w:tcPr>
          <w:p w14:paraId="07FB387B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FF99"/>
          </w:tcPr>
          <w:p w14:paraId="07FB387C" w14:textId="77777777" w:rsidR="00940B99" w:rsidRDefault="00000000">
            <w:pPr>
              <w:pStyle w:val="TableParagraph"/>
              <w:spacing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7D" w14:textId="77777777" w:rsidR="00940B99" w:rsidRDefault="00000000">
            <w:pPr>
              <w:pStyle w:val="TableParagraph"/>
              <w:spacing w:before="1" w:line="202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Operational</w:t>
            </w:r>
          </w:p>
        </w:tc>
      </w:tr>
      <w:tr w:rsidR="00940B99" w14:paraId="07FB3885" w14:textId="77777777">
        <w:trPr>
          <w:trHeight w:val="438"/>
        </w:trPr>
        <w:tc>
          <w:tcPr>
            <w:tcW w:w="874" w:type="dxa"/>
            <w:shd w:val="clear" w:color="auto" w:fill="FFE28A"/>
          </w:tcPr>
          <w:p w14:paraId="07FB387F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5.9</w:t>
            </w:r>
          </w:p>
        </w:tc>
        <w:tc>
          <w:tcPr>
            <w:tcW w:w="4749" w:type="dxa"/>
            <w:shd w:val="clear" w:color="auto" w:fill="FFE28A"/>
          </w:tcPr>
          <w:p w14:paraId="07FB3880" w14:textId="77777777" w:rsidR="00940B99" w:rsidRDefault="00000000">
            <w:pPr>
              <w:pStyle w:val="TableParagraph"/>
              <w:spacing w:line="218" w:lineRule="exact"/>
              <w:ind w:left="164"/>
              <w:rPr>
                <w:sz w:val="18"/>
              </w:rPr>
            </w:pPr>
            <w:r>
              <w:rPr>
                <w:sz w:val="18"/>
              </w:rPr>
              <w:t>Work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DEA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DMR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controlling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illegal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mining</w:t>
            </w:r>
          </w:p>
          <w:p w14:paraId="07FB3881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quarrying</w:t>
            </w:r>
          </w:p>
        </w:tc>
        <w:tc>
          <w:tcPr>
            <w:tcW w:w="1463" w:type="dxa"/>
            <w:shd w:val="clear" w:color="auto" w:fill="FFE28A"/>
          </w:tcPr>
          <w:p w14:paraId="07FB3882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83" w14:textId="77777777" w:rsidR="00940B99" w:rsidRDefault="00000000">
            <w:pPr>
              <w:pStyle w:val="TableParagraph"/>
              <w:spacing w:line="218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84" w14:textId="77777777" w:rsidR="00940B99" w:rsidRDefault="00000000">
            <w:pPr>
              <w:pStyle w:val="TableParagraph"/>
              <w:spacing w:line="201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Operational</w:t>
            </w:r>
          </w:p>
        </w:tc>
      </w:tr>
      <w:tr w:rsidR="00940B99" w14:paraId="07FB388C" w14:textId="77777777">
        <w:trPr>
          <w:trHeight w:val="438"/>
        </w:trPr>
        <w:tc>
          <w:tcPr>
            <w:tcW w:w="874" w:type="dxa"/>
            <w:shd w:val="clear" w:color="auto" w:fill="FFFF99"/>
          </w:tcPr>
          <w:p w14:paraId="07FB3886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5.10</w:t>
            </w:r>
          </w:p>
        </w:tc>
        <w:tc>
          <w:tcPr>
            <w:tcW w:w="4749" w:type="dxa"/>
            <w:shd w:val="clear" w:color="auto" w:fill="FFFF99"/>
          </w:tcPr>
          <w:p w14:paraId="07FB3887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Industrialists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install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mitigating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technologies</w:t>
            </w:r>
            <w:r>
              <w:rPr>
                <w:spacing w:val="4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prevent</w:t>
            </w:r>
          </w:p>
          <w:p w14:paraId="07FB3888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pollution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become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carbon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neutral</w:t>
            </w:r>
          </w:p>
        </w:tc>
        <w:tc>
          <w:tcPr>
            <w:tcW w:w="1463" w:type="dxa"/>
            <w:shd w:val="clear" w:color="auto" w:fill="FFFF99"/>
          </w:tcPr>
          <w:p w14:paraId="07FB3889" w14:textId="77777777" w:rsidR="00940B99" w:rsidRDefault="00000000">
            <w:pPr>
              <w:pStyle w:val="TableParagraph"/>
              <w:spacing w:line="219" w:lineRule="exact"/>
              <w:ind w:left="193" w:right="131"/>
              <w:jc w:val="center"/>
              <w:rPr>
                <w:sz w:val="18"/>
              </w:rPr>
            </w:pPr>
            <w:r>
              <w:rPr>
                <w:sz w:val="18"/>
              </w:rPr>
              <w:t>Industry</w:t>
            </w:r>
          </w:p>
        </w:tc>
        <w:tc>
          <w:tcPr>
            <w:tcW w:w="1935" w:type="dxa"/>
            <w:shd w:val="clear" w:color="auto" w:fill="FFFF99"/>
          </w:tcPr>
          <w:p w14:paraId="07FB388A" w14:textId="77777777" w:rsidR="00940B99" w:rsidRDefault="00000000">
            <w:pPr>
              <w:pStyle w:val="TableParagraph"/>
              <w:spacing w:line="219" w:lineRule="exact"/>
              <w:ind w:left="206"/>
              <w:rPr>
                <w:sz w:val="18"/>
              </w:rPr>
            </w:pPr>
            <w:r>
              <w:rPr>
                <w:sz w:val="18"/>
              </w:rPr>
              <w:t>Private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sector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</w:p>
          <w:p w14:paraId="07FB388B" w14:textId="77777777" w:rsidR="00940B99" w:rsidRDefault="00000000">
            <w:pPr>
              <w:pStyle w:val="TableParagraph"/>
              <w:spacing w:before="1" w:line="199" w:lineRule="exact"/>
              <w:ind w:left="225"/>
              <w:rPr>
                <w:sz w:val="18"/>
              </w:rPr>
            </w:pPr>
            <w:r>
              <w:rPr>
                <w:sz w:val="18"/>
              </w:rPr>
              <w:t>technology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upgrades</w:t>
            </w:r>
          </w:p>
        </w:tc>
      </w:tr>
      <w:tr w:rsidR="00940B99" w14:paraId="07FB3891" w14:textId="77777777">
        <w:trPr>
          <w:trHeight w:val="244"/>
        </w:trPr>
        <w:tc>
          <w:tcPr>
            <w:tcW w:w="874" w:type="dxa"/>
            <w:shd w:val="clear" w:color="auto" w:fill="00AFEF"/>
          </w:tcPr>
          <w:p w14:paraId="07FB388D" w14:textId="77777777" w:rsidR="00940B99" w:rsidRDefault="00000000">
            <w:pPr>
              <w:pStyle w:val="TableParagraph"/>
              <w:spacing w:line="225" w:lineRule="exact"/>
              <w:ind w:left="165"/>
              <w:rPr>
                <w:b/>
                <w:sz w:val="20"/>
              </w:rPr>
            </w:pPr>
            <w:r>
              <w:rPr>
                <w:b/>
                <w:color w:val="FFFFFF"/>
                <w:w w:val="99"/>
                <w:sz w:val="20"/>
              </w:rPr>
              <w:t>6</w:t>
            </w:r>
          </w:p>
        </w:tc>
        <w:tc>
          <w:tcPr>
            <w:tcW w:w="4749" w:type="dxa"/>
            <w:shd w:val="clear" w:color="auto" w:fill="00AFEF"/>
          </w:tcPr>
          <w:p w14:paraId="07FB388E" w14:textId="77777777" w:rsidR="00940B99" w:rsidRDefault="00000000">
            <w:pPr>
              <w:pStyle w:val="TableParagraph"/>
              <w:spacing w:line="225" w:lineRule="exact"/>
              <w:ind w:left="164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INSTITUTIONAL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SUPPORT</w:t>
            </w:r>
          </w:p>
        </w:tc>
        <w:tc>
          <w:tcPr>
            <w:tcW w:w="1463" w:type="dxa"/>
            <w:shd w:val="clear" w:color="auto" w:fill="00AFEF"/>
          </w:tcPr>
          <w:p w14:paraId="07FB388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935" w:type="dxa"/>
            <w:shd w:val="clear" w:color="auto" w:fill="00AFEF"/>
          </w:tcPr>
          <w:p w14:paraId="07FB389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899" w14:textId="77777777">
        <w:trPr>
          <w:trHeight w:val="438"/>
        </w:trPr>
        <w:tc>
          <w:tcPr>
            <w:tcW w:w="874" w:type="dxa"/>
            <w:shd w:val="clear" w:color="auto" w:fill="FFE28A"/>
          </w:tcPr>
          <w:p w14:paraId="07FB3892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6.1</w:t>
            </w:r>
          </w:p>
        </w:tc>
        <w:tc>
          <w:tcPr>
            <w:tcW w:w="4749" w:type="dxa"/>
            <w:shd w:val="clear" w:color="auto" w:fill="FFE28A"/>
          </w:tcPr>
          <w:p w14:paraId="07FB3893" w14:textId="77777777" w:rsidR="00940B99" w:rsidRDefault="00000000">
            <w:pPr>
              <w:pStyle w:val="TableParagraph"/>
              <w:spacing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Re-establish</w:t>
            </w:r>
            <w:r>
              <w:rPr>
                <w:spacing w:val="79"/>
                <w:sz w:val="18"/>
              </w:rPr>
              <w:t xml:space="preserve"> </w:t>
            </w:r>
            <w:r>
              <w:rPr>
                <w:sz w:val="18"/>
              </w:rPr>
              <w:t xml:space="preserve">regular  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 xml:space="preserve">monthly  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 xml:space="preserve">or  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 xml:space="preserve">bi-monthly  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meetings</w:t>
            </w:r>
          </w:p>
          <w:p w14:paraId="07FB3894" w14:textId="77777777" w:rsidR="00940B99" w:rsidRDefault="00000000">
            <w:pPr>
              <w:pStyle w:val="TableParagraph"/>
              <w:spacing w:before="1"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between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Chamber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municipality</w:t>
            </w:r>
          </w:p>
        </w:tc>
        <w:tc>
          <w:tcPr>
            <w:tcW w:w="1463" w:type="dxa"/>
            <w:shd w:val="clear" w:color="auto" w:fill="FFE28A"/>
          </w:tcPr>
          <w:p w14:paraId="07FB3895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  <w:p w14:paraId="07FB3896" w14:textId="77777777" w:rsidR="00940B99" w:rsidRDefault="00000000">
            <w:pPr>
              <w:pStyle w:val="TableParagraph"/>
              <w:spacing w:before="1" w:line="19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Chamber</w:t>
            </w:r>
          </w:p>
        </w:tc>
        <w:tc>
          <w:tcPr>
            <w:tcW w:w="1935" w:type="dxa"/>
            <w:shd w:val="clear" w:color="auto" w:fill="FFE28A"/>
          </w:tcPr>
          <w:p w14:paraId="07FB3897" w14:textId="77777777" w:rsidR="00940B99" w:rsidRDefault="00000000">
            <w:pPr>
              <w:pStyle w:val="TableParagraph"/>
              <w:spacing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98" w14:textId="77777777" w:rsidR="00940B99" w:rsidRDefault="00000000">
            <w:pPr>
              <w:pStyle w:val="TableParagraph"/>
              <w:spacing w:before="1" w:line="199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Operational</w:t>
            </w:r>
          </w:p>
        </w:tc>
      </w:tr>
      <w:tr w:rsidR="00940B99" w14:paraId="07FB389F" w14:textId="77777777">
        <w:trPr>
          <w:trHeight w:val="880"/>
        </w:trPr>
        <w:tc>
          <w:tcPr>
            <w:tcW w:w="874" w:type="dxa"/>
            <w:shd w:val="clear" w:color="auto" w:fill="FFE28A"/>
          </w:tcPr>
          <w:p w14:paraId="07FB389A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6.2</w:t>
            </w:r>
          </w:p>
        </w:tc>
        <w:tc>
          <w:tcPr>
            <w:tcW w:w="4749" w:type="dxa"/>
            <w:shd w:val="clear" w:color="auto" w:fill="FFE28A"/>
          </w:tcPr>
          <w:p w14:paraId="07FB389B" w14:textId="77777777" w:rsidR="00940B99" w:rsidRDefault="00000000">
            <w:pPr>
              <w:pStyle w:val="TableParagraph"/>
              <w:ind w:left="164" w:right="98"/>
              <w:jc w:val="both"/>
              <w:rPr>
                <w:sz w:val="18"/>
              </w:rPr>
            </w:pPr>
            <w:r>
              <w:rPr>
                <w:sz w:val="18"/>
              </w:rPr>
              <w:t>Work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Economic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Policy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Advisory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Committee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review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various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aspects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development,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including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incentives,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tariff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structures</w:t>
            </w:r>
          </w:p>
          <w:p w14:paraId="07FB389C" w14:textId="77777777" w:rsidR="00940B99" w:rsidRDefault="00000000">
            <w:pPr>
              <w:pStyle w:val="TableParagraph"/>
              <w:spacing w:line="202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for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</w:p>
        </w:tc>
        <w:tc>
          <w:tcPr>
            <w:tcW w:w="1463" w:type="dxa"/>
            <w:shd w:val="clear" w:color="auto" w:fill="FFE28A"/>
          </w:tcPr>
          <w:p w14:paraId="07FB389D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9E" w14:textId="77777777" w:rsidR="00940B99" w:rsidRDefault="00000000">
            <w:pPr>
              <w:pStyle w:val="TableParagraph"/>
              <w:ind w:left="556" w:right="489" w:firstLine="237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Operational</w:t>
            </w:r>
          </w:p>
        </w:tc>
      </w:tr>
      <w:tr w:rsidR="00940B99" w14:paraId="07FB38A5" w14:textId="77777777">
        <w:trPr>
          <w:trHeight w:val="659"/>
        </w:trPr>
        <w:tc>
          <w:tcPr>
            <w:tcW w:w="874" w:type="dxa"/>
            <w:shd w:val="clear" w:color="auto" w:fill="FFE28A"/>
          </w:tcPr>
          <w:p w14:paraId="07FB38A0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6.3</w:t>
            </w:r>
          </w:p>
        </w:tc>
        <w:tc>
          <w:tcPr>
            <w:tcW w:w="4749" w:type="dxa"/>
            <w:shd w:val="clear" w:color="auto" w:fill="FFE28A"/>
          </w:tcPr>
          <w:p w14:paraId="07FB38A1" w14:textId="77777777" w:rsidR="00940B99" w:rsidRDefault="00000000">
            <w:pPr>
              <w:pStyle w:val="TableParagraph"/>
              <w:ind w:left="164" w:right="100"/>
              <w:rPr>
                <w:sz w:val="18"/>
              </w:rPr>
            </w:pPr>
            <w:proofErr w:type="spellStart"/>
            <w:r>
              <w:rPr>
                <w:sz w:val="18"/>
              </w:rPr>
              <w:t>Organise</w:t>
            </w:r>
            <w:proofErr w:type="spellEnd"/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sectoral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clusters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so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clusters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more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effectively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lobby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interact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municipality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</w:p>
          <w:p w14:paraId="07FB38A2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provincial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EDTEA</w:t>
            </w:r>
          </w:p>
        </w:tc>
        <w:tc>
          <w:tcPr>
            <w:tcW w:w="1463" w:type="dxa"/>
            <w:shd w:val="clear" w:color="auto" w:fill="FFE28A"/>
          </w:tcPr>
          <w:p w14:paraId="07FB38A3" w14:textId="77777777" w:rsidR="00940B99" w:rsidRDefault="00000000">
            <w:pPr>
              <w:pStyle w:val="TableParagraph"/>
              <w:ind w:left="519" w:right="233" w:hanging="214"/>
              <w:rPr>
                <w:sz w:val="18"/>
              </w:rPr>
            </w:pPr>
            <w:r>
              <w:rPr>
                <w:spacing w:val="-1"/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EDTEA</w:t>
            </w:r>
          </w:p>
        </w:tc>
        <w:tc>
          <w:tcPr>
            <w:tcW w:w="1935" w:type="dxa"/>
            <w:shd w:val="clear" w:color="auto" w:fill="FFE28A"/>
          </w:tcPr>
          <w:p w14:paraId="07FB38A4" w14:textId="77777777" w:rsidR="00940B99" w:rsidRDefault="00000000">
            <w:pPr>
              <w:pStyle w:val="TableParagraph"/>
              <w:ind w:left="556" w:right="489" w:firstLine="237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Operational</w:t>
            </w:r>
          </w:p>
        </w:tc>
      </w:tr>
      <w:tr w:rsidR="00940B99" w14:paraId="07FB38AB" w14:textId="77777777">
        <w:trPr>
          <w:trHeight w:val="657"/>
        </w:trPr>
        <w:tc>
          <w:tcPr>
            <w:tcW w:w="874" w:type="dxa"/>
            <w:shd w:val="clear" w:color="auto" w:fill="FFE28A"/>
          </w:tcPr>
          <w:p w14:paraId="07FB38A6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6.4</w:t>
            </w:r>
          </w:p>
        </w:tc>
        <w:tc>
          <w:tcPr>
            <w:tcW w:w="4749" w:type="dxa"/>
            <w:shd w:val="clear" w:color="auto" w:fill="FFE28A"/>
          </w:tcPr>
          <w:p w14:paraId="07FB38A7" w14:textId="77777777" w:rsidR="00940B99" w:rsidRDefault="00000000">
            <w:pPr>
              <w:pStyle w:val="TableParagraph"/>
              <w:ind w:left="164"/>
              <w:rPr>
                <w:sz w:val="18"/>
              </w:rPr>
            </w:pPr>
            <w:r>
              <w:rPr>
                <w:sz w:val="18"/>
              </w:rPr>
              <w:t>Host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cluster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quarterly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engagements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take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their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stumbling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blocks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City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</w:p>
          <w:p w14:paraId="07FB38A8" w14:textId="77777777" w:rsidR="00940B99" w:rsidRDefault="00000000">
            <w:pPr>
              <w:pStyle w:val="TableParagraph"/>
              <w:spacing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implemented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across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management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</w:p>
        </w:tc>
        <w:tc>
          <w:tcPr>
            <w:tcW w:w="1463" w:type="dxa"/>
            <w:shd w:val="clear" w:color="auto" w:fill="FFE28A"/>
          </w:tcPr>
          <w:p w14:paraId="07FB38A9" w14:textId="77777777" w:rsidR="00940B99" w:rsidRDefault="00000000">
            <w:pPr>
              <w:pStyle w:val="TableParagraph"/>
              <w:ind w:left="519" w:right="233" w:hanging="214"/>
              <w:rPr>
                <w:sz w:val="18"/>
              </w:rPr>
            </w:pPr>
            <w:r>
              <w:rPr>
                <w:spacing w:val="-1"/>
                <w:sz w:val="18"/>
              </w:rPr>
              <w:t>Municipality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EDTEA</w:t>
            </w:r>
          </w:p>
        </w:tc>
        <w:tc>
          <w:tcPr>
            <w:tcW w:w="1935" w:type="dxa"/>
            <w:shd w:val="clear" w:color="auto" w:fill="FFE28A"/>
          </w:tcPr>
          <w:p w14:paraId="07FB38AA" w14:textId="77777777" w:rsidR="00940B99" w:rsidRDefault="00000000">
            <w:pPr>
              <w:pStyle w:val="TableParagraph"/>
              <w:ind w:left="556" w:right="489" w:firstLine="237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Operational</w:t>
            </w:r>
          </w:p>
        </w:tc>
      </w:tr>
      <w:tr w:rsidR="00940B99" w14:paraId="07FB38B2" w14:textId="77777777">
        <w:trPr>
          <w:trHeight w:val="441"/>
        </w:trPr>
        <w:tc>
          <w:tcPr>
            <w:tcW w:w="874" w:type="dxa"/>
            <w:shd w:val="clear" w:color="auto" w:fill="FFE28A"/>
          </w:tcPr>
          <w:p w14:paraId="07FB38AC" w14:textId="77777777" w:rsidR="00940B99" w:rsidRDefault="00000000">
            <w:pPr>
              <w:pStyle w:val="TableParagraph"/>
              <w:spacing w:before="1"/>
              <w:ind w:left="165"/>
              <w:rPr>
                <w:sz w:val="18"/>
              </w:rPr>
            </w:pPr>
            <w:r>
              <w:rPr>
                <w:sz w:val="18"/>
              </w:rPr>
              <w:t>6.5</w:t>
            </w:r>
          </w:p>
        </w:tc>
        <w:tc>
          <w:tcPr>
            <w:tcW w:w="4749" w:type="dxa"/>
            <w:shd w:val="clear" w:color="auto" w:fill="FFE28A"/>
          </w:tcPr>
          <w:p w14:paraId="07FB38AD" w14:textId="77777777" w:rsidR="00940B99" w:rsidRDefault="00000000">
            <w:pPr>
              <w:pStyle w:val="TableParagraph"/>
              <w:spacing w:before="1" w:line="219" w:lineRule="exact"/>
              <w:ind w:left="164"/>
              <w:rPr>
                <w:sz w:val="18"/>
              </w:rPr>
            </w:pPr>
            <w:r>
              <w:rPr>
                <w:sz w:val="18"/>
              </w:rPr>
              <w:t>Build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Unit</w:t>
            </w:r>
            <w:r>
              <w:rPr>
                <w:spacing w:val="5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50"/>
                <w:sz w:val="18"/>
              </w:rPr>
              <w:t xml:space="preserve"> </w:t>
            </w:r>
            <w:r>
              <w:rPr>
                <w:sz w:val="18"/>
              </w:rPr>
              <w:t>able</w:t>
            </w:r>
            <w:r>
              <w:rPr>
                <w:spacing w:val="5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55"/>
                <w:sz w:val="18"/>
              </w:rPr>
              <w:t xml:space="preserve"> </w:t>
            </w:r>
            <w:r>
              <w:rPr>
                <w:sz w:val="18"/>
              </w:rPr>
              <w:t>streamline</w:t>
            </w:r>
          </w:p>
          <w:p w14:paraId="07FB38AE" w14:textId="77777777" w:rsidR="00940B99" w:rsidRDefault="00000000">
            <w:pPr>
              <w:pStyle w:val="TableParagraph"/>
              <w:spacing w:line="201" w:lineRule="exact"/>
              <w:ind w:left="164"/>
              <w:rPr>
                <w:sz w:val="18"/>
              </w:rPr>
            </w:pPr>
            <w:r>
              <w:rPr>
                <w:sz w:val="18"/>
              </w:rPr>
              <w:t>applications</w:t>
            </w:r>
          </w:p>
        </w:tc>
        <w:tc>
          <w:tcPr>
            <w:tcW w:w="1463" w:type="dxa"/>
            <w:shd w:val="clear" w:color="auto" w:fill="FFE28A"/>
          </w:tcPr>
          <w:p w14:paraId="07FB38AF" w14:textId="77777777" w:rsidR="00940B99" w:rsidRDefault="00000000">
            <w:pPr>
              <w:pStyle w:val="TableParagraph"/>
              <w:spacing w:before="1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B0" w14:textId="77777777" w:rsidR="00940B99" w:rsidRDefault="00000000">
            <w:pPr>
              <w:pStyle w:val="TableParagraph"/>
              <w:spacing w:before="1" w:line="219" w:lineRule="exact"/>
              <w:ind w:left="186" w:right="128"/>
              <w:jc w:val="center"/>
              <w:rPr>
                <w:sz w:val="18"/>
              </w:rPr>
            </w:pPr>
            <w:r>
              <w:rPr>
                <w:sz w:val="18"/>
              </w:rPr>
              <w:t>None</w:t>
            </w:r>
          </w:p>
          <w:p w14:paraId="07FB38B1" w14:textId="77777777" w:rsidR="00940B99" w:rsidRDefault="00000000">
            <w:pPr>
              <w:pStyle w:val="TableParagraph"/>
              <w:spacing w:line="201" w:lineRule="exact"/>
              <w:ind w:left="186" w:right="129"/>
              <w:jc w:val="center"/>
              <w:rPr>
                <w:sz w:val="18"/>
              </w:rPr>
            </w:pPr>
            <w:r>
              <w:rPr>
                <w:sz w:val="18"/>
              </w:rPr>
              <w:t>Operational</w:t>
            </w:r>
          </w:p>
        </w:tc>
      </w:tr>
      <w:tr w:rsidR="00940B99" w14:paraId="07FB38B8" w14:textId="77777777">
        <w:trPr>
          <w:trHeight w:val="1099"/>
        </w:trPr>
        <w:tc>
          <w:tcPr>
            <w:tcW w:w="874" w:type="dxa"/>
            <w:shd w:val="clear" w:color="auto" w:fill="FFE28A"/>
          </w:tcPr>
          <w:p w14:paraId="07FB38B3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6.6</w:t>
            </w:r>
          </w:p>
        </w:tc>
        <w:tc>
          <w:tcPr>
            <w:tcW w:w="4749" w:type="dxa"/>
            <w:shd w:val="clear" w:color="auto" w:fill="FFE28A"/>
          </w:tcPr>
          <w:p w14:paraId="07FB38B4" w14:textId="77777777" w:rsidR="00940B99" w:rsidRDefault="00000000">
            <w:pPr>
              <w:pStyle w:val="TableParagraph"/>
              <w:ind w:left="164" w:right="96"/>
              <w:jc w:val="both"/>
              <w:rPr>
                <w:sz w:val="18"/>
              </w:rPr>
            </w:pPr>
            <w:r>
              <w:rPr>
                <w:sz w:val="18"/>
              </w:rPr>
              <w:t>Develop pamphlet: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Include incentives available for existing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 potential industries;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Marketing of the City for industries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comparative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advantage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promotion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possible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downstream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value-added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industries.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Link</w:t>
            </w:r>
            <w:r>
              <w:rPr>
                <w:spacing w:val="3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32"/>
                <w:sz w:val="18"/>
              </w:rPr>
              <w:t xml:space="preserve"> </w:t>
            </w:r>
            <w:r>
              <w:rPr>
                <w:sz w:val="18"/>
              </w:rPr>
              <w:t>TIKZN</w:t>
            </w:r>
          </w:p>
          <w:p w14:paraId="07FB38B5" w14:textId="77777777" w:rsidR="00940B99" w:rsidRDefault="00000000">
            <w:pPr>
              <w:pStyle w:val="TableParagraph"/>
              <w:spacing w:line="201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investment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initiatives</w:t>
            </w:r>
          </w:p>
        </w:tc>
        <w:tc>
          <w:tcPr>
            <w:tcW w:w="1463" w:type="dxa"/>
            <w:shd w:val="clear" w:color="auto" w:fill="FFE28A"/>
          </w:tcPr>
          <w:p w14:paraId="07FB38B6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B7" w14:textId="77777777" w:rsidR="00940B99" w:rsidRDefault="00000000">
            <w:pPr>
              <w:pStyle w:val="TableParagraph"/>
              <w:ind w:left="852" w:right="145" w:hanging="641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Promotional </w:t>
            </w:r>
            <w:r>
              <w:rPr>
                <w:sz w:val="18"/>
              </w:rPr>
              <w:t>material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TBC</w:t>
            </w:r>
          </w:p>
        </w:tc>
      </w:tr>
      <w:tr w:rsidR="00940B99" w14:paraId="07FB38BE" w14:textId="77777777">
        <w:trPr>
          <w:trHeight w:val="657"/>
        </w:trPr>
        <w:tc>
          <w:tcPr>
            <w:tcW w:w="874" w:type="dxa"/>
            <w:shd w:val="clear" w:color="auto" w:fill="FFE28A"/>
          </w:tcPr>
          <w:p w14:paraId="07FB38B9" w14:textId="77777777" w:rsidR="00940B99" w:rsidRDefault="00000000">
            <w:pPr>
              <w:pStyle w:val="TableParagraph"/>
              <w:spacing w:line="219" w:lineRule="exact"/>
              <w:ind w:left="165"/>
              <w:rPr>
                <w:sz w:val="18"/>
              </w:rPr>
            </w:pPr>
            <w:r>
              <w:rPr>
                <w:sz w:val="18"/>
              </w:rPr>
              <w:t>6.7</w:t>
            </w:r>
          </w:p>
        </w:tc>
        <w:tc>
          <w:tcPr>
            <w:tcW w:w="4749" w:type="dxa"/>
            <w:shd w:val="clear" w:color="auto" w:fill="FFE28A"/>
          </w:tcPr>
          <w:p w14:paraId="07FB38BA" w14:textId="77777777" w:rsidR="00940B99" w:rsidRDefault="00000000">
            <w:pPr>
              <w:pStyle w:val="TableParagraph"/>
              <w:ind w:left="164"/>
              <w:rPr>
                <w:sz w:val="18"/>
              </w:rPr>
            </w:pPr>
            <w:r>
              <w:rPr>
                <w:sz w:val="18"/>
              </w:rPr>
              <w:t>Establishment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rapid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delivery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agency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appropriate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unit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assist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potential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investors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(links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SDF</w:t>
            </w:r>
          </w:p>
          <w:p w14:paraId="07FB38BB" w14:textId="77777777" w:rsidR="00940B99" w:rsidRDefault="00000000">
            <w:pPr>
              <w:pStyle w:val="TableParagraph"/>
              <w:spacing w:line="199" w:lineRule="exact"/>
              <w:ind w:left="164"/>
              <w:rPr>
                <w:sz w:val="18"/>
              </w:rPr>
            </w:pP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strategy)</w:t>
            </w:r>
          </w:p>
        </w:tc>
        <w:tc>
          <w:tcPr>
            <w:tcW w:w="1463" w:type="dxa"/>
            <w:shd w:val="clear" w:color="auto" w:fill="FFE28A"/>
          </w:tcPr>
          <w:p w14:paraId="07FB38BC" w14:textId="77777777" w:rsidR="00940B99" w:rsidRDefault="00000000">
            <w:pPr>
              <w:pStyle w:val="TableParagraph"/>
              <w:spacing w:line="219" w:lineRule="exact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BD" w14:textId="77777777" w:rsidR="00940B99" w:rsidRDefault="00000000">
            <w:pPr>
              <w:pStyle w:val="TableParagraph"/>
              <w:ind w:left="556" w:right="489" w:firstLine="237"/>
              <w:rPr>
                <w:sz w:val="18"/>
              </w:rPr>
            </w:pPr>
            <w:r>
              <w:rPr>
                <w:sz w:val="18"/>
              </w:rPr>
              <w:t>None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Operational</w:t>
            </w:r>
          </w:p>
        </w:tc>
      </w:tr>
      <w:tr w:rsidR="00940B99" w14:paraId="07FB38C4" w14:textId="77777777">
        <w:trPr>
          <w:trHeight w:val="1319"/>
        </w:trPr>
        <w:tc>
          <w:tcPr>
            <w:tcW w:w="874" w:type="dxa"/>
            <w:shd w:val="clear" w:color="auto" w:fill="FFE28A"/>
          </w:tcPr>
          <w:p w14:paraId="07FB38BF" w14:textId="77777777" w:rsidR="00940B99" w:rsidRDefault="00000000">
            <w:pPr>
              <w:pStyle w:val="TableParagraph"/>
              <w:spacing w:before="1"/>
              <w:ind w:left="165"/>
              <w:rPr>
                <w:sz w:val="18"/>
              </w:rPr>
            </w:pPr>
            <w:r>
              <w:rPr>
                <w:sz w:val="18"/>
              </w:rPr>
              <w:t>6.8</w:t>
            </w:r>
          </w:p>
        </w:tc>
        <w:tc>
          <w:tcPr>
            <w:tcW w:w="4749" w:type="dxa"/>
            <w:shd w:val="clear" w:color="auto" w:fill="FFE28A"/>
          </w:tcPr>
          <w:p w14:paraId="07FB38C0" w14:textId="77777777" w:rsidR="00940B99" w:rsidRDefault="00000000">
            <w:pPr>
              <w:pStyle w:val="TableParagraph"/>
              <w:spacing w:before="1"/>
              <w:ind w:left="164" w:right="101"/>
              <w:jc w:val="both"/>
              <w:rPr>
                <w:sz w:val="18"/>
              </w:rPr>
            </w:pPr>
            <w:r>
              <w:rPr>
                <w:sz w:val="18"/>
              </w:rPr>
              <w:t>Appoint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assist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design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establishment of an industrial health dashboard for the City;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this will include the tracking of industrial land (capacity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demand),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monitoring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key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requirements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applicants,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monitoring</w:t>
            </w:r>
            <w:r>
              <w:rPr>
                <w:spacing w:val="30"/>
                <w:sz w:val="18"/>
              </w:rPr>
              <w:t xml:space="preserve"> </w:t>
            </w:r>
            <w:r>
              <w:rPr>
                <w:sz w:val="18"/>
              </w:rPr>
              <w:t>progress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planned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</w:p>
          <w:p w14:paraId="07FB38C1" w14:textId="77777777" w:rsidR="00940B99" w:rsidRDefault="00000000">
            <w:pPr>
              <w:pStyle w:val="TableParagraph"/>
              <w:spacing w:line="200" w:lineRule="exact"/>
              <w:ind w:left="164"/>
              <w:jc w:val="both"/>
              <w:rPr>
                <w:sz w:val="18"/>
              </w:rPr>
            </w:pPr>
            <w:r>
              <w:rPr>
                <w:sz w:val="18"/>
              </w:rPr>
              <w:t>hubs/parks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etc</w:t>
            </w:r>
            <w:proofErr w:type="spellEnd"/>
          </w:p>
        </w:tc>
        <w:tc>
          <w:tcPr>
            <w:tcW w:w="1463" w:type="dxa"/>
            <w:shd w:val="clear" w:color="auto" w:fill="FFE28A"/>
          </w:tcPr>
          <w:p w14:paraId="07FB38C2" w14:textId="77777777" w:rsidR="00940B99" w:rsidRDefault="00000000">
            <w:pPr>
              <w:pStyle w:val="TableParagraph"/>
              <w:spacing w:before="1"/>
              <w:ind w:left="193" w:right="130"/>
              <w:jc w:val="center"/>
              <w:rPr>
                <w:sz w:val="18"/>
              </w:rPr>
            </w:pPr>
            <w:r>
              <w:rPr>
                <w:sz w:val="18"/>
              </w:rPr>
              <w:t>Municipality</w:t>
            </w:r>
          </w:p>
        </w:tc>
        <w:tc>
          <w:tcPr>
            <w:tcW w:w="1935" w:type="dxa"/>
            <w:shd w:val="clear" w:color="auto" w:fill="FFE28A"/>
          </w:tcPr>
          <w:p w14:paraId="07FB38C3" w14:textId="77777777" w:rsidR="00940B99" w:rsidRDefault="00000000">
            <w:pPr>
              <w:pStyle w:val="TableParagraph"/>
              <w:spacing w:before="1"/>
              <w:ind w:left="186" w:right="125"/>
              <w:jc w:val="center"/>
              <w:rPr>
                <w:sz w:val="18"/>
              </w:rPr>
            </w:pPr>
            <w:r>
              <w:rPr>
                <w:sz w:val="18"/>
              </w:rPr>
              <w:t>TBC</w:t>
            </w:r>
          </w:p>
        </w:tc>
      </w:tr>
    </w:tbl>
    <w:p w14:paraId="07FB38C5" w14:textId="77777777" w:rsidR="00940B99" w:rsidRDefault="00940B99">
      <w:pPr>
        <w:jc w:val="center"/>
        <w:rPr>
          <w:sz w:val="18"/>
        </w:rPr>
        <w:sectPr w:rsidR="00940B99">
          <w:pgSz w:w="11910" w:h="16840"/>
          <w:pgMar w:top="1420" w:right="860" w:bottom="1080" w:left="1300" w:header="0" w:footer="885" w:gutter="0"/>
          <w:cols w:space="720"/>
        </w:sectPr>
      </w:pPr>
    </w:p>
    <w:p w14:paraId="07FB38C6" w14:textId="77777777" w:rsidR="00940B99" w:rsidRDefault="00940B99">
      <w:pPr>
        <w:pStyle w:val="BodyText"/>
        <w:rPr>
          <w:sz w:val="20"/>
        </w:rPr>
      </w:pPr>
    </w:p>
    <w:p w14:paraId="07FB38C7" w14:textId="77777777" w:rsidR="00940B99" w:rsidRDefault="00940B99">
      <w:pPr>
        <w:pStyle w:val="BodyText"/>
        <w:rPr>
          <w:sz w:val="20"/>
        </w:rPr>
      </w:pPr>
    </w:p>
    <w:p w14:paraId="07FB38C8" w14:textId="77777777" w:rsidR="00940B99" w:rsidRDefault="00940B99">
      <w:pPr>
        <w:pStyle w:val="BodyText"/>
        <w:rPr>
          <w:sz w:val="20"/>
        </w:rPr>
      </w:pPr>
    </w:p>
    <w:p w14:paraId="07FB38C9" w14:textId="77777777" w:rsidR="00940B99" w:rsidRDefault="00940B99">
      <w:pPr>
        <w:pStyle w:val="BodyText"/>
        <w:rPr>
          <w:sz w:val="20"/>
        </w:rPr>
      </w:pPr>
    </w:p>
    <w:p w14:paraId="07FB38CA" w14:textId="77777777" w:rsidR="00940B99" w:rsidRDefault="00940B99">
      <w:pPr>
        <w:pStyle w:val="BodyText"/>
        <w:spacing w:before="2"/>
        <w:rPr>
          <w:sz w:val="28"/>
        </w:rPr>
      </w:pPr>
    </w:p>
    <w:p w14:paraId="07FB38CB" w14:textId="77777777" w:rsidR="00940B99" w:rsidRDefault="00000000">
      <w:pPr>
        <w:pStyle w:val="Heading2"/>
        <w:numPr>
          <w:ilvl w:val="1"/>
          <w:numId w:val="131"/>
        </w:numPr>
        <w:tabs>
          <w:tab w:val="left" w:pos="716"/>
          <w:tab w:val="left" w:pos="717"/>
        </w:tabs>
        <w:spacing w:before="47"/>
        <w:ind w:left="716"/>
      </w:pPr>
      <w:r>
        <w:rPr>
          <w:color w:val="933634"/>
        </w:rPr>
        <w:t>Implementation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structure</w:t>
      </w:r>
    </w:p>
    <w:p w14:paraId="07FB38CC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8CD" w14:textId="77777777" w:rsidR="00940B99" w:rsidRDefault="00000000">
      <w:pPr>
        <w:pStyle w:val="BodyText"/>
        <w:spacing w:line="276" w:lineRule="auto"/>
        <w:ind w:left="140" w:right="579"/>
        <w:jc w:val="both"/>
      </w:pPr>
      <w:r>
        <w:t>There was a specific request from one of the stakeholder workshops, that a project champion be</w:t>
      </w:r>
      <w:r>
        <w:rPr>
          <w:spacing w:val="1"/>
        </w:rPr>
        <w:t xml:space="preserve"> </w:t>
      </w:r>
      <w:r>
        <w:t>identified,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municipality,</w:t>
      </w:r>
      <w:r>
        <w:rPr>
          <w:spacing w:val="-2"/>
        </w:rPr>
        <w:t xml:space="preserve"> </w:t>
      </w:r>
      <w:r>
        <w:t>to drive the implementation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Strategy.</w:t>
      </w:r>
    </w:p>
    <w:p w14:paraId="07FB38CE" w14:textId="77777777" w:rsidR="00940B99" w:rsidRDefault="00000000">
      <w:pPr>
        <w:pStyle w:val="BodyText"/>
        <w:spacing w:before="119" w:line="276" w:lineRule="auto"/>
        <w:ind w:left="140" w:right="573"/>
        <w:jc w:val="both"/>
      </w:pPr>
      <w:r>
        <w:t>It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proposed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rapid</w:t>
      </w:r>
      <w:r>
        <w:rPr>
          <w:spacing w:val="-7"/>
        </w:rPr>
        <w:t xml:space="preserve"> </w:t>
      </w:r>
      <w:r>
        <w:t>delivery</w:t>
      </w:r>
      <w:r>
        <w:rPr>
          <w:spacing w:val="-5"/>
        </w:rPr>
        <w:t xml:space="preserve"> </w:t>
      </w:r>
      <w:r>
        <w:t>agency</w:t>
      </w:r>
      <w:r>
        <w:rPr>
          <w:spacing w:val="-5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established,</w:t>
      </w:r>
      <w:r>
        <w:rPr>
          <w:spacing w:val="-6"/>
        </w:rPr>
        <w:t xml:space="preserve"> </w:t>
      </w:r>
      <w:r>
        <w:t>under</w:t>
      </w:r>
      <w:r>
        <w:rPr>
          <w:spacing w:val="-5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auspices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LED</w:t>
      </w:r>
      <w:r>
        <w:rPr>
          <w:spacing w:val="-7"/>
        </w:rPr>
        <w:t xml:space="preserve"> </w:t>
      </w:r>
      <w:r>
        <w:t>Manager,</w:t>
      </w:r>
      <w:r>
        <w:rPr>
          <w:spacing w:val="-8"/>
        </w:rPr>
        <w:t xml:space="preserve"> </w:t>
      </w:r>
      <w:r>
        <w:t>but</w:t>
      </w:r>
      <w:r>
        <w:rPr>
          <w:spacing w:val="-47"/>
        </w:rPr>
        <w:t xml:space="preserve"> </w:t>
      </w:r>
      <w:r>
        <w:t>overall falling under the General Manager: Sustainable Development and Municipal Entities.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agency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form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“one-stop-shop”,</w:t>
      </w:r>
      <w:r>
        <w:rPr>
          <w:spacing w:val="1"/>
        </w:rPr>
        <w:t xml:space="preserve"> </w:t>
      </w:r>
      <w:r>
        <w:t>ensuring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requisite</w:t>
      </w:r>
      <w:r>
        <w:rPr>
          <w:spacing w:val="1"/>
        </w:rPr>
        <w:t xml:space="preserve"> </w:t>
      </w:r>
      <w:r>
        <w:t>departments</w:t>
      </w:r>
      <w:r>
        <w:rPr>
          <w:spacing w:val="1"/>
        </w:rPr>
        <w:t xml:space="preserve"> </w:t>
      </w:r>
      <w:r>
        <w:t>within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rPr>
          <w:spacing w:val="-1"/>
        </w:rPr>
        <w:t>municipality</w:t>
      </w:r>
      <w:r>
        <w:rPr>
          <w:spacing w:val="-10"/>
        </w:rPr>
        <w:t xml:space="preserve"> </w:t>
      </w:r>
      <w:r>
        <w:rPr>
          <w:spacing w:val="-1"/>
        </w:rPr>
        <w:t>and</w:t>
      </w:r>
      <w:r>
        <w:rPr>
          <w:spacing w:val="-10"/>
        </w:rPr>
        <w:t xml:space="preserve"> </w:t>
      </w:r>
      <w:r>
        <w:t>relevant</w:t>
      </w:r>
      <w:r>
        <w:rPr>
          <w:spacing w:val="-11"/>
        </w:rPr>
        <w:t xml:space="preserve"> </w:t>
      </w:r>
      <w:r>
        <w:t>provincial</w:t>
      </w:r>
      <w:r>
        <w:rPr>
          <w:spacing w:val="-12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national</w:t>
      </w:r>
      <w:r>
        <w:rPr>
          <w:spacing w:val="-12"/>
        </w:rPr>
        <w:t xml:space="preserve"> </w:t>
      </w:r>
      <w:r>
        <w:t>departments</w:t>
      </w:r>
      <w:r>
        <w:rPr>
          <w:spacing w:val="-10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agencies,</w:t>
      </w:r>
      <w:r>
        <w:rPr>
          <w:spacing w:val="-11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brought</w:t>
      </w:r>
      <w:r>
        <w:rPr>
          <w:spacing w:val="-9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comment</w:t>
      </w:r>
      <w:r>
        <w:rPr>
          <w:spacing w:val="-47"/>
        </w:rPr>
        <w:t xml:space="preserve"> </w:t>
      </w:r>
      <w:r>
        <w:t>on, and/or provide approvals for, the development application processes for the various approvals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industry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business</w:t>
      </w:r>
      <w:r>
        <w:rPr>
          <w:spacing w:val="1"/>
        </w:rPr>
        <w:t xml:space="preserve"> </w:t>
      </w:r>
      <w:r>
        <w:t>require.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not</w:t>
      </w:r>
      <w:r>
        <w:rPr>
          <w:spacing w:val="1"/>
        </w:rPr>
        <w:t xml:space="preserve"> </w:t>
      </w:r>
      <w:r>
        <w:t>intended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shortcut</w:t>
      </w:r>
      <w:r>
        <w:rPr>
          <w:spacing w:val="1"/>
        </w:rPr>
        <w:t xml:space="preserve"> </w:t>
      </w:r>
      <w:r>
        <w:t>much</w:t>
      </w:r>
      <w:r>
        <w:rPr>
          <w:spacing w:val="1"/>
        </w:rPr>
        <w:t xml:space="preserve"> </w:t>
      </w:r>
      <w:r>
        <w:t>needed</w:t>
      </w:r>
      <w:r>
        <w:rPr>
          <w:spacing w:val="1"/>
        </w:rPr>
        <w:t xml:space="preserve"> </w:t>
      </w:r>
      <w:r>
        <w:t>protective</w:t>
      </w:r>
      <w:r>
        <w:rPr>
          <w:spacing w:val="1"/>
        </w:rPr>
        <w:t xml:space="preserve"> </w:t>
      </w:r>
      <w:r>
        <w:t>measures, but rather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streamline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process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make it</w:t>
      </w:r>
      <w:r>
        <w:rPr>
          <w:spacing w:val="-3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efficient.</w:t>
      </w:r>
    </w:p>
    <w:p w14:paraId="07FB38CF" w14:textId="77777777" w:rsidR="00940B99" w:rsidRDefault="00000000">
      <w:pPr>
        <w:pStyle w:val="BodyText"/>
        <w:spacing w:before="122" w:line="276" w:lineRule="auto"/>
        <w:ind w:left="140" w:right="574"/>
        <w:jc w:val="both"/>
      </w:pPr>
      <w:r>
        <w:t>This is being done to a certain extent by some departments within the municipality where, for</w:t>
      </w:r>
      <w:r>
        <w:rPr>
          <w:spacing w:val="1"/>
        </w:rPr>
        <w:t xml:space="preserve"> </w:t>
      </w:r>
      <w:r>
        <w:t>instance, planning applications come before a committee comprising all the relevant people who are</w:t>
      </w:r>
      <w:r>
        <w:rPr>
          <w:spacing w:val="-47"/>
        </w:rPr>
        <w:t xml:space="preserve"> </w:t>
      </w:r>
      <w:r>
        <w:t>needed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comment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provide</w:t>
      </w:r>
      <w:r>
        <w:rPr>
          <w:spacing w:val="-2"/>
        </w:rPr>
        <w:t xml:space="preserve"> </w:t>
      </w:r>
      <w:r>
        <w:t>regulatory</w:t>
      </w:r>
      <w:r>
        <w:rPr>
          <w:spacing w:val="-2"/>
        </w:rPr>
        <w:t xml:space="preserve"> </w:t>
      </w:r>
      <w:r>
        <w:t>input on</w:t>
      </w:r>
      <w:r>
        <w:rPr>
          <w:spacing w:val="-1"/>
        </w:rPr>
        <w:t xml:space="preserve"> </w:t>
      </w:r>
      <w:r>
        <w:t>a development.</w:t>
      </w:r>
    </w:p>
    <w:p w14:paraId="07FB38D0" w14:textId="77777777" w:rsidR="00940B99" w:rsidRDefault="00000000">
      <w:pPr>
        <w:pStyle w:val="BodyText"/>
        <w:spacing w:before="119"/>
        <w:ind w:left="140"/>
        <w:jc w:val="both"/>
      </w:pPr>
      <w:r>
        <w:t>The</w:t>
      </w:r>
      <w:r>
        <w:rPr>
          <w:spacing w:val="-4"/>
        </w:rPr>
        <w:t xml:space="preserve"> </w:t>
      </w:r>
      <w:r>
        <w:t>proposed</w:t>
      </w:r>
      <w:r>
        <w:rPr>
          <w:spacing w:val="-6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illustrated</w:t>
      </w:r>
      <w:r>
        <w:rPr>
          <w:spacing w:val="-4"/>
        </w:rPr>
        <w:t xml:space="preserve"> </w:t>
      </w:r>
      <w:r>
        <w:t>below:</w:t>
      </w:r>
    </w:p>
    <w:p w14:paraId="07FB38D1" w14:textId="77777777" w:rsidR="00940B99" w:rsidRDefault="00000000">
      <w:pPr>
        <w:spacing w:before="166"/>
        <w:ind w:left="14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23: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Proposed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implementation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structure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for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Development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Strategy</w:t>
      </w:r>
    </w:p>
    <w:p w14:paraId="07FB38D2" w14:textId="77777777" w:rsidR="00940B99" w:rsidRDefault="00940B99">
      <w:pPr>
        <w:pStyle w:val="BodyText"/>
        <w:rPr>
          <w:i/>
          <w:sz w:val="20"/>
        </w:rPr>
      </w:pPr>
    </w:p>
    <w:p w14:paraId="07FB38D3" w14:textId="77777777" w:rsidR="00940B99" w:rsidRDefault="00940B99">
      <w:pPr>
        <w:pStyle w:val="BodyText"/>
        <w:rPr>
          <w:i/>
          <w:sz w:val="20"/>
        </w:rPr>
      </w:pPr>
    </w:p>
    <w:p w14:paraId="07FB38D4" w14:textId="77777777" w:rsidR="00940B99" w:rsidRDefault="00940B99">
      <w:pPr>
        <w:pStyle w:val="BodyText"/>
        <w:rPr>
          <w:i/>
          <w:sz w:val="20"/>
        </w:rPr>
      </w:pPr>
    </w:p>
    <w:p w14:paraId="07FB38D5" w14:textId="77777777" w:rsidR="00940B99" w:rsidRDefault="00000000">
      <w:pPr>
        <w:pStyle w:val="BodyText"/>
        <w:spacing w:before="1"/>
        <w:rPr>
          <w:i/>
          <w:sz w:val="17"/>
        </w:rPr>
      </w:pPr>
      <w:r>
        <w:rPr>
          <w:noProof/>
        </w:rPr>
        <w:drawing>
          <wp:anchor distT="0" distB="0" distL="0" distR="0" simplePos="0" relativeHeight="73" behindDoc="0" locked="0" layoutInCell="1" allowOverlap="1" wp14:anchorId="07FB564C" wp14:editId="07FB564D">
            <wp:simplePos x="0" y="0"/>
            <wp:positionH relativeFrom="page">
              <wp:posOffset>1057694</wp:posOffset>
            </wp:positionH>
            <wp:positionV relativeFrom="paragraph">
              <wp:posOffset>157174</wp:posOffset>
            </wp:positionV>
            <wp:extent cx="5585828" cy="2618898"/>
            <wp:effectExtent l="0" t="0" r="0" b="0"/>
            <wp:wrapTopAndBottom/>
            <wp:docPr id="59" name="image3.jpeg" descr="E:\Documents\Documents\B CURRENT PROJECTS 2017\MSUNDUZI INDUSTRIAL STRATEGY\FINAL SUITE OF REPORTS MIDS Feb 2018\Implementation structure with Rapid delivery agenc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5828" cy="26188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8D6" w14:textId="77777777" w:rsidR="00940B99" w:rsidRDefault="00940B99">
      <w:pPr>
        <w:rPr>
          <w:sz w:val="17"/>
        </w:rPr>
        <w:sectPr w:rsidR="00940B99">
          <w:pgSz w:w="11910" w:h="16840"/>
          <w:pgMar w:top="1580" w:right="860" w:bottom="1080" w:left="1300" w:header="0" w:footer="885" w:gutter="0"/>
          <w:cols w:space="720"/>
        </w:sectPr>
      </w:pPr>
    </w:p>
    <w:p w14:paraId="07FB38D7" w14:textId="77777777" w:rsidR="00940B99" w:rsidRDefault="00000000">
      <w:pPr>
        <w:pStyle w:val="Heading1"/>
        <w:numPr>
          <w:ilvl w:val="0"/>
          <w:numId w:val="131"/>
        </w:numPr>
        <w:tabs>
          <w:tab w:val="left" w:pos="572"/>
          <w:tab w:val="left" w:pos="573"/>
        </w:tabs>
        <w:ind w:left="572"/>
        <w:jc w:val="left"/>
      </w:pPr>
      <w:bookmarkStart w:id="75" w:name="_bookmark75"/>
      <w:bookmarkEnd w:id="75"/>
      <w:r>
        <w:rPr>
          <w:color w:val="933634"/>
        </w:rPr>
        <w:lastRenderedPageBreak/>
        <w:t>ALIGNMENT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OF POLICIES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AND PLANS</w:t>
      </w:r>
    </w:p>
    <w:p w14:paraId="07FB38D8" w14:textId="77777777" w:rsidR="00940B99" w:rsidRDefault="00940B99">
      <w:pPr>
        <w:pStyle w:val="BodyText"/>
        <w:spacing w:before="8"/>
        <w:rPr>
          <w:b/>
          <w:sz w:val="23"/>
        </w:rPr>
      </w:pPr>
    </w:p>
    <w:p w14:paraId="07FB38D9" w14:textId="77777777" w:rsidR="00940B99" w:rsidRDefault="00000000">
      <w:pPr>
        <w:pStyle w:val="BodyText"/>
        <w:spacing w:before="1" w:line="276" w:lineRule="auto"/>
        <w:ind w:left="140" w:right="573"/>
        <w:jc w:val="both"/>
      </w:pPr>
      <w:r>
        <w:t>This Industrial Strategy has reviewed a range of existing laws, policies and plans in order to establish</w:t>
      </w:r>
      <w:r>
        <w:rPr>
          <w:spacing w:val="1"/>
        </w:rPr>
        <w:t xml:space="preserve"> </w:t>
      </w:r>
      <w:r>
        <w:t>which of these - national, provincial, district or municipal level - apply to industrial development in</w:t>
      </w:r>
      <w:r>
        <w:rPr>
          <w:spacing w:val="1"/>
        </w:rPr>
        <w:t xml:space="preserve"> </w:t>
      </w:r>
      <w:r>
        <w:t>Msunduzi.</w:t>
      </w:r>
      <w:r>
        <w:rPr>
          <w:spacing w:val="1"/>
        </w:rPr>
        <w:t xml:space="preserve"> </w:t>
      </w:r>
      <w:r>
        <w:t>Thus, to a great extent, this plan is aligned with the recommendations and plans from the</w:t>
      </w:r>
      <w:r>
        <w:rPr>
          <w:spacing w:val="-47"/>
        </w:rPr>
        <w:t xml:space="preserve"> </w:t>
      </w:r>
      <w:r>
        <w:t>following:</w:t>
      </w:r>
    </w:p>
    <w:p w14:paraId="07FB38DA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121"/>
        <w:ind w:hanging="361"/>
      </w:pPr>
      <w:r>
        <w:t>NDP</w:t>
      </w:r>
      <w:r>
        <w:rPr>
          <w:spacing w:val="-3"/>
        </w:rPr>
        <w:t xml:space="preserve"> </w:t>
      </w:r>
      <w:r>
        <w:t>:</w:t>
      </w:r>
      <w:r>
        <w:rPr>
          <w:spacing w:val="-1"/>
        </w:rPr>
        <w:t xml:space="preserve"> </w:t>
      </w:r>
      <w:r>
        <w:t>National</w:t>
      </w:r>
      <w:r>
        <w:rPr>
          <w:spacing w:val="-4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Plan</w:t>
      </w:r>
    </w:p>
    <w:p w14:paraId="07FB38DB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39"/>
        <w:ind w:hanging="361"/>
      </w:pPr>
      <w:r>
        <w:t>IPAP:</w:t>
      </w:r>
      <w:r>
        <w:rPr>
          <w:spacing w:val="-2"/>
        </w:rPr>
        <w:t xml:space="preserve"> </w:t>
      </w:r>
      <w:r>
        <w:t>Industrial</w:t>
      </w:r>
      <w:r>
        <w:rPr>
          <w:spacing w:val="-4"/>
        </w:rPr>
        <w:t xml:space="preserve"> </w:t>
      </w:r>
      <w:r>
        <w:t>Policy</w:t>
      </w:r>
      <w:r>
        <w:rPr>
          <w:spacing w:val="1"/>
        </w:rPr>
        <w:t xml:space="preserve"> </w:t>
      </w:r>
      <w:r>
        <w:t>Action</w:t>
      </w:r>
      <w:r>
        <w:rPr>
          <w:spacing w:val="-2"/>
        </w:rPr>
        <w:t xml:space="preserve"> </w:t>
      </w:r>
      <w:r>
        <w:t>Plan</w:t>
      </w:r>
    </w:p>
    <w:p w14:paraId="07FB38DC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41"/>
        <w:ind w:hanging="361"/>
      </w:pPr>
      <w:r>
        <w:t>SIP2:</w:t>
      </w:r>
      <w:r>
        <w:rPr>
          <w:spacing w:val="43"/>
        </w:rPr>
        <w:t xml:space="preserve"> </w:t>
      </w:r>
      <w:r>
        <w:t>Durban-Gauteng</w:t>
      </w:r>
      <w:r>
        <w:rPr>
          <w:spacing w:val="-3"/>
        </w:rPr>
        <w:t xml:space="preserve"> </w:t>
      </w:r>
      <w:r>
        <w:t>Corridor</w:t>
      </w:r>
      <w:r>
        <w:rPr>
          <w:spacing w:val="-2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Plan</w:t>
      </w:r>
    </w:p>
    <w:p w14:paraId="07FB38DD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39"/>
        <w:ind w:hanging="361"/>
      </w:pPr>
      <w:r>
        <w:t>PDGS</w:t>
      </w:r>
      <w:r>
        <w:rPr>
          <w:spacing w:val="-4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PGDP</w:t>
      </w:r>
      <w:r>
        <w:rPr>
          <w:spacing w:val="-1"/>
        </w:rPr>
        <w:t xml:space="preserve"> </w:t>
      </w:r>
      <w:r>
        <w:t>:</w:t>
      </w:r>
      <w:r>
        <w:rPr>
          <w:spacing w:val="-2"/>
        </w:rPr>
        <w:t xml:space="preserve"> </w:t>
      </w:r>
      <w:r>
        <w:t>Provincial Growth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Plan</w:t>
      </w:r>
    </w:p>
    <w:p w14:paraId="07FB38DE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41"/>
        <w:ind w:hanging="361"/>
      </w:pPr>
      <w:r>
        <w:t>PSEDS:</w:t>
      </w:r>
      <w:r>
        <w:rPr>
          <w:spacing w:val="-4"/>
        </w:rPr>
        <w:t xml:space="preserve"> </w:t>
      </w:r>
      <w:r>
        <w:t>Provincial</w:t>
      </w:r>
      <w:r>
        <w:rPr>
          <w:spacing w:val="-3"/>
        </w:rPr>
        <w:t xml:space="preserve"> </w:t>
      </w:r>
      <w:r>
        <w:t>Spatial</w:t>
      </w:r>
      <w:r>
        <w:rPr>
          <w:spacing w:val="-4"/>
        </w:rPr>
        <w:t xml:space="preserve"> </w:t>
      </w:r>
      <w:r>
        <w:t>Economic</w:t>
      </w:r>
      <w:r>
        <w:rPr>
          <w:spacing w:val="-4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Strategy</w:t>
      </w:r>
    </w:p>
    <w:p w14:paraId="07FB38DF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40"/>
        <w:ind w:hanging="361"/>
      </w:pPr>
      <w:r>
        <w:t>LED</w:t>
      </w:r>
      <w:r>
        <w:rPr>
          <w:spacing w:val="-4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(2017):</w:t>
      </w:r>
      <w:r>
        <w:rPr>
          <w:spacing w:val="-4"/>
        </w:rPr>
        <w:t xml:space="preserve"> </w:t>
      </w:r>
      <w:r>
        <w:t>Msunduzi</w:t>
      </w:r>
      <w:r>
        <w:rPr>
          <w:spacing w:val="-3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Economic</w:t>
      </w:r>
      <w:r>
        <w:rPr>
          <w:spacing w:val="-5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Strategy</w:t>
      </w:r>
    </w:p>
    <w:p w14:paraId="07FB38E0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41"/>
        <w:ind w:hanging="361"/>
      </w:pPr>
      <w:r>
        <w:t>Climate</w:t>
      </w:r>
      <w:r>
        <w:rPr>
          <w:spacing w:val="-2"/>
        </w:rPr>
        <w:t xml:space="preserve"> </w:t>
      </w:r>
      <w:r>
        <w:t>Smart</w:t>
      </w:r>
      <w:r>
        <w:rPr>
          <w:spacing w:val="-4"/>
        </w:rPr>
        <w:t xml:space="preserve"> </w:t>
      </w:r>
      <w:r>
        <w:t>Policy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Msunduzi</w:t>
      </w:r>
    </w:p>
    <w:p w14:paraId="07FB38E1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39"/>
        <w:ind w:hanging="361"/>
      </w:pPr>
      <w:r>
        <w:t>uMgungundlovu</w:t>
      </w:r>
      <w:r>
        <w:rPr>
          <w:spacing w:val="-3"/>
        </w:rPr>
        <w:t xml:space="preserve"> </w:t>
      </w:r>
      <w:r>
        <w:t>District</w:t>
      </w:r>
      <w:r>
        <w:rPr>
          <w:spacing w:val="-4"/>
        </w:rPr>
        <w:t xml:space="preserve"> </w:t>
      </w:r>
      <w:r>
        <w:t>Comparative</w:t>
      </w:r>
      <w:r>
        <w:rPr>
          <w:spacing w:val="-1"/>
        </w:rPr>
        <w:t xml:space="preserve"> </w:t>
      </w:r>
      <w:r>
        <w:t>Advantages</w:t>
      </w:r>
      <w:r>
        <w:rPr>
          <w:spacing w:val="-5"/>
        </w:rPr>
        <w:t xml:space="preserve"> </w:t>
      </w:r>
      <w:r>
        <w:t>Study</w:t>
      </w:r>
    </w:p>
    <w:p w14:paraId="07FB38E2" w14:textId="77777777" w:rsidR="00940B99" w:rsidRDefault="00000000">
      <w:pPr>
        <w:pStyle w:val="ListParagraph"/>
        <w:numPr>
          <w:ilvl w:val="0"/>
          <w:numId w:val="23"/>
        </w:numPr>
        <w:tabs>
          <w:tab w:val="left" w:pos="861"/>
        </w:tabs>
        <w:spacing w:before="41"/>
        <w:ind w:hanging="361"/>
      </w:pPr>
      <w:r>
        <w:t>uMgungundlovu</w:t>
      </w:r>
      <w:r>
        <w:rPr>
          <w:spacing w:val="-2"/>
        </w:rPr>
        <w:t xml:space="preserve"> </w:t>
      </w:r>
      <w:r>
        <w:t>District</w:t>
      </w:r>
      <w:r>
        <w:rPr>
          <w:spacing w:val="-4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Services</w:t>
      </w:r>
      <w:r>
        <w:rPr>
          <w:spacing w:val="-2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Plan</w:t>
      </w:r>
    </w:p>
    <w:p w14:paraId="07FB38E3" w14:textId="77777777" w:rsidR="00940B99" w:rsidRDefault="00000000">
      <w:pPr>
        <w:pStyle w:val="BodyText"/>
        <w:spacing w:before="161" w:line="276" w:lineRule="auto"/>
        <w:ind w:left="500" w:right="573"/>
        <w:jc w:val="both"/>
      </w:pPr>
      <w:r>
        <w:t>The</w:t>
      </w:r>
      <w:r>
        <w:rPr>
          <w:spacing w:val="-6"/>
        </w:rPr>
        <w:t xml:space="preserve"> </w:t>
      </w:r>
      <w:r>
        <w:t>importance</w:t>
      </w:r>
      <w:r>
        <w:rPr>
          <w:spacing w:val="-10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Msunduzi</w:t>
      </w:r>
      <w:r>
        <w:rPr>
          <w:spacing w:val="-6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well</w:t>
      </w:r>
      <w:r>
        <w:rPr>
          <w:spacing w:val="-8"/>
        </w:rPr>
        <w:t xml:space="preserve"> </w:t>
      </w:r>
      <w:proofErr w:type="spellStart"/>
      <w:r>
        <w:t>recognised</w:t>
      </w:r>
      <w:proofErr w:type="spellEnd"/>
      <w:r>
        <w:rPr>
          <w:spacing w:val="-8"/>
        </w:rPr>
        <w:t xml:space="preserve"> </w:t>
      </w:r>
      <w:r>
        <w:t>in</w:t>
      </w:r>
      <w:r>
        <w:rPr>
          <w:spacing w:val="-7"/>
        </w:rPr>
        <w:t xml:space="preserve"> </w:t>
      </w:r>
      <w:r>
        <w:t>both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national</w:t>
      </w:r>
      <w:r>
        <w:rPr>
          <w:spacing w:val="-8"/>
        </w:rPr>
        <w:t xml:space="preserve"> </w:t>
      </w:r>
      <w:r>
        <w:t>and</w:t>
      </w:r>
      <w:r>
        <w:rPr>
          <w:spacing w:val="-48"/>
        </w:rPr>
        <w:t xml:space="preserve"> </w:t>
      </w:r>
      <w:r>
        <w:t>provincial planning as well local municipal planning.</w:t>
      </w:r>
      <w:r>
        <w:rPr>
          <w:spacing w:val="1"/>
        </w:rPr>
        <w:t xml:space="preserve"> </w:t>
      </w:r>
      <w:hyperlink w:anchor="_bookmark76" w:history="1">
        <w:r w:rsidR="00940B99">
          <w:t>Table 11</w:t>
        </w:r>
      </w:hyperlink>
      <w:r>
        <w:t xml:space="preserve"> below </w:t>
      </w:r>
      <w:proofErr w:type="spellStart"/>
      <w:r>
        <w:t>summarises</w:t>
      </w:r>
      <w:proofErr w:type="spellEnd"/>
      <w:r>
        <w:t xml:space="preserve"> the catalytic</w:t>
      </w:r>
      <w:r>
        <w:rPr>
          <w:spacing w:val="1"/>
        </w:rPr>
        <w:t xml:space="preserve"> </w:t>
      </w:r>
      <w:r>
        <w:t>projects</w:t>
      </w:r>
      <w:r>
        <w:rPr>
          <w:spacing w:val="-6"/>
        </w:rPr>
        <w:t xml:space="preserve"> </w:t>
      </w:r>
      <w:r>
        <w:t>identified</w:t>
      </w:r>
      <w:r>
        <w:rPr>
          <w:spacing w:val="-8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various</w:t>
      </w:r>
      <w:r>
        <w:rPr>
          <w:spacing w:val="-9"/>
        </w:rPr>
        <w:t xml:space="preserve"> </w:t>
      </w:r>
      <w:r>
        <w:t>strategic</w:t>
      </w:r>
      <w:r>
        <w:rPr>
          <w:spacing w:val="-5"/>
        </w:rPr>
        <w:t xml:space="preserve"> </w:t>
      </w:r>
      <w:r>
        <w:t>documents.</w:t>
      </w:r>
      <w:r>
        <w:rPr>
          <w:spacing w:val="-6"/>
        </w:rPr>
        <w:t xml:space="preserve"> </w:t>
      </w:r>
      <w:r>
        <w:t>Whilst</w:t>
      </w:r>
      <w:r>
        <w:rPr>
          <w:spacing w:val="-9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number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catalytic</w:t>
      </w:r>
      <w:r>
        <w:rPr>
          <w:spacing w:val="-8"/>
        </w:rPr>
        <w:t xml:space="preserve"> </w:t>
      </w:r>
      <w:r>
        <w:t>projects</w:t>
      </w:r>
      <w:r>
        <w:rPr>
          <w:spacing w:val="-9"/>
        </w:rPr>
        <w:t xml:space="preserve"> </w:t>
      </w:r>
      <w:r>
        <w:t>are</w:t>
      </w:r>
      <w:r>
        <w:rPr>
          <w:spacing w:val="-47"/>
        </w:rPr>
        <w:t xml:space="preserve"> </w:t>
      </w:r>
      <w:r>
        <w:t>substantial in number, the fact that the various strategic documents are not carefully aligned,</w:t>
      </w:r>
      <w:r>
        <w:rPr>
          <w:spacing w:val="1"/>
        </w:rPr>
        <w:t xml:space="preserve"> </w:t>
      </w:r>
      <w:r>
        <w:t>needs attention. The IDP and the SDF should have alignment with the other strategic documents</w:t>
      </w:r>
      <w:r>
        <w:rPr>
          <w:spacing w:val="1"/>
        </w:rPr>
        <w:t xml:space="preserve"> </w:t>
      </w:r>
      <w:r>
        <w:t>across</w:t>
      </w:r>
      <w:r>
        <w:rPr>
          <w:spacing w:val="-4"/>
        </w:rPr>
        <w:t xml:space="preserve"> </w:t>
      </w:r>
      <w:r>
        <w:t>all projects.</w:t>
      </w:r>
    </w:p>
    <w:p w14:paraId="07FB38E4" w14:textId="77777777" w:rsidR="00940B99" w:rsidRDefault="00000000">
      <w:pPr>
        <w:spacing w:before="125"/>
        <w:ind w:left="140"/>
        <w:jc w:val="both"/>
        <w:rPr>
          <w:i/>
          <w:sz w:val="20"/>
        </w:rPr>
      </w:pPr>
      <w:bookmarkStart w:id="76" w:name="_bookmark76"/>
      <w:bookmarkEnd w:id="76"/>
      <w:r>
        <w:rPr>
          <w:i/>
          <w:color w:val="933634"/>
          <w:sz w:val="20"/>
        </w:rPr>
        <w:t>Table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11: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Schedule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catalytic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projects,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based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on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national,</w:t>
      </w:r>
      <w:r>
        <w:rPr>
          <w:i/>
          <w:color w:val="933634"/>
          <w:spacing w:val="-6"/>
          <w:sz w:val="20"/>
        </w:rPr>
        <w:t xml:space="preserve"> </w:t>
      </w:r>
      <w:r>
        <w:rPr>
          <w:i/>
          <w:color w:val="933634"/>
          <w:sz w:val="20"/>
        </w:rPr>
        <w:t>provincial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municipal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strategic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documents</w:t>
      </w:r>
    </w:p>
    <w:p w14:paraId="07FB38E5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1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7"/>
        <w:gridCol w:w="1503"/>
        <w:gridCol w:w="1503"/>
        <w:gridCol w:w="1503"/>
        <w:gridCol w:w="1504"/>
        <w:gridCol w:w="1503"/>
      </w:tblGrid>
      <w:tr w:rsidR="00940B99" w14:paraId="07FB38EC" w14:textId="77777777">
        <w:trPr>
          <w:trHeight w:val="366"/>
        </w:trPr>
        <w:tc>
          <w:tcPr>
            <w:tcW w:w="1697" w:type="dxa"/>
            <w:shd w:val="clear" w:color="auto" w:fill="933634"/>
          </w:tcPr>
          <w:p w14:paraId="07FB38E6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color w:val="FFFFFF"/>
                <w:sz w:val="18"/>
              </w:rPr>
              <w:t>Catalytic</w:t>
            </w:r>
            <w:r>
              <w:rPr>
                <w:color w:val="FFFFFF"/>
                <w:spacing w:val="-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projects</w:t>
            </w:r>
          </w:p>
        </w:tc>
        <w:tc>
          <w:tcPr>
            <w:tcW w:w="1503" w:type="dxa"/>
            <w:shd w:val="clear" w:color="auto" w:fill="D99493"/>
          </w:tcPr>
          <w:p w14:paraId="07FB38E7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NDP</w:t>
            </w:r>
          </w:p>
        </w:tc>
        <w:tc>
          <w:tcPr>
            <w:tcW w:w="1503" w:type="dxa"/>
            <w:shd w:val="clear" w:color="auto" w:fill="D99493"/>
          </w:tcPr>
          <w:p w14:paraId="07FB38E8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PGDS</w:t>
            </w:r>
          </w:p>
        </w:tc>
        <w:tc>
          <w:tcPr>
            <w:tcW w:w="1503" w:type="dxa"/>
            <w:shd w:val="clear" w:color="auto" w:fill="D99493"/>
          </w:tcPr>
          <w:p w14:paraId="07FB38E9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PSEDS</w:t>
            </w:r>
          </w:p>
        </w:tc>
        <w:tc>
          <w:tcPr>
            <w:tcW w:w="1504" w:type="dxa"/>
            <w:shd w:val="clear" w:color="auto" w:fill="D99493"/>
          </w:tcPr>
          <w:p w14:paraId="07FB38EA" w14:textId="77777777" w:rsidR="00940B99" w:rsidRDefault="00000000">
            <w:pPr>
              <w:pStyle w:val="TableParagraph"/>
              <w:spacing w:line="219" w:lineRule="exact"/>
              <w:ind w:left="106"/>
              <w:rPr>
                <w:sz w:val="18"/>
              </w:rPr>
            </w:pPr>
            <w:r>
              <w:rPr>
                <w:sz w:val="18"/>
              </w:rPr>
              <w:t>SIP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Study</w:t>
            </w:r>
          </w:p>
        </w:tc>
        <w:tc>
          <w:tcPr>
            <w:tcW w:w="1503" w:type="dxa"/>
            <w:shd w:val="clear" w:color="auto" w:fill="D99493"/>
          </w:tcPr>
          <w:p w14:paraId="07FB38EB" w14:textId="77777777" w:rsidR="00940B99" w:rsidRDefault="00000000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IDP/SDF</w:t>
            </w:r>
          </w:p>
        </w:tc>
      </w:tr>
      <w:tr w:rsidR="00940B99" w14:paraId="07FB38EE" w14:textId="77777777">
        <w:trPr>
          <w:trHeight w:val="383"/>
        </w:trPr>
        <w:tc>
          <w:tcPr>
            <w:tcW w:w="9213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8ED" w14:textId="77777777" w:rsidR="00940B99" w:rsidRDefault="00000000">
            <w:pPr>
              <w:pStyle w:val="TableParagraph"/>
              <w:spacing w:before="3"/>
              <w:ind w:left="112"/>
              <w:rPr>
                <w:sz w:val="18"/>
              </w:rPr>
            </w:pPr>
            <w:r>
              <w:rPr>
                <w:color w:val="FFFFFF"/>
                <w:sz w:val="18"/>
              </w:rPr>
              <w:t>Common</w:t>
            </w:r>
            <w:r>
              <w:rPr>
                <w:color w:val="FFFFFF"/>
                <w:spacing w:val="-2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projects</w:t>
            </w:r>
          </w:p>
        </w:tc>
      </w:tr>
      <w:tr w:rsidR="00940B99" w14:paraId="07FB38F5" w14:textId="77777777">
        <w:trPr>
          <w:trHeight w:val="873"/>
        </w:trPr>
        <w:tc>
          <w:tcPr>
            <w:tcW w:w="1697" w:type="dxa"/>
          </w:tcPr>
          <w:p w14:paraId="07FB38EF" w14:textId="77777777" w:rsidR="00940B99" w:rsidRDefault="00000000">
            <w:pPr>
              <w:pStyle w:val="TableParagraph"/>
              <w:spacing w:line="276" w:lineRule="auto"/>
              <w:ind w:left="107" w:right="344"/>
              <w:jc w:val="both"/>
              <w:rPr>
                <w:sz w:val="18"/>
              </w:rPr>
            </w:pPr>
            <w:r>
              <w:rPr>
                <w:sz w:val="18"/>
              </w:rPr>
              <w:t>Upgrading of the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Durban-Gauteng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Freight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</w:p>
        </w:tc>
        <w:tc>
          <w:tcPr>
            <w:tcW w:w="1503" w:type="dxa"/>
          </w:tcPr>
          <w:p w14:paraId="07FB38F0" w14:textId="77777777" w:rsidR="00940B99" w:rsidRDefault="00000000">
            <w:pPr>
              <w:pStyle w:val="TableParagraph"/>
              <w:ind w:left="5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FB564E" wp14:editId="07FB564F">
                  <wp:extent cx="274099" cy="265175"/>
                  <wp:effectExtent l="0" t="0" r="0" b="0"/>
                  <wp:docPr id="61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41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99" cy="2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3" w:type="dxa"/>
          </w:tcPr>
          <w:p w14:paraId="07FB38F1" w14:textId="77777777" w:rsidR="00940B99" w:rsidRDefault="00000000">
            <w:pPr>
              <w:pStyle w:val="TableParagraph"/>
              <w:ind w:left="543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FB5650" wp14:editId="07FB5651">
                  <wp:extent cx="262128" cy="256032"/>
                  <wp:effectExtent l="0" t="0" r="0" b="0"/>
                  <wp:docPr id="63" name="image4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image42.jpeg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8" cy="256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3" w:type="dxa"/>
          </w:tcPr>
          <w:p w14:paraId="07FB38F2" w14:textId="77777777" w:rsidR="00940B99" w:rsidRDefault="00000000">
            <w:pPr>
              <w:pStyle w:val="TableParagraph"/>
              <w:ind w:left="5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FB5652" wp14:editId="07FB5653">
                  <wp:extent cx="274099" cy="265175"/>
                  <wp:effectExtent l="0" t="0" r="0" b="0"/>
                  <wp:docPr id="65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41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99" cy="2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4" w:type="dxa"/>
          </w:tcPr>
          <w:p w14:paraId="07FB38F3" w14:textId="77777777" w:rsidR="00940B99" w:rsidRDefault="00000000">
            <w:pPr>
              <w:pStyle w:val="TableParagraph"/>
              <w:ind w:left="542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FB5654" wp14:editId="07FB5655">
                  <wp:extent cx="274099" cy="265175"/>
                  <wp:effectExtent l="0" t="0" r="0" b="0"/>
                  <wp:docPr id="67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41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99" cy="2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03" w:type="dxa"/>
          </w:tcPr>
          <w:p w14:paraId="07FB38F4" w14:textId="77777777" w:rsidR="00940B99" w:rsidRDefault="00000000">
            <w:pPr>
              <w:pStyle w:val="TableParagraph"/>
              <w:ind w:left="540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FB5656" wp14:editId="07FB5657">
                  <wp:extent cx="275550" cy="265175"/>
                  <wp:effectExtent l="0" t="0" r="0" b="0"/>
                  <wp:docPr id="69" name="image4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41.jpeg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50" cy="2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B99" w14:paraId="07FB38FC" w14:textId="77777777">
        <w:trPr>
          <w:trHeight w:val="371"/>
        </w:trPr>
        <w:tc>
          <w:tcPr>
            <w:tcW w:w="1697" w:type="dxa"/>
            <w:shd w:val="clear" w:color="auto" w:fill="FFC000"/>
          </w:tcPr>
          <w:p w14:paraId="07FB38F6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Unique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projects</w:t>
            </w:r>
          </w:p>
        </w:tc>
        <w:tc>
          <w:tcPr>
            <w:tcW w:w="1503" w:type="dxa"/>
            <w:shd w:val="clear" w:color="auto" w:fill="FFC000"/>
          </w:tcPr>
          <w:p w14:paraId="07FB38F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  <w:shd w:val="clear" w:color="auto" w:fill="FFC000"/>
          </w:tcPr>
          <w:p w14:paraId="07FB38F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  <w:shd w:val="clear" w:color="auto" w:fill="FFC000"/>
          </w:tcPr>
          <w:p w14:paraId="07FB38F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4" w:type="dxa"/>
            <w:shd w:val="clear" w:color="auto" w:fill="FFC000"/>
          </w:tcPr>
          <w:p w14:paraId="07FB38F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  <w:shd w:val="clear" w:color="auto" w:fill="FFC000"/>
          </w:tcPr>
          <w:p w14:paraId="07FB38F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903" w14:textId="77777777">
        <w:trPr>
          <w:trHeight w:val="877"/>
        </w:trPr>
        <w:tc>
          <w:tcPr>
            <w:tcW w:w="1697" w:type="dxa"/>
          </w:tcPr>
          <w:p w14:paraId="07FB38FD" w14:textId="77777777" w:rsidR="00940B99" w:rsidRDefault="00000000">
            <w:pPr>
              <w:pStyle w:val="TableParagraph"/>
              <w:spacing w:line="276" w:lineRule="auto"/>
              <w:ind w:left="107" w:right="562"/>
              <w:rPr>
                <w:sz w:val="18"/>
              </w:rPr>
            </w:pPr>
            <w:r>
              <w:rPr>
                <w:sz w:val="18"/>
              </w:rPr>
              <w:t>Electrical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infrastructure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update</w:t>
            </w:r>
          </w:p>
        </w:tc>
        <w:tc>
          <w:tcPr>
            <w:tcW w:w="1503" w:type="dxa"/>
            <w:shd w:val="clear" w:color="auto" w:fill="DDD9C3"/>
          </w:tcPr>
          <w:p w14:paraId="07FB38F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</w:tcPr>
          <w:p w14:paraId="07FB38FF" w14:textId="77777777" w:rsidR="00940B99" w:rsidRDefault="00000000">
            <w:pPr>
              <w:pStyle w:val="TableParagraph"/>
              <w:spacing w:line="276" w:lineRule="auto"/>
              <w:ind w:left="246" w:right="235" w:hanging="1"/>
              <w:jc w:val="center"/>
              <w:rPr>
                <w:sz w:val="18"/>
              </w:rPr>
            </w:pPr>
            <w:r>
              <w:rPr>
                <w:sz w:val="18"/>
              </w:rPr>
              <w:t>Electrical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infrastructure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update</w:t>
            </w:r>
          </w:p>
        </w:tc>
        <w:tc>
          <w:tcPr>
            <w:tcW w:w="1503" w:type="dxa"/>
            <w:shd w:val="clear" w:color="auto" w:fill="DDD9C3"/>
          </w:tcPr>
          <w:p w14:paraId="07FB390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4" w:type="dxa"/>
            <w:shd w:val="clear" w:color="auto" w:fill="DDD9C3"/>
          </w:tcPr>
          <w:p w14:paraId="07FB390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  <w:shd w:val="clear" w:color="auto" w:fill="DDD9C3"/>
          </w:tcPr>
          <w:p w14:paraId="07FB390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90A" w14:textId="77777777">
        <w:trPr>
          <w:trHeight w:val="626"/>
        </w:trPr>
        <w:tc>
          <w:tcPr>
            <w:tcW w:w="1697" w:type="dxa"/>
          </w:tcPr>
          <w:p w14:paraId="07FB3904" w14:textId="77777777" w:rsidR="00940B99" w:rsidRDefault="00000000">
            <w:pPr>
              <w:pStyle w:val="TableParagraph"/>
              <w:spacing w:line="278" w:lineRule="auto"/>
              <w:ind w:left="107" w:right="532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Freeway </w:t>
            </w:r>
            <w:r>
              <w:rPr>
                <w:sz w:val="18"/>
              </w:rPr>
              <w:t>node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1503" w:type="dxa"/>
            <w:shd w:val="clear" w:color="auto" w:fill="DDD9C3"/>
          </w:tcPr>
          <w:p w14:paraId="07FB390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</w:tcPr>
          <w:p w14:paraId="07FB3906" w14:textId="77777777" w:rsidR="00940B99" w:rsidRDefault="00000000">
            <w:pPr>
              <w:pStyle w:val="TableParagraph"/>
              <w:spacing w:line="278" w:lineRule="auto"/>
              <w:ind w:left="263" w:right="211" w:hanging="2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Freeway </w:t>
            </w:r>
            <w:r>
              <w:rPr>
                <w:sz w:val="18"/>
              </w:rPr>
              <w:t>node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1503" w:type="dxa"/>
            <w:shd w:val="clear" w:color="auto" w:fill="DDD9C3"/>
          </w:tcPr>
          <w:p w14:paraId="07FB390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4" w:type="dxa"/>
          </w:tcPr>
          <w:p w14:paraId="07FB3908" w14:textId="77777777" w:rsidR="00940B99" w:rsidRDefault="00000000">
            <w:pPr>
              <w:pStyle w:val="TableParagraph"/>
              <w:spacing w:line="278" w:lineRule="auto"/>
              <w:ind w:left="262" w:right="213" w:hanging="2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Freeway </w:t>
            </w:r>
            <w:r>
              <w:rPr>
                <w:sz w:val="18"/>
              </w:rPr>
              <w:t>node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1503" w:type="dxa"/>
          </w:tcPr>
          <w:p w14:paraId="07FB3909" w14:textId="77777777" w:rsidR="00940B99" w:rsidRDefault="00000000">
            <w:pPr>
              <w:pStyle w:val="TableParagraph"/>
              <w:spacing w:line="278" w:lineRule="auto"/>
              <w:ind w:left="261" w:right="213" w:hanging="2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Freeway </w:t>
            </w:r>
            <w:r>
              <w:rPr>
                <w:sz w:val="18"/>
              </w:rPr>
              <w:t>node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</w:tr>
      <w:tr w:rsidR="00940B99" w14:paraId="07FB3911" w14:textId="77777777">
        <w:trPr>
          <w:trHeight w:val="371"/>
        </w:trPr>
        <w:tc>
          <w:tcPr>
            <w:tcW w:w="1697" w:type="dxa"/>
          </w:tcPr>
          <w:p w14:paraId="07FB390B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Hilton/Mondi</w:t>
            </w:r>
          </w:p>
        </w:tc>
        <w:tc>
          <w:tcPr>
            <w:tcW w:w="1503" w:type="dxa"/>
            <w:shd w:val="clear" w:color="auto" w:fill="DDD9C3"/>
          </w:tcPr>
          <w:p w14:paraId="07FB390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</w:tcPr>
          <w:p w14:paraId="07FB390D" w14:textId="77777777" w:rsidR="00940B99" w:rsidRDefault="00000000">
            <w:pPr>
              <w:pStyle w:val="TableParagraph"/>
              <w:spacing w:line="219" w:lineRule="exact"/>
              <w:ind w:left="253"/>
              <w:rPr>
                <w:sz w:val="18"/>
              </w:rPr>
            </w:pPr>
            <w:r>
              <w:rPr>
                <w:sz w:val="18"/>
              </w:rPr>
              <w:t>Hilton/Mondi</w:t>
            </w:r>
          </w:p>
        </w:tc>
        <w:tc>
          <w:tcPr>
            <w:tcW w:w="1503" w:type="dxa"/>
            <w:shd w:val="clear" w:color="auto" w:fill="DDD9C3"/>
          </w:tcPr>
          <w:p w14:paraId="07FB390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4" w:type="dxa"/>
            <w:shd w:val="clear" w:color="auto" w:fill="DDD9C3"/>
          </w:tcPr>
          <w:p w14:paraId="07FB390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  <w:shd w:val="clear" w:color="auto" w:fill="DDD9C3"/>
          </w:tcPr>
          <w:p w14:paraId="07FB391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918" w14:textId="77777777">
        <w:trPr>
          <w:trHeight w:val="374"/>
        </w:trPr>
        <w:tc>
          <w:tcPr>
            <w:tcW w:w="1697" w:type="dxa"/>
          </w:tcPr>
          <w:p w14:paraId="07FB3912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IRPTN</w:t>
            </w:r>
          </w:p>
        </w:tc>
        <w:tc>
          <w:tcPr>
            <w:tcW w:w="1503" w:type="dxa"/>
            <w:shd w:val="clear" w:color="auto" w:fill="DDD9C3"/>
          </w:tcPr>
          <w:p w14:paraId="07FB391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</w:tcPr>
          <w:p w14:paraId="07FB3914" w14:textId="77777777" w:rsidR="00940B99" w:rsidRDefault="00000000">
            <w:pPr>
              <w:pStyle w:val="TableParagraph"/>
              <w:spacing w:line="219" w:lineRule="exact"/>
              <w:ind w:left="160" w:right="151"/>
              <w:jc w:val="center"/>
              <w:rPr>
                <w:sz w:val="18"/>
              </w:rPr>
            </w:pPr>
            <w:r>
              <w:rPr>
                <w:sz w:val="18"/>
              </w:rPr>
              <w:t>IRPTN</w:t>
            </w:r>
          </w:p>
        </w:tc>
        <w:tc>
          <w:tcPr>
            <w:tcW w:w="1503" w:type="dxa"/>
            <w:shd w:val="clear" w:color="auto" w:fill="DDD9C3"/>
          </w:tcPr>
          <w:p w14:paraId="07FB391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4" w:type="dxa"/>
            <w:shd w:val="clear" w:color="auto" w:fill="DDD9C3"/>
          </w:tcPr>
          <w:p w14:paraId="07FB391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  <w:shd w:val="clear" w:color="auto" w:fill="DDD9C3"/>
          </w:tcPr>
          <w:p w14:paraId="07FB391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91F" w14:textId="77777777">
        <w:trPr>
          <w:trHeight w:val="623"/>
        </w:trPr>
        <w:tc>
          <w:tcPr>
            <w:tcW w:w="1697" w:type="dxa"/>
          </w:tcPr>
          <w:p w14:paraId="07FB3919" w14:textId="77777777" w:rsidR="00940B99" w:rsidRDefault="00000000">
            <w:pPr>
              <w:pStyle w:val="TableParagraph"/>
              <w:spacing w:line="276" w:lineRule="auto"/>
              <w:ind w:left="107" w:right="664"/>
              <w:rPr>
                <w:sz w:val="18"/>
              </w:rPr>
            </w:pPr>
            <w:r>
              <w:rPr>
                <w:spacing w:val="-1"/>
                <w:sz w:val="18"/>
              </w:rPr>
              <w:t>PMB Airport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</w:p>
        </w:tc>
        <w:tc>
          <w:tcPr>
            <w:tcW w:w="1503" w:type="dxa"/>
            <w:shd w:val="clear" w:color="auto" w:fill="DDD9C3"/>
          </w:tcPr>
          <w:p w14:paraId="07FB391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</w:tcPr>
          <w:p w14:paraId="07FB391B" w14:textId="77777777" w:rsidR="00940B99" w:rsidRDefault="00000000">
            <w:pPr>
              <w:pStyle w:val="TableParagraph"/>
              <w:spacing w:line="276" w:lineRule="auto"/>
              <w:ind w:left="445" w:right="281" w:hanging="149"/>
              <w:rPr>
                <w:sz w:val="18"/>
              </w:rPr>
            </w:pPr>
            <w:r>
              <w:rPr>
                <w:spacing w:val="-1"/>
                <w:sz w:val="18"/>
              </w:rPr>
              <w:t>PMB Airport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</w:p>
        </w:tc>
        <w:tc>
          <w:tcPr>
            <w:tcW w:w="1503" w:type="dxa"/>
            <w:shd w:val="clear" w:color="auto" w:fill="DDD9C3"/>
          </w:tcPr>
          <w:p w14:paraId="07FB391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4" w:type="dxa"/>
          </w:tcPr>
          <w:p w14:paraId="07FB391D" w14:textId="77777777" w:rsidR="00940B99" w:rsidRDefault="00000000">
            <w:pPr>
              <w:pStyle w:val="TableParagraph"/>
              <w:spacing w:line="276" w:lineRule="auto"/>
              <w:ind w:left="445" w:right="282" w:hanging="149"/>
              <w:rPr>
                <w:sz w:val="18"/>
              </w:rPr>
            </w:pPr>
            <w:r>
              <w:rPr>
                <w:spacing w:val="-1"/>
                <w:sz w:val="18"/>
              </w:rPr>
              <w:t>PMB Airport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</w:p>
        </w:tc>
        <w:tc>
          <w:tcPr>
            <w:tcW w:w="1503" w:type="dxa"/>
          </w:tcPr>
          <w:p w14:paraId="07FB391E" w14:textId="77777777" w:rsidR="00940B99" w:rsidRDefault="00000000">
            <w:pPr>
              <w:pStyle w:val="TableParagraph"/>
              <w:spacing w:line="276" w:lineRule="auto"/>
              <w:ind w:left="444" w:right="282" w:hanging="149"/>
              <w:rPr>
                <w:sz w:val="18"/>
              </w:rPr>
            </w:pPr>
            <w:r>
              <w:rPr>
                <w:spacing w:val="-1"/>
                <w:sz w:val="18"/>
              </w:rPr>
              <w:t>PMB Airport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</w:p>
        </w:tc>
      </w:tr>
      <w:tr w:rsidR="00940B99" w14:paraId="07FB3926" w14:textId="77777777">
        <w:trPr>
          <w:trHeight w:val="626"/>
        </w:trPr>
        <w:tc>
          <w:tcPr>
            <w:tcW w:w="1697" w:type="dxa"/>
          </w:tcPr>
          <w:p w14:paraId="07FB3920" w14:textId="77777777" w:rsidR="00940B99" w:rsidRDefault="00000000">
            <w:pPr>
              <w:pStyle w:val="TableParagraph"/>
              <w:spacing w:before="1" w:line="276" w:lineRule="auto"/>
              <w:ind w:left="107" w:right="340"/>
              <w:rPr>
                <w:sz w:val="18"/>
              </w:rPr>
            </w:pPr>
            <w:r>
              <w:rPr>
                <w:spacing w:val="-1"/>
                <w:sz w:val="18"/>
              </w:rPr>
              <w:t>Pietermaritzburg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By-pass</w:t>
            </w:r>
          </w:p>
        </w:tc>
        <w:tc>
          <w:tcPr>
            <w:tcW w:w="1503" w:type="dxa"/>
            <w:shd w:val="clear" w:color="auto" w:fill="DDD9C3"/>
          </w:tcPr>
          <w:p w14:paraId="07FB392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</w:tcPr>
          <w:p w14:paraId="07FB3922" w14:textId="77777777" w:rsidR="00940B99" w:rsidRDefault="00000000">
            <w:pPr>
              <w:pStyle w:val="TableParagraph"/>
              <w:spacing w:before="1" w:line="276" w:lineRule="auto"/>
              <w:ind w:left="472" w:right="122" w:hanging="341"/>
              <w:rPr>
                <w:sz w:val="18"/>
              </w:rPr>
            </w:pPr>
            <w:r>
              <w:rPr>
                <w:spacing w:val="-1"/>
                <w:sz w:val="18"/>
              </w:rPr>
              <w:t>Pietermaritzburg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By-pass</w:t>
            </w:r>
          </w:p>
        </w:tc>
        <w:tc>
          <w:tcPr>
            <w:tcW w:w="1503" w:type="dxa"/>
            <w:shd w:val="clear" w:color="auto" w:fill="DDD9C3"/>
          </w:tcPr>
          <w:p w14:paraId="07FB392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4" w:type="dxa"/>
          </w:tcPr>
          <w:p w14:paraId="07FB3924" w14:textId="77777777" w:rsidR="00940B99" w:rsidRDefault="00000000">
            <w:pPr>
              <w:pStyle w:val="TableParagraph"/>
              <w:spacing w:before="1" w:line="276" w:lineRule="auto"/>
              <w:ind w:left="471" w:right="124" w:hanging="341"/>
              <w:rPr>
                <w:sz w:val="18"/>
              </w:rPr>
            </w:pPr>
            <w:r>
              <w:rPr>
                <w:spacing w:val="-1"/>
                <w:sz w:val="18"/>
              </w:rPr>
              <w:t>Pietermaritzburg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By-pass</w:t>
            </w:r>
          </w:p>
        </w:tc>
        <w:tc>
          <w:tcPr>
            <w:tcW w:w="1503" w:type="dxa"/>
            <w:shd w:val="clear" w:color="auto" w:fill="DDD9C3"/>
          </w:tcPr>
          <w:p w14:paraId="07FB392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92D" w14:textId="77777777">
        <w:trPr>
          <w:trHeight w:val="373"/>
        </w:trPr>
        <w:tc>
          <w:tcPr>
            <w:tcW w:w="1697" w:type="dxa"/>
          </w:tcPr>
          <w:p w14:paraId="07FB3927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Techno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</w:p>
        </w:tc>
        <w:tc>
          <w:tcPr>
            <w:tcW w:w="1503" w:type="dxa"/>
            <w:shd w:val="clear" w:color="auto" w:fill="DDD9C3"/>
          </w:tcPr>
          <w:p w14:paraId="07FB392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3" w:type="dxa"/>
          </w:tcPr>
          <w:p w14:paraId="07FB3929" w14:textId="77777777" w:rsidR="00940B99" w:rsidRDefault="00000000">
            <w:pPr>
              <w:pStyle w:val="TableParagraph"/>
              <w:spacing w:line="219" w:lineRule="exact"/>
              <w:ind w:left="311"/>
              <w:rPr>
                <w:sz w:val="18"/>
              </w:rPr>
            </w:pPr>
            <w:r>
              <w:rPr>
                <w:sz w:val="18"/>
              </w:rPr>
              <w:t>Techno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</w:p>
        </w:tc>
        <w:tc>
          <w:tcPr>
            <w:tcW w:w="1503" w:type="dxa"/>
            <w:shd w:val="clear" w:color="auto" w:fill="DDD9C3"/>
          </w:tcPr>
          <w:p w14:paraId="07FB392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04" w:type="dxa"/>
          </w:tcPr>
          <w:p w14:paraId="07FB392B" w14:textId="77777777" w:rsidR="00940B99" w:rsidRDefault="00000000">
            <w:pPr>
              <w:pStyle w:val="TableParagraph"/>
              <w:spacing w:line="219" w:lineRule="exact"/>
              <w:ind w:left="310"/>
              <w:rPr>
                <w:sz w:val="18"/>
              </w:rPr>
            </w:pPr>
            <w:r>
              <w:rPr>
                <w:sz w:val="18"/>
              </w:rPr>
              <w:t>Techno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</w:p>
        </w:tc>
        <w:tc>
          <w:tcPr>
            <w:tcW w:w="1503" w:type="dxa"/>
            <w:shd w:val="clear" w:color="auto" w:fill="DDD9C3"/>
          </w:tcPr>
          <w:p w14:paraId="07FB392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7FB392E" w14:textId="77777777" w:rsidR="00940B99" w:rsidRDefault="00940B99">
      <w:pPr>
        <w:rPr>
          <w:rFonts w:ascii="Times New Roman"/>
          <w:sz w:val="20"/>
        </w:rPr>
        <w:sectPr w:rsidR="00940B99">
          <w:pgSz w:w="11910" w:h="16840"/>
          <w:pgMar w:top="1400" w:right="860" w:bottom="122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97"/>
        <w:gridCol w:w="1503"/>
        <w:gridCol w:w="1503"/>
        <w:gridCol w:w="1503"/>
        <w:gridCol w:w="1504"/>
        <w:gridCol w:w="1503"/>
      </w:tblGrid>
      <w:tr w:rsidR="00940B99" w14:paraId="07FB3935" w14:textId="77777777">
        <w:trPr>
          <w:trHeight w:val="372"/>
        </w:trPr>
        <w:tc>
          <w:tcPr>
            <w:tcW w:w="1697" w:type="dxa"/>
            <w:shd w:val="clear" w:color="auto" w:fill="933634"/>
          </w:tcPr>
          <w:p w14:paraId="07FB392F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color w:val="FFFFFF"/>
                <w:sz w:val="18"/>
              </w:rPr>
              <w:lastRenderedPageBreak/>
              <w:t>Catalytic</w:t>
            </w:r>
            <w:r>
              <w:rPr>
                <w:color w:val="FFFFFF"/>
                <w:spacing w:val="-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projects</w:t>
            </w:r>
          </w:p>
        </w:tc>
        <w:tc>
          <w:tcPr>
            <w:tcW w:w="1503" w:type="dxa"/>
            <w:shd w:val="clear" w:color="auto" w:fill="D99493"/>
          </w:tcPr>
          <w:p w14:paraId="07FB3930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NDP</w:t>
            </w:r>
          </w:p>
        </w:tc>
        <w:tc>
          <w:tcPr>
            <w:tcW w:w="1503" w:type="dxa"/>
            <w:shd w:val="clear" w:color="auto" w:fill="D99493"/>
          </w:tcPr>
          <w:p w14:paraId="07FB3931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PGDS</w:t>
            </w:r>
          </w:p>
        </w:tc>
        <w:tc>
          <w:tcPr>
            <w:tcW w:w="1503" w:type="dxa"/>
            <w:shd w:val="clear" w:color="auto" w:fill="D99493"/>
          </w:tcPr>
          <w:p w14:paraId="07FB3932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PSEDS</w:t>
            </w:r>
          </w:p>
        </w:tc>
        <w:tc>
          <w:tcPr>
            <w:tcW w:w="1504" w:type="dxa"/>
            <w:shd w:val="clear" w:color="auto" w:fill="D99493"/>
          </w:tcPr>
          <w:p w14:paraId="07FB3933" w14:textId="77777777" w:rsidR="00940B99" w:rsidRDefault="00000000">
            <w:pPr>
              <w:pStyle w:val="TableParagraph"/>
              <w:spacing w:line="219" w:lineRule="exact"/>
              <w:ind w:left="106"/>
              <w:rPr>
                <w:sz w:val="18"/>
              </w:rPr>
            </w:pPr>
            <w:r>
              <w:rPr>
                <w:sz w:val="18"/>
              </w:rPr>
              <w:t>SIP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Study</w:t>
            </w:r>
          </w:p>
        </w:tc>
        <w:tc>
          <w:tcPr>
            <w:tcW w:w="1503" w:type="dxa"/>
            <w:shd w:val="clear" w:color="auto" w:fill="D99493"/>
          </w:tcPr>
          <w:p w14:paraId="07FB3934" w14:textId="77777777" w:rsidR="00940B99" w:rsidRDefault="00000000">
            <w:pPr>
              <w:pStyle w:val="TableParagraph"/>
              <w:spacing w:line="219" w:lineRule="exact"/>
              <w:ind w:left="105"/>
              <w:rPr>
                <w:sz w:val="18"/>
              </w:rPr>
            </w:pPr>
            <w:r>
              <w:rPr>
                <w:sz w:val="18"/>
              </w:rPr>
              <w:t>IDP/SDF</w:t>
            </w:r>
          </w:p>
        </w:tc>
      </w:tr>
      <w:tr w:rsidR="00940B99" w14:paraId="07FB393D" w14:textId="77777777">
        <w:trPr>
          <w:trHeight w:val="626"/>
        </w:trPr>
        <w:tc>
          <w:tcPr>
            <w:tcW w:w="1697" w:type="dxa"/>
          </w:tcPr>
          <w:p w14:paraId="07FB3936" w14:textId="77777777" w:rsidR="00940B99" w:rsidRDefault="00000000">
            <w:pPr>
              <w:pStyle w:val="TableParagraph"/>
              <w:spacing w:before="1" w:line="276" w:lineRule="auto"/>
              <w:ind w:left="107" w:right="508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Msunduzi </w:t>
            </w:r>
            <w:r>
              <w:rPr>
                <w:sz w:val="18"/>
              </w:rPr>
              <w:t>CBD</w:t>
            </w:r>
            <w:r>
              <w:rPr>
                <w:spacing w:val="-3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revitalisation</w:t>
            </w:r>
            <w:proofErr w:type="spellEnd"/>
          </w:p>
        </w:tc>
        <w:tc>
          <w:tcPr>
            <w:tcW w:w="1503" w:type="dxa"/>
            <w:shd w:val="clear" w:color="auto" w:fill="DDD9C3"/>
          </w:tcPr>
          <w:p w14:paraId="07FB393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3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</w:tcPr>
          <w:p w14:paraId="07FB3939" w14:textId="77777777" w:rsidR="00940B99" w:rsidRDefault="00000000">
            <w:pPr>
              <w:pStyle w:val="TableParagraph"/>
              <w:spacing w:before="1" w:line="276" w:lineRule="auto"/>
              <w:ind w:left="272" w:right="202" w:hanging="53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Msunduzi </w:t>
            </w:r>
            <w:r>
              <w:rPr>
                <w:sz w:val="18"/>
              </w:rPr>
              <w:t>CBD</w:t>
            </w:r>
            <w:r>
              <w:rPr>
                <w:spacing w:val="-3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revitalisation</w:t>
            </w:r>
            <w:proofErr w:type="spellEnd"/>
          </w:p>
        </w:tc>
        <w:tc>
          <w:tcPr>
            <w:tcW w:w="1504" w:type="dxa"/>
          </w:tcPr>
          <w:p w14:paraId="07FB393A" w14:textId="77777777" w:rsidR="00940B99" w:rsidRDefault="00000000">
            <w:pPr>
              <w:pStyle w:val="TableParagraph"/>
              <w:spacing w:before="1"/>
              <w:ind w:left="252" w:right="249"/>
              <w:jc w:val="center"/>
              <w:rPr>
                <w:sz w:val="18"/>
              </w:rPr>
            </w:pPr>
            <w:r>
              <w:rPr>
                <w:sz w:val="18"/>
              </w:rPr>
              <w:t>CBD</w:t>
            </w:r>
          </w:p>
          <w:p w14:paraId="07FB393B" w14:textId="77777777" w:rsidR="00940B99" w:rsidRDefault="00000000">
            <w:pPr>
              <w:pStyle w:val="TableParagraph"/>
              <w:spacing w:before="32"/>
              <w:ind w:left="253" w:right="249"/>
              <w:jc w:val="center"/>
              <w:rPr>
                <w:sz w:val="18"/>
              </w:rPr>
            </w:pPr>
            <w:r>
              <w:rPr>
                <w:sz w:val="18"/>
              </w:rPr>
              <w:t>regeneration</w:t>
            </w:r>
          </w:p>
        </w:tc>
        <w:tc>
          <w:tcPr>
            <w:tcW w:w="1503" w:type="dxa"/>
            <w:shd w:val="clear" w:color="auto" w:fill="DDD9C3"/>
          </w:tcPr>
          <w:p w14:paraId="07FB393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44" w14:textId="77777777">
        <w:trPr>
          <w:trHeight w:val="877"/>
        </w:trPr>
        <w:tc>
          <w:tcPr>
            <w:tcW w:w="1697" w:type="dxa"/>
          </w:tcPr>
          <w:p w14:paraId="07FB393E" w14:textId="77777777" w:rsidR="00940B99" w:rsidRDefault="00000000">
            <w:pPr>
              <w:pStyle w:val="TableParagraph"/>
              <w:spacing w:line="278" w:lineRule="auto"/>
              <w:ind w:left="107" w:right="240"/>
              <w:rPr>
                <w:sz w:val="18"/>
              </w:rPr>
            </w:pPr>
            <w:r>
              <w:rPr>
                <w:sz w:val="18"/>
              </w:rPr>
              <w:t>Large scale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conference</w:t>
            </w:r>
            <w:r>
              <w:rPr>
                <w:spacing w:val="-7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centre</w:t>
            </w:r>
            <w:proofErr w:type="spellEnd"/>
          </w:p>
        </w:tc>
        <w:tc>
          <w:tcPr>
            <w:tcW w:w="1503" w:type="dxa"/>
            <w:shd w:val="clear" w:color="auto" w:fill="DDD9C3"/>
          </w:tcPr>
          <w:p w14:paraId="07FB393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4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</w:tcPr>
          <w:p w14:paraId="07FB3941" w14:textId="77777777" w:rsidR="00940B99" w:rsidRDefault="00000000">
            <w:pPr>
              <w:pStyle w:val="TableParagraph"/>
              <w:spacing w:line="276" w:lineRule="auto"/>
              <w:ind w:left="160" w:right="150"/>
              <w:jc w:val="center"/>
              <w:rPr>
                <w:sz w:val="18"/>
              </w:rPr>
            </w:pPr>
            <w:r>
              <w:rPr>
                <w:sz w:val="18"/>
              </w:rPr>
              <w:t>Large scale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conference</w:t>
            </w:r>
            <w:r>
              <w:rPr>
                <w:spacing w:val="-3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centre</w:t>
            </w:r>
            <w:proofErr w:type="spellEnd"/>
          </w:p>
        </w:tc>
        <w:tc>
          <w:tcPr>
            <w:tcW w:w="1504" w:type="dxa"/>
            <w:shd w:val="clear" w:color="auto" w:fill="DDD9C3"/>
          </w:tcPr>
          <w:p w14:paraId="07FB394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4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4B" w14:textId="77777777">
        <w:trPr>
          <w:trHeight w:val="625"/>
        </w:trPr>
        <w:tc>
          <w:tcPr>
            <w:tcW w:w="1697" w:type="dxa"/>
          </w:tcPr>
          <w:p w14:paraId="07FB3945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Edendale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</w:p>
        </w:tc>
        <w:tc>
          <w:tcPr>
            <w:tcW w:w="1503" w:type="dxa"/>
            <w:shd w:val="clear" w:color="auto" w:fill="DDD9C3"/>
          </w:tcPr>
          <w:p w14:paraId="07FB394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4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</w:tcPr>
          <w:p w14:paraId="07FB3948" w14:textId="77777777" w:rsidR="00940B99" w:rsidRDefault="00000000">
            <w:pPr>
              <w:pStyle w:val="TableParagraph"/>
              <w:spacing w:line="278" w:lineRule="auto"/>
              <w:ind w:left="445" w:right="383" w:hanging="34"/>
              <w:rPr>
                <w:sz w:val="18"/>
              </w:rPr>
            </w:pPr>
            <w:r>
              <w:rPr>
                <w:sz w:val="18"/>
              </w:rPr>
              <w:t>Edendale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</w:p>
        </w:tc>
        <w:tc>
          <w:tcPr>
            <w:tcW w:w="1504" w:type="dxa"/>
            <w:shd w:val="clear" w:color="auto" w:fill="DDD9C3"/>
          </w:tcPr>
          <w:p w14:paraId="07FB394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4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52" w14:textId="77777777">
        <w:trPr>
          <w:trHeight w:val="626"/>
        </w:trPr>
        <w:tc>
          <w:tcPr>
            <w:tcW w:w="1697" w:type="dxa"/>
          </w:tcPr>
          <w:p w14:paraId="07FB394C" w14:textId="77777777" w:rsidR="00940B99" w:rsidRDefault="00000000">
            <w:pPr>
              <w:pStyle w:val="TableParagraph"/>
              <w:spacing w:line="276" w:lineRule="auto"/>
              <w:ind w:left="107" w:right="444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Edendale </w:t>
            </w:r>
            <w:r>
              <w:rPr>
                <w:sz w:val="18"/>
              </w:rPr>
              <w:t>Town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Centre</w:t>
            </w:r>
          </w:p>
        </w:tc>
        <w:tc>
          <w:tcPr>
            <w:tcW w:w="1503" w:type="dxa"/>
            <w:shd w:val="clear" w:color="auto" w:fill="DDD9C3"/>
          </w:tcPr>
          <w:p w14:paraId="07FB394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4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</w:tcPr>
          <w:p w14:paraId="07FB394F" w14:textId="77777777" w:rsidR="00940B99" w:rsidRDefault="00000000">
            <w:pPr>
              <w:pStyle w:val="TableParagraph"/>
              <w:spacing w:line="276" w:lineRule="auto"/>
              <w:ind w:left="503" w:right="171" w:hanging="317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Edendale </w:t>
            </w:r>
            <w:r>
              <w:rPr>
                <w:sz w:val="18"/>
              </w:rPr>
              <w:t>Town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Centre</w:t>
            </w:r>
          </w:p>
        </w:tc>
        <w:tc>
          <w:tcPr>
            <w:tcW w:w="1504" w:type="dxa"/>
          </w:tcPr>
          <w:p w14:paraId="07FB3950" w14:textId="77777777" w:rsidR="00940B99" w:rsidRDefault="00000000">
            <w:pPr>
              <w:pStyle w:val="TableParagraph"/>
              <w:spacing w:line="276" w:lineRule="auto"/>
              <w:ind w:left="274" w:right="261" w:firstLine="136"/>
              <w:rPr>
                <w:sz w:val="18"/>
              </w:rPr>
            </w:pPr>
            <w:r>
              <w:rPr>
                <w:sz w:val="18"/>
              </w:rPr>
              <w:t>Edendale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regeneration</w:t>
            </w:r>
          </w:p>
        </w:tc>
        <w:tc>
          <w:tcPr>
            <w:tcW w:w="1503" w:type="dxa"/>
            <w:shd w:val="clear" w:color="auto" w:fill="DDD9C3"/>
          </w:tcPr>
          <w:p w14:paraId="07FB395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59" w14:textId="77777777">
        <w:trPr>
          <w:trHeight w:val="371"/>
        </w:trPr>
        <w:tc>
          <w:tcPr>
            <w:tcW w:w="1697" w:type="dxa"/>
          </w:tcPr>
          <w:p w14:paraId="07FB3953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Flight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school</w:t>
            </w:r>
          </w:p>
        </w:tc>
        <w:tc>
          <w:tcPr>
            <w:tcW w:w="1503" w:type="dxa"/>
            <w:shd w:val="clear" w:color="auto" w:fill="DDD9C3"/>
          </w:tcPr>
          <w:p w14:paraId="07FB395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5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</w:tcPr>
          <w:p w14:paraId="07FB3956" w14:textId="77777777" w:rsidR="00940B99" w:rsidRDefault="00000000">
            <w:pPr>
              <w:pStyle w:val="TableParagraph"/>
              <w:spacing w:line="219" w:lineRule="exact"/>
              <w:ind w:left="292"/>
              <w:rPr>
                <w:sz w:val="18"/>
              </w:rPr>
            </w:pPr>
            <w:r>
              <w:rPr>
                <w:sz w:val="18"/>
              </w:rPr>
              <w:t>Flight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school</w:t>
            </w:r>
          </w:p>
        </w:tc>
        <w:tc>
          <w:tcPr>
            <w:tcW w:w="1504" w:type="dxa"/>
            <w:shd w:val="clear" w:color="auto" w:fill="DDD9C3"/>
          </w:tcPr>
          <w:p w14:paraId="07FB395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5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60" w14:textId="77777777">
        <w:trPr>
          <w:trHeight w:val="626"/>
        </w:trPr>
        <w:tc>
          <w:tcPr>
            <w:tcW w:w="1697" w:type="dxa"/>
          </w:tcPr>
          <w:p w14:paraId="07FB395A" w14:textId="77777777" w:rsidR="00940B99" w:rsidRDefault="00000000">
            <w:pPr>
              <w:pStyle w:val="TableParagraph"/>
              <w:spacing w:line="278" w:lineRule="auto"/>
              <w:ind w:left="107" w:right="597"/>
              <w:rPr>
                <w:sz w:val="18"/>
              </w:rPr>
            </w:pPr>
            <w:r>
              <w:rPr>
                <w:sz w:val="18"/>
              </w:rPr>
              <w:t>Masons Mill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development</w:t>
            </w:r>
          </w:p>
        </w:tc>
        <w:tc>
          <w:tcPr>
            <w:tcW w:w="1503" w:type="dxa"/>
            <w:shd w:val="clear" w:color="auto" w:fill="DDD9C3"/>
          </w:tcPr>
          <w:p w14:paraId="07FB395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5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5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</w:tcPr>
          <w:p w14:paraId="07FB395E" w14:textId="77777777" w:rsidR="00940B99" w:rsidRDefault="00000000">
            <w:pPr>
              <w:pStyle w:val="TableParagraph"/>
              <w:spacing w:line="278" w:lineRule="auto"/>
              <w:ind w:left="262" w:right="249" w:firstLine="43"/>
              <w:rPr>
                <w:sz w:val="18"/>
              </w:rPr>
            </w:pPr>
            <w:r>
              <w:rPr>
                <w:sz w:val="18"/>
              </w:rPr>
              <w:t>Masons Mill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development</w:t>
            </w:r>
          </w:p>
        </w:tc>
        <w:tc>
          <w:tcPr>
            <w:tcW w:w="1503" w:type="dxa"/>
            <w:shd w:val="clear" w:color="auto" w:fill="DDD9C3"/>
          </w:tcPr>
          <w:p w14:paraId="07FB395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67" w14:textId="77777777">
        <w:trPr>
          <w:trHeight w:val="877"/>
        </w:trPr>
        <w:tc>
          <w:tcPr>
            <w:tcW w:w="1697" w:type="dxa"/>
          </w:tcPr>
          <w:p w14:paraId="07FB3961" w14:textId="77777777" w:rsidR="00940B99" w:rsidRDefault="00000000">
            <w:pPr>
              <w:pStyle w:val="TableParagraph"/>
              <w:spacing w:line="276" w:lineRule="auto"/>
              <w:ind w:left="107" w:right="91"/>
              <w:rPr>
                <w:sz w:val="18"/>
              </w:rPr>
            </w:pPr>
            <w:proofErr w:type="spellStart"/>
            <w:r>
              <w:rPr>
                <w:spacing w:val="-1"/>
                <w:sz w:val="18"/>
              </w:rPr>
              <w:t>Mkondeni</w:t>
            </w:r>
            <w:proofErr w:type="spellEnd"/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3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Revitalisation</w:t>
            </w:r>
            <w:proofErr w:type="spellEnd"/>
          </w:p>
        </w:tc>
        <w:tc>
          <w:tcPr>
            <w:tcW w:w="1503" w:type="dxa"/>
            <w:shd w:val="clear" w:color="auto" w:fill="DDD9C3"/>
          </w:tcPr>
          <w:p w14:paraId="07FB396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6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64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</w:tcPr>
          <w:p w14:paraId="07FB3965" w14:textId="77777777" w:rsidR="00940B99" w:rsidRDefault="00000000">
            <w:pPr>
              <w:pStyle w:val="TableParagraph"/>
              <w:spacing w:line="276" w:lineRule="auto"/>
              <w:ind w:left="255" w:right="252" w:firstLine="4"/>
              <w:jc w:val="center"/>
              <w:rPr>
                <w:sz w:val="18"/>
              </w:rPr>
            </w:pPr>
            <w:proofErr w:type="spellStart"/>
            <w:r>
              <w:rPr>
                <w:sz w:val="18"/>
              </w:rPr>
              <w:t>Mkondeni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pacing w:val="-1"/>
                <w:sz w:val="18"/>
              </w:rPr>
              <w:t>Revitalisation</w:t>
            </w:r>
            <w:proofErr w:type="spellEnd"/>
          </w:p>
        </w:tc>
        <w:tc>
          <w:tcPr>
            <w:tcW w:w="1503" w:type="dxa"/>
            <w:shd w:val="clear" w:color="auto" w:fill="DDD9C3"/>
          </w:tcPr>
          <w:p w14:paraId="07FB396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6E" w14:textId="77777777">
        <w:trPr>
          <w:trHeight w:val="877"/>
        </w:trPr>
        <w:tc>
          <w:tcPr>
            <w:tcW w:w="1697" w:type="dxa"/>
          </w:tcPr>
          <w:p w14:paraId="07FB3968" w14:textId="77777777" w:rsidR="00940B99" w:rsidRDefault="00000000">
            <w:pPr>
              <w:pStyle w:val="TableParagraph"/>
              <w:spacing w:line="276" w:lineRule="auto"/>
              <w:ind w:left="107" w:right="357"/>
              <w:rPr>
                <w:sz w:val="18"/>
              </w:rPr>
            </w:pPr>
            <w:r>
              <w:rPr>
                <w:sz w:val="18"/>
              </w:rPr>
              <w:t>South Eastern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Integration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Zone</w:t>
            </w:r>
          </w:p>
        </w:tc>
        <w:tc>
          <w:tcPr>
            <w:tcW w:w="1503" w:type="dxa"/>
            <w:shd w:val="clear" w:color="auto" w:fill="DDD9C3"/>
          </w:tcPr>
          <w:p w14:paraId="07FB396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6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6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</w:tcPr>
          <w:p w14:paraId="07FB396C" w14:textId="77777777" w:rsidR="00940B99" w:rsidRDefault="00000000">
            <w:pPr>
              <w:pStyle w:val="TableParagraph"/>
              <w:spacing w:line="276" w:lineRule="auto"/>
              <w:ind w:left="140" w:right="134" w:firstLine="2"/>
              <w:jc w:val="center"/>
              <w:rPr>
                <w:sz w:val="18"/>
              </w:rPr>
            </w:pPr>
            <w:r>
              <w:rPr>
                <w:sz w:val="18"/>
              </w:rPr>
              <w:t>South Eastern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Integration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Zone</w:t>
            </w:r>
          </w:p>
        </w:tc>
        <w:tc>
          <w:tcPr>
            <w:tcW w:w="1503" w:type="dxa"/>
            <w:shd w:val="clear" w:color="auto" w:fill="DDD9C3"/>
          </w:tcPr>
          <w:p w14:paraId="07FB396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75" w14:textId="77777777">
        <w:trPr>
          <w:trHeight w:val="877"/>
        </w:trPr>
        <w:tc>
          <w:tcPr>
            <w:tcW w:w="1697" w:type="dxa"/>
          </w:tcPr>
          <w:p w14:paraId="07FB396F" w14:textId="77777777" w:rsidR="00940B99" w:rsidRDefault="00000000">
            <w:pPr>
              <w:pStyle w:val="TableParagraph"/>
              <w:spacing w:line="276" w:lineRule="auto"/>
              <w:ind w:left="107" w:right="187"/>
              <w:rPr>
                <w:sz w:val="18"/>
              </w:rPr>
            </w:pPr>
            <w:r>
              <w:rPr>
                <w:sz w:val="18"/>
              </w:rPr>
              <w:t>Mixed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precinct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between N3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R56</w:t>
            </w:r>
          </w:p>
        </w:tc>
        <w:tc>
          <w:tcPr>
            <w:tcW w:w="1503" w:type="dxa"/>
            <w:shd w:val="clear" w:color="auto" w:fill="DDD9C3"/>
          </w:tcPr>
          <w:p w14:paraId="07FB397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7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7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  <w:shd w:val="clear" w:color="auto" w:fill="DDD9C3"/>
          </w:tcPr>
          <w:p w14:paraId="07FB3973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</w:tcPr>
          <w:p w14:paraId="07FB3974" w14:textId="77777777" w:rsidR="00940B99" w:rsidRDefault="00000000">
            <w:pPr>
              <w:pStyle w:val="TableParagraph"/>
              <w:spacing w:line="276" w:lineRule="auto"/>
              <w:ind w:left="108" w:right="101" w:hanging="2"/>
              <w:jc w:val="center"/>
              <w:rPr>
                <w:sz w:val="18"/>
              </w:rPr>
            </w:pPr>
            <w:r>
              <w:rPr>
                <w:sz w:val="18"/>
              </w:rPr>
              <w:t>Mixed use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precinct </w:t>
            </w:r>
            <w:r>
              <w:rPr>
                <w:sz w:val="18"/>
              </w:rPr>
              <w:t>between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N3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R56</w:t>
            </w:r>
          </w:p>
        </w:tc>
      </w:tr>
      <w:tr w:rsidR="00940B99" w14:paraId="07FB397C" w14:textId="77777777">
        <w:trPr>
          <w:trHeight w:val="626"/>
        </w:trPr>
        <w:tc>
          <w:tcPr>
            <w:tcW w:w="1697" w:type="dxa"/>
          </w:tcPr>
          <w:p w14:paraId="07FB3976" w14:textId="77777777" w:rsidR="00940B99" w:rsidRDefault="00000000">
            <w:pPr>
              <w:pStyle w:val="TableParagraph"/>
              <w:spacing w:line="276" w:lineRule="auto"/>
              <w:ind w:left="107" w:right="281"/>
              <w:rPr>
                <w:sz w:val="18"/>
              </w:rPr>
            </w:pPr>
            <w:r>
              <w:rPr>
                <w:sz w:val="18"/>
              </w:rPr>
              <w:t>Development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Logistics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platform</w:t>
            </w:r>
          </w:p>
        </w:tc>
        <w:tc>
          <w:tcPr>
            <w:tcW w:w="1503" w:type="dxa"/>
            <w:shd w:val="clear" w:color="auto" w:fill="DDD9C3"/>
          </w:tcPr>
          <w:p w14:paraId="07FB397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7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7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  <w:shd w:val="clear" w:color="auto" w:fill="DDD9C3"/>
          </w:tcPr>
          <w:p w14:paraId="07FB397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7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83" w14:textId="77777777">
        <w:trPr>
          <w:trHeight w:val="623"/>
        </w:trPr>
        <w:tc>
          <w:tcPr>
            <w:tcW w:w="1697" w:type="dxa"/>
          </w:tcPr>
          <w:p w14:paraId="07FB397D" w14:textId="77777777" w:rsidR="00940B99" w:rsidRDefault="00000000">
            <w:pPr>
              <w:pStyle w:val="TableParagraph"/>
              <w:spacing w:line="276" w:lineRule="auto"/>
              <w:ind w:left="107" w:right="363"/>
              <w:rPr>
                <w:sz w:val="18"/>
              </w:rPr>
            </w:pPr>
            <w:r>
              <w:rPr>
                <w:sz w:val="18"/>
              </w:rPr>
              <w:t>Dedicated large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scale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truck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stops</w:t>
            </w:r>
          </w:p>
        </w:tc>
        <w:tc>
          <w:tcPr>
            <w:tcW w:w="1503" w:type="dxa"/>
            <w:shd w:val="clear" w:color="auto" w:fill="DDD9C3"/>
          </w:tcPr>
          <w:p w14:paraId="07FB397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7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80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  <w:shd w:val="clear" w:color="auto" w:fill="DDD9C3"/>
          </w:tcPr>
          <w:p w14:paraId="07FB3981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82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8A" w14:textId="77777777">
        <w:trPr>
          <w:trHeight w:val="877"/>
        </w:trPr>
        <w:tc>
          <w:tcPr>
            <w:tcW w:w="1697" w:type="dxa"/>
          </w:tcPr>
          <w:p w14:paraId="07FB3984" w14:textId="77777777" w:rsidR="00940B99" w:rsidRDefault="00000000">
            <w:pPr>
              <w:pStyle w:val="TableParagraph"/>
              <w:spacing w:before="1" w:line="276" w:lineRule="auto"/>
              <w:ind w:left="107" w:right="244"/>
              <w:jc w:val="both"/>
              <w:rPr>
                <w:sz w:val="18"/>
              </w:rPr>
            </w:pPr>
            <w:r>
              <w:rPr>
                <w:sz w:val="18"/>
              </w:rPr>
              <w:t>High speed train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between Durban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Johannesburg</w:t>
            </w:r>
          </w:p>
        </w:tc>
        <w:tc>
          <w:tcPr>
            <w:tcW w:w="1503" w:type="dxa"/>
            <w:shd w:val="clear" w:color="auto" w:fill="DDD9C3"/>
          </w:tcPr>
          <w:p w14:paraId="07FB398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86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87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  <w:shd w:val="clear" w:color="auto" w:fill="DDD9C3"/>
          </w:tcPr>
          <w:p w14:paraId="07FB3988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89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991" w14:textId="77777777">
        <w:trPr>
          <w:trHeight w:val="1132"/>
        </w:trPr>
        <w:tc>
          <w:tcPr>
            <w:tcW w:w="1697" w:type="dxa"/>
          </w:tcPr>
          <w:p w14:paraId="07FB398B" w14:textId="77777777" w:rsidR="00940B99" w:rsidRDefault="00000000">
            <w:pPr>
              <w:pStyle w:val="TableParagraph"/>
              <w:spacing w:before="1" w:line="276" w:lineRule="auto"/>
              <w:ind w:left="107" w:right="272"/>
              <w:rPr>
                <w:sz w:val="18"/>
              </w:rPr>
            </w:pPr>
            <w:r>
              <w:rPr>
                <w:sz w:val="18"/>
              </w:rPr>
              <w:t>Rapid release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1503" w:type="dxa"/>
            <w:shd w:val="clear" w:color="auto" w:fill="DDD9C3"/>
          </w:tcPr>
          <w:p w14:paraId="07FB398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8D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  <w:shd w:val="clear" w:color="auto" w:fill="DDD9C3"/>
          </w:tcPr>
          <w:p w14:paraId="07FB398E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4" w:type="dxa"/>
            <w:shd w:val="clear" w:color="auto" w:fill="DDD9C3"/>
          </w:tcPr>
          <w:p w14:paraId="07FB398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03" w:type="dxa"/>
          </w:tcPr>
          <w:p w14:paraId="07FB3990" w14:textId="77777777" w:rsidR="00940B99" w:rsidRDefault="00000000">
            <w:pPr>
              <w:pStyle w:val="TableParagraph"/>
              <w:spacing w:before="1" w:line="276" w:lineRule="auto"/>
              <w:ind w:left="160" w:right="157"/>
              <w:jc w:val="center"/>
              <w:rPr>
                <w:sz w:val="18"/>
              </w:rPr>
            </w:pPr>
            <w:r>
              <w:rPr>
                <w:sz w:val="18"/>
              </w:rPr>
              <w:t>Rapid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release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land 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</w:tr>
    </w:tbl>
    <w:p w14:paraId="07FB3992" w14:textId="77777777" w:rsidR="00940B99" w:rsidRDefault="00940B99">
      <w:pPr>
        <w:spacing w:line="276" w:lineRule="auto"/>
        <w:jc w:val="center"/>
        <w:rPr>
          <w:sz w:val="18"/>
        </w:rPr>
        <w:sectPr w:rsidR="00940B99">
          <w:pgSz w:w="11910" w:h="16840"/>
          <w:pgMar w:top="1420" w:right="860" w:bottom="1080" w:left="1300" w:header="0" w:footer="885" w:gutter="0"/>
          <w:cols w:space="720"/>
        </w:sectPr>
      </w:pPr>
    </w:p>
    <w:p w14:paraId="07FB3993" w14:textId="77777777" w:rsidR="00940B99" w:rsidRDefault="00000000">
      <w:pPr>
        <w:pStyle w:val="Heading1"/>
        <w:numPr>
          <w:ilvl w:val="0"/>
          <w:numId w:val="131"/>
        </w:numPr>
        <w:tabs>
          <w:tab w:val="left" w:pos="572"/>
          <w:tab w:val="left" w:pos="573"/>
        </w:tabs>
        <w:ind w:left="572"/>
        <w:jc w:val="left"/>
      </w:pPr>
      <w:bookmarkStart w:id="77" w:name="_bookmark77"/>
      <w:bookmarkEnd w:id="77"/>
      <w:r>
        <w:rPr>
          <w:color w:val="933634"/>
        </w:rPr>
        <w:lastRenderedPageBreak/>
        <w:t>PROJECT</w:t>
      </w:r>
      <w:r>
        <w:rPr>
          <w:color w:val="933634"/>
          <w:spacing w:val="-13"/>
        </w:rPr>
        <w:t xml:space="preserve"> </w:t>
      </w:r>
      <w:r>
        <w:rPr>
          <w:color w:val="933634"/>
        </w:rPr>
        <w:t>PRIORITISATION</w:t>
      </w:r>
    </w:p>
    <w:p w14:paraId="07FB3994" w14:textId="77777777" w:rsidR="00940B99" w:rsidRDefault="00940B99">
      <w:pPr>
        <w:pStyle w:val="BodyText"/>
        <w:spacing w:before="9"/>
        <w:rPr>
          <w:b/>
          <w:sz w:val="33"/>
        </w:rPr>
      </w:pPr>
    </w:p>
    <w:p w14:paraId="07FB3995" w14:textId="77777777" w:rsidR="00940B99" w:rsidRDefault="00000000">
      <w:pPr>
        <w:pStyle w:val="Heading2"/>
        <w:numPr>
          <w:ilvl w:val="1"/>
          <w:numId w:val="131"/>
        </w:numPr>
        <w:tabs>
          <w:tab w:val="left" w:pos="716"/>
          <w:tab w:val="left" w:pos="717"/>
        </w:tabs>
        <w:ind w:left="716"/>
      </w:pPr>
      <w:bookmarkStart w:id="78" w:name="_bookmark78"/>
      <w:bookmarkEnd w:id="78"/>
      <w:r>
        <w:rPr>
          <w:color w:val="933634"/>
        </w:rPr>
        <w:t>Introduction</w:t>
      </w:r>
    </w:p>
    <w:p w14:paraId="07FB3996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997" w14:textId="77777777" w:rsidR="00940B99" w:rsidRDefault="00000000">
      <w:pPr>
        <w:pStyle w:val="BodyText"/>
        <w:spacing w:line="276" w:lineRule="auto"/>
        <w:ind w:left="140" w:right="574"/>
        <w:jc w:val="both"/>
      </w:pPr>
      <w:r>
        <w:t>The</w:t>
      </w:r>
      <w:r>
        <w:rPr>
          <w:spacing w:val="-9"/>
        </w:rPr>
        <w:t xml:space="preserve"> </w:t>
      </w:r>
      <w:r>
        <w:t>Industrial</w:t>
      </w:r>
      <w:r>
        <w:rPr>
          <w:spacing w:val="-9"/>
        </w:rPr>
        <w:t xml:space="preserve"> </w:t>
      </w:r>
      <w:r>
        <w:t>Development</w:t>
      </w:r>
      <w:r>
        <w:rPr>
          <w:spacing w:val="-8"/>
        </w:rPr>
        <w:t xml:space="preserve"> </w:t>
      </w:r>
      <w:r>
        <w:t>Strategy</w:t>
      </w:r>
      <w:r>
        <w:rPr>
          <w:spacing w:val="-9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intended</w:t>
      </w:r>
      <w:r>
        <w:rPr>
          <w:spacing w:val="-8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broad</w:t>
      </w:r>
      <w:r>
        <w:rPr>
          <w:spacing w:val="-9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nature,</w:t>
      </w:r>
      <w:r>
        <w:rPr>
          <w:spacing w:val="-8"/>
        </w:rPr>
        <w:t xml:space="preserve"> </w:t>
      </w:r>
      <w:r>
        <w:t>highlighting</w:t>
      </w:r>
      <w:r>
        <w:rPr>
          <w:spacing w:val="-9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strategic</w:t>
      </w:r>
      <w:r>
        <w:rPr>
          <w:spacing w:val="-9"/>
        </w:rPr>
        <w:t xml:space="preserve"> </w:t>
      </w:r>
      <w:r>
        <w:t>goals</w:t>
      </w:r>
      <w:r>
        <w:rPr>
          <w:spacing w:val="-47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objectives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which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municipality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focus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order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create</w:t>
      </w:r>
      <w:r>
        <w:rPr>
          <w:spacing w:val="1"/>
        </w:rPr>
        <w:t xml:space="preserve"> </w:t>
      </w:r>
      <w:r>
        <w:t>an</w:t>
      </w:r>
      <w:r>
        <w:rPr>
          <w:spacing w:val="1"/>
        </w:rPr>
        <w:t xml:space="preserve"> </w:t>
      </w:r>
      <w:r>
        <w:t>investor</w:t>
      </w:r>
      <w:r>
        <w:rPr>
          <w:spacing w:val="1"/>
        </w:rPr>
        <w:t xml:space="preserve"> </w:t>
      </w:r>
      <w:r>
        <w:t>friendly</w:t>
      </w:r>
      <w:r>
        <w:rPr>
          <w:spacing w:val="1"/>
        </w:rPr>
        <w:t xml:space="preserve"> </w:t>
      </w:r>
      <w:r>
        <w:t>environment.</w:t>
      </w:r>
    </w:p>
    <w:p w14:paraId="07FB3998" w14:textId="77777777" w:rsidR="00940B99" w:rsidRDefault="00000000">
      <w:pPr>
        <w:pStyle w:val="BodyText"/>
        <w:spacing w:before="120" w:line="276" w:lineRule="auto"/>
        <w:ind w:left="140" w:right="575"/>
        <w:jc w:val="both"/>
      </w:pPr>
      <w:r>
        <w:t>The</w:t>
      </w:r>
      <w:r>
        <w:rPr>
          <w:spacing w:val="-2"/>
        </w:rPr>
        <w:t xml:space="preserve"> </w:t>
      </w:r>
      <w:r>
        <w:t>projects</w:t>
      </w:r>
      <w:r>
        <w:rPr>
          <w:spacing w:val="-4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have</w:t>
      </w:r>
      <w:r>
        <w:rPr>
          <w:spacing w:val="-4"/>
        </w:rPr>
        <w:t xml:space="preserve"> </w:t>
      </w:r>
      <w:r>
        <w:t>emerged</w:t>
      </w:r>
      <w:r>
        <w:rPr>
          <w:spacing w:val="-1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investigation,</w:t>
      </w:r>
      <w:r>
        <w:rPr>
          <w:spacing w:val="-1"/>
        </w:rPr>
        <w:t xml:space="preserve"> </w:t>
      </w:r>
      <w:r>
        <w:t>however,</w:t>
      </w:r>
      <w:r>
        <w:rPr>
          <w:spacing w:val="-4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broad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strategic</w:t>
      </w:r>
      <w:r>
        <w:rPr>
          <w:spacing w:val="-47"/>
        </w:rPr>
        <w:t xml:space="preserve"> </w:t>
      </w:r>
      <w:r>
        <w:t>down to quite particular, locally focused projects.</w:t>
      </w:r>
      <w:r>
        <w:rPr>
          <w:spacing w:val="1"/>
        </w:rPr>
        <w:t xml:space="preserve"> </w:t>
      </w:r>
      <w:r>
        <w:t>They have been grouped under six strategic</w:t>
      </w:r>
      <w:r>
        <w:rPr>
          <w:spacing w:val="1"/>
        </w:rPr>
        <w:t xml:space="preserve"> </w:t>
      </w:r>
      <w:proofErr w:type="spellStart"/>
      <w:r>
        <w:t>programmes</w:t>
      </w:r>
      <w:proofErr w:type="spellEnd"/>
      <w:r>
        <w:t>:</w:t>
      </w:r>
    </w:p>
    <w:p w14:paraId="07FB3999" w14:textId="77777777" w:rsidR="00940B99" w:rsidRDefault="00000000">
      <w:pPr>
        <w:pStyle w:val="ListParagraph"/>
        <w:numPr>
          <w:ilvl w:val="0"/>
          <w:numId w:val="22"/>
        </w:numPr>
        <w:tabs>
          <w:tab w:val="left" w:pos="860"/>
          <w:tab w:val="left" w:pos="861"/>
        </w:tabs>
        <w:spacing w:before="121" w:line="276" w:lineRule="auto"/>
        <w:ind w:right="887"/>
        <w:jc w:val="left"/>
      </w:pPr>
      <w:r>
        <w:t>Ensure there is sufficient land for industrial growth in Msunduzi in the short, medium and</w:t>
      </w:r>
      <w:r>
        <w:rPr>
          <w:spacing w:val="-47"/>
        </w:rPr>
        <w:t xml:space="preserve"> </w:t>
      </w:r>
      <w:r>
        <w:t>long</w:t>
      </w:r>
      <w:r>
        <w:rPr>
          <w:spacing w:val="-1"/>
        </w:rPr>
        <w:t xml:space="preserve"> </w:t>
      </w:r>
      <w:r>
        <w:t>term</w:t>
      </w:r>
    </w:p>
    <w:p w14:paraId="07FB399A" w14:textId="77777777" w:rsidR="00940B99" w:rsidRDefault="00000000">
      <w:pPr>
        <w:pStyle w:val="ListParagraph"/>
        <w:numPr>
          <w:ilvl w:val="0"/>
          <w:numId w:val="22"/>
        </w:numPr>
        <w:tabs>
          <w:tab w:val="left" w:pos="860"/>
          <w:tab w:val="left" w:pos="861"/>
        </w:tabs>
        <w:spacing w:before="119" w:line="276" w:lineRule="auto"/>
        <w:ind w:right="794" w:hanging="528"/>
        <w:jc w:val="left"/>
      </w:pPr>
      <w:r>
        <w:t>Ensure that there is sufficient capacity in terms of bulk infrastructure to meet both current</w:t>
      </w:r>
      <w:r>
        <w:rPr>
          <w:spacing w:val="-4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future</w:t>
      </w:r>
      <w:r>
        <w:rPr>
          <w:spacing w:val="1"/>
        </w:rPr>
        <w:t xml:space="preserve"> </w:t>
      </w:r>
      <w:r>
        <w:t>demands:</w:t>
      </w:r>
      <w:r>
        <w:rPr>
          <w:spacing w:val="-2"/>
        </w:rPr>
        <w:t xml:space="preserve"> </w:t>
      </w:r>
      <w:r>
        <w:t>energy, water,</w:t>
      </w:r>
      <w:r>
        <w:rPr>
          <w:spacing w:val="-3"/>
        </w:rPr>
        <w:t xml:space="preserve"> </w:t>
      </w:r>
      <w:r>
        <w:t>road</w:t>
      </w:r>
      <w:r>
        <w:rPr>
          <w:spacing w:val="-3"/>
        </w:rPr>
        <w:t xml:space="preserve"> </w:t>
      </w:r>
      <w:r>
        <w:t>access,</w:t>
      </w:r>
      <w:r>
        <w:rPr>
          <w:spacing w:val="-3"/>
        </w:rPr>
        <w:t xml:space="preserve"> </w:t>
      </w:r>
      <w:r>
        <w:t>waste</w:t>
      </w:r>
      <w:r>
        <w:rPr>
          <w:spacing w:val="1"/>
        </w:rPr>
        <w:t xml:space="preserve"> </w:t>
      </w:r>
      <w:r>
        <w:t>removal.</w:t>
      </w:r>
    </w:p>
    <w:p w14:paraId="07FB399B" w14:textId="77777777" w:rsidR="00940B99" w:rsidRDefault="00000000">
      <w:pPr>
        <w:pStyle w:val="ListParagraph"/>
        <w:numPr>
          <w:ilvl w:val="0"/>
          <w:numId w:val="22"/>
        </w:numPr>
        <w:tabs>
          <w:tab w:val="left" w:pos="860"/>
          <w:tab w:val="left" w:pos="861"/>
        </w:tabs>
        <w:spacing w:before="121" w:line="273" w:lineRule="auto"/>
        <w:ind w:right="1048" w:hanging="579"/>
        <w:jc w:val="left"/>
      </w:pPr>
      <w:r>
        <w:t>Implement the catalytic projects that are currently planned or, if in the process of being</w:t>
      </w:r>
      <w:r>
        <w:rPr>
          <w:spacing w:val="-47"/>
        </w:rPr>
        <w:t xml:space="preserve"> </w:t>
      </w:r>
      <w:r>
        <w:t>implemented,</w:t>
      </w:r>
      <w:r>
        <w:rPr>
          <w:spacing w:val="-3"/>
        </w:rPr>
        <w:t xml:space="preserve"> </w:t>
      </w:r>
      <w:r>
        <w:t>monitor progress</w:t>
      </w:r>
    </w:p>
    <w:p w14:paraId="07FB399C" w14:textId="77777777" w:rsidR="00940B99" w:rsidRDefault="00000000">
      <w:pPr>
        <w:pStyle w:val="ListParagraph"/>
        <w:numPr>
          <w:ilvl w:val="0"/>
          <w:numId w:val="22"/>
        </w:numPr>
        <w:tabs>
          <w:tab w:val="left" w:pos="860"/>
          <w:tab w:val="left" w:pos="861"/>
        </w:tabs>
        <w:spacing w:before="125"/>
        <w:ind w:hanging="577"/>
        <w:jc w:val="left"/>
      </w:pPr>
      <w:r>
        <w:t>Provide</w:t>
      </w:r>
      <w:r>
        <w:rPr>
          <w:spacing w:val="-4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various</w:t>
      </w:r>
      <w:r>
        <w:rPr>
          <w:spacing w:val="-2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sectors</w:t>
      </w:r>
      <w:r>
        <w:rPr>
          <w:spacing w:val="-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 municipality</w:t>
      </w:r>
    </w:p>
    <w:p w14:paraId="07FB399D" w14:textId="77777777" w:rsidR="00940B99" w:rsidRDefault="00000000">
      <w:pPr>
        <w:pStyle w:val="ListParagraph"/>
        <w:numPr>
          <w:ilvl w:val="0"/>
          <w:numId w:val="22"/>
        </w:numPr>
        <w:tabs>
          <w:tab w:val="left" w:pos="860"/>
          <w:tab w:val="left" w:pos="861"/>
        </w:tabs>
        <w:spacing w:before="161" w:line="276" w:lineRule="auto"/>
        <w:ind w:right="608" w:hanging="526"/>
        <w:jc w:val="left"/>
      </w:pPr>
      <w:r>
        <w:t xml:space="preserve">Ensure there are sufficient environmental and social protections in place to </w:t>
      </w:r>
      <w:proofErr w:type="spellStart"/>
      <w:r>
        <w:t>minimise</w:t>
      </w:r>
      <w:proofErr w:type="spellEnd"/>
      <w:r>
        <w:t>,</w:t>
      </w:r>
      <w:r>
        <w:rPr>
          <w:spacing w:val="1"/>
        </w:rPr>
        <w:t xml:space="preserve"> </w:t>
      </w:r>
      <w:r>
        <w:t>preferably prevent, negative impacts from industry on surrounding natural environment and</w:t>
      </w:r>
      <w:r>
        <w:rPr>
          <w:spacing w:val="-47"/>
        </w:rPr>
        <w:t xml:space="preserve"> </w:t>
      </w:r>
      <w:proofErr w:type="spellStart"/>
      <w:r>
        <w:t>neighbouring</w:t>
      </w:r>
      <w:proofErr w:type="spellEnd"/>
      <w:r>
        <w:rPr>
          <w:spacing w:val="-2"/>
        </w:rPr>
        <w:t xml:space="preserve"> </w:t>
      </w:r>
      <w:r>
        <w:t>communities;</w:t>
      </w:r>
      <w:r>
        <w:rPr>
          <w:spacing w:val="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mitigate</w:t>
      </w:r>
      <w:r>
        <w:rPr>
          <w:spacing w:val="1"/>
        </w:rPr>
        <w:t xml:space="preserve"> </w:t>
      </w:r>
      <w:r>
        <w:t>climate change</w:t>
      </w:r>
    </w:p>
    <w:p w14:paraId="07FB399E" w14:textId="77777777" w:rsidR="00940B99" w:rsidRDefault="00000000">
      <w:pPr>
        <w:pStyle w:val="ListParagraph"/>
        <w:numPr>
          <w:ilvl w:val="0"/>
          <w:numId w:val="22"/>
        </w:numPr>
        <w:tabs>
          <w:tab w:val="left" w:pos="860"/>
          <w:tab w:val="left" w:pos="861"/>
        </w:tabs>
        <w:spacing w:before="120" w:line="273" w:lineRule="auto"/>
        <w:ind w:right="854" w:hanging="576"/>
        <w:jc w:val="left"/>
      </w:pPr>
      <w:r>
        <w:t>Provide institutional support and improve communication between the public and private</w:t>
      </w:r>
      <w:r>
        <w:rPr>
          <w:spacing w:val="-47"/>
        </w:rPr>
        <w:t xml:space="preserve"> </w:t>
      </w:r>
      <w:r>
        <w:t>sector</w:t>
      </w:r>
      <w:r>
        <w:rPr>
          <w:spacing w:val="-1"/>
        </w:rPr>
        <w:t xml:space="preserve"> </w:t>
      </w:r>
      <w:r>
        <w:t>with respect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development.</w:t>
      </w:r>
    </w:p>
    <w:p w14:paraId="07FB399F" w14:textId="77777777" w:rsidR="00940B99" w:rsidRDefault="00940B99">
      <w:pPr>
        <w:pStyle w:val="BodyText"/>
        <w:spacing w:before="1"/>
        <w:rPr>
          <w:sz w:val="30"/>
        </w:rPr>
      </w:pPr>
    </w:p>
    <w:p w14:paraId="07FB39A0" w14:textId="77777777" w:rsidR="00940B99" w:rsidRDefault="00000000">
      <w:pPr>
        <w:pStyle w:val="Heading2"/>
        <w:numPr>
          <w:ilvl w:val="1"/>
          <w:numId w:val="131"/>
        </w:numPr>
        <w:tabs>
          <w:tab w:val="left" w:pos="716"/>
          <w:tab w:val="left" w:pos="717"/>
        </w:tabs>
        <w:ind w:left="716"/>
      </w:pPr>
      <w:bookmarkStart w:id="79" w:name="_bookmark79"/>
      <w:bookmarkEnd w:id="79"/>
      <w:proofErr w:type="spellStart"/>
      <w:r>
        <w:rPr>
          <w:color w:val="933634"/>
        </w:rPr>
        <w:t>Prioritisation</w:t>
      </w:r>
      <w:proofErr w:type="spellEnd"/>
      <w:r>
        <w:rPr>
          <w:color w:val="933634"/>
          <w:spacing w:val="-12"/>
        </w:rPr>
        <w:t xml:space="preserve"> </w:t>
      </w:r>
      <w:r>
        <w:rPr>
          <w:color w:val="933634"/>
        </w:rPr>
        <w:t>model</w:t>
      </w:r>
    </w:p>
    <w:p w14:paraId="07FB39A1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9A2" w14:textId="77777777" w:rsidR="00940B99" w:rsidRDefault="00000000">
      <w:pPr>
        <w:pStyle w:val="BodyText"/>
        <w:spacing w:line="276" w:lineRule="auto"/>
        <w:ind w:left="140" w:right="572"/>
        <w:jc w:val="both"/>
      </w:pPr>
      <w:r>
        <w:t xml:space="preserve">Altogether 108 projects were identified within the six main strategic </w:t>
      </w:r>
      <w:proofErr w:type="spellStart"/>
      <w:r>
        <w:t>programmes</w:t>
      </w:r>
      <w:proofErr w:type="spellEnd"/>
      <w:r>
        <w:t>.</w:t>
      </w:r>
      <w:r>
        <w:rPr>
          <w:spacing w:val="1"/>
        </w:rPr>
        <w:t xml:space="preserve"> </w:t>
      </w:r>
      <w:r>
        <w:t>Many of these</w:t>
      </w:r>
      <w:r>
        <w:rPr>
          <w:spacing w:val="1"/>
        </w:rPr>
        <w:t xml:space="preserve"> </w:t>
      </w:r>
      <w:r>
        <w:t>projects</w:t>
      </w:r>
      <w:r>
        <w:rPr>
          <w:spacing w:val="1"/>
        </w:rPr>
        <w:t xml:space="preserve"> </w:t>
      </w:r>
      <w:r>
        <w:t>had</w:t>
      </w:r>
      <w:r>
        <w:rPr>
          <w:spacing w:val="1"/>
        </w:rPr>
        <w:t xml:space="preserve"> </w:t>
      </w:r>
      <w:r>
        <w:t>already</w:t>
      </w:r>
      <w:r>
        <w:rPr>
          <w:spacing w:val="1"/>
        </w:rPr>
        <w:t xml:space="preserve"> </w:t>
      </w:r>
      <w:r>
        <w:t>been</w:t>
      </w:r>
      <w:r>
        <w:rPr>
          <w:spacing w:val="1"/>
        </w:rPr>
        <w:t xml:space="preserve"> </w:t>
      </w:r>
      <w:r>
        <w:t>identified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LED</w:t>
      </w:r>
      <w:r>
        <w:rPr>
          <w:spacing w:val="1"/>
        </w:rPr>
        <w:t xml:space="preserve"> </w:t>
      </w:r>
      <w:r>
        <w:t>Strategy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investigation</w:t>
      </w:r>
      <w:r>
        <w:rPr>
          <w:spacing w:val="1"/>
        </w:rPr>
        <w:t xml:space="preserve"> </w:t>
      </w:r>
      <w:r>
        <w:t>done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development of the Airport Precinct and Techno Hub.</w:t>
      </w:r>
      <w:r>
        <w:rPr>
          <w:spacing w:val="1"/>
        </w:rPr>
        <w:t xml:space="preserve"> </w:t>
      </w:r>
      <w:r>
        <w:t>Projects were also brought in from the</w:t>
      </w:r>
      <w:r>
        <w:rPr>
          <w:spacing w:val="1"/>
        </w:rPr>
        <w:t xml:space="preserve"> </w:t>
      </w:r>
      <w:r>
        <w:t xml:space="preserve">nationally driven SIP2 corridor. </w:t>
      </w:r>
      <w:proofErr w:type="spellStart"/>
      <w:r>
        <w:t>Cognisance</w:t>
      </w:r>
      <w:proofErr w:type="spellEnd"/>
      <w:r>
        <w:t xml:space="preserve"> therefore had to be taken of existing and already planned</w:t>
      </w:r>
      <w:r>
        <w:rPr>
          <w:spacing w:val="-47"/>
        </w:rPr>
        <w:t xml:space="preserve"> </w:t>
      </w:r>
      <w:r>
        <w:t>projects that have a direct or indirect bearing on industrial development as well as to identify new</w:t>
      </w:r>
      <w:r>
        <w:rPr>
          <w:spacing w:val="1"/>
        </w:rPr>
        <w:t xml:space="preserve"> </w:t>
      </w:r>
      <w:r>
        <w:t>projects.</w:t>
      </w:r>
    </w:p>
    <w:p w14:paraId="07FB39A3" w14:textId="77777777" w:rsidR="00940B99" w:rsidRDefault="00000000">
      <w:pPr>
        <w:pStyle w:val="BodyText"/>
        <w:spacing w:before="120" w:line="384" w:lineRule="auto"/>
        <w:ind w:left="140" w:right="574"/>
        <w:jc w:val="both"/>
      </w:pPr>
      <w:r>
        <w:rPr>
          <w:spacing w:val="-1"/>
        </w:rPr>
        <w:t>With</w:t>
      </w:r>
      <w:r>
        <w:rPr>
          <w:spacing w:val="-12"/>
        </w:rPr>
        <w:t xml:space="preserve"> </w:t>
      </w:r>
      <w:r>
        <w:rPr>
          <w:spacing w:val="-1"/>
        </w:rPr>
        <w:t>the</w:t>
      </w:r>
      <w:r>
        <w:rPr>
          <w:spacing w:val="-14"/>
        </w:rPr>
        <w:t xml:space="preserve"> </w:t>
      </w:r>
      <w:r>
        <w:rPr>
          <w:spacing w:val="-1"/>
        </w:rPr>
        <w:t>list</w:t>
      </w:r>
      <w:r>
        <w:rPr>
          <w:spacing w:val="-14"/>
        </w:rPr>
        <w:t xml:space="preserve"> </w:t>
      </w:r>
      <w:r>
        <w:rPr>
          <w:spacing w:val="-1"/>
        </w:rPr>
        <w:t>being</w:t>
      </w:r>
      <w:r>
        <w:rPr>
          <w:spacing w:val="-12"/>
        </w:rPr>
        <w:t xml:space="preserve"> </w:t>
      </w:r>
      <w:r>
        <w:rPr>
          <w:spacing w:val="-1"/>
        </w:rPr>
        <w:t>so</w:t>
      </w:r>
      <w:r>
        <w:rPr>
          <w:spacing w:val="-11"/>
        </w:rPr>
        <w:t xml:space="preserve"> </w:t>
      </w:r>
      <w:r>
        <w:rPr>
          <w:spacing w:val="-1"/>
        </w:rPr>
        <w:t>long,</w:t>
      </w:r>
      <w:r>
        <w:rPr>
          <w:spacing w:val="-11"/>
        </w:rPr>
        <w:t xml:space="preserve"> </w:t>
      </w:r>
      <w:r>
        <w:rPr>
          <w:spacing w:val="-1"/>
        </w:rPr>
        <w:t>it</w:t>
      </w:r>
      <w:r>
        <w:rPr>
          <w:spacing w:val="-11"/>
        </w:rPr>
        <w:t xml:space="preserve"> </w:t>
      </w:r>
      <w:r>
        <w:rPr>
          <w:spacing w:val="-1"/>
        </w:rPr>
        <w:t>was</w:t>
      </w:r>
      <w:r>
        <w:rPr>
          <w:spacing w:val="-14"/>
        </w:rPr>
        <w:t xml:space="preserve"> </w:t>
      </w:r>
      <w:r>
        <w:rPr>
          <w:spacing w:val="-1"/>
        </w:rPr>
        <w:t>important</w:t>
      </w:r>
      <w:r>
        <w:rPr>
          <w:spacing w:val="-10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find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way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proofErr w:type="spellStart"/>
      <w:r>
        <w:t>prioritise</w:t>
      </w:r>
      <w:proofErr w:type="spellEnd"/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projects</w:t>
      </w:r>
      <w:r>
        <w:rPr>
          <w:spacing w:val="-14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simply</w:t>
      </w:r>
      <w:r>
        <w:rPr>
          <w:spacing w:val="-11"/>
        </w:rPr>
        <w:t xml:space="preserve"> </w:t>
      </w:r>
      <w:r>
        <w:t>as</w:t>
      </w:r>
      <w:r>
        <w:rPr>
          <w:spacing w:val="-14"/>
        </w:rPr>
        <w:t xml:space="preserve"> </w:t>
      </w:r>
      <w:r>
        <w:t>possible.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proofErr w:type="spellStart"/>
      <w:r>
        <w:t>prioritisation</w:t>
      </w:r>
      <w:proofErr w:type="spellEnd"/>
      <w:r>
        <w:rPr>
          <w:spacing w:val="-1"/>
        </w:rPr>
        <w:t xml:space="preserve"> </w:t>
      </w:r>
      <w:r>
        <w:t>tool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was used</w:t>
      </w:r>
      <w:r>
        <w:rPr>
          <w:spacing w:val="-3"/>
        </w:rPr>
        <w:t xml:space="preserve"> </w:t>
      </w:r>
      <w:r>
        <w:t>was based</w:t>
      </w:r>
      <w:r>
        <w:rPr>
          <w:spacing w:val="-2"/>
        </w:rPr>
        <w:t xml:space="preserve"> </w:t>
      </w:r>
      <w:r>
        <w:t>on</w:t>
      </w:r>
      <w:r>
        <w:rPr>
          <w:vertAlign w:val="superscript"/>
        </w:rPr>
        <w:t>14</w:t>
      </w:r>
      <w:r>
        <w:t>:</w:t>
      </w:r>
    </w:p>
    <w:p w14:paraId="07FB39A4" w14:textId="77777777" w:rsidR="00940B99" w:rsidRDefault="00000000">
      <w:pPr>
        <w:pStyle w:val="BodyText"/>
        <w:spacing w:before="2"/>
        <w:rPr>
          <w:sz w:val="25"/>
        </w:rPr>
      </w:pPr>
      <w:r>
        <w:pict w14:anchorId="07FB5658">
          <v:rect id="_x0000_s2056" style="position:absolute;margin-left:1in;margin-top:17.35pt;width:2in;height:.7pt;z-index:-15690752;mso-wrap-distance-left:0;mso-wrap-distance-right:0;mso-position-horizontal-relative:page" fillcolor="black" stroked="f">
            <w10:wrap type="topAndBottom" anchorx="page"/>
          </v:rect>
        </w:pict>
      </w:r>
    </w:p>
    <w:p w14:paraId="07FB39A5" w14:textId="77777777" w:rsidR="00940B99" w:rsidRDefault="00940B99">
      <w:pPr>
        <w:pStyle w:val="BodyText"/>
        <w:rPr>
          <w:sz w:val="20"/>
        </w:rPr>
      </w:pPr>
    </w:p>
    <w:p w14:paraId="07FB39A6" w14:textId="77777777" w:rsidR="00940B99" w:rsidRDefault="00940B99">
      <w:pPr>
        <w:pStyle w:val="BodyText"/>
        <w:rPr>
          <w:sz w:val="20"/>
        </w:rPr>
      </w:pPr>
    </w:p>
    <w:p w14:paraId="07FB39A7" w14:textId="77777777" w:rsidR="00940B99" w:rsidRDefault="00940B99">
      <w:pPr>
        <w:pStyle w:val="BodyText"/>
        <w:rPr>
          <w:sz w:val="20"/>
        </w:rPr>
      </w:pPr>
    </w:p>
    <w:p w14:paraId="07FB39A8" w14:textId="77777777" w:rsidR="00940B99" w:rsidRDefault="00940B99">
      <w:pPr>
        <w:pStyle w:val="BodyText"/>
        <w:spacing w:before="1"/>
        <w:rPr>
          <w:sz w:val="23"/>
        </w:rPr>
      </w:pPr>
    </w:p>
    <w:p w14:paraId="07FB39A9" w14:textId="77777777" w:rsidR="00940B99" w:rsidRDefault="00000000">
      <w:pPr>
        <w:pStyle w:val="ListParagraph"/>
        <w:numPr>
          <w:ilvl w:val="0"/>
          <w:numId w:val="21"/>
        </w:numPr>
        <w:tabs>
          <w:tab w:val="left" w:pos="460"/>
        </w:tabs>
        <w:spacing w:before="70" w:line="297" w:lineRule="auto"/>
        <w:ind w:right="580" w:firstLine="0"/>
        <w:rPr>
          <w:sz w:val="18"/>
        </w:rPr>
      </w:pPr>
      <w:proofErr w:type="spellStart"/>
      <w:r>
        <w:rPr>
          <w:sz w:val="18"/>
        </w:rPr>
        <w:t>PMOGuru</w:t>
      </w:r>
      <w:proofErr w:type="spellEnd"/>
      <w:r>
        <w:rPr>
          <w:spacing w:val="2"/>
          <w:sz w:val="18"/>
        </w:rPr>
        <w:t xml:space="preserve"> </w:t>
      </w:r>
      <w:r>
        <w:rPr>
          <w:sz w:val="18"/>
        </w:rPr>
        <w:t>–</w:t>
      </w:r>
      <w:r>
        <w:rPr>
          <w:spacing w:val="5"/>
          <w:sz w:val="18"/>
        </w:rPr>
        <w:t xml:space="preserve"> </w:t>
      </w:r>
      <w:r>
        <w:rPr>
          <w:sz w:val="18"/>
        </w:rPr>
        <w:t>Project</w:t>
      </w:r>
      <w:r>
        <w:rPr>
          <w:spacing w:val="3"/>
          <w:sz w:val="18"/>
        </w:rPr>
        <w:t xml:space="preserve"> </w:t>
      </w:r>
      <w:r>
        <w:rPr>
          <w:sz w:val="18"/>
        </w:rPr>
        <w:t>Portfolio</w:t>
      </w:r>
      <w:r>
        <w:rPr>
          <w:spacing w:val="5"/>
          <w:sz w:val="18"/>
        </w:rPr>
        <w:t xml:space="preserve"> </w:t>
      </w:r>
      <w:r>
        <w:rPr>
          <w:sz w:val="18"/>
        </w:rPr>
        <w:t>and</w:t>
      </w:r>
      <w:r>
        <w:rPr>
          <w:spacing w:val="5"/>
          <w:sz w:val="18"/>
        </w:rPr>
        <w:t xml:space="preserve"> </w:t>
      </w:r>
      <w:r>
        <w:rPr>
          <w:sz w:val="18"/>
        </w:rPr>
        <w:t>Agile</w:t>
      </w:r>
      <w:r>
        <w:rPr>
          <w:spacing w:val="3"/>
          <w:sz w:val="18"/>
        </w:rPr>
        <w:t xml:space="preserve"> </w:t>
      </w:r>
      <w:r>
        <w:rPr>
          <w:sz w:val="18"/>
        </w:rPr>
        <w:t>PMO</w:t>
      </w:r>
      <w:r>
        <w:rPr>
          <w:spacing w:val="5"/>
          <w:sz w:val="18"/>
        </w:rPr>
        <w:t xml:space="preserve"> </w:t>
      </w:r>
      <w:r>
        <w:rPr>
          <w:sz w:val="18"/>
        </w:rPr>
        <w:t>Consultants;</w:t>
      </w:r>
      <w:r>
        <w:rPr>
          <w:color w:val="0000FF"/>
          <w:spacing w:val="20"/>
          <w:sz w:val="18"/>
        </w:rPr>
        <w:t xml:space="preserve"> </w:t>
      </w:r>
      <w:hyperlink r:id="rId63">
        <w:r w:rsidR="00940B99">
          <w:rPr>
            <w:color w:val="0000FF"/>
            <w:sz w:val="18"/>
            <w:u w:val="single" w:color="0000FF"/>
          </w:rPr>
          <w:t>http://www.pmoguru.com/project-prioritisation-prioritise-</w:t>
        </w:r>
      </w:hyperlink>
      <w:r>
        <w:rPr>
          <w:color w:val="0000FF"/>
          <w:spacing w:val="1"/>
          <w:sz w:val="18"/>
        </w:rPr>
        <w:t xml:space="preserve"> </w:t>
      </w:r>
      <w:hyperlink r:id="rId64">
        <w:r w:rsidR="00940B99">
          <w:rPr>
            <w:color w:val="0000FF"/>
            <w:sz w:val="18"/>
            <w:u w:val="single" w:color="0000FF"/>
          </w:rPr>
          <w:t>projects/</w:t>
        </w:r>
      </w:hyperlink>
    </w:p>
    <w:p w14:paraId="07FB39AA" w14:textId="77777777" w:rsidR="00940B99" w:rsidRDefault="00940B99">
      <w:pPr>
        <w:spacing w:line="297" w:lineRule="auto"/>
        <w:rPr>
          <w:sz w:val="18"/>
        </w:rPr>
        <w:sectPr w:rsidR="00940B99">
          <w:pgSz w:w="11910" w:h="16840"/>
          <w:pgMar w:top="1400" w:right="860" w:bottom="1080" w:left="1300" w:header="0" w:footer="885" w:gutter="0"/>
          <w:cols w:space="720"/>
        </w:sectPr>
      </w:pPr>
    </w:p>
    <w:p w14:paraId="07FB39AB" w14:textId="77777777" w:rsidR="00940B99" w:rsidRDefault="00000000">
      <w:pPr>
        <w:pStyle w:val="ListParagraph"/>
        <w:numPr>
          <w:ilvl w:val="1"/>
          <w:numId w:val="21"/>
        </w:numPr>
        <w:tabs>
          <w:tab w:val="left" w:pos="861"/>
        </w:tabs>
        <w:spacing w:before="79" w:line="276" w:lineRule="auto"/>
        <w:ind w:right="1137"/>
      </w:pPr>
      <w:r>
        <w:lastRenderedPageBreak/>
        <w:t>determining the</w:t>
      </w:r>
      <w:r>
        <w:rPr>
          <w:spacing w:val="1"/>
        </w:rPr>
        <w:t xml:space="preserve"> </w:t>
      </w:r>
      <w:r>
        <w:t>key indicators for the projects which would help decide whether they</w:t>
      </w:r>
      <w:r>
        <w:rPr>
          <w:spacing w:val="-47"/>
        </w:rPr>
        <w:t xml:space="preserve"> </w:t>
      </w:r>
      <w:r>
        <w:t>matched</w:t>
      </w:r>
      <w:r>
        <w:rPr>
          <w:spacing w:val="-1"/>
        </w:rPr>
        <w:t xml:space="preserve"> </w:t>
      </w:r>
      <w:r>
        <w:t>up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those</w:t>
      </w:r>
      <w:r>
        <w:rPr>
          <w:spacing w:val="1"/>
        </w:rPr>
        <w:t xml:space="preserve"> </w:t>
      </w:r>
      <w:r>
        <w:t>indicators and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what</w:t>
      </w:r>
      <w:r>
        <w:rPr>
          <w:spacing w:val="-3"/>
        </w:rPr>
        <w:t xml:space="preserve"> </w:t>
      </w:r>
      <w:r>
        <w:t>level;</w:t>
      </w:r>
    </w:p>
    <w:p w14:paraId="07FB39AC" w14:textId="77777777" w:rsidR="00940B99" w:rsidRDefault="00000000">
      <w:pPr>
        <w:pStyle w:val="ListParagraph"/>
        <w:numPr>
          <w:ilvl w:val="1"/>
          <w:numId w:val="21"/>
        </w:numPr>
        <w:tabs>
          <w:tab w:val="left" w:pos="861"/>
        </w:tabs>
        <w:spacing w:line="280" w:lineRule="exact"/>
        <w:ind w:hanging="361"/>
      </w:pPr>
      <w:r>
        <w:t>deciding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how to</w:t>
      </w:r>
      <w:r>
        <w:rPr>
          <w:spacing w:val="-1"/>
        </w:rPr>
        <w:t xml:space="preserve"> </w:t>
      </w:r>
      <w:proofErr w:type="spellStart"/>
      <w:r>
        <w:t>categorise</w:t>
      </w:r>
      <w:proofErr w:type="spellEnd"/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levels</w:t>
      </w:r>
      <w:r>
        <w:rPr>
          <w:spacing w:val="-2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indicator;</w:t>
      </w:r>
    </w:p>
    <w:p w14:paraId="07FB39AD" w14:textId="77777777" w:rsidR="00940B99" w:rsidRDefault="00000000">
      <w:pPr>
        <w:pStyle w:val="ListParagraph"/>
        <w:numPr>
          <w:ilvl w:val="1"/>
          <w:numId w:val="21"/>
        </w:numPr>
        <w:tabs>
          <w:tab w:val="left" w:pos="861"/>
        </w:tabs>
        <w:spacing w:before="41"/>
        <w:ind w:hanging="361"/>
      </w:pPr>
      <w:r>
        <w:t>assigning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percentage weight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each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 indicators</w:t>
      </w:r>
      <w:r>
        <w:rPr>
          <w:spacing w:val="-1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guide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proofErr w:type="spellStart"/>
      <w:r>
        <w:t>prioritisation</w:t>
      </w:r>
      <w:proofErr w:type="spellEnd"/>
      <w:r>
        <w:t>;</w:t>
      </w:r>
      <w:r>
        <w:rPr>
          <w:spacing w:val="-1"/>
        </w:rPr>
        <w:t xml:space="preserve"> </w:t>
      </w:r>
      <w:r>
        <w:t>and,</w:t>
      </w:r>
    </w:p>
    <w:p w14:paraId="07FB39AE" w14:textId="77777777" w:rsidR="00940B99" w:rsidRDefault="00000000">
      <w:pPr>
        <w:pStyle w:val="ListParagraph"/>
        <w:numPr>
          <w:ilvl w:val="1"/>
          <w:numId w:val="21"/>
        </w:numPr>
        <w:tabs>
          <w:tab w:val="left" w:pos="861"/>
        </w:tabs>
        <w:spacing w:before="39" w:line="446" w:lineRule="auto"/>
        <w:ind w:left="140" w:right="1109" w:firstLine="360"/>
      </w:pPr>
      <w:r>
        <w:t>listing all the projects and giving each project an assessment value based on the above.</w:t>
      </w:r>
      <w:r>
        <w:rPr>
          <w:spacing w:val="-47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key building</w:t>
      </w:r>
      <w:r>
        <w:rPr>
          <w:spacing w:val="-1"/>
        </w:rPr>
        <w:t xml:space="preserve"> </w:t>
      </w:r>
      <w:r>
        <w:t>blocks for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model are</w:t>
      </w:r>
      <w:r>
        <w:rPr>
          <w:spacing w:val="-2"/>
        </w:rPr>
        <w:t xml:space="preserve"> </w:t>
      </w:r>
      <w:r>
        <w:t>shown 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below:</w:t>
      </w:r>
    </w:p>
    <w:p w14:paraId="07FB39AF" w14:textId="77777777" w:rsidR="00940B99" w:rsidRDefault="00000000">
      <w:pPr>
        <w:spacing w:line="187" w:lineRule="exact"/>
        <w:ind w:left="140"/>
        <w:jc w:val="both"/>
        <w:rPr>
          <w:i/>
          <w:sz w:val="20"/>
        </w:rPr>
      </w:pPr>
      <w:bookmarkStart w:id="80" w:name="_bookmark80"/>
      <w:bookmarkEnd w:id="80"/>
      <w:r>
        <w:rPr>
          <w:i/>
          <w:color w:val="933634"/>
          <w:sz w:val="20"/>
        </w:rPr>
        <w:t>Table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12: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Project</w:t>
      </w:r>
      <w:r>
        <w:rPr>
          <w:i/>
          <w:color w:val="933634"/>
          <w:spacing w:val="-4"/>
          <w:sz w:val="20"/>
        </w:rPr>
        <w:t xml:space="preserve"> </w:t>
      </w:r>
      <w:proofErr w:type="spellStart"/>
      <w:r>
        <w:rPr>
          <w:i/>
          <w:color w:val="933634"/>
          <w:sz w:val="20"/>
        </w:rPr>
        <w:t>prioritisation</w:t>
      </w:r>
      <w:proofErr w:type="spellEnd"/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model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-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determinants</w:t>
      </w:r>
    </w:p>
    <w:p w14:paraId="07FB39B0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4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86"/>
        <w:gridCol w:w="360"/>
        <w:gridCol w:w="1541"/>
        <w:gridCol w:w="1562"/>
        <w:gridCol w:w="1445"/>
        <w:gridCol w:w="1860"/>
        <w:gridCol w:w="1855"/>
      </w:tblGrid>
      <w:tr w:rsidR="00940B99" w14:paraId="07FB39B4" w14:textId="77777777">
        <w:trPr>
          <w:trHeight w:val="388"/>
        </w:trPr>
        <w:tc>
          <w:tcPr>
            <w:tcW w:w="946" w:type="dxa"/>
            <w:gridSpan w:val="2"/>
            <w:vMerge w:val="restart"/>
            <w:tcBorders>
              <w:top w:val="nil"/>
              <w:left w:val="nil"/>
            </w:tcBorders>
          </w:tcPr>
          <w:p w14:paraId="07FB39B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548" w:type="dxa"/>
            <w:gridSpan w:val="3"/>
            <w:shd w:val="clear" w:color="auto" w:fill="B8CCE3"/>
          </w:tcPr>
          <w:p w14:paraId="07FB39B2" w14:textId="77777777" w:rsidR="00940B99" w:rsidRDefault="00000000">
            <w:pPr>
              <w:pStyle w:val="TableParagraph"/>
              <w:spacing w:line="265" w:lineRule="exact"/>
              <w:ind w:left="1876" w:right="1871"/>
              <w:jc w:val="center"/>
              <w:rPr>
                <w:b/>
              </w:rPr>
            </w:pPr>
            <w:r>
              <w:rPr>
                <w:b/>
              </w:rPr>
              <w:t>Benefits</w:t>
            </w:r>
          </w:p>
        </w:tc>
        <w:tc>
          <w:tcPr>
            <w:tcW w:w="3715" w:type="dxa"/>
            <w:gridSpan w:val="2"/>
            <w:shd w:val="clear" w:color="auto" w:fill="B8CCE3"/>
          </w:tcPr>
          <w:p w14:paraId="07FB39B3" w14:textId="77777777" w:rsidR="00940B99" w:rsidRDefault="00000000">
            <w:pPr>
              <w:pStyle w:val="TableParagraph"/>
              <w:spacing w:line="265" w:lineRule="exact"/>
              <w:ind w:left="1322" w:right="1310"/>
              <w:jc w:val="center"/>
              <w:rPr>
                <w:b/>
              </w:rPr>
            </w:pPr>
            <w:r>
              <w:rPr>
                <w:b/>
              </w:rPr>
              <w:t>Complexity</w:t>
            </w:r>
          </w:p>
        </w:tc>
      </w:tr>
      <w:tr w:rsidR="00940B99" w14:paraId="07FB39B8" w14:textId="77777777">
        <w:trPr>
          <w:trHeight w:val="388"/>
        </w:trPr>
        <w:tc>
          <w:tcPr>
            <w:tcW w:w="946" w:type="dxa"/>
            <w:gridSpan w:val="2"/>
            <w:vMerge/>
            <w:tcBorders>
              <w:top w:val="nil"/>
              <w:left w:val="nil"/>
            </w:tcBorders>
          </w:tcPr>
          <w:p w14:paraId="07FB39B5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4548" w:type="dxa"/>
            <w:gridSpan w:val="3"/>
          </w:tcPr>
          <w:p w14:paraId="07FB39B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715" w:type="dxa"/>
            <w:gridSpan w:val="2"/>
          </w:tcPr>
          <w:p w14:paraId="07FB39B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9C4" w14:textId="77777777">
        <w:trPr>
          <w:trHeight w:val="1140"/>
        </w:trPr>
        <w:tc>
          <w:tcPr>
            <w:tcW w:w="946" w:type="dxa"/>
            <w:gridSpan w:val="2"/>
            <w:vMerge/>
            <w:tcBorders>
              <w:top w:val="nil"/>
              <w:left w:val="nil"/>
            </w:tcBorders>
          </w:tcPr>
          <w:p w14:paraId="07FB39B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41" w:type="dxa"/>
            <w:shd w:val="clear" w:color="auto" w:fill="B8CCE3"/>
          </w:tcPr>
          <w:p w14:paraId="07FB39BA" w14:textId="77777777" w:rsidR="00940B99" w:rsidRDefault="00940B99">
            <w:pPr>
              <w:pStyle w:val="TableParagraph"/>
              <w:spacing w:before="9"/>
              <w:rPr>
                <w:i/>
                <w:sz w:val="21"/>
              </w:rPr>
            </w:pPr>
          </w:p>
          <w:p w14:paraId="07FB39BB" w14:textId="77777777" w:rsidR="00940B99" w:rsidRDefault="00000000">
            <w:pPr>
              <w:pStyle w:val="TableParagraph"/>
              <w:ind w:left="421" w:right="115" w:hanging="293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 xml:space="preserve">Contribution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Strategy</w:t>
            </w:r>
          </w:p>
        </w:tc>
        <w:tc>
          <w:tcPr>
            <w:tcW w:w="1562" w:type="dxa"/>
            <w:shd w:val="clear" w:color="auto" w:fill="B8CCE3"/>
          </w:tcPr>
          <w:p w14:paraId="07FB39BC" w14:textId="77777777" w:rsidR="00940B99" w:rsidRDefault="00940B99">
            <w:pPr>
              <w:pStyle w:val="TableParagraph"/>
              <w:spacing w:before="9"/>
              <w:rPr>
                <w:i/>
                <w:sz w:val="21"/>
              </w:rPr>
            </w:pPr>
          </w:p>
          <w:p w14:paraId="07FB39BD" w14:textId="77777777" w:rsidR="00940B99" w:rsidRDefault="00000000">
            <w:pPr>
              <w:pStyle w:val="TableParagraph"/>
              <w:ind w:left="508" w:right="93" w:hanging="4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Implementation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period</w:t>
            </w:r>
          </w:p>
        </w:tc>
        <w:tc>
          <w:tcPr>
            <w:tcW w:w="1445" w:type="dxa"/>
            <w:shd w:val="clear" w:color="auto" w:fill="B8CCE3"/>
          </w:tcPr>
          <w:p w14:paraId="07FB39BE" w14:textId="77777777" w:rsidR="00940B99" w:rsidRDefault="00940B99">
            <w:pPr>
              <w:pStyle w:val="TableParagraph"/>
              <w:rPr>
                <w:i/>
                <w:sz w:val="20"/>
              </w:rPr>
            </w:pPr>
          </w:p>
          <w:p w14:paraId="07FB39BF" w14:textId="77777777" w:rsidR="00940B99" w:rsidRDefault="00000000">
            <w:pPr>
              <w:pStyle w:val="TableParagraph"/>
              <w:spacing w:before="144"/>
              <w:ind w:left="196" w:right="18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Job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creation</w:t>
            </w:r>
          </w:p>
        </w:tc>
        <w:tc>
          <w:tcPr>
            <w:tcW w:w="1860" w:type="dxa"/>
            <w:shd w:val="clear" w:color="auto" w:fill="B8CCE3"/>
          </w:tcPr>
          <w:p w14:paraId="07FB39C0" w14:textId="77777777" w:rsidR="00940B99" w:rsidRDefault="00940B99">
            <w:pPr>
              <w:pStyle w:val="TableParagraph"/>
              <w:spacing w:before="9"/>
              <w:rPr>
                <w:i/>
                <w:sz w:val="21"/>
              </w:rPr>
            </w:pPr>
          </w:p>
          <w:p w14:paraId="07FB39C1" w14:textId="77777777" w:rsidR="00940B99" w:rsidRDefault="00000000">
            <w:pPr>
              <w:pStyle w:val="TableParagraph"/>
              <w:ind w:left="365" w:right="349" w:firstLine="199"/>
              <w:rPr>
                <w:b/>
                <w:sz w:val="20"/>
              </w:rPr>
            </w:pPr>
            <w:r>
              <w:rPr>
                <w:b/>
                <w:sz w:val="20"/>
              </w:rPr>
              <w:t>Financial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requirements</w:t>
            </w:r>
          </w:p>
        </w:tc>
        <w:tc>
          <w:tcPr>
            <w:tcW w:w="1855" w:type="dxa"/>
            <w:shd w:val="clear" w:color="auto" w:fill="B8CCE3"/>
          </w:tcPr>
          <w:p w14:paraId="07FB39C2" w14:textId="77777777" w:rsidR="00940B99" w:rsidRDefault="00940B99">
            <w:pPr>
              <w:pStyle w:val="TableParagraph"/>
              <w:spacing w:before="9"/>
              <w:rPr>
                <w:i/>
                <w:sz w:val="21"/>
              </w:rPr>
            </w:pPr>
          </w:p>
          <w:p w14:paraId="07FB39C3" w14:textId="77777777" w:rsidR="00940B99" w:rsidRDefault="00000000">
            <w:pPr>
              <w:pStyle w:val="TableParagraph"/>
              <w:ind w:left="740" w:right="238" w:hanging="485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Implementation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risks</w:t>
            </w:r>
          </w:p>
        </w:tc>
      </w:tr>
      <w:tr w:rsidR="00940B99" w14:paraId="07FB39CB" w14:textId="77777777">
        <w:trPr>
          <w:trHeight w:val="364"/>
        </w:trPr>
        <w:tc>
          <w:tcPr>
            <w:tcW w:w="946" w:type="dxa"/>
            <w:gridSpan w:val="2"/>
            <w:shd w:val="clear" w:color="auto" w:fill="B8CCE3"/>
          </w:tcPr>
          <w:p w14:paraId="07FB39C5" w14:textId="77777777" w:rsidR="00940B99" w:rsidRDefault="00000000">
            <w:pPr>
              <w:pStyle w:val="TableParagraph"/>
              <w:spacing w:line="243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Weight</w:t>
            </w:r>
          </w:p>
        </w:tc>
        <w:tc>
          <w:tcPr>
            <w:tcW w:w="1541" w:type="dxa"/>
            <w:shd w:val="clear" w:color="auto" w:fill="B8CCE3"/>
          </w:tcPr>
          <w:p w14:paraId="07FB39C6" w14:textId="77777777" w:rsidR="00940B99" w:rsidRDefault="00000000">
            <w:pPr>
              <w:pStyle w:val="TableParagraph"/>
              <w:spacing w:line="243" w:lineRule="exact"/>
              <w:ind w:left="573" w:right="569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25%</w:t>
            </w:r>
          </w:p>
        </w:tc>
        <w:tc>
          <w:tcPr>
            <w:tcW w:w="1562" w:type="dxa"/>
            <w:shd w:val="clear" w:color="auto" w:fill="B8CCE3"/>
          </w:tcPr>
          <w:p w14:paraId="07FB39C7" w14:textId="77777777" w:rsidR="00940B99" w:rsidRDefault="00000000">
            <w:pPr>
              <w:pStyle w:val="TableParagraph"/>
              <w:spacing w:line="243" w:lineRule="exact"/>
              <w:ind w:left="330" w:right="322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25%</w:t>
            </w:r>
          </w:p>
        </w:tc>
        <w:tc>
          <w:tcPr>
            <w:tcW w:w="1445" w:type="dxa"/>
            <w:shd w:val="clear" w:color="auto" w:fill="B8CCE3"/>
          </w:tcPr>
          <w:p w14:paraId="07FB39C8" w14:textId="77777777" w:rsidR="00940B99" w:rsidRDefault="00000000">
            <w:pPr>
              <w:pStyle w:val="TableParagraph"/>
              <w:spacing w:line="243" w:lineRule="exact"/>
              <w:ind w:left="194" w:right="187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15%</w:t>
            </w:r>
          </w:p>
        </w:tc>
        <w:tc>
          <w:tcPr>
            <w:tcW w:w="1860" w:type="dxa"/>
            <w:shd w:val="clear" w:color="auto" w:fill="B8CCE3"/>
          </w:tcPr>
          <w:p w14:paraId="07FB39C9" w14:textId="77777777" w:rsidR="00940B99" w:rsidRDefault="00000000">
            <w:pPr>
              <w:pStyle w:val="TableParagraph"/>
              <w:spacing w:line="243" w:lineRule="exact"/>
              <w:ind w:left="361" w:right="352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25%</w:t>
            </w:r>
          </w:p>
        </w:tc>
        <w:tc>
          <w:tcPr>
            <w:tcW w:w="1855" w:type="dxa"/>
            <w:shd w:val="clear" w:color="auto" w:fill="B8CCE3"/>
          </w:tcPr>
          <w:p w14:paraId="07FB39CA" w14:textId="77777777" w:rsidR="00940B99" w:rsidRDefault="00000000">
            <w:pPr>
              <w:pStyle w:val="TableParagraph"/>
              <w:spacing w:line="243" w:lineRule="exact"/>
              <w:ind w:left="733" w:right="723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10%</w:t>
            </w:r>
          </w:p>
        </w:tc>
      </w:tr>
      <w:tr w:rsidR="00940B99" w14:paraId="07FB39DF" w14:textId="77777777">
        <w:trPr>
          <w:trHeight w:val="1336"/>
        </w:trPr>
        <w:tc>
          <w:tcPr>
            <w:tcW w:w="586" w:type="dxa"/>
            <w:vMerge w:val="restart"/>
            <w:shd w:val="clear" w:color="auto" w:fill="B8CCE3"/>
            <w:textDirection w:val="btLr"/>
          </w:tcPr>
          <w:p w14:paraId="07FB39CC" w14:textId="77777777" w:rsidR="00940B99" w:rsidRDefault="00000000">
            <w:pPr>
              <w:pStyle w:val="TableParagraph"/>
              <w:spacing w:before="109"/>
              <w:ind w:left="2001" w:right="200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Point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Allocation</w:t>
            </w:r>
          </w:p>
        </w:tc>
        <w:tc>
          <w:tcPr>
            <w:tcW w:w="360" w:type="dxa"/>
            <w:shd w:val="clear" w:color="auto" w:fill="FF0000"/>
          </w:tcPr>
          <w:p w14:paraId="07FB39CD" w14:textId="77777777" w:rsidR="00940B99" w:rsidRDefault="00940B99">
            <w:pPr>
              <w:pStyle w:val="TableParagraph"/>
              <w:rPr>
                <w:i/>
              </w:rPr>
            </w:pPr>
          </w:p>
          <w:p w14:paraId="07FB39CE" w14:textId="77777777" w:rsidR="00940B99" w:rsidRDefault="00940B99">
            <w:pPr>
              <w:pStyle w:val="TableParagraph"/>
              <w:spacing w:before="8"/>
              <w:rPr>
                <w:i/>
                <w:sz w:val="16"/>
              </w:rPr>
            </w:pPr>
          </w:p>
          <w:p w14:paraId="07FB39CF" w14:textId="77777777" w:rsidR="00940B99" w:rsidRDefault="00000000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541" w:type="dxa"/>
          </w:tcPr>
          <w:p w14:paraId="07FB39D0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D1" w14:textId="77777777" w:rsidR="00940B99" w:rsidRDefault="00940B99">
            <w:pPr>
              <w:pStyle w:val="TableParagraph"/>
              <w:spacing w:before="9"/>
              <w:rPr>
                <w:i/>
                <w:sz w:val="13"/>
              </w:rPr>
            </w:pPr>
          </w:p>
          <w:p w14:paraId="07FB39D2" w14:textId="77777777" w:rsidR="00940B99" w:rsidRDefault="00000000">
            <w:pPr>
              <w:pStyle w:val="TableParagraph"/>
              <w:ind w:left="366" w:right="131" w:hanging="221"/>
              <w:rPr>
                <w:sz w:val="18"/>
              </w:rPr>
            </w:pPr>
            <w:r>
              <w:rPr>
                <w:spacing w:val="-1"/>
                <w:sz w:val="18"/>
              </w:rPr>
              <w:t>Low contribution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562" w:type="dxa"/>
          </w:tcPr>
          <w:p w14:paraId="07FB39D3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D4" w14:textId="77777777" w:rsidR="00940B99" w:rsidRDefault="00940B99">
            <w:pPr>
              <w:pStyle w:val="TableParagraph"/>
              <w:spacing w:before="9"/>
              <w:rPr>
                <w:i/>
              </w:rPr>
            </w:pPr>
          </w:p>
          <w:p w14:paraId="07FB39D5" w14:textId="77777777" w:rsidR="00940B99" w:rsidRDefault="00000000">
            <w:pPr>
              <w:pStyle w:val="TableParagraph"/>
              <w:ind w:left="330" w:right="322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Years</w:t>
            </w:r>
          </w:p>
        </w:tc>
        <w:tc>
          <w:tcPr>
            <w:tcW w:w="1445" w:type="dxa"/>
          </w:tcPr>
          <w:p w14:paraId="07FB39D6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D7" w14:textId="77777777" w:rsidR="00940B99" w:rsidRDefault="00940B99">
            <w:pPr>
              <w:pStyle w:val="TableParagraph"/>
              <w:spacing w:before="9"/>
              <w:rPr>
                <w:i/>
                <w:sz w:val="13"/>
              </w:rPr>
            </w:pPr>
          </w:p>
          <w:p w14:paraId="07FB39D8" w14:textId="77777777" w:rsidR="00940B99" w:rsidRDefault="00000000">
            <w:pPr>
              <w:pStyle w:val="TableParagraph"/>
              <w:ind w:left="266" w:right="250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860" w:type="dxa"/>
          </w:tcPr>
          <w:p w14:paraId="07FB39D9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DA" w14:textId="77777777" w:rsidR="00940B99" w:rsidRDefault="00940B99">
            <w:pPr>
              <w:pStyle w:val="TableParagraph"/>
              <w:spacing w:before="9"/>
              <w:rPr>
                <w:i/>
              </w:rPr>
            </w:pPr>
          </w:p>
          <w:p w14:paraId="07FB39DB" w14:textId="77777777" w:rsidR="00940B99" w:rsidRDefault="00000000">
            <w:pPr>
              <w:pStyle w:val="TableParagraph"/>
              <w:ind w:left="360" w:right="352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855" w:type="dxa"/>
          </w:tcPr>
          <w:p w14:paraId="07FB39DC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DD" w14:textId="77777777" w:rsidR="00940B99" w:rsidRDefault="00940B99">
            <w:pPr>
              <w:pStyle w:val="TableParagraph"/>
              <w:spacing w:before="9"/>
              <w:rPr>
                <w:i/>
                <w:sz w:val="13"/>
              </w:rPr>
            </w:pPr>
          </w:p>
          <w:p w14:paraId="07FB39DE" w14:textId="77777777" w:rsidR="00940B99" w:rsidRDefault="00000000">
            <w:pPr>
              <w:pStyle w:val="TableParagraph"/>
              <w:ind w:left="766" w:right="127" w:hanging="612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</w:tr>
      <w:tr w:rsidR="00940B99" w14:paraId="07FB39F2" w14:textId="77777777">
        <w:trPr>
          <w:trHeight w:val="1334"/>
        </w:trPr>
        <w:tc>
          <w:tcPr>
            <w:tcW w:w="586" w:type="dxa"/>
            <w:vMerge/>
            <w:tcBorders>
              <w:top w:val="nil"/>
            </w:tcBorders>
            <w:shd w:val="clear" w:color="auto" w:fill="B8CCE3"/>
            <w:textDirection w:val="btLr"/>
          </w:tcPr>
          <w:p w14:paraId="07FB39E0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shd w:val="clear" w:color="auto" w:fill="FFC000"/>
          </w:tcPr>
          <w:p w14:paraId="07FB39E1" w14:textId="77777777" w:rsidR="00940B99" w:rsidRDefault="00940B99">
            <w:pPr>
              <w:pStyle w:val="TableParagraph"/>
              <w:rPr>
                <w:i/>
              </w:rPr>
            </w:pPr>
          </w:p>
          <w:p w14:paraId="07FB39E2" w14:textId="77777777" w:rsidR="00940B99" w:rsidRDefault="00940B99">
            <w:pPr>
              <w:pStyle w:val="TableParagraph"/>
              <w:spacing w:before="5"/>
              <w:rPr>
                <w:i/>
                <w:sz w:val="16"/>
              </w:rPr>
            </w:pPr>
          </w:p>
          <w:p w14:paraId="07FB39E3" w14:textId="77777777" w:rsidR="00940B99" w:rsidRDefault="00000000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541" w:type="dxa"/>
          </w:tcPr>
          <w:p w14:paraId="07FB39E4" w14:textId="77777777" w:rsidR="00940B99" w:rsidRDefault="00940B99">
            <w:pPr>
              <w:pStyle w:val="TableParagraph"/>
              <w:spacing w:before="8"/>
              <w:rPr>
                <w:i/>
              </w:rPr>
            </w:pPr>
          </w:p>
          <w:p w14:paraId="07FB39E5" w14:textId="77777777" w:rsidR="00940B99" w:rsidRDefault="00000000">
            <w:pPr>
              <w:pStyle w:val="TableParagraph"/>
              <w:ind w:left="217" w:right="208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562" w:type="dxa"/>
          </w:tcPr>
          <w:p w14:paraId="07FB39E6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E7" w14:textId="77777777" w:rsidR="00940B99" w:rsidRDefault="00940B99">
            <w:pPr>
              <w:pStyle w:val="TableParagraph"/>
              <w:spacing w:before="7"/>
              <w:rPr>
                <w:i/>
              </w:rPr>
            </w:pPr>
          </w:p>
          <w:p w14:paraId="07FB39E8" w14:textId="77777777" w:rsidR="00940B99" w:rsidRDefault="00000000">
            <w:pPr>
              <w:pStyle w:val="TableParagraph"/>
              <w:ind w:left="332" w:right="322"/>
              <w:jc w:val="center"/>
              <w:rPr>
                <w:sz w:val="18"/>
              </w:rPr>
            </w:pPr>
            <w:r>
              <w:rPr>
                <w:sz w:val="18"/>
              </w:rPr>
              <w:t>3 to 5 Years</w:t>
            </w:r>
          </w:p>
        </w:tc>
        <w:tc>
          <w:tcPr>
            <w:tcW w:w="1445" w:type="dxa"/>
          </w:tcPr>
          <w:p w14:paraId="07FB39E9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EA" w14:textId="77777777" w:rsidR="00940B99" w:rsidRDefault="00940B99">
            <w:pPr>
              <w:pStyle w:val="TableParagraph"/>
              <w:spacing w:before="6"/>
              <w:rPr>
                <w:i/>
                <w:sz w:val="13"/>
              </w:rPr>
            </w:pPr>
          </w:p>
          <w:p w14:paraId="07FB39EB" w14:textId="77777777" w:rsidR="00940B99" w:rsidRDefault="00000000">
            <w:pPr>
              <w:pStyle w:val="TableParagraph"/>
              <w:ind w:left="266" w:right="250" w:firstLine="148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860" w:type="dxa"/>
          </w:tcPr>
          <w:p w14:paraId="07FB39EC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ED" w14:textId="77777777" w:rsidR="00940B99" w:rsidRDefault="00940B99">
            <w:pPr>
              <w:pStyle w:val="TableParagraph"/>
              <w:spacing w:before="7"/>
              <w:rPr>
                <w:i/>
              </w:rPr>
            </w:pPr>
          </w:p>
          <w:p w14:paraId="07FB39EE" w14:textId="77777777" w:rsidR="00940B99" w:rsidRDefault="00000000">
            <w:pPr>
              <w:pStyle w:val="TableParagraph"/>
              <w:ind w:left="363" w:right="352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855" w:type="dxa"/>
          </w:tcPr>
          <w:p w14:paraId="07FB39EF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F0" w14:textId="77777777" w:rsidR="00940B99" w:rsidRDefault="00940B99">
            <w:pPr>
              <w:pStyle w:val="TableParagraph"/>
              <w:spacing w:before="6"/>
              <w:rPr>
                <w:i/>
                <w:sz w:val="13"/>
              </w:rPr>
            </w:pPr>
          </w:p>
          <w:p w14:paraId="07FB39F1" w14:textId="77777777" w:rsidR="00940B99" w:rsidRDefault="00000000">
            <w:pPr>
              <w:pStyle w:val="TableParagraph"/>
              <w:ind w:left="156" w:right="143" w:firstLine="465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</w:tr>
      <w:tr w:rsidR="00940B99" w14:paraId="07FB3A06" w14:textId="77777777">
        <w:trPr>
          <w:trHeight w:val="1333"/>
        </w:trPr>
        <w:tc>
          <w:tcPr>
            <w:tcW w:w="586" w:type="dxa"/>
            <w:vMerge/>
            <w:tcBorders>
              <w:top w:val="nil"/>
            </w:tcBorders>
            <w:shd w:val="clear" w:color="auto" w:fill="B8CCE3"/>
            <w:textDirection w:val="btLr"/>
          </w:tcPr>
          <w:p w14:paraId="07FB39F3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shd w:val="clear" w:color="auto" w:fill="FFFF00"/>
          </w:tcPr>
          <w:p w14:paraId="07FB39F4" w14:textId="77777777" w:rsidR="00940B99" w:rsidRDefault="00940B99">
            <w:pPr>
              <w:pStyle w:val="TableParagraph"/>
              <w:rPr>
                <w:i/>
              </w:rPr>
            </w:pPr>
          </w:p>
          <w:p w14:paraId="07FB39F5" w14:textId="77777777" w:rsidR="00940B99" w:rsidRDefault="00940B99">
            <w:pPr>
              <w:pStyle w:val="TableParagraph"/>
              <w:spacing w:before="5"/>
              <w:rPr>
                <w:i/>
                <w:sz w:val="16"/>
              </w:rPr>
            </w:pPr>
          </w:p>
          <w:p w14:paraId="07FB39F6" w14:textId="77777777" w:rsidR="00940B99" w:rsidRDefault="00000000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541" w:type="dxa"/>
          </w:tcPr>
          <w:p w14:paraId="07FB39F7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F8" w14:textId="77777777" w:rsidR="00940B99" w:rsidRDefault="00940B99">
            <w:pPr>
              <w:pStyle w:val="TableParagraph"/>
              <w:spacing w:before="9"/>
              <w:rPr>
                <w:i/>
                <w:sz w:val="13"/>
              </w:rPr>
            </w:pPr>
          </w:p>
          <w:p w14:paraId="07FB39F9" w14:textId="77777777" w:rsidR="00940B99" w:rsidRDefault="00000000">
            <w:pPr>
              <w:pStyle w:val="TableParagraph"/>
              <w:ind w:left="366" w:right="116" w:hanging="238"/>
              <w:rPr>
                <w:sz w:val="18"/>
              </w:rPr>
            </w:pPr>
            <w:r>
              <w:rPr>
                <w:spacing w:val="-1"/>
                <w:sz w:val="18"/>
              </w:rPr>
              <w:t>High contribution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562" w:type="dxa"/>
          </w:tcPr>
          <w:p w14:paraId="07FB39FA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FB" w14:textId="77777777" w:rsidR="00940B99" w:rsidRDefault="00940B99">
            <w:pPr>
              <w:pStyle w:val="TableParagraph"/>
              <w:spacing w:before="9"/>
              <w:rPr>
                <w:i/>
              </w:rPr>
            </w:pPr>
          </w:p>
          <w:p w14:paraId="07FB39FC" w14:textId="77777777" w:rsidR="00940B99" w:rsidRDefault="00000000">
            <w:pPr>
              <w:pStyle w:val="TableParagraph"/>
              <w:ind w:left="332" w:right="322"/>
              <w:jc w:val="center"/>
              <w:rPr>
                <w:sz w:val="18"/>
              </w:rPr>
            </w:pPr>
            <w:r>
              <w:rPr>
                <w:sz w:val="18"/>
              </w:rPr>
              <w:t>1 to 2 Years</w:t>
            </w:r>
          </w:p>
        </w:tc>
        <w:tc>
          <w:tcPr>
            <w:tcW w:w="1445" w:type="dxa"/>
          </w:tcPr>
          <w:p w14:paraId="07FB39FD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9FE" w14:textId="77777777" w:rsidR="00940B99" w:rsidRDefault="00940B99">
            <w:pPr>
              <w:pStyle w:val="TableParagraph"/>
              <w:spacing w:before="9"/>
              <w:rPr>
                <w:i/>
                <w:sz w:val="13"/>
              </w:rPr>
            </w:pPr>
          </w:p>
          <w:p w14:paraId="07FB39FF" w14:textId="77777777" w:rsidR="00940B99" w:rsidRDefault="00000000">
            <w:pPr>
              <w:pStyle w:val="TableParagraph"/>
              <w:ind w:left="266" w:right="250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860" w:type="dxa"/>
          </w:tcPr>
          <w:p w14:paraId="07FB3A00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A01" w14:textId="77777777" w:rsidR="00940B99" w:rsidRDefault="00940B99">
            <w:pPr>
              <w:pStyle w:val="TableParagraph"/>
              <w:spacing w:before="9"/>
              <w:rPr>
                <w:i/>
              </w:rPr>
            </w:pPr>
          </w:p>
          <w:p w14:paraId="07FB3A02" w14:textId="77777777" w:rsidR="00940B99" w:rsidRDefault="00000000">
            <w:pPr>
              <w:pStyle w:val="TableParagraph"/>
              <w:ind w:left="363" w:right="352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855" w:type="dxa"/>
          </w:tcPr>
          <w:p w14:paraId="07FB3A03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A04" w14:textId="77777777" w:rsidR="00940B99" w:rsidRDefault="00940B99">
            <w:pPr>
              <w:pStyle w:val="TableParagraph"/>
              <w:spacing w:before="9"/>
              <w:rPr>
                <w:i/>
                <w:sz w:val="13"/>
              </w:rPr>
            </w:pPr>
          </w:p>
          <w:p w14:paraId="07FB3A05" w14:textId="77777777" w:rsidR="00940B99" w:rsidRDefault="00000000">
            <w:pPr>
              <w:pStyle w:val="TableParagraph"/>
              <w:ind w:left="766" w:right="144" w:hanging="596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</w:tr>
      <w:tr w:rsidR="00940B99" w14:paraId="07FB3A19" w14:textId="77777777">
        <w:trPr>
          <w:trHeight w:val="1336"/>
        </w:trPr>
        <w:tc>
          <w:tcPr>
            <w:tcW w:w="586" w:type="dxa"/>
            <w:vMerge/>
            <w:tcBorders>
              <w:top w:val="nil"/>
            </w:tcBorders>
            <w:shd w:val="clear" w:color="auto" w:fill="B8CCE3"/>
            <w:textDirection w:val="btLr"/>
          </w:tcPr>
          <w:p w14:paraId="07FB3A0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shd w:val="clear" w:color="auto" w:fill="76923B"/>
          </w:tcPr>
          <w:p w14:paraId="07FB3A08" w14:textId="77777777" w:rsidR="00940B99" w:rsidRDefault="00940B99">
            <w:pPr>
              <w:pStyle w:val="TableParagraph"/>
              <w:rPr>
                <w:i/>
              </w:rPr>
            </w:pPr>
          </w:p>
          <w:p w14:paraId="07FB3A09" w14:textId="77777777" w:rsidR="00940B99" w:rsidRDefault="00940B99">
            <w:pPr>
              <w:pStyle w:val="TableParagraph"/>
              <w:spacing w:before="8"/>
              <w:rPr>
                <w:i/>
                <w:sz w:val="16"/>
              </w:rPr>
            </w:pPr>
          </w:p>
          <w:p w14:paraId="07FB3A0A" w14:textId="77777777" w:rsidR="00940B99" w:rsidRDefault="00000000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541" w:type="dxa"/>
          </w:tcPr>
          <w:p w14:paraId="07FB3A0B" w14:textId="77777777" w:rsidR="00940B99" w:rsidRDefault="00940B99">
            <w:pPr>
              <w:pStyle w:val="TableParagraph"/>
              <w:spacing w:before="8"/>
              <w:rPr>
                <w:i/>
              </w:rPr>
            </w:pPr>
          </w:p>
          <w:p w14:paraId="07FB3A0C" w14:textId="77777777" w:rsidR="00940B99" w:rsidRDefault="00000000">
            <w:pPr>
              <w:pStyle w:val="TableParagraph"/>
              <w:ind w:left="217" w:right="208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562" w:type="dxa"/>
          </w:tcPr>
          <w:p w14:paraId="07FB3A0D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A0E" w14:textId="77777777" w:rsidR="00940B99" w:rsidRDefault="00940B99">
            <w:pPr>
              <w:pStyle w:val="TableParagraph"/>
              <w:spacing w:before="9"/>
              <w:rPr>
                <w:i/>
              </w:rPr>
            </w:pPr>
          </w:p>
          <w:p w14:paraId="07FB3A0F" w14:textId="77777777" w:rsidR="00940B99" w:rsidRDefault="00000000">
            <w:pPr>
              <w:pStyle w:val="TableParagraph"/>
              <w:ind w:left="329" w:right="322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445" w:type="dxa"/>
          </w:tcPr>
          <w:p w14:paraId="07FB3A10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A11" w14:textId="77777777" w:rsidR="00940B99" w:rsidRDefault="00940B99">
            <w:pPr>
              <w:pStyle w:val="TableParagraph"/>
              <w:spacing w:before="9"/>
              <w:rPr>
                <w:i/>
                <w:sz w:val="13"/>
              </w:rPr>
            </w:pPr>
          </w:p>
          <w:p w14:paraId="07FB3A12" w14:textId="77777777" w:rsidR="00940B99" w:rsidRDefault="00000000">
            <w:pPr>
              <w:pStyle w:val="TableParagraph"/>
              <w:ind w:left="257" w:right="239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860" w:type="dxa"/>
          </w:tcPr>
          <w:p w14:paraId="07FB3A13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A14" w14:textId="77777777" w:rsidR="00940B99" w:rsidRDefault="00940B99">
            <w:pPr>
              <w:pStyle w:val="TableParagraph"/>
              <w:spacing w:before="9"/>
              <w:rPr>
                <w:i/>
              </w:rPr>
            </w:pPr>
          </w:p>
          <w:p w14:paraId="07FB3A15" w14:textId="77777777" w:rsidR="00940B99" w:rsidRDefault="00000000">
            <w:pPr>
              <w:pStyle w:val="TableParagraph"/>
              <w:ind w:left="358" w:right="352"/>
              <w:jc w:val="center"/>
              <w:rPr>
                <w:sz w:val="18"/>
              </w:rPr>
            </w:pPr>
            <w:r>
              <w:rPr>
                <w:sz w:val="18"/>
              </w:rPr>
              <w:t>&lt;R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855" w:type="dxa"/>
          </w:tcPr>
          <w:p w14:paraId="07FB3A16" w14:textId="77777777" w:rsidR="00940B99" w:rsidRDefault="00940B99">
            <w:pPr>
              <w:pStyle w:val="TableParagraph"/>
              <w:rPr>
                <w:i/>
                <w:sz w:val="18"/>
              </w:rPr>
            </w:pPr>
          </w:p>
          <w:p w14:paraId="07FB3A17" w14:textId="77777777" w:rsidR="00940B99" w:rsidRDefault="00940B99">
            <w:pPr>
              <w:pStyle w:val="TableParagraph"/>
              <w:spacing w:before="9"/>
              <w:rPr>
                <w:i/>
                <w:sz w:val="13"/>
              </w:rPr>
            </w:pPr>
          </w:p>
          <w:p w14:paraId="07FB3A18" w14:textId="77777777" w:rsidR="00940B99" w:rsidRDefault="00000000">
            <w:pPr>
              <w:pStyle w:val="TableParagraph"/>
              <w:ind w:left="156" w:right="143" w:firstLine="331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</w:tr>
    </w:tbl>
    <w:p w14:paraId="07FB3A1A" w14:textId="77777777" w:rsidR="00940B99" w:rsidRDefault="00940B99">
      <w:pPr>
        <w:pStyle w:val="BodyText"/>
        <w:rPr>
          <w:i/>
          <w:sz w:val="20"/>
        </w:rPr>
      </w:pPr>
    </w:p>
    <w:p w14:paraId="07FB3A1B" w14:textId="77777777" w:rsidR="00940B99" w:rsidRDefault="00940B99">
      <w:pPr>
        <w:pStyle w:val="BodyText"/>
        <w:spacing w:before="12"/>
        <w:rPr>
          <w:i/>
          <w:sz w:val="14"/>
        </w:rPr>
      </w:pPr>
    </w:p>
    <w:p w14:paraId="07FB3A1C" w14:textId="77777777" w:rsidR="00940B99" w:rsidRDefault="00000000">
      <w:pPr>
        <w:pStyle w:val="BodyText"/>
        <w:spacing w:line="276" w:lineRule="auto"/>
        <w:ind w:left="140" w:right="574"/>
        <w:jc w:val="both"/>
      </w:pPr>
      <w:r>
        <w:t>The projects were listed in the left hand column and then each was given a value or point allocation</w:t>
      </w:r>
      <w:r>
        <w:rPr>
          <w:spacing w:val="1"/>
        </w:rPr>
        <w:t xml:space="preserve"> </w:t>
      </w:r>
      <w:r>
        <w:t>based on a broad assessment of what that project contributed to the overall strategy, when it was</w:t>
      </w:r>
      <w:r>
        <w:rPr>
          <w:spacing w:val="1"/>
        </w:rPr>
        <w:t xml:space="preserve"> </w:t>
      </w:r>
      <w:r>
        <w:t>likely to be implemented, whether the project was a job generator, how much it was likely to cost,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what level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was involved in</w:t>
      </w:r>
      <w:r>
        <w:rPr>
          <w:spacing w:val="-1"/>
        </w:rPr>
        <w:t xml:space="preserve"> </w:t>
      </w:r>
      <w:r>
        <w:t>undertaking</w:t>
      </w:r>
      <w:r>
        <w:rPr>
          <w:spacing w:val="-1"/>
        </w:rPr>
        <w:t xml:space="preserve"> </w:t>
      </w:r>
      <w:r>
        <w:t>implementation.</w:t>
      </w:r>
    </w:p>
    <w:p w14:paraId="07FB3A1D" w14:textId="77777777" w:rsidR="00940B99" w:rsidRDefault="00000000">
      <w:pPr>
        <w:pStyle w:val="BodyText"/>
        <w:spacing w:before="118" w:line="276" w:lineRule="auto"/>
        <w:ind w:left="140" w:right="574"/>
        <w:jc w:val="both"/>
      </w:pPr>
      <w:r>
        <w:t>The model then, incorporating the weighting, calculated those values and produced a figure with the</w:t>
      </w:r>
      <w:r>
        <w:rPr>
          <w:spacing w:val="-47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100</w:t>
      </w:r>
      <w:r>
        <w:rPr>
          <w:spacing w:val="1"/>
        </w:rPr>
        <w:t xml:space="preserve"> </w:t>
      </w:r>
      <w:r>
        <w:t>indicating</w:t>
      </w:r>
      <w:r>
        <w:rPr>
          <w:spacing w:val="-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highest</w:t>
      </w:r>
      <w:r>
        <w:rPr>
          <w:spacing w:val="1"/>
        </w:rPr>
        <w:t xml:space="preserve"> </w:t>
      </w:r>
      <w:r>
        <w:t>priority.</w:t>
      </w:r>
    </w:p>
    <w:p w14:paraId="07FB3A1E" w14:textId="77777777" w:rsidR="00940B99" w:rsidRDefault="00000000">
      <w:pPr>
        <w:pStyle w:val="BodyText"/>
        <w:spacing w:before="122" w:line="273" w:lineRule="auto"/>
        <w:ind w:left="140" w:right="575"/>
        <w:jc w:val="both"/>
      </w:pPr>
      <w:r>
        <w:t xml:space="preserve">A snapshot of the model is shown below, with the projects listed at left, and the </w:t>
      </w:r>
      <w:proofErr w:type="spellStart"/>
      <w:r>
        <w:t>prioritisation</w:t>
      </w:r>
      <w:proofErr w:type="spellEnd"/>
      <w:r>
        <w:t xml:space="preserve"> values</w:t>
      </w:r>
      <w:r>
        <w:rPr>
          <w:spacing w:val="1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 right hand</w:t>
      </w:r>
      <w:r>
        <w:rPr>
          <w:spacing w:val="-1"/>
        </w:rPr>
        <w:t xml:space="preserve"> </w:t>
      </w:r>
      <w:r>
        <w:t>column.</w:t>
      </w:r>
    </w:p>
    <w:p w14:paraId="07FB3A1F" w14:textId="77777777" w:rsidR="00940B99" w:rsidRDefault="00940B99">
      <w:pPr>
        <w:spacing w:line="273" w:lineRule="auto"/>
        <w:jc w:val="both"/>
        <w:sectPr w:rsidR="00940B99">
          <w:pgSz w:w="11910" w:h="16840"/>
          <w:pgMar w:top="1340" w:right="860" w:bottom="1220" w:left="1300" w:header="0" w:footer="885" w:gutter="0"/>
          <w:cols w:space="720"/>
        </w:sectPr>
      </w:pPr>
    </w:p>
    <w:p w14:paraId="07FB3A20" w14:textId="77777777" w:rsidR="00940B99" w:rsidRDefault="00000000">
      <w:pPr>
        <w:pStyle w:val="BodyText"/>
        <w:spacing w:before="38" w:line="276" w:lineRule="auto"/>
        <w:ind w:left="140" w:right="573"/>
        <w:jc w:val="both"/>
      </w:pPr>
      <w:r>
        <w:lastRenderedPageBreak/>
        <w:t>With such a varied range of projects, and at such different levels of complexity, it is inevitable that</w:t>
      </w:r>
      <w:r>
        <w:rPr>
          <w:spacing w:val="1"/>
        </w:rPr>
        <w:t xml:space="preserve"> </w:t>
      </w:r>
      <w:r>
        <w:t>inconsistencies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creep</w:t>
      </w:r>
      <w:r>
        <w:rPr>
          <w:spacing w:val="1"/>
        </w:rPr>
        <w:t xml:space="preserve"> </w:t>
      </w:r>
      <w:r>
        <w:t>in.</w:t>
      </w:r>
      <w:r>
        <w:rPr>
          <w:spacing w:val="1"/>
        </w:rPr>
        <w:t xml:space="preserve"> </w:t>
      </w:r>
      <w:r>
        <w:t>Sometimes</w:t>
      </w:r>
      <w:r>
        <w:rPr>
          <w:spacing w:val="1"/>
        </w:rPr>
        <w:t xml:space="preserve"> </w:t>
      </w:r>
      <w:r>
        <w:t>it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difficult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assign,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example,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implementation</w:t>
      </w:r>
      <w:r>
        <w:rPr>
          <w:spacing w:val="-6"/>
        </w:rPr>
        <w:t xml:space="preserve"> </w:t>
      </w:r>
      <w:r>
        <w:t>risk</w:t>
      </w:r>
      <w:r>
        <w:rPr>
          <w:spacing w:val="-7"/>
        </w:rPr>
        <w:t xml:space="preserve"> </w:t>
      </w:r>
      <w:r>
        <w:t>when</w:t>
      </w:r>
      <w:r>
        <w:rPr>
          <w:spacing w:val="-6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difficult</w:t>
      </w:r>
      <w:r>
        <w:rPr>
          <w:spacing w:val="-8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compare</w:t>
      </w:r>
      <w:r>
        <w:rPr>
          <w:spacing w:val="-8"/>
        </w:rPr>
        <w:t xml:space="preserve"> </w:t>
      </w:r>
      <w:r>
        <w:t>one</w:t>
      </w:r>
      <w:r>
        <w:rPr>
          <w:spacing w:val="-7"/>
        </w:rPr>
        <w:t xml:space="preserve"> </w:t>
      </w:r>
      <w:r>
        <w:t>type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implementation</w:t>
      </w:r>
      <w:r>
        <w:rPr>
          <w:spacing w:val="-6"/>
        </w:rPr>
        <w:t xml:space="preserve"> </w:t>
      </w:r>
      <w:r>
        <w:t>risk</w:t>
      </w:r>
      <w:r>
        <w:rPr>
          <w:spacing w:val="-5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another</w:t>
      </w:r>
      <w:r>
        <w:rPr>
          <w:spacing w:val="-5"/>
        </w:rPr>
        <w:t xml:space="preserve"> </w:t>
      </w:r>
      <w:r>
        <w:t>type</w:t>
      </w:r>
      <w:r>
        <w:rPr>
          <w:spacing w:val="-48"/>
        </w:rPr>
        <w:t xml:space="preserve"> </w:t>
      </w:r>
      <w:r>
        <w:t>of risk across projects that differ widely in terms of scale or cost. It should be noted that some</w:t>
      </w:r>
      <w:r>
        <w:rPr>
          <w:spacing w:val="1"/>
        </w:rPr>
        <w:t xml:space="preserve"> </w:t>
      </w:r>
      <w:r>
        <w:t>“projects” are more reminders to the municipality to elevate the importance of, for instance, specific</w:t>
      </w:r>
      <w:r>
        <w:rPr>
          <w:spacing w:val="-47"/>
        </w:rPr>
        <w:t xml:space="preserve"> </w:t>
      </w:r>
      <w:r>
        <w:t>processes. An example is the “project” to ensure adherence to the provisions of the SDF and EMF</w:t>
      </w:r>
      <w:r>
        <w:rPr>
          <w:spacing w:val="1"/>
        </w:rPr>
        <w:t xml:space="preserve"> </w:t>
      </w:r>
      <w:r>
        <w:t>when considering applications. This should be embedded in existing application and decision-making</w:t>
      </w:r>
      <w:r>
        <w:rPr>
          <w:spacing w:val="-47"/>
        </w:rPr>
        <w:t xml:space="preserve"> </w:t>
      </w:r>
      <w:r>
        <w:t>processes, but needs to be clearly stated given the critical importance of environmental factors in</w:t>
      </w:r>
      <w:r>
        <w:rPr>
          <w:spacing w:val="1"/>
        </w:rPr>
        <w:t xml:space="preserve"> </w:t>
      </w:r>
      <w:r>
        <w:t>mitigating</w:t>
      </w:r>
      <w:r>
        <w:rPr>
          <w:spacing w:val="-10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negative</w:t>
      </w:r>
      <w:r>
        <w:rPr>
          <w:spacing w:val="-7"/>
        </w:rPr>
        <w:t xml:space="preserve"> </w:t>
      </w:r>
      <w:r>
        <w:t>impacts</w:t>
      </w:r>
      <w:r>
        <w:rPr>
          <w:spacing w:val="-7"/>
        </w:rPr>
        <w:t xml:space="preserve"> </w:t>
      </w:r>
      <w:r>
        <w:t>of</w:t>
      </w:r>
      <w:r>
        <w:rPr>
          <w:spacing w:val="-9"/>
        </w:rPr>
        <w:t xml:space="preserve"> </w:t>
      </w:r>
      <w:r>
        <w:t>climate</w:t>
      </w:r>
      <w:r>
        <w:rPr>
          <w:spacing w:val="-7"/>
        </w:rPr>
        <w:t xml:space="preserve"> </w:t>
      </w:r>
      <w:r>
        <w:t>change.</w:t>
      </w:r>
      <w:r>
        <w:rPr>
          <w:spacing w:val="3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final</w:t>
      </w:r>
      <w:r>
        <w:rPr>
          <w:spacing w:val="-6"/>
        </w:rPr>
        <w:t xml:space="preserve"> </w:t>
      </w:r>
      <w:proofErr w:type="spellStart"/>
      <w:r>
        <w:t>prioritisation</w:t>
      </w:r>
      <w:proofErr w:type="spellEnd"/>
      <w:r>
        <w:rPr>
          <w:spacing w:val="-9"/>
        </w:rPr>
        <w:t xml:space="preserve"> </w:t>
      </w:r>
      <w:r>
        <w:t>list</w:t>
      </w:r>
      <w:r>
        <w:rPr>
          <w:spacing w:val="-10"/>
        </w:rPr>
        <w:t xml:space="preserve"> </w:t>
      </w:r>
      <w:r>
        <w:t>must,</w:t>
      </w:r>
      <w:r>
        <w:rPr>
          <w:spacing w:val="-7"/>
        </w:rPr>
        <w:t xml:space="preserve"> </w:t>
      </w:r>
      <w:r>
        <w:t>therefore,</w:t>
      </w:r>
      <w:r>
        <w:rPr>
          <w:spacing w:val="-8"/>
        </w:rPr>
        <w:t xml:space="preserve"> </w:t>
      </w:r>
      <w:r>
        <w:t>only</w:t>
      </w:r>
      <w:r>
        <w:rPr>
          <w:spacing w:val="-7"/>
        </w:rPr>
        <w:t xml:space="preserve"> </w:t>
      </w:r>
      <w:r>
        <w:t>be</w:t>
      </w:r>
      <w:r>
        <w:rPr>
          <w:spacing w:val="-48"/>
        </w:rPr>
        <w:t xml:space="preserve"> </w:t>
      </w:r>
      <w:r>
        <w:t>seen as a useful guide.</w:t>
      </w:r>
      <w:r>
        <w:rPr>
          <w:spacing w:val="1"/>
        </w:rPr>
        <w:t xml:space="preserve"> </w:t>
      </w:r>
      <w:r>
        <w:t>Some of the projects which emerged in the top ten made sense; there are</w:t>
      </w:r>
      <w:r>
        <w:rPr>
          <w:spacing w:val="1"/>
        </w:rPr>
        <w:t xml:space="preserve"> </w:t>
      </w:r>
      <w:r>
        <w:t>however,</w:t>
      </w:r>
      <w:r>
        <w:rPr>
          <w:spacing w:val="-3"/>
        </w:rPr>
        <w:t xml:space="preserve"> </w:t>
      </w:r>
      <w:r>
        <w:t>others</w:t>
      </w:r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 higher priority but have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of less</w:t>
      </w:r>
      <w:r>
        <w:rPr>
          <w:spacing w:val="-2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70.</w:t>
      </w:r>
    </w:p>
    <w:p w14:paraId="07FB3A21" w14:textId="77777777" w:rsidR="00940B99" w:rsidRDefault="00000000">
      <w:pPr>
        <w:spacing w:before="127"/>
        <w:ind w:left="14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24: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Snapshot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proofErr w:type="spellStart"/>
      <w:r>
        <w:rPr>
          <w:i/>
          <w:color w:val="933634"/>
          <w:sz w:val="20"/>
        </w:rPr>
        <w:t>prioritisation</w:t>
      </w:r>
      <w:proofErr w:type="spellEnd"/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table</w:t>
      </w:r>
    </w:p>
    <w:p w14:paraId="07FB3A22" w14:textId="77777777" w:rsidR="00940B99" w:rsidRDefault="00000000">
      <w:pPr>
        <w:pStyle w:val="BodyText"/>
        <w:spacing w:before="12"/>
        <w:rPr>
          <w:i/>
          <w:sz w:val="12"/>
        </w:rPr>
      </w:pPr>
      <w:r>
        <w:rPr>
          <w:noProof/>
        </w:rPr>
        <w:drawing>
          <wp:anchor distT="0" distB="0" distL="0" distR="0" simplePos="0" relativeHeight="75" behindDoc="0" locked="0" layoutInCell="1" allowOverlap="1" wp14:anchorId="07FB5659" wp14:editId="07FB565A">
            <wp:simplePos x="0" y="0"/>
            <wp:positionH relativeFrom="page">
              <wp:posOffset>914400</wp:posOffset>
            </wp:positionH>
            <wp:positionV relativeFrom="paragraph">
              <wp:posOffset>125503</wp:posOffset>
            </wp:positionV>
            <wp:extent cx="5734471" cy="3631882"/>
            <wp:effectExtent l="0" t="0" r="0" b="0"/>
            <wp:wrapTopAndBottom/>
            <wp:docPr id="71" name="image43.png" descr="Project Prioritisation-tool_ND_V5.1 - Microsoft Exc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3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4471" cy="36318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A23" w14:textId="77777777" w:rsidR="00940B99" w:rsidRDefault="00940B99">
      <w:pPr>
        <w:pStyle w:val="BodyText"/>
        <w:rPr>
          <w:i/>
          <w:sz w:val="20"/>
        </w:rPr>
      </w:pPr>
    </w:p>
    <w:p w14:paraId="07FB3A24" w14:textId="77777777" w:rsidR="00940B99" w:rsidRDefault="00000000">
      <w:pPr>
        <w:pStyle w:val="Heading2"/>
        <w:numPr>
          <w:ilvl w:val="1"/>
          <w:numId w:val="131"/>
        </w:numPr>
        <w:tabs>
          <w:tab w:val="left" w:pos="716"/>
          <w:tab w:val="left" w:pos="717"/>
        </w:tabs>
        <w:spacing w:before="138"/>
        <w:ind w:left="716"/>
      </w:pPr>
      <w:bookmarkStart w:id="81" w:name="_bookmark81"/>
      <w:bookmarkEnd w:id="81"/>
      <w:r>
        <w:rPr>
          <w:color w:val="933634"/>
        </w:rPr>
        <w:t>Results</w:t>
      </w:r>
    </w:p>
    <w:p w14:paraId="07FB3A25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A26" w14:textId="77777777" w:rsidR="00940B99" w:rsidRDefault="00000000">
      <w:pPr>
        <w:pStyle w:val="BodyText"/>
        <w:spacing w:line="276" w:lineRule="auto"/>
        <w:ind w:left="140" w:right="574"/>
        <w:jc w:val="both"/>
      </w:pPr>
      <w:r>
        <w:t>The results that emerged from the model are shown in Annexure C.</w:t>
      </w:r>
      <w:r>
        <w:rPr>
          <w:spacing w:val="1"/>
        </w:rPr>
        <w:t xml:space="preserve"> </w:t>
      </w:r>
      <w:r>
        <w:t>Annexure C1 shows all the</w:t>
      </w:r>
      <w:r>
        <w:rPr>
          <w:spacing w:val="1"/>
        </w:rPr>
        <w:t xml:space="preserve"> </w:t>
      </w:r>
      <w:r>
        <w:t>projects and the values assigned to each project as per the assessment above, derived from the</w:t>
      </w:r>
      <w:r>
        <w:rPr>
          <w:spacing w:val="1"/>
        </w:rPr>
        <w:t xml:space="preserve"> </w:t>
      </w:r>
      <w:r>
        <w:t xml:space="preserve">determinants shown in </w:t>
      </w:r>
      <w:hyperlink w:anchor="_bookmark80" w:history="1">
        <w:r w:rsidR="00940B99">
          <w:t>Table 12</w:t>
        </w:r>
      </w:hyperlink>
      <w:r>
        <w:t>.</w:t>
      </w:r>
      <w:r>
        <w:rPr>
          <w:spacing w:val="1"/>
        </w:rPr>
        <w:t xml:space="preserve"> </w:t>
      </w:r>
      <w:r>
        <w:t>Annexure C2 is the same table, this time divided into the main</w:t>
      </w:r>
      <w:r>
        <w:rPr>
          <w:spacing w:val="1"/>
        </w:rPr>
        <w:t xml:space="preserve"> </w:t>
      </w:r>
      <w:r>
        <w:t xml:space="preserve">strategic </w:t>
      </w:r>
      <w:proofErr w:type="spellStart"/>
      <w:r>
        <w:t>programmes</w:t>
      </w:r>
      <w:proofErr w:type="spellEnd"/>
      <w:r>
        <w:t xml:space="preserve"> (spatial and land; bulk infrastructure, catalytic projects, industrial sectors,</w:t>
      </w:r>
      <w:r>
        <w:rPr>
          <w:spacing w:val="1"/>
        </w:rPr>
        <w:t xml:space="preserve"> </w:t>
      </w:r>
      <w:r>
        <w:t>environmental and social measures and institutional support), illustrating what each of those values</w:t>
      </w:r>
      <w:r>
        <w:rPr>
          <w:spacing w:val="1"/>
        </w:rPr>
        <w:t xml:space="preserve"> </w:t>
      </w:r>
      <w:r>
        <w:t>mean and how those values have been calculated (applying the weighting), producing the ranking</w:t>
      </w:r>
      <w:r>
        <w:rPr>
          <w:spacing w:val="1"/>
        </w:rPr>
        <w:t xml:space="preserve"> </w:t>
      </w:r>
      <w:r>
        <w:t>shown in the right hand column.</w:t>
      </w:r>
      <w:r>
        <w:rPr>
          <w:spacing w:val="1"/>
        </w:rPr>
        <w:t xml:space="preserve"> </w:t>
      </w:r>
      <w:r>
        <w:t xml:space="preserve">Finally, Annexure C3 is a simplified version which </w:t>
      </w:r>
      <w:proofErr w:type="spellStart"/>
      <w:r>
        <w:t>summarises</w:t>
      </w:r>
      <w:proofErr w:type="spellEnd"/>
      <w:r>
        <w:t xml:space="preserve"> the</w:t>
      </w:r>
      <w:r>
        <w:rPr>
          <w:spacing w:val="1"/>
        </w:rPr>
        <w:t xml:space="preserve"> </w:t>
      </w:r>
      <w:r>
        <w:t>priority</w:t>
      </w:r>
      <w:r>
        <w:rPr>
          <w:spacing w:val="-3"/>
        </w:rPr>
        <w:t xml:space="preserve"> </w:t>
      </w:r>
      <w:r>
        <w:t>ranking</w:t>
      </w:r>
      <w:r>
        <w:rPr>
          <w:spacing w:val="-1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proofErr w:type="spellStart"/>
      <w:r>
        <w:t>programmes</w:t>
      </w:r>
      <w:proofErr w:type="spellEnd"/>
      <w:r>
        <w:rPr>
          <w:spacing w:val="-2"/>
        </w:rPr>
        <w:t xml:space="preserve"> </w:t>
      </w:r>
      <w:r>
        <w:t>mentioned</w:t>
      </w:r>
      <w:r>
        <w:rPr>
          <w:spacing w:val="-1"/>
        </w:rPr>
        <w:t xml:space="preserve"> </w:t>
      </w:r>
      <w:r>
        <w:t>above.</w:t>
      </w:r>
    </w:p>
    <w:p w14:paraId="07FB3A27" w14:textId="77777777" w:rsidR="00940B99" w:rsidRDefault="00940B99">
      <w:pPr>
        <w:spacing w:line="276" w:lineRule="auto"/>
        <w:jc w:val="both"/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p w14:paraId="07FB3A28" w14:textId="77777777" w:rsidR="00940B99" w:rsidRDefault="00000000">
      <w:pPr>
        <w:pStyle w:val="BodyText"/>
        <w:spacing w:before="38" w:line="276" w:lineRule="auto"/>
        <w:ind w:left="140" w:right="574"/>
        <w:jc w:val="both"/>
      </w:pPr>
      <w:r>
        <w:lastRenderedPageBreak/>
        <w:t>Those</w:t>
      </w:r>
      <w:r>
        <w:rPr>
          <w:spacing w:val="-8"/>
        </w:rPr>
        <w:t xml:space="preserve"> </w:t>
      </w:r>
      <w:r>
        <w:t>projects</w:t>
      </w:r>
      <w:r>
        <w:rPr>
          <w:spacing w:val="-7"/>
        </w:rPr>
        <w:t xml:space="preserve"> </w:t>
      </w:r>
      <w:r>
        <w:t>shown</w:t>
      </w:r>
      <w:r>
        <w:rPr>
          <w:spacing w:val="-7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red</w:t>
      </w:r>
      <w:r>
        <w:rPr>
          <w:spacing w:val="-9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main</w:t>
      </w:r>
      <w:r>
        <w:rPr>
          <w:spacing w:val="-9"/>
        </w:rPr>
        <w:t xml:space="preserve"> </w:t>
      </w:r>
      <w:r>
        <w:t>strategic</w:t>
      </w:r>
      <w:r>
        <w:rPr>
          <w:spacing w:val="-6"/>
        </w:rPr>
        <w:t xml:space="preserve"> </w:t>
      </w:r>
      <w:proofErr w:type="spellStart"/>
      <w:r>
        <w:t>programmes</w:t>
      </w:r>
      <w:proofErr w:type="spellEnd"/>
      <w:r>
        <w:t>;</w:t>
      </w:r>
      <w:r>
        <w:rPr>
          <w:spacing w:val="-7"/>
        </w:rPr>
        <w:t xml:space="preserve"> </w:t>
      </w:r>
      <w:r>
        <w:t>they</w:t>
      </w:r>
      <w:r>
        <w:rPr>
          <w:spacing w:val="-8"/>
        </w:rPr>
        <w:t xml:space="preserve"> </w:t>
      </w:r>
      <w:r>
        <w:t>were</w:t>
      </w:r>
      <w:r>
        <w:rPr>
          <w:spacing w:val="-7"/>
        </w:rPr>
        <w:t xml:space="preserve"> </w:t>
      </w:r>
      <w:r>
        <w:t>included</w:t>
      </w:r>
      <w:r>
        <w:rPr>
          <w:spacing w:val="-8"/>
        </w:rPr>
        <w:t xml:space="preserve"> </w:t>
      </w:r>
      <w:r>
        <w:t>more</w:t>
      </w:r>
      <w:r>
        <w:rPr>
          <w:spacing w:val="-7"/>
        </w:rPr>
        <w:t xml:space="preserve"> </w:t>
      </w:r>
      <w:r>
        <w:t>as</w:t>
      </w:r>
      <w:r>
        <w:rPr>
          <w:spacing w:val="-8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matter</w:t>
      </w:r>
      <w:r>
        <w:rPr>
          <w:spacing w:val="-47"/>
        </w:rPr>
        <w:t xml:space="preserve"> </w:t>
      </w:r>
      <w:r>
        <w:t xml:space="preserve">of interest in the ranking calculations, more to see how the six </w:t>
      </w:r>
      <w:proofErr w:type="spellStart"/>
      <w:r>
        <w:t>programmes</w:t>
      </w:r>
      <w:proofErr w:type="spellEnd"/>
      <w:r>
        <w:t xml:space="preserve"> would rank compared</w:t>
      </w:r>
      <w:r>
        <w:rPr>
          <w:spacing w:val="1"/>
        </w:rPr>
        <w:t xml:space="preserve"> </w:t>
      </w:r>
      <w:r>
        <w:t>with each other.</w:t>
      </w:r>
    </w:p>
    <w:p w14:paraId="07FB3A29" w14:textId="77777777" w:rsidR="00940B99" w:rsidRDefault="00000000">
      <w:pPr>
        <w:pStyle w:val="BodyText"/>
        <w:spacing w:before="121" w:line="276" w:lineRule="auto"/>
        <w:ind w:left="140" w:right="575"/>
        <w:jc w:val="both"/>
      </w:pPr>
      <w:r>
        <w:t>Some project rankings may seem counter-intuitive; relatively small projects may have received a</w:t>
      </w:r>
      <w:r>
        <w:rPr>
          <w:spacing w:val="1"/>
        </w:rPr>
        <w:t xml:space="preserve"> </w:t>
      </w:r>
      <w:r>
        <w:t>higher</w:t>
      </w:r>
      <w:r>
        <w:rPr>
          <w:spacing w:val="-3"/>
        </w:rPr>
        <w:t xml:space="preserve"> </w:t>
      </w:r>
      <w:r>
        <w:t>ranking</w:t>
      </w:r>
      <w:r>
        <w:rPr>
          <w:spacing w:val="-3"/>
        </w:rPr>
        <w:t xml:space="preserve"> </w:t>
      </w:r>
      <w:r>
        <w:t>than</w:t>
      </w:r>
      <w:r>
        <w:rPr>
          <w:spacing w:val="-4"/>
        </w:rPr>
        <w:t xml:space="preserve"> </w:t>
      </w:r>
      <w:r>
        <w:t>some</w:t>
      </w:r>
      <w:r>
        <w:rPr>
          <w:spacing w:val="-4"/>
        </w:rPr>
        <w:t xml:space="preserve"> </w:t>
      </w:r>
      <w:r>
        <w:t>major</w:t>
      </w:r>
      <w:r>
        <w:rPr>
          <w:spacing w:val="-3"/>
        </w:rPr>
        <w:t xml:space="preserve"> </w:t>
      </w:r>
      <w:r>
        <w:t>catalytic</w:t>
      </w:r>
      <w:r>
        <w:rPr>
          <w:spacing w:val="-2"/>
        </w:rPr>
        <w:t xml:space="preserve"> </w:t>
      </w:r>
      <w:r>
        <w:t>projects.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could</w:t>
      </w:r>
      <w:r>
        <w:rPr>
          <w:spacing w:val="-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result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them</w:t>
      </w:r>
      <w:r>
        <w:rPr>
          <w:spacing w:val="-3"/>
        </w:rPr>
        <w:t xml:space="preserve"> </w:t>
      </w:r>
      <w:r>
        <w:t>being</w:t>
      </w:r>
      <w:r>
        <w:rPr>
          <w:spacing w:val="-4"/>
        </w:rPr>
        <w:t xml:space="preserve"> </w:t>
      </w:r>
      <w:r>
        <w:t>relatively</w:t>
      </w:r>
      <w:r>
        <w:rPr>
          <w:spacing w:val="-2"/>
        </w:rPr>
        <w:t xml:space="preserve"> </w:t>
      </w:r>
      <w:r>
        <w:t>easy</w:t>
      </w:r>
      <w:r>
        <w:rPr>
          <w:spacing w:val="-47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quick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do,</w:t>
      </w:r>
      <w:r>
        <w:rPr>
          <w:spacing w:val="-3"/>
        </w:rPr>
        <w:t xml:space="preserve"> </w:t>
      </w:r>
      <w:r>
        <w:t>at little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no</w:t>
      </w:r>
      <w:r>
        <w:rPr>
          <w:spacing w:val="1"/>
        </w:rPr>
        <w:t xml:space="preserve"> </w:t>
      </w:r>
      <w:r>
        <w:t>cost,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therefore</w:t>
      </w:r>
      <w:r>
        <w:rPr>
          <w:spacing w:val="1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achievable</w:t>
      </w:r>
      <w:r>
        <w:rPr>
          <w:spacing w:val="-3"/>
        </w:rPr>
        <w:t xml:space="preserve"> </w:t>
      </w:r>
      <w:r>
        <w:t>in the</w:t>
      </w:r>
      <w:r>
        <w:rPr>
          <w:spacing w:val="-3"/>
        </w:rPr>
        <w:t xml:space="preserve"> </w:t>
      </w:r>
      <w:r>
        <w:t>short term.</w:t>
      </w:r>
    </w:p>
    <w:p w14:paraId="07FB3A2A" w14:textId="77777777" w:rsidR="00940B99" w:rsidRDefault="00000000">
      <w:pPr>
        <w:pStyle w:val="BodyText"/>
        <w:spacing w:before="119"/>
        <w:ind w:left="140"/>
        <w:jc w:val="both"/>
      </w:pPr>
      <w:r>
        <w:t>In</w:t>
      </w:r>
      <w:r>
        <w:rPr>
          <w:spacing w:val="-1"/>
        </w:rPr>
        <w:t xml:space="preserve"> </w:t>
      </w:r>
      <w:r>
        <w:t>summary,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top</w:t>
      </w:r>
      <w:r>
        <w:rPr>
          <w:spacing w:val="-3"/>
        </w:rPr>
        <w:t xml:space="preserve"> </w:t>
      </w:r>
      <w:r>
        <w:t>three</w:t>
      </w:r>
      <w:r>
        <w:rPr>
          <w:spacing w:val="-4"/>
        </w:rPr>
        <w:t xml:space="preserve"> </w:t>
      </w:r>
      <w:r>
        <w:t>priorities</w:t>
      </w:r>
      <w:r>
        <w:rPr>
          <w:spacing w:val="-1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 xml:space="preserve">each </w:t>
      </w:r>
      <w:proofErr w:type="spellStart"/>
      <w:r>
        <w:t>programme</w:t>
      </w:r>
      <w:proofErr w:type="spellEnd"/>
      <w:r>
        <w:rPr>
          <w:spacing w:val="-1"/>
        </w:rPr>
        <w:t xml:space="preserve"> </w:t>
      </w:r>
      <w:r>
        <w:t>that have</w:t>
      </w:r>
      <w:r>
        <w:rPr>
          <w:spacing w:val="-1"/>
        </w:rPr>
        <w:t xml:space="preserve"> </w:t>
      </w:r>
      <w:r>
        <w:t>emerged</w:t>
      </w:r>
      <w:r>
        <w:rPr>
          <w:spacing w:val="-2"/>
        </w:rPr>
        <w:t xml:space="preserve"> </w:t>
      </w:r>
      <w:r>
        <w:t>are as follows:</w:t>
      </w:r>
    </w:p>
    <w:p w14:paraId="07FB3A2B" w14:textId="77777777" w:rsidR="00940B99" w:rsidRDefault="00000000">
      <w:pPr>
        <w:pStyle w:val="ListParagraph"/>
        <w:numPr>
          <w:ilvl w:val="0"/>
          <w:numId w:val="20"/>
        </w:numPr>
        <w:tabs>
          <w:tab w:val="left" w:pos="861"/>
        </w:tabs>
        <w:spacing w:before="161" w:line="273" w:lineRule="auto"/>
        <w:ind w:right="575"/>
        <w:jc w:val="both"/>
      </w:pPr>
      <w:r>
        <w:rPr>
          <w:b/>
          <w:spacing w:val="-1"/>
        </w:rPr>
        <w:t>Spatial</w:t>
      </w:r>
      <w:r>
        <w:rPr>
          <w:b/>
          <w:spacing w:val="-10"/>
        </w:rPr>
        <w:t xml:space="preserve"> </w:t>
      </w:r>
      <w:r>
        <w:rPr>
          <w:b/>
          <w:spacing w:val="-1"/>
        </w:rPr>
        <w:t>and</w:t>
      </w:r>
      <w:r>
        <w:rPr>
          <w:b/>
          <w:spacing w:val="-10"/>
        </w:rPr>
        <w:t xml:space="preserve"> </w:t>
      </w:r>
      <w:r>
        <w:rPr>
          <w:b/>
          <w:spacing w:val="-1"/>
        </w:rPr>
        <w:t>land</w:t>
      </w:r>
      <w:r>
        <w:rPr>
          <w:b/>
          <w:spacing w:val="-11"/>
        </w:rPr>
        <w:t xml:space="preserve"> </w:t>
      </w:r>
      <w:r>
        <w:rPr>
          <w:b/>
          <w:spacing w:val="-1"/>
        </w:rPr>
        <w:t>support</w:t>
      </w:r>
      <w:r>
        <w:rPr>
          <w:spacing w:val="-1"/>
        </w:rPr>
        <w:t>:</w:t>
      </w:r>
      <w:r>
        <w:rPr>
          <w:spacing w:val="-9"/>
        </w:rPr>
        <w:t xml:space="preserve"> </w:t>
      </w:r>
      <w:r>
        <w:rPr>
          <w:spacing w:val="-1"/>
        </w:rPr>
        <w:t>ensure</w:t>
      </w:r>
      <w:r>
        <w:rPr>
          <w:spacing w:val="-10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there</w:t>
      </w:r>
      <w:r>
        <w:rPr>
          <w:spacing w:val="-10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sufficient</w:t>
      </w:r>
      <w:r>
        <w:rPr>
          <w:spacing w:val="-10"/>
        </w:rPr>
        <w:t xml:space="preserve"> </w:t>
      </w:r>
      <w:r>
        <w:t>land</w:t>
      </w:r>
      <w:r>
        <w:rPr>
          <w:spacing w:val="-10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industrial</w:t>
      </w:r>
      <w:r>
        <w:rPr>
          <w:spacing w:val="-11"/>
        </w:rPr>
        <w:t xml:space="preserve"> </w:t>
      </w:r>
      <w:r>
        <w:t>growth</w:t>
      </w:r>
      <w:r>
        <w:rPr>
          <w:spacing w:val="-10"/>
        </w:rPr>
        <w:t xml:space="preserve"> </w:t>
      </w:r>
      <w:r>
        <w:t>in</w:t>
      </w:r>
      <w:r>
        <w:rPr>
          <w:spacing w:val="-11"/>
        </w:rPr>
        <w:t xml:space="preserve"> </w:t>
      </w:r>
      <w:r>
        <w:t>Msunduzi</w:t>
      </w:r>
      <w:r>
        <w:rPr>
          <w:spacing w:val="-47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short,</w:t>
      </w:r>
      <w:r>
        <w:rPr>
          <w:spacing w:val="-2"/>
        </w:rPr>
        <w:t xml:space="preserve"> </w:t>
      </w:r>
      <w:r>
        <w:t>medium, and</w:t>
      </w:r>
      <w:r>
        <w:rPr>
          <w:spacing w:val="-1"/>
        </w:rPr>
        <w:t xml:space="preserve"> </w:t>
      </w:r>
      <w:r>
        <w:t>long</w:t>
      </w:r>
      <w:r>
        <w:rPr>
          <w:spacing w:val="-1"/>
        </w:rPr>
        <w:t xml:space="preserve"> </w:t>
      </w:r>
      <w:r>
        <w:t>term</w:t>
      </w:r>
    </w:p>
    <w:p w14:paraId="07FB3A2C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before="5" w:line="278" w:lineRule="auto"/>
        <w:ind w:right="577"/>
        <w:jc w:val="both"/>
      </w:pPr>
      <w:r>
        <w:t>The highest ranked project is the short term release of 60.7 ha of land for industrial</w:t>
      </w:r>
      <w:r>
        <w:rPr>
          <w:spacing w:val="1"/>
        </w:rPr>
        <w:t xml:space="preserve"> </w:t>
      </w:r>
      <w:r>
        <w:t>use</w:t>
      </w:r>
    </w:p>
    <w:p w14:paraId="07FB3A2D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line="265" w:lineRule="exact"/>
        <w:ind w:hanging="517"/>
        <w:jc w:val="both"/>
      </w:pPr>
      <w:r>
        <w:t>This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followed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need</w:t>
      </w:r>
      <w:r>
        <w:rPr>
          <w:spacing w:val="-1"/>
        </w:rPr>
        <w:t xml:space="preserve"> </w:t>
      </w:r>
      <w:r>
        <w:t>to reflect</w:t>
      </w:r>
      <w:r>
        <w:rPr>
          <w:spacing w:val="-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new</w:t>
      </w:r>
      <w:r>
        <w:rPr>
          <w:spacing w:val="-3"/>
        </w:rPr>
        <w:t xml:space="preserve"> </w:t>
      </w:r>
      <w:r>
        <w:t>integrated</w:t>
      </w:r>
      <w:r>
        <w:rPr>
          <w:spacing w:val="-1"/>
        </w:rPr>
        <w:t xml:space="preserve"> </w:t>
      </w:r>
      <w:r>
        <w:t>zones</w:t>
      </w:r>
      <w:r>
        <w:rPr>
          <w:spacing w:val="-1"/>
        </w:rPr>
        <w:t xml:space="preserve"> </w:t>
      </w:r>
      <w:r>
        <w:t>proposed</w:t>
      </w:r>
      <w:r>
        <w:rPr>
          <w:spacing w:val="-4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SDF</w:t>
      </w:r>
    </w:p>
    <w:p w14:paraId="07FB3A2E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74"/>
        </w:tabs>
        <w:spacing w:before="39" w:line="276" w:lineRule="auto"/>
        <w:ind w:left="1573" w:right="581" w:hanging="564"/>
        <w:jc w:val="both"/>
      </w:pPr>
      <w:r>
        <w:t xml:space="preserve">The next priority is to market the </w:t>
      </w:r>
      <w:proofErr w:type="spellStart"/>
      <w:r>
        <w:t>Ibhubesi</w:t>
      </w:r>
      <w:proofErr w:type="spellEnd"/>
      <w:r>
        <w:t xml:space="preserve"> light industrial park so that it reaches its</w:t>
      </w:r>
      <w:r>
        <w:rPr>
          <w:spacing w:val="1"/>
        </w:rPr>
        <w:t xml:space="preserve"> </w:t>
      </w:r>
      <w:r>
        <w:t>full</w:t>
      </w:r>
      <w:r>
        <w:rPr>
          <w:spacing w:val="-1"/>
        </w:rPr>
        <w:t xml:space="preserve"> </w:t>
      </w:r>
      <w:r>
        <w:t>capacity</w:t>
      </w:r>
    </w:p>
    <w:p w14:paraId="07FB3A2F" w14:textId="77777777" w:rsidR="00940B99" w:rsidRDefault="00000000">
      <w:pPr>
        <w:pStyle w:val="ListParagraph"/>
        <w:numPr>
          <w:ilvl w:val="0"/>
          <w:numId w:val="20"/>
        </w:numPr>
        <w:tabs>
          <w:tab w:val="left" w:pos="861"/>
        </w:tabs>
        <w:spacing w:before="121" w:line="273" w:lineRule="auto"/>
        <w:ind w:right="573"/>
        <w:jc w:val="both"/>
      </w:pPr>
      <w:r>
        <w:rPr>
          <w:b/>
        </w:rPr>
        <w:t>Bulk</w:t>
      </w:r>
      <w:r>
        <w:rPr>
          <w:b/>
          <w:spacing w:val="-7"/>
        </w:rPr>
        <w:t xml:space="preserve"> </w:t>
      </w:r>
      <w:r>
        <w:rPr>
          <w:b/>
        </w:rPr>
        <w:t>infrastructural</w:t>
      </w:r>
      <w:r>
        <w:rPr>
          <w:b/>
          <w:spacing w:val="-5"/>
        </w:rPr>
        <w:t xml:space="preserve"> </w:t>
      </w:r>
      <w:r>
        <w:rPr>
          <w:b/>
        </w:rPr>
        <w:t>support:</w:t>
      </w:r>
      <w:r>
        <w:rPr>
          <w:b/>
          <w:spacing w:val="-4"/>
        </w:rPr>
        <w:t xml:space="preserve"> </w:t>
      </w:r>
      <w:r>
        <w:t>ensure</w:t>
      </w:r>
      <w:r>
        <w:rPr>
          <w:spacing w:val="-5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sufficient</w:t>
      </w:r>
      <w:r>
        <w:rPr>
          <w:spacing w:val="-3"/>
        </w:rPr>
        <w:t xml:space="preserve"> </w:t>
      </w:r>
      <w:r>
        <w:t>capacity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bulk</w:t>
      </w:r>
      <w:r>
        <w:rPr>
          <w:spacing w:val="-4"/>
        </w:rPr>
        <w:t xml:space="preserve"> </w:t>
      </w:r>
      <w:r>
        <w:t>infrastructure</w:t>
      </w:r>
      <w:r>
        <w:rPr>
          <w:spacing w:val="-47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meet both</w:t>
      </w:r>
      <w:r>
        <w:rPr>
          <w:spacing w:val="-1"/>
        </w:rPr>
        <w:t xml:space="preserve"> </w:t>
      </w:r>
      <w:r>
        <w:t>current and</w:t>
      </w:r>
      <w:r>
        <w:rPr>
          <w:spacing w:val="-2"/>
        </w:rPr>
        <w:t xml:space="preserve"> </w:t>
      </w:r>
      <w:r>
        <w:t>future demands:</w:t>
      </w:r>
      <w:r>
        <w:rPr>
          <w:spacing w:val="-3"/>
        </w:rPr>
        <w:t xml:space="preserve"> </w:t>
      </w:r>
      <w:r>
        <w:t>energy,</w:t>
      </w:r>
      <w:r>
        <w:rPr>
          <w:spacing w:val="-3"/>
        </w:rPr>
        <w:t xml:space="preserve"> </w:t>
      </w:r>
      <w:r>
        <w:t>water, road</w:t>
      </w:r>
      <w:r>
        <w:rPr>
          <w:spacing w:val="-2"/>
        </w:rPr>
        <w:t xml:space="preserve"> </w:t>
      </w:r>
      <w:r>
        <w:t>access,</w:t>
      </w:r>
      <w:r>
        <w:rPr>
          <w:spacing w:val="-3"/>
        </w:rPr>
        <w:t xml:space="preserve"> </w:t>
      </w:r>
      <w:r>
        <w:t>waste</w:t>
      </w:r>
      <w:r>
        <w:rPr>
          <w:spacing w:val="-1"/>
        </w:rPr>
        <w:t xml:space="preserve"> </w:t>
      </w:r>
      <w:r>
        <w:t>removal</w:t>
      </w:r>
    </w:p>
    <w:p w14:paraId="07FB3A30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before="5" w:line="276" w:lineRule="auto"/>
        <w:ind w:right="574"/>
        <w:jc w:val="both"/>
      </w:pPr>
      <w:r>
        <w:t>The highest ranked project, largely because it only requires liaison, can be done</w:t>
      </w:r>
      <w:r>
        <w:rPr>
          <w:spacing w:val="1"/>
        </w:rPr>
        <w:t xml:space="preserve"> </w:t>
      </w:r>
      <w:r>
        <w:t>immediately and has no cost attached to it, is to talk to SANRAL to try and expedite</w:t>
      </w:r>
      <w:r>
        <w:rPr>
          <w:spacing w:val="1"/>
        </w:rPr>
        <w:t xml:space="preserve"> </w:t>
      </w:r>
      <w:r>
        <w:t>the decision on the location of the by-pass route. As long as there is no conclusion to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planning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 by-pass</w:t>
      </w:r>
      <w:r>
        <w:rPr>
          <w:spacing w:val="-3"/>
        </w:rPr>
        <w:t xml:space="preserve"> </w:t>
      </w:r>
      <w:r>
        <w:t>route, uncertainty</w:t>
      </w:r>
      <w:r>
        <w:rPr>
          <w:spacing w:val="-1"/>
        </w:rPr>
        <w:t xml:space="preserve"> </w:t>
      </w:r>
      <w:r>
        <w:t>will persist.</w:t>
      </w:r>
    </w:p>
    <w:p w14:paraId="07FB3A31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line="276" w:lineRule="auto"/>
        <w:ind w:right="576" w:hanging="516"/>
        <w:jc w:val="both"/>
      </w:pPr>
      <w:r>
        <w:t>The next ranked project concerns liaising with the Department of Water Affairs over</w:t>
      </w:r>
      <w:r>
        <w:rPr>
          <w:spacing w:val="1"/>
        </w:rPr>
        <w:t xml:space="preserve"> </w:t>
      </w:r>
      <w:r>
        <w:t>securing an adequate supply of water for current and future needs.</w:t>
      </w:r>
      <w:r>
        <w:rPr>
          <w:spacing w:val="1"/>
        </w:rPr>
        <w:t xml:space="preserve"> </w:t>
      </w:r>
      <w:r>
        <w:t>This includes</w:t>
      </w:r>
      <w:r>
        <w:rPr>
          <w:spacing w:val="1"/>
        </w:rPr>
        <w:t xml:space="preserve"> </w:t>
      </w:r>
      <w:r>
        <w:t>protection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water sources from</w:t>
      </w:r>
      <w:r>
        <w:rPr>
          <w:spacing w:val="1"/>
        </w:rPr>
        <w:t xml:space="preserve"> </w:t>
      </w:r>
      <w:r>
        <w:t>pollutants.</w:t>
      </w:r>
    </w:p>
    <w:p w14:paraId="07FB3A32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before="1" w:line="276" w:lineRule="auto"/>
        <w:ind w:right="573" w:hanging="567"/>
        <w:jc w:val="both"/>
      </w:pPr>
      <w:r>
        <w:t>Stormwater upgrades receive the next ranking to prevent damage to infrastructure</w:t>
      </w:r>
      <w:r>
        <w:rPr>
          <w:spacing w:val="1"/>
        </w:rPr>
        <w:t xml:space="preserve"> </w:t>
      </w:r>
      <w:r>
        <w:t>with anticipated increase in the number and intensity of severe weather events with</w:t>
      </w:r>
      <w:r>
        <w:rPr>
          <w:spacing w:val="1"/>
        </w:rPr>
        <w:t xml:space="preserve"> </w:t>
      </w:r>
      <w:r>
        <w:t>climate</w:t>
      </w:r>
      <w:r>
        <w:rPr>
          <w:spacing w:val="-5"/>
        </w:rPr>
        <w:t xml:space="preserve"> </w:t>
      </w:r>
      <w:r>
        <w:t>change.</w:t>
      </w:r>
      <w:r>
        <w:rPr>
          <w:spacing w:val="-4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critical</w:t>
      </w:r>
      <w:r>
        <w:rPr>
          <w:spacing w:val="-5"/>
        </w:rPr>
        <w:t xml:space="preserve"> </w:t>
      </w:r>
      <w:r>
        <w:t>pro-active</w:t>
      </w:r>
      <w:r>
        <w:rPr>
          <w:spacing w:val="-6"/>
        </w:rPr>
        <w:t xml:space="preserve"> </w:t>
      </w:r>
      <w:r>
        <w:t>measure</w:t>
      </w:r>
      <w:r>
        <w:rPr>
          <w:spacing w:val="-6"/>
        </w:rPr>
        <w:t xml:space="preserve"> </w:t>
      </w:r>
      <w:r>
        <w:t>which</w:t>
      </w:r>
      <w:r>
        <w:rPr>
          <w:spacing w:val="-5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prevent</w:t>
      </w:r>
      <w:r>
        <w:rPr>
          <w:spacing w:val="-4"/>
        </w:rPr>
        <w:t xml:space="preserve"> </w:t>
      </w:r>
      <w:r>
        <w:t>greater</w:t>
      </w:r>
      <w:r>
        <w:rPr>
          <w:spacing w:val="-8"/>
        </w:rPr>
        <w:t xml:space="preserve"> </w:t>
      </w:r>
      <w:r>
        <w:t>cost</w:t>
      </w:r>
      <w:r>
        <w:rPr>
          <w:spacing w:val="-4"/>
        </w:rPr>
        <w:t xml:space="preserve"> </w:t>
      </w:r>
      <w:r>
        <w:t>to</w:t>
      </w:r>
      <w:r>
        <w:rPr>
          <w:spacing w:val="-47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municipality</w:t>
      </w:r>
      <w:r>
        <w:rPr>
          <w:spacing w:val="1"/>
        </w:rPr>
        <w:t xml:space="preserve"> </w:t>
      </w:r>
      <w:r>
        <w:t>later</w:t>
      </w:r>
      <w:r>
        <w:rPr>
          <w:spacing w:val="-2"/>
        </w:rPr>
        <w:t xml:space="preserve"> </w:t>
      </w:r>
      <w:r>
        <w:t>on.</w:t>
      </w:r>
    </w:p>
    <w:p w14:paraId="07FB3A33" w14:textId="77777777" w:rsidR="00940B99" w:rsidRDefault="00000000">
      <w:pPr>
        <w:pStyle w:val="BodyText"/>
        <w:spacing w:before="118" w:line="276" w:lineRule="auto"/>
        <w:ind w:left="860" w:right="573"/>
        <w:jc w:val="both"/>
      </w:pPr>
      <w:r>
        <w:t>It is important to note the relatively low ranking (5) of securing a stable energy supply. This</w:t>
      </w:r>
      <w:r>
        <w:rPr>
          <w:spacing w:val="1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an</w:t>
      </w:r>
      <w:r>
        <w:rPr>
          <w:spacing w:val="-8"/>
        </w:rPr>
        <w:t xml:space="preserve"> </w:t>
      </w:r>
      <w:r>
        <w:t>aspect</w:t>
      </w:r>
      <w:r>
        <w:rPr>
          <w:spacing w:val="-7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all</w:t>
      </w:r>
      <w:r>
        <w:rPr>
          <w:spacing w:val="-5"/>
        </w:rPr>
        <w:t xml:space="preserve"> </w:t>
      </w:r>
      <w:r>
        <w:t>industrialists</w:t>
      </w:r>
      <w:r>
        <w:rPr>
          <w:spacing w:val="-5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stakeholder</w:t>
      </w:r>
      <w:r>
        <w:rPr>
          <w:spacing w:val="-7"/>
        </w:rPr>
        <w:t xml:space="preserve"> </w:t>
      </w:r>
      <w:r>
        <w:t>meeting</w:t>
      </w:r>
      <w:r>
        <w:rPr>
          <w:spacing w:val="-5"/>
        </w:rPr>
        <w:t xml:space="preserve"> </w:t>
      </w:r>
      <w:r>
        <w:t>agreed</w:t>
      </w:r>
      <w:r>
        <w:rPr>
          <w:spacing w:val="-6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top</w:t>
      </w:r>
      <w:r>
        <w:rPr>
          <w:spacing w:val="-11"/>
        </w:rPr>
        <w:t xml:space="preserve"> </w:t>
      </w:r>
      <w:r>
        <w:t>priority.</w:t>
      </w:r>
      <w:r>
        <w:rPr>
          <w:spacing w:val="37"/>
        </w:rPr>
        <w:t xml:space="preserve"> </w:t>
      </w:r>
      <w:r>
        <w:t>This</w:t>
      </w:r>
      <w:r>
        <w:rPr>
          <w:spacing w:val="-47"/>
        </w:rPr>
        <w:t xml:space="preserve"> </w:t>
      </w:r>
      <w:r>
        <w:t>ranking probably comes from the high cost and high implementation risk, given the current</w:t>
      </w:r>
      <w:r>
        <w:rPr>
          <w:spacing w:val="1"/>
        </w:rPr>
        <w:t xml:space="preserve"> </w:t>
      </w:r>
      <w:r>
        <w:t>challenges facing</w:t>
      </w:r>
      <w:r>
        <w:rPr>
          <w:spacing w:val="-2"/>
        </w:rPr>
        <w:t xml:space="preserve"> </w:t>
      </w:r>
      <w:r>
        <w:t>Eskom.</w:t>
      </w:r>
      <w:r>
        <w:rPr>
          <w:spacing w:val="-2"/>
        </w:rPr>
        <w:t xml:space="preserve"> </w:t>
      </w:r>
      <w:r>
        <w:t>Nonetheless,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stable energy</w:t>
      </w:r>
      <w:r>
        <w:rPr>
          <w:spacing w:val="-2"/>
        </w:rPr>
        <w:t xml:space="preserve"> </w:t>
      </w:r>
      <w:r>
        <w:t>supply remains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critical</w:t>
      </w:r>
      <w:r>
        <w:rPr>
          <w:spacing w:val="-5"/>
        </w:rPr>
        <w:t xml:space="preserve"> </w:t>
      </w:r>
      <w:r>
        <w:t>project.</w:t>
      </w:r>
    </w:p>
    <w:p w14:paraId="07FB3A34" w14:textId="77777777" w:rsidR="00940B99" w:rsidRDefault="00000000">
      <w:pPr>
        <w:pStyle w:val="ListParagraph"/>
        <w:numPr>
          <w:ilvl w:val="0"/>
          <w:numId w:val="20"/>
        </w:numPr>
        <w:tabs>
          <w:tab w:val="left" w:pos="861"/>
        </w:tabs>
        <w:spacing w:before="121" w:line="276" w:lineRule="auto"/>
        <w:ind w:right="574"/>
        <w:jc w:val="both"/>
      </w:pPr>
      <w:r>
        <w:rPr>
          <w:b/>
        </w:rPr>
        <w:t xml:space="preserve">Integrated catalytic projects: </w:t>
      </w:r>
      <w:r>
        <w:t>implement catalytic projects that are planned, and where they</w:t>
      </w:r>
      <w:r>
        <w:rPr>
          <w:spacing w:val="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already underway,</w:t>
      </w:r>
      <w:r>
        <w:rPr>
          <w:spacing w:val="-2"/>
        </w:rPr>
        <w:t xml:space="preserve"> </w:t>
      </w:r>
      <w:r>
        <w:t>monitor progress</w:t>
      </w:r>
    </w:p>
    <w:p w14:paraId="07FB3A35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74"/>
        </w:tabs>
        <w:spacing w:before="2" w:line="273" w:lineRule="auto"/>
        <w:ind w:left="1573" w:right="576" w:hanging="461"/>
        <w:jc w:val="both"/>
      </w:pPr>
      <w:r>
        <w:t>Top</w:t>
      </w:r>
      <w:r>
        <w:rPr>
          <w:spacing w:val="-4"/>
        </w:rPr>
        <w:t xml:space="preserve"> </w:t>
      </w:r>
      <w:r>
        <w:t>priority,</w:t>
      </w:r>
      <w:r>
        <w:rPr>
          <w:spacing w:val="-2"/>
        </w:rPr>
        <w:t xml:space="preserve"> </w:t>
      </w:r>
      <w:r>
        <w:t>which</w:t>
      </w:r>
      <w:r>
        <w:rPr>
          <w:spacing w:val="-4"/>
        </w:rPr>
        <w:t xml:space="preserve"> </w:t>
      </w:r>
      <w:r>
        <w:t>ties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bulk</w:t>
      </w:r>
      <w:r>
        <w:rPr>
          <w:spacing w:val="-2"/>
        </w:rPr>
        <w:t xml:space="preserve"> </w:t>
      </w:r>
      <w:r>
        <w:t>infrastructural</w:t>
      </w:r>
      <w:r>
        <w:rPr>
          <w:spacing w:val="-3"/>
        </w:rPr>
        <w:t xml:space="preserve"> </w:t>
      </w:r>
      <w:r>
        <w:t>priority,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liaison</w:t>
      </w:r>
      <w:r>
        <w:rPr>
          <w:spacing w:val="-4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SANRAL</w:t>
      </w:r>
      <w:r>
        <w:rPr>
          <w:spacing w:val="-47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planned interchanges</w:t>
      </w:r>
      <w:r>
        <w:rPr>
          <w:spacing w:val="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 N3.</w:t>
      </w:r>
    </w:p>
    <w:p w14:paraId="07FB3A36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before="4" w:line="276" w:lineRule="auto"/>
        <w:ind w:right="573" w:hanging="516"/>
        <w:jc w:val="both"/>
      </w:pPr>
      <w:r>
        <w:t>The next priority is the IRPTN project: to monitor progress</w:t>
      </w:r>
      <w:r>
        <w:rPr>
          <w:spacing w:val="1"/>
        </w:rPr>
        <w:t xml:space="preserve"> </w:t>
      </w:r>
      <w:r>
        <w:t>and ensure effective</w:t>
      </w:r>
      <w:r>
        <w:rPr>
          <w:spacing w:val="1"/>
        </w:rPr>
        <w:t xml:space="preserve"> </w:t>
      </w:r>
      <w:r>
        <w:rPr>
          <w:spacing w:val="-1"/>
        </w:rPr>
        <w:t>implementation.</w:t>
      </w:r>
      <w:r>
        <w:rPr>
          <w:spacing w:val="-12"/>
        </w:rPr>
        <w:t xml:space="preserve"> </w:t>
      </w:r>
      <w:r>
        <w:t>This</w:t>
      </w:r>
      <w:r>
        <w:rPr>
          <w:spacing w:val="-11"/>
        </w:rPr>
        <w:t xml:space="preserve"> </w:t>
      </w:r>
      <w:r>
        <w:t>has</w:t>
      </w:r>
      <w:r>
        <w:rPr>
          <w:spacing w:val="-9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bearing</w:t>
      </w:r>
      <w:r>
        <w:rPr>
          <w:spacing w:val="-9"/>
        </w:rPr>
        <w:t xml:space="preserve"> </w:t>
      </w:r>
      <w:r>
        <w:t>on</w:t>
      </w:r>
      <w:r>
        <w:rPr>
          <w:spacing w:val="-12"/>
        </w:rPr>
        <w:t xml:space="preserve"> </w:t>
      </w:r>
      <w:r>
        <w:t>being</w:t>
      </w:r>
      <w:r>
        <w:rPr>
          <w:spacing w:val="-11"/>
        </w:rPr>
        <w:t xml:space="preserve"> </w:t>
      </w:r>
      <w:r>
        <w:t>able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ensure</w:t>
      </w:r>
      <w:r>
        <w:rPr>
          <w:spacing w:val="-8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it</w:t>
      </w:r>
      <w:r>
        <w:rPr>
          <w:spacing w:val="-9"/>
        </w:rPr>
        <w:t xml:space="preserve"> </w:t>
      </w:r>
      <w:r>
        <w:t>is</w:t>
      </w:r>
      <w:r>
        <w:rPr>
          <w:spacing w:val="-13"/>
        </w:rPr>
        <w:t xml:space="preserve"> </w:t>
      </w:r>
      <w:r>
        <w:t>easier</w:t>
      </w:r>
      <w:r>
        <w:rPr>
          <w:spacing w:val="-10"/>
        </w:rPr>
        <w:t xml:space="preserve"> </w:t>
      </w:r>
      <w:r>
        <w:t>for</w:t>
      </w:r>
      <w:r>
        <w:rPr>
          <w:spacing w:val="-12"/>
        </w:rPr>
        <w:t xml:space="preserve"> </w:t>
      </w:r>
      <w:r>
        <w:t>workers</w:t>
      </w:r>
      <w:r>
        <w:rPr>
          <w:spacing w:val="-47"/>
        </w:rPr>
        <w:t xml:space="preserve"> </w:t>
      </w:r>
      <w:r>
        <w:t>to commute between</w:t>
      </w:r>
      <w:r>
        <w:rPr>
          <w:spacing w:val="-3"/>
        </w:rPr>
        <w:t xml:space="preserve"> </w:t>
      </w:r>
      <w:r>
        <w:t>their</w:t>
      </w:r>
      <w:r>
        <w:rPr>
          <w:spacing w:val="-3"/>
        </w:rPr>
        <w:t xml:space="preserve"> </w:t>
      </w:r>
      <w:r>
        <w:t>homes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places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work.</w:t>
      </w:r>
    </w:p>
    <w:p w14:paraId="07FB3A37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74"/>
        </w:tabs>
        <w:spacing w:line="276" w:lineRule="auto"/>
        <w:ind w:left="1573" w:right="578" w:hanging="564"/>
        <w:jc w:val="both"/>
      </w:pPr>
      <w:r>
        <w:t>The</w:t>
      </w:r>
      <w:r>
        <w:rPr>
          <w:spacing w:val="1"/>
        </w:rPr>
        <w:t xml:space="preserve"> </w:t>
      </w:r>
      <w:r>
        <w:t>third</w:t>
      </w:r>
      <w:r>
        <w:rPr>
          <w:spacing w:val="1"/>
        </w:rPr>
        <w:t xml:space="preserve"> </w:t>
      </w:r>
      <w:r>
        <w:t>priority</w:t>
      </w:r>
      <w:r>
        <w:rPr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integrate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spatially</w:t>
      </w:r>
      <w:r>
        <w:rPr>
          <w:spacing w:val="1"/>
        </w:rPr>
        <w:t xml:space="preserve"> </w:t>
      </w:r>
      <w:r>
        <w:t>separated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logistics</w:t>
      </w:r>
      <w:r>
        <w:rPr>
          <w:spacing w:val="1"/>
        </w:rPr>
        <w:t xml:space="preserve"> </w:t>
      </w:r>
      <w:r>
        <w:t>activities across the city into the proposed main logistics system linked to the SIP2</w:t>
      </w:r>
      <w:r>
        <w:rPr>
          <w:spacing w:val="1"/>
        </w:rPr>
        <w:t xml:space="preserve"> </w:t>
      </w:r>
      <w:r>
        <w:t>corridor</w:t>
      </w:r>
      <w:r>
        <w:rPr>
          <w:spacing w:val="-3"/>
        </w:rPr>
        <w:t xml:space="preserve"> </w:t>
      </w:r>
      <w:r>
        <w:t>along</w:t>
      </w:r>
      <w:r>
        <w:rPr>
          <w:spacing w:val="-3"/>
        </w:rPr>
        <w:t xml:space="preserve"> </w:t>
      </w:r>
      <w:r>
        <w:t>the N3.</w:t>
      </w:r>
    </w:p>
    <w:p w14:paraId="07FB3A38" w14:textId="77777777" w:rsidR="00940B99" w:rsidRDefault="00000000">
      <w:pPr>
        <w:pStyle w:val="ListParagraph"/>
        <w:numPr>
          <w:ilvl w:val="0"/>
          <w:numId w:val="20"/>
        </w:numPr>
        <w:tabs>
          <w:tab w:val="left" w:pos="861"/>
        </w:tabs>
        <w:spacing w:before="120"/>
        <w:ind w:hanging="361"/>
        <w:jc w:val="both"/>
      </w:pPr>
      <w:r>
        <w:rPr>
          <w:b/>
        </w:rPr>
        <w:t>Industrial</w:t>
      </w:r>
      <w:r>
        <w:rPr>
          <w:b/>
          <w:spacing w:val="-3"/>
        </w:rPr>
        <w:t xml:space="preserve"> </w:t>
      </w:r>
      <w:r>
        <w:rPr>
          <w:b/>
        </w:rPr>
        <w:t>sectors:</w:t>
      </w:r>
      <w:r>
        <w:rPr>
          <w:b/>
          <w:spacing w:val="-2"/>
        </w:rPr>
        <w:t xml:space="preserve"> </w:t>
      </w:r>
      <w:r>
        <w:t>provide</w:t>
      </w:r>
      <w:r>
        <w:rPr>
          <w:spacing w:val="-5"/>
        </w:rPr>
        <w:t xml:space="preserve"> </w:t>
      </w:r>
      <w:r>
        <w:t>support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industrial</w:t>
      </w:r>
      <w:r>
        <w:rPr>
          <w:spacing w:val="-5"/>
        </w:rPr>
        <w:t xml:space="preserve"> </w:t>
      </w:r>
      <w:r>
        <w:t>sectors</w:t>
      </w:r>
    </w:p>
    <w:p w14:paraId="07FB3A39" w14:textId="77777777" w:rsidR="00940B99" w:rsidRDefault="00940B99">
      <w:pPr>
        <w:jc w:val="both"/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p w14:paraId="07FB3A3A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before="38"/>
        <w:ind w:hanging="467"/>
        <w:jc w:val="both"/>
      </w:pPr>
      <w:r>
        <w:lastRenderedPageBreak/>
        <w:t>The</w:t>
      </w:r>
      <w:r>
        <w:rPr>
          <w:spacing w:val="-2"/>
        </w:rPr>
        <w:t xml:space="preserve"> </w:t>
      </w:r>
      <w:r>
        <w:t>top</w:t>
      </w:r>
      <w:r>
        <w:rPr>
          <w:spacing w:val="-3"/>
        </w:rPr>
        <w:t xml:space="preserve"> </w:t>
      </w:r>
      <w:r>
        <w:t>priority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implement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2017</w:t>
      </w:r>
      <w:r>
        <w:rPr>
          <w:spacing w:val="-4"/>
        </w:rPr>
        <w:t xml:space="preserve"> </w:t>
      </w:r>
      <w:r>
        <w:t>industrial</w:t>
      </w:r>
      <w:r>
        <w:rPr>
          <w:spacing w:val="-3"/>
        </w:rPr>
        <w:t xml:space="preserve"> </w:t>
      </w:r>
      <w:r>
        <w:t>incentives policy</w:t>
      </w:r>
    </w:p>
    <w:p w14:paraId="07FB3A3B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before="42" w:line="276" w:lineRule="auto"/>
        <w:ind w:right="575" w:hanging="516"/>
        <w:jc w:val="both"/>
      </w:pPr>
      <w:r>
        <w:t xml:space="preserve">The </w:t>
      </w:r>
      <w:proofErr w:type="spellStart"/>
      <w:r>
        <w:t>Aluminium</w:t>
      </w:r>
      <w:proofErr w:type="spellEnd"/>
      <w:r>
        <w:t xml:space="preserve"> Beneficiation Initiative (ABI) is ranked as the next priority: to liaise</w:t>
      </w:r>
      <w:r>
        <w:rPr>
          <w:spacing w:val="1"/>
        </w:rPr>
        <w:t xml:space="preserve"> </w:t>
      </w:r>
      <w:r>
        <w:t xml:space="preserve">with </w:t>
      </w:r>
      <w:proofErr w:type="spellStart"/>
      <w:r>
        <w:t>Hulamin</w:t>
      </w:r>
      <w:proofErr w:type="spellEnd"/>
      <w:r>
        <w:t xml:space="preserve"> and South32 to determine how the municipality may assist with their</w:t>
      </w:r>
      <w:r>
        <w:rPr>
          <w:spacing w:val="1"/>
        </w:rPr>
        <w:t xml:space="preserve"> </w:t>
      </w:r>
      <w:r>
        <w:t>growth</w:t>
      </w:r>
      <w:r>
        <w:rPr>
          <w:spacing w:val="-1"/>
        </w:rPr>
        <w:t xml:space="preserve"> </w:t>
      </w:r>
      <w:r>
        <w:t>plans</w:t>
      </w:r>
    </w:p>
    <w:p w14:paraId="07FB3A3C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74"/>
        </w:tabs>
        <w:ind w:left="1573" w:hanging="565"/>
        <w:jc w:val="both"/>
      </w:pPr>
      <w:r>
        <w:t>The</w:t>
      </w:r>
      <w:r>
        <w:rPr>
          <w:spacing w:val="-4"/>
        </w:rPr>
        <w:t xml:space="preserve"> </w:t>
      </w:r>
      <w:r>
        <w:t>marketing</w:t>
      </w:r>
      <w:r>
        <w:rPr>
          <w:spacing w:val="-2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 proposed</w:t>
      </w:r>
      <w:r>
        <w:rPr>
          <w:spacing w:val="-2"/>
        </w:rPr>
        <w:t xml:space="preserve"> </w:t>
      </w:r>
      <w:r>
        <w:t>automotive</w:t>
      </w:r>
      <w:r>
        <w:rPr>
          <w:spacing w:val="-1"/>
        </w:rPr>
        <w:t xml:space="preserve"> </w:t>
      </w:r>
      <w:r>
        <w:t>hub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 auto</w:t>
      </w:r>
      <w:r>
        <w:rPr>
          <w:spacing w:val="-1"/>
        </w:rPr>
        <w:t xml:space="preserve"> </w:t>
      </w:r>
      <w:r>
        <w:t>industry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ranked</w:t>
      </w:r>
      <w:r>
        <w:rPr>
          <w:spacing w:val="-1"/>
        </w:rPr>
        <w:t xml:space="preserve"> </w:t>
      </w:r>
      <w:r>
        <w:t>third.</w:t>
      </w:r>
    </w:p>
    <w:p w14:paraId="07FB3A3D" w14:textId="77777777" w:rsidR="00940B99" w:rsidRDefault="00000000">
      <w:pPr>
        <w:pStyle w:val="ListParagraph"/>
        <w:numPr>
          <w:ilvl w:val="0"/>
          <w:numId w:val="20"/>
        </w:numPr>
        <w:tabs>
          <w:tab w:val="left" w:pos="861"/>
        </w:tabs>
        <w:spacing w:before="158" w:line="276" w:lineRule="auto"/>
        <w:ind w:right="574"/>
        <w:jc w:val="both"/>
      </w:pPr>
      <w:r>
        <w:rPr>
          <w:b/>
        </w:rPr>
        <w:t>Protective environmental and social measures</w:t>
      </w:r>
      <w:r>
        <w:t>: ensure there are sufficient environmental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social</w:t>
      </w:r>
      <w:r>
        <w:rPr>
          <w:spacing w:val="1"/>
        </w:rPr>
        <w:t xml:space="preserve"> </w:t>
      </w:r>
      <w:r>
        <w:t>protections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proofErr w:type="spellStart"/>
      <w:r>
        <w:t>minimise</w:t>
      </w:r>
      <w:proofErr w:type="spellEnd"/>
      <w:r>
        <w:t>,</w:t>
      </w:r>
      <w:r>
        <w:rPr>
          <w:spacing w:val="1"/>
        </w:rPr>
        <w:t xml:space="preserve"> </w:t>
      </w:r>
      <w:r>
        <w:t>preferably</w:t>
      </w:r>
      <w:r>
        <w:rPr>
          <w:spacing w:val="1"/>
        </w:rPr>
        <w:t xml:space="preserve"> </w:t>
      </w:r>
      <w:r>
        <w:t>prevent,</w:t>
      </w:r>
      <w:r>
        <w:rPr>
          <w:spacing w:val="1"/>
        </w:rPr>
        <w:t xml:space="preserve"> </w:t>
      </w:r>
      <w:r>
        <w:t>negative</w:t>
      </w:r>
      <w:r>
        <w:rPr>
          <w:spacing w:val="1"/>
        </w:rPr>
        <w:t xml:space="preserve"> </w:t>
      </w:r>
      <w:r>
        <w:t>impacts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 xml:space="preserve">industry on surrounding natural environment and on </w:t>
      </w:r>
      <w:proofErr w:type="spellStart"/>
      <w:r>
        <w:t>neighbouring</w:t>
      </w:r>
      <w:proofErr w:type="spellEnd"/>
      <w:r>
        <w:t xml:space="preserve"> communities, and to</w:t>
      </w:r>
      <w:r>
        <w:rPr>
          <w:spacing w:val="1"/>
        </w:rPr>
        <w:t xml:space="preserve"> </w:t>
      </w:r>
      <w:r>
        <w:t>mitigate the</w:t>
      </w:r>
      <w:r>
        <w:rPr>
          <w:spacing w:val="-3"/>
        </w:rPr>
        <w:t xml:space="preserve"> </w:t>
      </w:r>
      <w:r>
        <w:t>negative</w:t>
      </w:r>
      <w:r>
        <w:rPr>
          <w:spacing w:val="-2"/>
        </w:rPr>
        <w:t xml:space="preserve"> </w:t>
      </w:r>
      <w:r>
        <w:t>effects</w:t>
      </w:r>
      <w:r>
        <w:rPr>
          <w:spacing w:val="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change.</w:t>
      </w:r>
    </w:p>
    <w:p w14:paraId="07FB3A3E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before="1" w:line="276" w:lineRule="auto"/>
        <w:ind w:right="576"/>
        <w:jc w:val="both"/>
      </w:pPr>
      <w:r>
        <w:t>The</w:t>
      </w:r>
      <w:r>
        <w:rPr>
          <w:spacing w:val="-7"/>
        </w:rPr>
        <w:t xml:space="preserve"> </w:t>
      </w:r>
      <w:r>
        <w:t>top</w:t>
      </w:r>
      <w:r>
        <w:rPr>
          <w:spacing w:val="-6"/>
        </w:rPr>
        <w:t xml:space="preserve"> </w:t>
      </w:r>
      <w:r>
        <w:t>priority</w:t>
      </w:r>
      <w:r>
        <w:rPr>
          <w:spacing w:val="-7"/>
        </w:rPr>
        <w:t xml:space="preserve"> </w:t>
      </w:r>
      <w:r>
        <w:t>concerns</w:t>
      </w:r>
      <w:r>
        <w:rPr>
          <w:spacing w:val="-8"/>
        </w:rPr>
        <w:t xml:space="preserve"> </w:t>
      </w:r>
      <w:r>
        <w:t>ensuring</w:t>
      </w:r>
      <w:r>
        <w:rPr>
          <w:spacing w:val="-6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planning</w:t>
      </w:r>
      <w:r>
        <w:rPr>
          <w:spacing w:val="-9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any</w:t>
      </w:r>
      <w:r>
        <w:rPr>
          <w:spacing w:val="-5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zones</w:t>
      </w:r>
      <w:r>
        <w:rPr>
          <w:spacing w:val="-7"/>
        </w:rPr>
        <w:t xml:space="preserve"> </w:t>
      </w:r>
      <w:r>
        <w:t>takes</w:t>
      </w:r>
      <w:r>
        <w:rPr>
          <w:spacing w:val="-7"/>
        </w:rPr>
        <w:t xml:space="preserve"> </w:t>
      </w:r>
      <w:r>
        <w:t>into</w:t>
      </w:r>
      <w:r>
        <w:rPr>
          <w:spacing w:val="-48"/>
        </w:rPr>
        <w:t xml:space="preserve"> </w:t>
      </w:r>
      <w:r>
        <w:t>account the EMF zoning. This should be part of the normal assessment process for</w:t>
      </w:r>
      <w:r>
        <w:rPr>
          <w:spacing w:val="1"/>
        </w:rPr>
        <w:t xml:space="preserve"> </w:t>
      </w:r>
      <w:r>
        <w:t>both changes of land use as well as for industrial development applications.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ranking</w:t>
      </w:r>
      <w:r>
        <w:rPr>
          <w:spacing w:val="1"/>
        </w:rPr>
        <w:t xml:space="preserve"> </w:t>
      </w:r>
      <w:r>
        <w:t>merely</w:t>
      </w:r>
      <w:r>
        <w:rPr>
          <w:spacing w:val="1"/>
        </w:rPr>
        <w:t xml:space="preserve"> </w:t>
      </w:r>
      <w:r>
        <w:t>serves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proofErr w:type="spellStart"/>
      <w:r>
        <w:t>emphasise</w:t>
      </w:r>
      <w:proofErr w:type="spellEnd"/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importance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taking</w:t>
      </w:r>
      <w:r>
        <w:rPr>
          <w:spacing w:val="1"/>
        </w:rPr>
        <w:t xml:space="preserve"> </w:t>
      </w:r>
      <w:r>
        <w:t>environmental</w:t>
      </w:r>
      <w:r>
        <w:rPr>
          <w:spacing w:val="1"/>
        </w:rPr>
        <w:t xml:space="preserve"> </w:t>
      </w:r>
      <w:r>
        <w:t>constraints</w:t>
      </w:r>
      <w:r>
        <w:rPr>
          <w:spacing w:val="-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account</w:t>
      </w:r>
      <w:r>
        <w:rPr>
          <w:spacing w:val="-2"/>
        </w:rPr>
        <w:t xml:space="preserve"> </w:t>
      </w:r>
      <w:r>
        <w:t>when locating</w:t>
      </w:r>
      <w:r>
        <w:rPr>
          <w:spacing w:val="-2"/>
        </w:rPr>
        <w:t xml:space="preserve"> </w:t>
      </w:r>
      <w:r>
        <w:t>industries.</w:t>
      </w:r>
    </w:p>
    <w:p w14:paraId="07FB3A3F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before="2" w:line="276" w:lineRule="auto"/>
        <w:ind w:right="576" w:hanging="516"/>
        <w:jc w:val="both"/>
      </w:pPr>
      <w:r>
        <w:t>Ensuring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zoning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precautionary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m</w:t>
      </w:r>
      <w:r>
        <w:rPr>
          <w:spacing w:val="1"/>
        </w:rPr>
        <w:t xml:space="preserve"> </w:t>
      </w:r>
      <w:r>
        <w:t>buffer</w:t>
      </w:r>
      <w:r>
        <w:rPr>
          <w:spacing w:val="1"/>
        </w:rPr>
        <w:t xml:space="preserve"> </w:t>
      </w:r>
      <w:r>
        <w:t>areas</w:t>
      </w:r>
      <w:r>
        <w:rPr>
          <w:spacing w:val="1"/>
        </w:rPr>
        <w:t xml:space="preserve"> </w:t>
      </w:r>
      <w:r>
        <w:t>around</w:t>
      </w:r>
      <w:r>
        <w:rPr>
          <w:spacing w:val="1"/>
        </w:rPr>
        <w:t xml:space="preserve"> </w:t>
      </w:r>
      <w:r>
        <w:t>sensitive</w:t>
      </w:r>
      <w:r>
        <w:rPr>
          <w:spacing w:val="1"/>
        </w:rPr>
        <w:t xml:space="preserve"> </w:t>
      </w:r>
      <w:r>
        <w:t>environments and protected areas is the next priority.</w:t>
      </w:r>
      <w:r>
        <w:rPr>
          <w:spacing w:val="1"/>
        </w:rPr>
        <w:t xml:space="preserve"> </w:t>
      </w:r>
      <w:r>
        <w:t>This is a follow on from the</w:t>
      </w:r>
      <w:r>
        <w:rPr>
          <w:spacing w:val="1"/>
        </w:rPr>
        <w:t xml:space="preserve"> </w:t>
      </w:r>
      <w:r>
        <w:t>first priority;</w:t>
      </w:r>
      <w:r>
        <w:rPr>
          <w:spacing w:val="48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EMF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specify</w:t>
      </w:r>
      <w:r>
        <w:rPr>
          <w:spacing w:val="-3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 buffer.</w:t>
      </w:r>
    </w:p>
    <w:p w14:paraId="07FB3A40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74"/>
        </w:tabs>
        <w:spacing w:line="276" w:lineRule="auto"/>
        <w:ind w:left="1573" w:right="576" w:hanging="564"/>
        <w:jc w:val="both"/>
      </w:pPr>
      <w:r>
        <w:t>The third priority is to develop partnerships with industry to strive towards a carbon</w:t>
      </w:r>
      <w:r>
        <w:rPr>
          <w:spacing w:val="1"/>
        </w:rPr>
        <w:t xml:space="preserve"> </w:t>
      </w:r>
      <w:r>
        <w:t>neutral</w:t>
      </w:r>
      <w:r>
        <w:rPr>
          <w:spacing w:val="-8"/>
        </w:rPr>
        <w:t xml:space="preserve"> </w:t>
      </w:r>
      <w:r>
        <w:t>city.</w:t>
      </w:r>
      <w:r>
        <w:rPr>
          <w:spacing w:val="-10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is</w:t>
      </w:r>
      <w:r>
        <w:rPr>
          <w:spacing w:val="-9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critical</w:t>
      </w:r>
      <w:r>
        <w:rPr>
          <w:spacing w:val="-10"/>
        </w:rPr>
        <w:t xml:space="preserve"> </w:t>
      </w:r>
      <w:r>
        <w:t>strategic</w:t>
      </w:r>
      <w:r>
        <w:rPr>
          <w:spacing w:val="-7"/>
        </w:rPr>
        <w:t xml:space="preserve"> </w:t>
      </w:r>
      <w:r>
        <w:t>decision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take</w:t>
      </w:r>
      <w:r>
        <w:rPr>
          <w:spacing w:val="-9"/>
        </w:rPr>
        <w:t xml:space="preserve"> </w:t>
      </w:r>
      <w:r>
        <w:t>–</w:t>
      </w:r>
      <w:r>
        <w:rPr>
          <w:spacing w:val="-11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assess</w:t>
      </w:r>
      <w:r>
        <w:rPr>
          <w:spacing w:val="-8"/>
        </w:rPr>
        <w:t xml:space="preserve"> </w:t>
      </w:r>
      <w:r>
        <w:t>all</w:t>
      </w:r>
      <w:r>
        <w:rPr>
          <w:spacing w:val="-10"/>
        </w:rPr>
        <w:t xml:space="preserve"> </w:t>
      </w:r>
      <w:r>
        <w:t>current</w:t>
      </w:r>
      <w:r>
        <w:rPr>
          <w:spacing w:val="-10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future</w:t>
      </w:r>
      <w:r>
        <w:rPr>
          <w:spacing w:val="-47"/>
        </w:rPr>
        <w:t xml:space="preserve"> </w:t>
      </w:r>
      <w:r>
        <w:t>industries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their</w:t>
      </w:r>
      <w:r>
        <w:rPr>
          <w:spacing w:val="1"/>
        </w:rPr>
        <w:t xml:space="preserve"> </w:t>
      </w:r>
      <w:r>
        <w:t>impact</w:t>
      </w:r>
      <w:r>
        <w:rPr>
          <w:spacing w:val="1"/>
        </w:rPr>
        <w:t xml:space="preserve"> </w:t>
      </w:r>
      <w:r>
        <w:t>on</w:t>
      </w:r>
      <w:r>
        <w:rPr>
          <w:spacing w:val="1"/>
        </w:rPr>
        <w:t xml:space="preserve"> </w:t>
      </w:r>
      <w:r>
        <w:t>climate</w:t>
      </w:r>
      <w:r>
        <w:rPr>
          <w:spacing w:val="1"/>
        </w:rPr>
        <w:t xml:space="preserve"> </w:t>
      </w:r>
      <w:r>
        <w:t>change.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should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written</w:t>
      </w:r>
      <w:r>
        <w:rPr>
          <w:spacing w:val="1"/>
        </w:rPr>
        <w:t xml:space="preserve"> </w:t>
      </w:r>
      <w:r>
        <w:t>into</w:t>
      </w:r>
      <w:r>
        <w:rPr>
          <w:spacing w:val="1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by-laws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all</w:t>
      </w:r>
      <w:r>
        <w:rPr>
          <w:spacing w:val="1"/>
        </w:rPr>
        <w:t xml:space="preserve"> </w:t>
      </w:r>
      <w:r>
        <w:t>industries</w:t>
      </w:r>
      <w:r>
        <w:rPr>
          <w:spacing w:val="1"/>
        </w:rPr>
        <w:t xml:space="preserve"> </w:t>
      </w:r>
      <w:r>
        <w:t>must</w:t>
      </w:r>
      <w:r>
        <w:rPr>
          <w:spacing w:val="1"/>
        </w:rPr>
        <w:t xml:space="preserve"> </w:t>
      </w:r>
      <w:r>
        <w:t>at</w:t>
      </w:r>
      <w:r>
        <w:rPr>
          <w:spacing w:val="1"/>
        </w:rPr>
        <w:t xml:space="preserve"> </w:t>
      </w:r>
      <w:r>
        <w:t>least</w:t>
      </w:r>
      <w:r>
        <w:rPr>
          <w:spacing w:val="1"/>
        </w:rPr>
        <w:t xml:space="preserve"> </w:t>
      </w:r>
      <w:r>
        <w:t>comply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international</w:t>
      </w:r>
      <w:r>
        <w:rPr>
          <w:spacing w:val="1"/>
        </w:rPr>
        <w:t xml:space="preserve"> </w:t>
      </w:r>
      <w:r>
        <w:t>standards.</w:t>
      </w:r>
    </w:p>
    <w:p w14:paraId="07FB3A41" w14:textId="77777777" w:rsidR="00940B99" w:rsidRDefault="00000000">
      <w:pPr>
        <w:pStyle w:val="ListParagraph"/>
        <w:numPr>
          <w:ilvl w:val="0"/>
          <w:numId w:val="20"/>
        </w:numPr>
        <w:tabs>
          <w:tab w:val="left" w:pos="861"/>
        </w:tabs>
        <w:spacing w:before="119" w:line="276" w:lineRule="auto"/>
        <w:ind w:right="574"/>
        <w:jc w:val="both"/>
      </w:pPr>
      <w:r>
        <w:rPr>
          <w:b/>
        </w:rPr>
        <w:t xml:space="preserve">Institutional support: </w:t>
      </w:r>
      <w:r>
        <w:t>provide institutional support and improve communication between</w:t>
      </w:r>
      <w:r>
        <w:rPr>
          <w:spacing w:val="1"/>
        </w:rPr>
        <w:t xml:space="preserve"> </w:t>
      </w:r>
      <w:r>
        <w:t>public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private</w:t>
      </w:r>
      <w:r>
        <w:rPr>
          <w:spacing w:val="-2"/>
        </w:rPr>
        <w:t xml:space="preserve"> </w:t>
      </w:r>
      <w:r>
        <w:t>sectors</w:t>
      </w:r>
      <w:r>
        <w:rPr>
          <w:spacing w:val="-5"/>
        </w:rPr>
        <w:t xml:space="preserve"> </w:t>
      </w:r>
      <w:r>
        <w:t>with respect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development</w:t>
      </w:r>
    </w:p>
    <w:p w14:paraId="07FB3A42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line="276" w:lineRule="auto"/>
        <w:ind w:right="576"/>
        <w:jc w:val="both"/>
      </w:pPr>
      <w:r>
        <w:t>The top priority is to re-establish regular meetings between the municipality and the</w:t>
      </w:r>
      <w:r>
        <w:rPr>
          <w:spacing w:val="-47"/>
        </w:rPr>
        <w:t xml:space="preserve"> </w:t>
      </w:r>
      <w:r>
        <w:t>Chamber. This ranking is supported by the discussions held with the Chamber at a</w:t>
      </w:r>
      <w:r>
        <w:rPr>
          <w:spacing w:val="1"/>
        </w:rPr>
        <w:t xml:space="preserve"> </w:t>
      </w:r>
      <w:r>
        <w:t>stakeholder</w:t>
      </w:r>
      <w:r>
        <w:rPr>
          <w:spacing w:val="-3"/>
        </w:rPr>
        <w:t xml:space="preserve"> </w:t>
      </w:r>
      <w:r>
        <w:t>workshop.</w:t>
      </w:r>
    </w:p>
    <w:p w14:paraId="07FB3A43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line="276" w:lineRule="auto"/>
        <w:ind w:right="574" w:hanging="516"/>
        <w:jc w:val="both"/>
      </w:pPr>
      <w:r>
        <w:t>The</w:t>
      </w:r>
      <w:r>
        <w:rPr>
          <w:spacing w:val="1"/>
        </w:rPr>
        <w:t xml:space="preserve"> </w:t>
      </w:r>
      <w:r>
        <w:t>next</w:t>
      </w:r>
      <w:r>
        <w:rPr>
          <w:spacing w:val="1"/>
        </w:rPr>
        <w:t xml:space="preserve"> </w:t>
      </w:r>
      <w:r>
        <w:t>priority</w:t>
      </w:r>
      <w:r>
        <w:rPr>
          <w:spacing w:val="1"/>
        </w:rPr>
        <w:t xml:space="preserve"> </w:t>
      </w:r>
      <w:r>
        <w:t>ties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support</w:t>
      </w:r>
      <w:r>
        <w:rPr>
          <w:spacing w:val="1"/>
        </w:rPr>
        <w:t xml:space="preserve"> </w:t>
      </w:r>
      <w:r>
        <w:t>priority:</w:t>
      </w:r>
      <w:r>
        <w:rPr>
          <w:spacing w:val="1"/>
        </w:rPr>
        <w:t xml:space="preserve"> </w:t>
      </w:r>
      <w:r>
        <w:t>working</w:t>
      </w:r>
      <w:r>
        <w:rPr>
          <w:spacing w:val="1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Economic Policy and Advisory Committee to review various aspects of industrial</w:t>
      </w:r>
      <w:r>
        <w:rPr>
          <w:spacing w:val="1"/>
        </w:rPr>
        <w:t xml:space="preserve"> </w:t>
      </w:r>
      <w:r>
        <w:t>development,</w:t>
      </w:r>
      <w:r>
        <w:rPr>
          <w:spacing w:val="1"/>
        </w:rPr>
        <w:t xml:space="preserve"> </w:t>
      </w:r>
      <w:r>
        <w:t>including</w:t>
      </w:r>
      <w:r>
        <w:rPr>
          <w:spacing w:val="1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incentives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municipal</w:t>
      </w:r>
      <w:r>
        <w:rPr>
          <w:spacing w:val="1"/>
        </w:rPr>
        <w:t xml:space="preserve"> </w:t>
      </w:r>
      <w:r>
        <w:t>tariff</w:t>
      </w:r>
      <w:r>
        <w:rPr>
          <w:spacing w:val="1"/>
        </w:rPr>
        <w:t xml:space="preserve"> </w:t>
      </w:r>
      <w:r>
        <w:t>structures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industry.</w:t>
      </w:r>
    </w:p>
    <w:p w14:paraId="07FB3A44" w14:textId="77777777" w:rsidR="00940B99" w:rsidRDefault="00000000">
      <w:pPr>
        <w:pStyle w:val="ListParagraph"/>
        <w:numPr>
          <w:ilvl w:val="1"/>
          <w:numId w:val="20"/>
        </w:numPr>
        <w:tabs>
          <w:tab w:val="left" w:pos="1581"/>
        </w:tabs>
        <w:spacing w:line="276" w:lineRule="auto"/>
        <w:ind w:right="572" w:hanging="567"/>
        <w:jc w:val="both"/>
      </w:pPr>
      <w:r>
        <w:t>EDTEA</w:t>
      </w:r>
      <w:r>
        <w:rPr>
          <w:spacing w:val="-8"/>
        </w:rPr>
        <w:t xml:space="preserve"> </w:t>
      </w:r>
      <w:r>
        <w:t>have</w:t>
      </w:r>
      <w:r>
        <w:rPr>
          <w:spacing w:val="-7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promoting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next</w:t>
      </w:r>
      <w:r>
        <w:rPr>
          <w:spacing w:val="-7"/>
        </w:rPr>
        <w:t xml:space="preserve"> </w:t>
      </w:r>
      <w:r>
        <w:t>ranked</w:t>
      </w:r>
      <w:r>
        <w:rPr>
          <w:spacing w:val="-8"/>
        </w:rPr>
        <w:t xml:space="preserve"> </w:t>
      </w:r>
      <w:r>
        <w:t>‘project’,</w:t>
      </w:r>
      <w:r>
        <w:rPr>
          <w:spacing w:val="-9"/>
        </w:rPr>
        <w:t xml:space="preserve"> </w:t>
      </w:r>
      <w:r>
        <w:t>that</w:t>
      </w:r>
      <w:r>
        <w:rPr>
          <w:spacing w:val="-8"/>
        </w:rPr>
        <w:t xml:space="preserve"> </w:t>
      </w:r>
      <w:r>
        <w:t>of</w:t>
      </w:r>
      <w:r>
        <w:rPr>
          <w:spacing w:val="-10"/>
        </w:rPr>
        <w:t xml:space="preserve"> </w:t>
      </w:r>
      <w:proofErr w:type="spellStart"/>
      <w:r>
        <w:t>organising</w:t>
      </w:r>
      <w:proofErr w:type="spellEnd"/>
      <w:r>
        <w:rPr>
          <w:spacing w:val="-9"/>
        </w:rPr>
        <w:t xml:space="preserve"> </w:t>
      </w:r>
      <w:r>
        <w:t>into</w:t>
      </w:r>
      <w:r>
        <w:rPr>
          <w:spacing w:val="-5"/>
        </w:rPr>
        <w:t xml:space="preserve"> </w:t>
      </w:r>
      <w:r>
        <w:t>sectoral</w:t>
      </w:r>
      <w:r>
        <w:rPr>
          <w:spacing w:val="-48"/>
        </w:rPr>
        <w:t xml:space="preserve"> </w:t>
      </w:r>
      <w:r>
        <w:t>clusters so that industry can more effectively interact with both EDTEA and the</w:t>
      </w:r>
      <w:r>
        <w:rPr>
          <w:spacing w:val="1"/>
        </w:rPr>
        <w:t xml:space="preserve"> </w:t>
      </w:r>
      <w:r>
        <w:t>municipality.</w:t>
      </w:r>
    </w:p>
    <w:p w14:paraId="07FB3A45" w14:textId="77777777" w:rsidR="00940B99" w:rsidRDefault="00000000">
      <w:pPr>
        <w:pStyle w:val="BodyText"/>
        <w:spacing w:before="120" w:line="276" w:lineRule="auto"/>
        <w:ind w:left="498" w:right="575"/>
        <w:jc w:val="both"/>
      </w:pPr>
      <w:r>
        <w:t>The development of the investor booklet is only ranked at 6; and yet it is important that it be</w:t>
      </w:r>
      <w:r>
        <w:rPr>
          <w:spacing w:val="1"/>
        </w:rPr>
        <w:t xml:space="preserve"> </w:t>
      </w:r>
      <w:r>
        <w:t xml:space="preserve">produced as soon as possible in order to market the municipality, and in order to help </w:t>
      </w:r>
      <w:proofErr w:type="spellStart"/>
      <w:r>
        <w:t>publicise</w:t>
      </w:r>
      <w:proofErr w:type="spellEnd"/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number</w:t>
      </w:r>
      <w:r>
        <w:rPr>
          <w:spacing w:val="-2"/>
        </w:rPr>
        <w:t xml:space="preserve"> </w:t>
      </w:r>
      <w:r>
        <w:t>one</w:t>
      </w:r>
      <w:r>
        <w:rPr>
          <w:spacing w:val="1"/>
        </w:rPr>
        <w:t xml:space="preserve"> </w:t>
      </w:r>
      <w:r>
        <w:t>ranking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municipal incentives.</w:t>
      </w:r>
      <w:r>
        <w:rPr>
          <w:vertAlign w:val="superscript"/>
        </w:rPr>
        <w:t>15</w:t>
      </w:r>
    </w:p>
    <w:p w14:paraId="07FB3A46" w14:textId="77777777" w:rsidR="00940B99" w:rsidRDefault="00940B99">
      <w:pPr>
        <w:pStyle w:val="BodyText"/>
        <w:rPr>
          <w:sz w:val="20"/>
        </w:rPr>
      </w:pPr>
    </w:p>
    <w:p w14:paraId="07FB3A47" w14:textId="77777777" w:rsidR="00940B99" w:rsidRDefault="00000000">
      <w:pPr>
        <w:pStyle w:val="BodyText"/>
        <w:rPr>
          <w:sz w:val="16"/>
        </w:rPr>
      </w:pPr>
      <w:r>
        <w:pict w14:anchorId="07FB565B">
          <v:rect id="_x0000_s2055" style="position:absolute;margin-left:1in;margin-top:11.75pt;width:2in;height:.7pt;z-index:-15689728;mso-wrap-distance-left:0;mso-wrap-distance-right:0;mso-position-horizontal-relative:page" fillcolor="black" stroked="f">
            <w10:wrap type="topAndBottom" anchorx="page"/>
          </v:rect>
        </w:pict>
      </w:r>
    </w:p>
    <w:p w14:paraId="07FB3A48" w14:textId="77777777" w:rsidR="00940B99" w:rsidRDefault="00940B99">
      <w:pPr>
        <w:pStyle w:val="BodyText"/>
        <w:rPr>
          <w:sz w:val="20"/>
        </w:rPr>
      </w:pPr>
    </w:p>
    <w:p w14:paraId="07FB3A49" w14:textId="77777777" w:rsidR="00940B99" w:rsidRDefault="00940B99">
      <w:pPr>
        <w:pStyle w:val="BodyText"/>
        <w:rPr>
          <w:sz w:val="20"/>
        </w:rPr>
      </w:pPr>
    </w:p>
    <w:p w14:paraId="07FB3A4A" w14:textId="77777777" w:rsidR="00940B99" w:rsidRDefault="00940B99">
      <w:pPr>
        <w:pStyle w:val="BodyText"/>
        <w:rPr>
          <w:sz w:val="20"/>
        </w:rPr>
      </w:pPr>
    </w:p>
    <w:p w14:paraId="07FB3A4B" w14:textId="77777777" w:rsidR="00940B99" w:rsidRDefault="00940B99">
      <w:pPr>
        <w:pStyle w:val="BodyText"/>
        <w:spacing w:before="1"/>
        <w:rPr>
          <w:sz w:val="23"/>
        </w:rPr>
      </w:pPr>
    </w:p>
    <w:p w14:paraId="07FB3A4C" w14:textId="77777777" w:rsidR="00940B99" w:rsidRDefault="00000000">
      <w:pPr>
        <w:pStyle w:val="ListParagraph"/>
        <w:numPr>
          <w:ilvl w:val="0"/>
          <w:numId w:val="21"/>
        </w:numPr>
        <w:tabs>
          <w:tab w:val="left" w:pos="331"/>
        </w:tabs>
        <w:spacing w:before="70" w:line="300" w:lineRule="auto"/>
        <w:ind w:right="1278" w:firstLine="0"/>
        <w:rPr>
          <w:sz w:val="18"/>
        </w:rPr>
      </w:pPr>
      <w:r>
        <w:rPr>
          <w:sz w:val="18"/>
        </w:rPr>
        <w:t>Much has been said about incentives throughout the document , however, some degree of caution needs to be</w:t>
      </w:r>
      <w:r>
        <w:rPr>
          <w:spacing w:val="-38"/>
          <w:sz w:val="18"/>
        </w:rPr>
        <w:t xml:space="preserve"> </w:t>
      </w:r>
      <w:r>
        <w:rPr>
          <w:sz w:val="18"/>
        </w:rPr>
        <w:t>exercised</w:t>
      </w:r>
      <w:r>
        <w:rPr>
          <w:spacing w:val="-2"/>
          <w:sz w:val="18"/>
        </w:rPr>
        <w:t xml:space="preserve"> </w:t>
      </w:r>
      <w:r>
        <w:rPr>
          <w:sz w:val="18"/>
        </w:rPr>
        <w:t>that</w:t>
      </w:r>
      <w:r>
        <w:rPr>
          <w:spacing w:val="-2"/>
          <w:sz w:val="18"/>
        </w:rPr>
        <w:t xml:space="preserve"> </w:t>
      </w:r>
      <w:r>
        <w:rPr>
          <w:sz w:val="18"/>
        </w:rPr>
        <w:t>this</w:t>
      </w:r>
      <w:r>
        <w:rPr>
          <w:spacing w:val="-2"/>
          <w:sz w:val="18"/>
        </w:rPr>
        <w:t xml:space="preserve"> </w:t>
      </w:r>
      <w:r>
        <w:rPr>
          <w:sz w:val="18"/>
        </w:rPr>
        <w:t>drive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1"/>
          <w:sz w:val="18"/>
        </w:rPr>
        <w:t xml:space="preserve"> </w:t>
      </w:r>
      <w:r>
        <w:rPr>
          <w:sz w:val="18"/>
        </w:rPr>
        <w:t>offer</w:t>
      </w:r>
      <w:r>
        <w:rPr>
          <w:spacing w:val="-1"/>
          <w:sz w:val="18"/>
        </w:rPr>
        <w:t xml:space="preserve"> </w:t>
      </w:r>
      <w:r>
        <w:rPr>
          <w:sz w:val="18"/>
        </w:rPr>
        <w:t>incentives</w:t>
      </w:r>
      <w:r>
        <w:rPr>
          <w:spacing w:val="-2"/>
          <w:sz w:val="18"/>
        </w:rPr>
        <w:t xml:space="preserve"> </w:t>
      </w:r>
      <w:r>
        <w:rPr>
          <w:sz w:val="18"/>
        </w:rPr>
        <w:t>does not</w:t>
      </w:r>
      <w:r>
        <w:rPr>
          <w:spacing w:val="-1"/>
          <w:sz w:val="18"/>
        </w:rPr>
        <w:t xml:space="preserve"> </w:t>
      </w:r>
      <w:r>
        <w:rPr>
          <w:sz w:val="18"/>
        </w:rPr>
        <w:t>become</w:t>
      </w:r>
      <w:r>
        <w:rPr>
          <w:spacing w:val="-2"/>
          <w:sz w:val="18"/>
        </w:rPr>
        <w:t xml:space="preserve"> </w:t>
      </w:r>
      <w:r>
        <w:rPr>
          <w:sz w:val="18"/>
        </w:rPr>
        <w:t>“smokestack</w:t>
      </w:r>
      <w:r>
        <w:rPr>
          <w:spacing w:val="-1"/>
          <w:sz w:val="18"/>
        </w:rPr>
        <w:t xml:space="preserve"> </w:t>
      </w:r>
      <w:r>
        <w:rPr>
          <w:sz w:val="18"/>
        </w:rPr>
        <w:t>chasing”.</w:t>
      </w:r>
      <w:r>
        <w:rPr>
          <w:spacing w:val="1"/>
          <w:sz w:val="18"/>
        </w:rPr>
        <w:t xml:space="preserve"> </w:t>
      </w:r>
      <w:r>
        <w:rPr>
          <w:sz w:val="18"/>
        </w:rPr>
        <w:t>See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1"/>
          <w:sz w:val="18"/>
        </w:rPr>
        <w:t xml:space="preserve"> </w:t>
      </w:r>
      <w:r>
        <w:rPr>
          <w:sz w:val="18"/>
        </w:rPr>
        <w:t>following</w:t>
      </w:r>
      <w:r>
        <w:rPr>
          <w:spacing w:val="-2"/>
          <w:sz w:val="18"/>
        </w:rPr>
        <w:t xml:space="preserve"> </w:t>
      </w:r>
      <w:r>
        <w:rPr>
          <w:sz w:val="18"/>
        </w:rPr>
        <w:t>links.</w:t>
      </w:r>
    </w:p>
    <w:p w14:paraId="07FB3A4D" w14:textId="77777777" w:rsidR="00940B99" w:rsidRDefault="00940B99">
      <w:pPr>
        <w:spacing w:line="300" w:lineRule="auto"/>
        <w:rPr>
          <w:sz w:val="18"/>
        </w:rPr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p w14:paraId="07FB3A4E" w14:textId="77777777" w:rsidR="00940B99" w:rsidRDefault="00000000">
      <w:pPr>
        <w:pStyle w:val="BodyText"/>
        <w:spacing w:before="38" w:line="276" w:lineRule="auto"/>
        <w:ind w:left="140" w:right="574"/>
        <w:jc w:val="both"/>
      </w:pPr>
      <w:r>
        <w:lastRenderedPageBreak/>
        <w:t>The</w:t>
      </w:r>
      <w:r>
        <w:rPr>
          <w:spacing w:val="-6"/>
        </w:rPr>
        <w:t xml:space="preserve"> </w:t>
      </w:r>
      <w:proofErr w:type="spellStart"/>
      <w:r>
        <w:t>prioritisation</w:t>
      </w:r>
      <w:proofErr w:type="spellEnd"/>
      <w:r>
        <w:rPr>
          <w:spacing w:val="-7"/>
        </w:rPr>
        <w:t xml:space="preserve"> </w:t>
      </w:r>
      <w:r>
        <w:t>tool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not</w:t>
      </w:r>
      <w:r>
        <w:rPr>
          <w:spacing w:val="-5"/>
        </w:rPr>
        <w:t xml:space="preserve"> </w:t>
      </w:r>
      <w:r>
        <w:t>perfect;</w:t>
      </w:r>
      <w:r>
        <w:rPr>
          <w:spacing w:val="-5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guideline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there</w:t>
      </w:r>
      <w:r>
        <w:rPr>
          <w:spacing w:val="-5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reason</w:t>
      </w:r>
      <w:r>
        <w:rPr>
          <w:spacing w:val="-5"/>
        </w:rPr>
        <w:t xml:space="preserve"> </w:t>
      </w:r>
      <w:r>
        <w:t>to</w:t>
      </w:r>
      <w:r>
        <w:rPr>
          <w:spacing w:val="35"/>
        </w:rPr>
        <w:t xml:space="preserve"> </w:t>
      </w:r>
      <w:r>
        <w:t>increase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ranking</w:t>
      </w:r>
      <w:r>
        <w:rPr>
          <w:spacing w:val="-48"/>
        </w:rPr>
        <w:t xml:space="preserve"> </w:t>
      </w:r>
      <w:r>
        <w:t>of some projects where it is logical to do so.</w:t>
      </w:r>
      <w:r>
        <w:rPr>
          <w:spacing w:val="1"/>
        </w:rPr>
        <w:t xml:space="preserve"> </w:t>
      </w:r>
      <w:r>
        <w:t>For example, ensuring regular liaison between the</w:t>
      </w:r>
      <w:r>
        <w:rPr>
          <w:spacing w:val="1"/>
        </w:rPr>
        <w:t xml:space="preserve"> </w:t>
      </w:r>
      <w:r>
        <w:t>municipality and the Chamber is has top ranking for institutional support, but identifying a champion</w:t>
      </w:r>
      <w:r>
        <w:rPr>
          <w:spacing w:val="-4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 establishment</w:t>
      </w:r>
      <w:r>
        <w:rPr>
          <w:spacing w:val="-2"/>
        </w:rPr>
        <w:t xml:space="preserve"> </w:t>
      </w:r>
      <w:r>
        <w:t>of a</w:t>
      </w:r>
      <w:r>
        <w:rPr>
          <w:spacing w:val="-3"/>
        </w:rPr>
        <w:t xml:space="preserve"> </w:t>
      </w:r>
      <w:r>
        <w:t>rapid</w:t>
      </w:r>
      <w:r>
        <w:rPr>
          <w:spacing w:val="-1"/>
        </w:rPr>
        <w:t xml:space="preserve"> </w:t>
      </w:r>
      <w:r>
        <w:t>delivery agency unit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 priority.</w:t>
      </w:r>
    </w:p>
    <w:p w14:paraId="07FB3A4F" w14:textId="77777777" w:rsidR="00940B99" w:rsidRDefault="00940B99">
      <w:pPr>
        <w:pStyle w:val="BodyText"/>
        <w:spacing w:before="10"/>
        <w:rPr>
          <w:sz w:val="29"/>
        </w:rPr>
      </w:pPr>
    </w:p>
    <w:p w14:paraId="07FB3A50" w14:textId="77777777" w:rsidR="00940B99" w:rsidRDefault="00000000">
      <w:pPr>
        <w:pStyle w:val="Heading2"/>
        <w:numPr>
          <w:ilvl w:val="1"/>
          <w:numId w:val="131"/>
        </w:numPr>
        <w:tabs>
          <w:tab w:val="left" w:pos="716"/>
          <w:tab w:val="left" w:pos="717"/>
        </w:tabs>
        <w:ind w:left="716"/>
      </w:pPr>
      <w:bookmarkStart w:id="82" w:name="_bookmark82"/>
      <w:bookmarkEnd w:id="82"/>
      <w:r>
        <w:rPr>
          <w:color w:val="933634"/>
        </w:rPr>
        <w:t>Link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with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the</w:t>
      </w:r>
      <w:r>
        <w:rPr>
          <w:color w:val="933634"/>
          <w:spacing w:val="-6"/>
        </w:rPr>
        <w:t xml:space="preserve"> </w:t>
      </w:r>
      <w:r>
        <w:rPr>
          <w:color w:val="933634"/>
        </w:rPr>
        <w:t>Integrated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Development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Plan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(IDP)</w:t>
      </w:r>
    </w:p>
    <w:p w14:paraId="07FB3A51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A52" w14:textId="77777777" w:rsidR="00940B99" w:rsidRDefault="00000000">
      <w:pPr>
        <w:pStyle w:val="BodyText"/>
        <w:spacing w:line="276" w:lineRule="auto"/>
        <w:ind w:left="140" w:right="573"/>
        <w:jc w:val="both"/>
      </w:pPr>
      <w:r>
        <w:t>This Industrial Development Strategy is not prepared in isolation from other initiatives and plans of</w:t>
      </w:r>
      <w:r>
        <w:rPr>
          <w:spacing w:val="1"/>
        </w:rPr>
        <w:t xml:space="preserve"> </w:t>
      </w:r>
      <w:r>
        <w:rPr>
          <w:spacing w:val="-1"/>
        </w:rPr>
        <w:t>the</w:t>
      </w:r>
      <w:r>
        <w:rPr>
          <w:spacing w:val="-12"/>
        </w:rPr>
        <w:t xml:space="preserve"> </w:t>
      </w:r>
      <w:r>
        <w:rPr>
          <w:spacing w:val="-1"/>
        </w:rPr>
        <w:t>municipality</w:t>
      </w:r>
      <w:r>
        <w:rPr>
          <w:spacing w:val="-11"/>
        </w:rPr>
        <w:t xml:space="preserve"> </w:t>
      </w:r>
      <w:r>
        <w:rPr>
          <w:spacing w:val="-1"/>
        </w:rPr>
        <w:t>as</w:t>
      </w:r>
      <w:r>
        <w:rPr>
          <w:spacing w:val="-12"/>
        </w:rPr>
        <w:t xml:space="preserve"> </w:t>
      </w:r>
      <w:r>
        <w:t>shown</w:t>
      </w:r>
      <w:r>
        <w:rPr>
          <w:spacing w:val="-12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section</w:t>
      </w:r>
      <w:r>
        <w:rPr>
          <w:spacing w:val="-13"/>
        </w:rPr>
        <w:t xml:space="preserve"> </w:t>
      </w:r>
      <w:r>
        <w:t>7:</w:t>
      </w:r>
      <w:r>
        <w:rPr>
          <w:spacing w:val="-11"/>
        </w:rPr>
        <w:t xml:space="preserve"> </w:t>
      </w:r>
      <w:r>
        <w:t>Alignment</w:t>
      </w:r>
      <w:r>
        <w:rPr>
          <w:spacing w:val="-14"/>
        </w:rPr>
        <w:t xml:space="preserve"> </w:t>
      </w:r>
      <w:r>
        <w:t>of</w:t>
      </w:r>
      <w:r>
        <w:rPr>
          <w:spacing w:val="-15"/>
        </w:rPr>
        <w:t xml:space="preserve"> </w:t>
      </w:r>
      <w:r>
        <w:t>Plans.</w:t>
      </w:r>
      <w:r>
        <w:rPr>
          <w:spacing w:val="26"/>
        </w:rPr>
        <w:t xml:space="preserve"> </w:t>
      </w:r>
      <w:r>
        <w:t>In</w:t>
      </w:r>
      <w:r>
        <w:rPr>
          <w:spacing w:val="-13"/>
        </w:rPr>
        <w:t xml:space="preserve"> </w:t>
      </w:r>
      <w:r>
        <w:t>this</w:t>
      </w:r>
      <w:r>
        <w:rPr>
          <w:spacing w:val="-12"/>
        </w:rPr>
        <w:t xml:space="preserve"> </w:t>
      </w:r>
      <w:r>
        <w:t>section,</w:t>
      </w:r>
      <w:r>
        <w:rPr>
          <w:spacing w:val="-12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IDP</w:t>
      </w:r>
      <w:r>
        <w:rPr>
          <w:spacing w:val="-13"/>
        </w:rPr>
        <w:t xml:space="preserve"> </w:t>
      </w:r>
      <w:r>
        <w:t>column</w:t>
      </w:r>
      <w:r>
        <w:rPr>
          <w:spacing w:val="-13"/>
        </w:rPr>
        <w:t xml:space="preserve"> </w:t>
      </w:r>
      <w:r>
        <w:t>from</w:t>
      </w:r>
      <w:r>
        <w:rPr>
          <w:spacing w:val="-10"/>
        </w:rPr>
        <w:t xml:space="preserve"> </w:t>
      </w:r>
      <w:r>
        <w:t>section</w:t>
      </w:r>
      <w:r>
        <w:rPr>
          <w:spacing w:val="-48"/>
        </w:rPr>
        <w:t xml:space="preserve"> </w:t>
      </w:r>
      <w:r>
        <w:t>7 is examined in a little more detail to specify which of the above projects within the six strategic</w:t>
      </w:r>
      <w:r>
        <w:rPr>
          <w:spacing w:val="1"/>
        </w:rPr>
        <w:t xml:space="preserve"> </w:t>
      </w:r>
      <w:r>
        <w:t xml:space="preserve">industrial development </w:t>
      </w:r>
      <w:proofErr w:type="spellStart"/>
      <w:r>
        <w:t>programmes</w:t>
      </w:r>
      <w:proofErr w:type="spellEnd"/>
      <w:r>
        <w:t xml:space="preserve"> are already in the IDP, and which should be included in the</w:t>
      </w:r>
      <w:r>
        <w:rPr>
          <w:spacing w:val="1"/>
        </w:rPr>
        <w:t xml:space="preserve"> </w:t>
      </w:r>
      <w:r>
        <w:t>2018/19</w:t>
      </w:r>
      <w:r>
        <w:rPr>
          <w:spacing w:val="-1"/>
        </w:rPr>
        <w:t xml:space="preserve"> </w:t>
      </w:r>
      <w:r>
        <w:t>IDP.</w:t>
      </w:r>
    </w:p>
    <w:p w14:paraId="07FB3A53" w14:textId="77777777" w:rsidR="00940B99" w:rsidRDefault="00000000">
      <w:pPr>
        <w:pStyle w:val="BodyText"/>
        <w:spacing w:before="120" w:line="276" w:lineRule="auto"/>
        <w:ind w:left="140" w:right="574"/>
        <w:jc w:val="both"/>
      </w:pPr>
      <w:r>
        <w:t>The information displayed below is drawn from the IDP 2015/17 – 2021/2022. The figures shown are</w:t>
      </w:r>
      <w:r>
        <w:rPr>
          <w:spacing w:val="-47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estimated</w:t>
      </w:r>
      <w:r>
        <w:rPr>
          <w:spacing w:val="-1"/>
        </w:rPr>
        <w:t xml:space="preserve"> </w:t>
      </w:r>
      <w:r>
        <w:t>budgets.</w:t>
      </w:r>
    </w:p>
    <w:p w14:paraId="07FB3A54" w14:textId="77777777" w:rsidR="00940B99" w:rsidRDefault="00000000">
      <w:pPr>
        <w:spacing w:before="126"/>
        <w:ind w:left="140"/>
        <w:jc w:val="both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25: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Catalytic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Projects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from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IDP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2016/17-2021/22</w:t>
      </w:r>
    </w:p>
    <w:p w14:paraId="07FB3A55" w14:textId="77777777" w:rsidR="00940B99" w:rsidRDefault="00940B99">
      <w:pPr>
        <w:pStyle w:val="BodyText"/>
        <w:rPr>
          <w:i/>
          <w:sz w:val="17"/>
        </w:rPr>
      </w:pPr>
    </w:p>
    <w:tbl>
      <w:tblPr>
        <w:tblW w:w="0" w:type="auto"/>
        <w:tblInd w:w="119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14"/>
        <w:gridCol w:w="5815"/>
        <w:gridCol w:w="1258"/>
      </w:tblGrid>
      <w:tr w:rsidR="00940B99" w14:paraId="07FB3A59" w14:textId="77777777">
        <w:trPr>
          <w:trHeight w:val="997"/>
        </w:trPr>
        <w:tc>
          <w:tcPr>
            <w:tcW w:w="2014" w:type="dxa"/>
            <w:tcBorders>
              <w:top w:val="nil"/>
              <w:left w:val="nil"/>
              <w:right w:val="single" w:sz="4" w:space="0" w:color="FFFFFF"/>
            </w:tcBorders>
            <w:shd w:val="clear" w:color="auto" w:fill="94B3D6"/>
          </w:tcPr>
          <w:p w14:paraId="07FB3A56" w14:textId="77777777" w:rsidR="00940B99" w:rsidRDefault="00000000">
            <w:pPr>
              <w:pStyle w:val="TableParagraph"/>
              <w:ind w:left="141" w:right="625"/>
              <w:rPr>
                <w:sz w:val="18"/>
              </w:rPr>
            </w:pPr>
            <w:r>
              <w:rPr>
                <w:spacing w:val="-1"/>
                <w:sz w:val="18"/>
              </w:rPr>
              <w:t>Pietermaritzburg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Airport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</w:p>
        </w:tc>
        <w:tc>
          <w:tcPr>
            <w:tcW w:w="5815" w:type="dxa"/>
            <w:tcBorders>
              <w:top w:val="nil"/>
              <w:left w:val="single" w:sz="4" w:space="0" w:color="FFFFFF"/>
              <w:right w:val="single" w:sz="4" w:space="0" w:color="FFFFFF"/>
            </w:tcBorders>
            <w:shd w:val="clear" w:color="auto" w:fill="94B3D6"/>
          </w:tcPr>
          <w:p w14:paraId="07FB3A57" w14:textId="77777777" w:rsidR="00940B99" w:rsidRDefault="00000000">
            <w:pPr>
              <w:pStyle w:val="TableParagraph"/>
              <w:ind w:left="102" w:right="107"/>
              <w:jc w:val="both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short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extension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existing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runway,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together with the terminal buildings.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This will allow for larger </w:t>
            </w:r>
            <w:proofErr w:type="spellStart"/>
            <w:r>
              <w:rPr>
                <w:sz w:val="18"/>
              </w:rPr>
              <w:t>aeroplanes</w:t>
            </w:r>
            <w:proofErr w:type="spellEnd"/>
            <w:r>
              <w:rPr>
                <w:sz w:val="18"/>
              </w:rPr>
              <w:t xml:space="preserve"> 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make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airport,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thereby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attracting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additional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operators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increasing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amount 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feet through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airport.</w:t>
            </w:r>
          </w:p>
        </w:tc>
        <w:tc>
          <w:tcPr>
            <w:tcW w:w="1258" w:type="dxa"/>
            <w:tcBorders>
              <w:top w:val="nil"/>
              <w:left w:val="single" w:sz="4" w:space="0" w:color="FFFFFF"/>
              <w:right w:val="nil"/>
            </w:tcBorders>
            <w:shd w:val="clear" w:color="auto" w:fill="94B3D6"/>
          </w:tcPr>
          <w:p w14:paraId="07FB3A58" w14:textId="77777777" w:rsidR="00940B99" w:rsidRDefault="00000000">
            <w:pPr>
              <w:pStyle w:val="TableParagraph"/>
              <w:spacing w:line="219" w:lineRule="exact"/>
              <w:ind w:left="158" w:right="200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0.5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billion</w:t>
            </w:r>
          </w:p>
        </w:tc>
      </w:tr>
      <w:tr w:rsidR="00940B99" w14:paraId="07FB3A5D" w14:textId="77777777">
        <w:trPr>
          <w:trHeight w:val="778"/>
        </w:trPr>
        <w:tc>
          <w:tcPr>
            <w:tcW w:w="2014" w:type="dxa"/>
            <w:tcBorders>
              <w:left w:val="nil"/>
              <w:right w:val="single" w:sz="4" w:space="0" w:color="FFFFFF"/>
            </w:tcBorders>
            <w:shd w:val="clear" w:color="auto" w:fill="DBE4F0"/>
          </w:tcPr>
          <w:p w14:paraId="07FB3A5A" w14:textId="77777777" w:rsidR="00940B99" w:rsidRDefault="00000000">
            <w:pPr>
              <w:pStyle w:val="TableParagraph"/>
              <w:spacing w:before="1"/>
              <w:ind w:left="141" w:right="159"/>
              <w:rPr>
                <w:sz w:val="18"/>
              </w:rPr>
            </w:pPr>
            <w:r>
              <w:rPr>
                <w:sz w:val="18"/>
              </w:rPr>
              <w:t>Integrated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Rapid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Public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Transport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System</w:t>
            </w:r>
          </w:p>
        </w:tc>
        <w:tc>
          <w:tcPr>
            <w:tcW w:w="5815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DBE4F0"/>
          </w:tcPr>
          <w:p w14:paraId="07FB3A5B" w14:textId="77777777" w:rsidR="00940B99" w:rsidRDefault="00000000">
            <w:pPr>
              <w:pStyle w:val="TableParagraph"/>
              <w:spacing w:before="1"/>
              <w:ind w:left="102" w:right="103"/>
              <w:jc w:val="both"/>
              <w:rPr>
                <w:sz w:val="18"/>
              </w:rPr>
            </w:pPr>
            <w:r>
              <w:rPr>
                <w:sz w:val="18"/>
              </w:rPr>
              <w:t>This project is a short to medium-term project which will see the roll-out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reliable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efficient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public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transport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between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key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points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city,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thereby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reducing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residents’ commuting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times.</w:t>
            </w:r>
          </w:p>
        </w:tc>
        <w:tc>
          <w:tcPr>
            <w:tcW w:w="1258" w:type="dxa"/>
            <w:tcBorders>
              <w:left w:val="single" w:sz="4" w:space="0" w:color="FFFFFF"/>
              <w:right w:val="nil"/>
            </w:tcBorders>
            <w:shd w:val="clear" w:color="auto" w:fill="DBE4F0"/>
          </w:tcPr>
          <w:p w14:paraId="07FB3A5C" w14:textId="77777777" w:rsidR="00940B99" w:rsidRDefault="00000000">
            <w:pPr>
              <w:pStyle w:val="TableParagraph"/>
              <w:spacing w:before="1"/>
              <w:ind w:left="158" w:right="200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3.2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billion</w:t>
            </w:r>
          </w:p>
        </w:tc>
      </w:tr>
      <w:tr w:rsidR="00940B99" w14:paraId="07FB3A61" w14:textId="77777777">
        <w:trPr>
          <w:trHeight w:val="999"/>
        </w:trPr>
        <w:tc>
          <w:tcPr>
            <w:tcW w:w="2014" w:type="dxa"/>
            <w:tcBorders>
              <w:left w:val="nil"/>
              <w:right w:val="single" w:sz="4" w:space="0" w:color="FFFFFF"/>
            </w:tcBorders>
            <w:shd w:val="clear" w:color="auto" w:fill="B8CCE3"/>
          </w:tcPr>
          <w:p w14:paraId="07FB3A5E" w14:textId="77777777" w:rsidR="00940B99" w:rsidRDefault="00000000">
            <w:pPr>
              <w:pStyle w:val="TableParagraph"/>
              <w:spacing w:before="1"/>
              <w:ind w:left="141" w:right="637"/>
              <w:rPr>
                <w:sz w:val="18"/>
              </w:rPr>
            </w:pPr>
            <w:proofErr w:type="spellStart"/>
            <w:r>
              <w:rPr>
                <w:sz w:val="18"/>
              </w:rPr>
              <w:t>Fibre</w:t>
            </w:r>
            <w:proofErr w:type="spellEnd"/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optic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Cable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network</w:t>
            </w:r>
          </w:p>
        </w:tc>
        <w:tc>
          <w:tcPr>
            <w:tcW w:w="5815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B8CCE3"/>
          </w:tcPr>
          <w:p w14:paraId="07FB3A5F" w14:textId="77777777" w:rsidR="00940B99" w:rsidRDefault="00000000">
            <w:pPr>
              <w:pStyle w:val="TableParagraph"/>
              <w:spacing w:before="1"/>
              <w:ind w:left="102" w:right="103"/>
              <w:jc w:val="both"/>
              <w:rPr>
                <w:sz w:val="18"/>
              </w:rPr>
            </w:pPr>
            <w:r>
              <w:rPr>
                <w:sz w:val="18"/>
              </w:rPr>
              <w:t>This is a short to medium-term project that will see the development of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 xml:space="preserve">leading-edge technology </w:t>
            </w:r>
            <w:proofErr w:type="spellStart"/>
            <w:r>
              <w:rPr>
                <w:sz w:val="18"/>
              </w:rPr>
              <w:t>fibre</w:t>
            </w:r>
            <w:proofErr w:type="spellEnd"/>
            <w:r>
              <w:rPr>
                <w:sz w:val="18"/>
              </w:rPr>
              <w:t xml:space="preserve"> optic telecommunications network leading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increased connectivity and usage, decreased costs and stimulating growth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1258" w:type="dxa"/>
            <w:tcBorders>
              <w:left w:val="single" w:sz="4" w:space="0" w:color="FFFFFF"/>
              <w:right w:val="nil"/>
            </w:tcBorders>
            <w:shd w:val="clear" w:color="auto" w:fill="B8CCE3"/>
          </w:tcPr>
          <w:p w14:paraId="07FB3A60" w14:textId="77777777" w:rsidR="00940B99" w:rsidRDefault="00000000">
            <w:pPr>
              <w:pStyle w:val="TableParagraph"/>
              <w:spacing w:before="1"/>
              <w:ind w:left="158" w:right="200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0.5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billion</w:t>
            </w:r>
          </w:p>
        </w:tc>
      </w:tr>
      <w:tr w:rsidR="00940B99" w14:paraId="07FB3A65" w14:textId="77777777">
        <w:trPr>
          <w:trHeight w:val="558"/>
        </w:trPr>
        <w:tc>
          <w:tcPr>
            <w:tcW w:w="2014" w:type="dxa"/>
            <w:tcBorders>
              <w:left w:val="nil"/>
              <w:right w:val="single" w:sz="4" w:space="0" w:color="FFFFFF"/>
            </w:tcBorders>
            <w:shd w:val="clear" w:color="auto" w:fill="94B3D6"/>
          </w:tcPr>
          <w:p w14:paraId="07FB3A62" w14:textId="77777777" w:rsidR="00940B99" w:rsidRDefault="00000000">
            <w:pPr>
              <w:pStyle w:val="TableParagraph"/>
              <w:ind w:left="141" w:right="144"/>
              <w:rPr>
                <w:sz w:val="18"/>
              </w:rPr>
            </w:pPr>
            <w:r>
              <w:rPr>
                <w:sz w:val="18"/>
              </w:rPr>
              <w:t>Electrical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</w:p>
        </w:tc>
        <w:tc>
          <w:tcPr>
            <w:tcW w:w="5815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94B3D6"/>
          </w:tcPr>
          <w:p w14:paraId="07FB3A63" w14:textId="77777777" w:rsidR="00940B99" w:rsidRDefault="00000000">
            <w:pPr>
              <w:pStyle w:val="TableParagraph"/>
              <w:ind w:left="102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short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medium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see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rehabilitation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upgrading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municipality’s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electrical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</w:p>
        </w:tc>
        <w:tc>
          <w:tcPr>
            <w:tcW w:w="1258" w:type="dxa"/>
            <w:tcBorders>
              <w:left w:val="single" w:sz="4" w:space="0" w:color="FFFFFF"/>
              <w:right w:val="nil"/>
            </w:tcBorders>
            <w:shd w:val="clear" w:color="auto" w:fill="94B3D6"/>
          </w:tcPr>
          <w:p w14:paraId="07FB3A64" w14:textId="77777777" w:rsidR="00940B99" w:rsidRDefault="00000000">
            <w:pPr>
              <w:pStyle w:val="TableParagraph"/>
              <w:spacing w:line="218" w:lineRule="exact"/>
              <w:ind w:left="158" w:right="200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0.9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billion</w:t>
            </w:r>
          </w:p>
        </w:tc>
      </w:tr>
      <w:tr w:rsidR="00940B99" w14:paraId="07FB3A69" w14:textId="77777777">
        <w:trPr>
          <w:trHeight w:val="560"/>
        </w:trPr>
        <w:tc>
          <w:tcPr>
            <w:tcW w:w="2014" w:type="dxa"/>
            <w:tcBorders>
              <w:left w:val="nil"/>
              <w:right w:val="single" w:sz="4" w:space="0" w:color="FFFFFF"/>
            </w:tcBorders>
            <w:shd w:val="clear" w:color="auto" w:fill="DBE4F0"/>
          </w:tcPr>
          <w:p w14:paraId="07FB3A66" w14:textId="77777777" w:rsidR="00940B99" w:rsidRDefault="00000000">
            <w:pPr>
              <w:pStyle w:val="TableParagraph"/>
              <w:spacing w:before="1"/>
              <w:ind w:left="141"/>
              <w:rPr>
                <w:sz w:val="18"/>
              </w:rPr>
            </w:pPr>
            <w:r>
              <w:rPr>
                <w:sz w:val="18"/>
              </w:rPr>
              <w:t>City-wide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CCTV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system</w:t>
            </w:r>
          </w:p>
        </w:tc>
        <w:tc>
          <w:tcPr>
            <w:tcW w:w="5815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DBE4F0"/>
          </w:tcPr>
          <w:p w14:paraId="07FB3A67" w14:textId="77777777" w:rsidR="00940B99" w:rsidRDefault="00000000">
            <w:pPr>
              <w:pStyle w:val="TableParagraph"/>
              <w:spacing w:before="1"/>
              <w:ind w:left="102"/>
              <w:rPr>
                <w:sz w:val="18"/>
              </w:rPr>
            </w:pPr>
            <w:r>
              <w:rPr>
                <w:sz w:val="18"/>
              </w:rPr>
              <w:t>Camera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surveillance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Msunduzi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Municipality  so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encourage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crime-free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environment</w:t>
            </w:r>
          </w:p>
        </w:tc>
        <w:tc>
          <w:tcPr>
            <w:tcW w:w="1258" w:type="dxa"/>
            <w:tcBorders>
              <w:left w:val="single" w:sz="4" w:space="0" w:color="FFFFFF"/>
              <w:right w:val="nil"/>
            </w:tcBorders>
            <w:shd w:val="clear" w:color="auto" w:fill="DBE4F0"/>
          </w:tcPr>
          <w:p w14:paraId="07FB3A68" w14:textId="77777777" w:rsidR="00940B99" w:rsidRDefault="00000000">
            <w:pPr>
              <w:pStyle w:val="TableParagraph"/>
              <w:spacing w:before="1"/>
              <w:ind w:left="158" w:right="200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0.5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billion</w:t>
            </w:r>
          </w:p>
        </w:tc>
      </w:tr>
      <w:tr w:rsidR="00940B99" w14:paraId="07FB3A6D" w14:textId="77777777">
        <w:trPr>
          <w:trHeight w:val="999"/>
        </w:trPr>
        <w:tc>
          <w:tcPr>
            <w:tcW w:w="2014" w:type="dxa"/>
            <w:tcBorders>
              <w:left w:val="nil"/>
              <w:right w:val="single" w:sz="4" w:space="0" w:color="FFFFFF"/>
            </w:tcBorders>
            <w:shd w:val="clear" w:color="auto" w:fill="B8CCE3"/>
          </w:tcPr>
          <w:p w14:paraId="07FB3A6A" w14:textId="77777777" w:rsidR="00940B99" w:rsidRDefault="00000000">
            <w:pPr>
              <w:pStyle w:val="TableParagraph"/>
              <w:spacing w:before="1"/>
              <w:ind w:left="141" w:right="820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Freeway </w:t>
            </w:r>
            <w:r>
              <w:rPr>
                <w:sz w:val="18"/>
              </w:rPr>
              <w:t>node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5815" w:type="dxa"/>
            <w:tcBorders>
              <w:left w:val="single" w:sz="4" w:space="0" w:color="FFFFFF"/>
              <w:right w:val="single" w:sz="4" w:space="0" w:color="FFFFFF"/>
            </w:tcBorders>
            <w:shd w:val="clear" w:color="auto" w:fill="B8CCE3"/>
          </w:tcPr>
          <w:p w14:paraId="07FB3A6B" w14:textId="77777777" w:rsidR="00940B99" w:rsidRDefault="00000000">
            <w:pPr>
              <w:pStyle w:val="TableParagraph"/>
              <w:spacing w:before="1"/>
              <w:ind w:left="102" w:right="109"/>
              <w:jc w:val="both"/>
              <w:rPr>
                <w:sz w:val="18"/>
              </w:rPr>
            </w:pPr>
            <w:r>
              <w:rPr>
                <w:sz w:val="18"/>
              </w:rPr>
              <w:t>This is a medium term project that involves the upgrade of key freeway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interchanges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municipality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efficient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movement of traffic, as well as unlocking strategically located adjacent land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</w:p>
        </w:tc>
        <w:tc>
          <w:tcPr>
            <w:tcW w:w="1258" w:type="dxa"/>
            <w:tcBorders>
              <w:left w:val="single" w:sz="4" w:space="0" w:color="FFFFFF"/>
              <w:right w:val="nil"/>
            </w:tcBorders>
            <w:shd w:val="clear" w:color="auto" w:fill="B8CCE3"/>
          </w:tcPr>
          <w:p w14:paraId="07FB3A6C" w14:textId="77777777" w:rsidR="00940B99" w:rsidRDefault="00000000">
            <w:pPr>
              <w:pStyle w:val="TableParagraph"/>
              <w:spacing w:before="1"/>
              <w:ind w:left="157" w:right="200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bilion</w:t>
            </w:r>
            <w:proofErr w:type="spellEnd"/>
          </w:p>
        </w:tc>
      </w:tr>
      <w:tr w:rsidR="00940B99" w14:paraId="07FB3A71" w14:textId="77777777">
        <w:trPr>
          <w:trHeight w:val="1000"/>
        </w:trPr>
        <w:tc>
          <w:tcPr>
            <w:tcW w:w="2014" w:type="dxa"/>
            <w:tcBorders>
              <w:left w:val="nil"/>
              <w:bottom w:val="nil"/>
              <w:right w:val="single" w:sz="4" w:space="0" w:color="FFFFFF"/>
            </w:tcBorders>
            <w:shd w:val="clear" w:color="auto" w:fill="94B3D6"/>
          </w:tcPr>
          <w:p w14:paraId="07FB3A6E" w14:textId="77777777" w:rsidR="00940B99" w:rsidRDefault="00000000">
            <w:pPr>
              <w:pStyle w:val="TableParagraph"/>
              <w:ind w:left="141" w:right="429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Non-revenue </w:t>
            </w:r>
            <w:r>
              <w:rPr>
                <w:sz w:val="18"/>
              </w:rPr>
              <w:t>water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</w:p>
        </w:tc>
        <w:tc>
          <w:tcPr>
            <w:tcW w:w="5815" w:type="dxa"/>
            <w:tcBorders>
              <w:left w:val="single" w:sz="4" w:space="0" w:color="FFFFFF"/>
              <w:bottom w:val="nil"/>
              <w:right w:val="single" w:sz="4" w:space="0" w:color="FFFFFF"/>
            </w:tcBorders>
            <w:shd w:val="clear" w:color="auto" w:fill="94B3D6"/>
          </w:tcPr>
          <w:p w14:paraId="07FB3A6F" w14:textId="77777777" w:rsidR="00940B99" w:rsidRDefault="00000000">
            <w:pPr>
              <w:pStyle w:val="TableParagraph"/>
              <w:ind w:left="102" w:right="106"/>
              <w:jc w:val="both"/>
              <w:rPr>
                <w:sz w:val="18"/>
              </w:rPr>
            </w:pPr>
            <w:r>
              <w:rPr>
                <w:sz w:val="18"/>
              </w:rPr>
              <w:t>This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long-term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project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simultaneously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increase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revenue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reduce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losses.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losses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ultimately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reduce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our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source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(dams)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have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catalytic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benefit to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catchment</w:t>
            </w:r>
          </w:p>
        </w:tc>
        <w:tc>
          <w:tcPr>
            <w:tcW w:w="1258" w:type="dxa"/>
            <w:tcBorders>
              <w:left w:val="single" w:sz="4" w:space="0" w:color="FFFFFF"/>
              <w:bottom w:val="nil"/>
              <w:right w:val="nil"/>
            </w:tcBorders>
            <w:shd w:val="clear" w:color="auto" w:fill="94B3D6"/>
          </w:tcPr>
          <w:p w14:paraId="07FB3A70" w14:textId="77777777" w:rsidR="00940B99" w:rsidRDefault="00000000">
            <w:pPr>
              <w:pStyle w:val="TableParagraph"/>
              <w:spacing w:line="218" w:lineRule="exact"/>
              <w:ind w:left="158" w:right="200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0.5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billion</w:t>
            </w:r>
          </w:p>
        </w:tc>
      </w:tr>
    </w:tbl>
    <w:p w14:paraId="07FB3A72" w14:textId="77777777" w:rsidR="00940B99" w:rsidRDefault="00000000">
      <w:pPr>
        <w:pStyle w:val="BodyText"/>
        <w:rPr>
          <w:i/>
          <w:sz w:val="29"/>
        </w:rPr>
      </w:pPr>
      <w:r>
        <w:pict w14:anchorId="07FB565C">
          <v:rect id="_x0000_s2054" style="position:absolute;margin-left:1in;margin-top:19.7pt;width:2in;height:.7pt;z-index:-15689216;mso-wrap-distance-left:0;mso-wrap-distance-right:0;mso-position-horizontal-relative:page;mso-position-vertical-relative:text" fillcolor="black" stroked="f">
            <w10:wrap type="topAndBottom" anchorx="page"/>
          </v:rect>
        </w:pict>
      </w:r>
    </w:p>
    <w:p w14:paraId="07FB3A73" w14:textId="77777777" w:rsidR="00940B99" w:rsidRDefault="00940B99">
      <w:pPr>
        <w:pStyle w:val="BodyText"/>
        <w:rPr>
          <w:i/>
          <w:sz w:val="20"/>
        </w:rPr>
      </w:pPr>
    </w:p>
    <w:p w14:paraId="07FB3A74" w14:textId="77777777" w:rsidR="00940B99" w:rsidRDefault="00940B99">
      <w:pPr>
        <w:pStyle w:val="BodyText"/>
        <w:rPr>
          <w:i/>
          <w:sz w:val="20"/>
        </w:rPr>
      </w:pPr>
    </w:p>
    <w:p w14:paraId="07FB3A75" w14:textId="77777777" w:rsidR="00940B99" w:rsidRDefault="00940B99">
      <w:pPr>
        <w:pStyle w:val="BodyText"/>
        <w:rPr>
          <w:i/>
          <w:sz w:val="20"/>
        </w:rPr>
      </w:pPr>
    </w:p>
    <w:p w14:paraId="07FB3A76" w14:textId="77777777" w:rsidR="00940B99" w:rsidRDefault="00940B99">
      <w:pPr>
        <w:pStyle w:val="BodyText"/>
        <w:spacing w:before="4"/>
        <w:rPr>
          <w:i/>
          <w:sz w:val="29"/>
        </w:rPr>
      </w:pPr>
    </w:p>
    <w:p w14:paraId="07FB3A77" w14:textId="77777777" w:rsidR="00940B99" w:rsidRDefault="00940B99">
      <w:pPr>
        <w:spacing w:line="276" w:lineRule="auto"/>
        <w:ind w:left="140" w:right="1022"/>
        <w:rPr>
          <w:sz w:val="18"/>
        </w:rPr>
      </w:pPr>
      <w:hyperlink r:id="rId66">
        <w:r>
          <w:rPr>
            <w:color w:val="0000FF"/>
            <w:spacing w:val="-1"/>
            <w:sz w:val="18"/>
            <w:u w:val="single" w:color="0000FF"/>
          </w:rPr>
          <w:t>http://articles.chicagotribune.com/1989-04-11/news/8904030161_1_foreign-plants-foreign-investment-new-plants</w:t>
        </w:r>
        <w:r>
          <w:rPr>
            <w:color w:val="0000FF"/>
            <w:sz w:val="18"/>
          </w:rPr>
          <w:t xml:space="preserve"> </w:t>
        </w:r>
      </w:hyperlink>
      <w:r>
        <w:rPr>
          <w:sz w:val="18"/>
        </w:rPr>
        <w:t>;</w:t>
      </w:r>
      <w:r>
        <w:rPr>
          <w:spacing w:val="1"/>
          <w:sz w:val="18"/>
        </w:rPr>
        <w:t xml:space="preserve"> </w:t>
      </w:r>
      <w:hyperlink r:id="rId67">
        <w:r>
          <w:rPr>
            <w:color w:val="0000FF"/>
            <w:sz w:val="18"/>
            <w:u w:val="single" w:color="0000FF"/>
          </w:rPr>
          <w:t>http://alphalaunch.com/blog/2009/05/11/green-smokestack-chasing/</w:t>
        </w:r>
      </w:hyperlink>
    </w:p>
    <w:p w14:paraId="07FB3A78" w14:textId="77777777" w:rsidR="00940B99" w:rsidRDefault="00940B99">
      <w:pPr>
        <w:spacing w:line="276" w:lineRule="auto"/>
        <w:rPr>
          <w:sz w:val="18"/>
        </w:rPr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p w14:paraId="07FB3A79" w14:textId="77777777" w:rsidR="00940B99" w:rsidRDefault="00000000">
      <w:pPr>
        <w:pStyle w:val="Heading1"/>
        <w:numPr>
          <w:ilvl w:val="0"/>
          <w:numId w:val="19"/>
        </w:numPr>
        <w:tabs>
          <w:tab w:val="left" w:pos="572"/>
          <w:tab w:val="left" w:pos="573"/>
        </w:tabs>
        <w:ind w:hanging="433"/>
      </w:pPr>
      <w:bookmarkStart w:id="83" w:name="_bookmark83"/>
      <w:bookmarkEnd w:id="83"/>
      <w:r>
        <w:rPr>
          <w:color w:val="933634"/>
        </w:rPr>
        <w:lastRenderedPageBreak/>
        <w:t>MONITORING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EVALUATION</w:t>
      </w:r>
    </w:p>
    <w:p w14:paraId="07FB3A7A" w14:textId="77777777" w:rsidR="00940B99" w:rsidRDefault="00940B99">
      <w:pPr>
        <w:pStyle w:val="BodyText"/>
        <w:spacing w:before="9"/>
        <w:rPr>
          <w:b/>
          <w:sz w:val="33"/>
        </w:rPr>
      </w:pPr>
    </w:p>
    <w:p w14:paraId="07FB3A7B" w14:textId="77777777" w:rsidR="00940B99" w:rsidRDefault="00000000">
      <w:pPr>
        <w:pStyle w:val="Heading2"/>
        <w:numPr>
          <w:ilvl w:val="1"/>
          <w:numId w:val="19"/>
        </w:numPr>
        <w:tabs>
          <w:tab w:val="left" w:pos="716"/>
          <w:tab w:val="left" w:pos="717"/>
        </w:tabs>
        <w:ind w:hanging="577"/>
      </w:pPr>
      <w:bookmarkStart w:id="84" w:name="_bookmark84"/>
      <w:bookmarkEnd w:id="84"/>
      <w:r>
        <w:rPr>
          <w:color w:val="933634"/>
        </w:rPr>
        <w:t>Defining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monitoring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9"/>
        </w:rPr>
        <w:t xml:space="preserve"> </w:t>
      </w:r>
      <w:r>
        <w:rPr>
          <w:color w:val="933634"/>
        </w:rPr>
        <w:t>evaluation</w:t>
      </w:r>
    </w:p>
    <w:p w14:paraId="07FB3A7C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A7D" w14:textId="77777777" w:rsidR="00940B99" w:rsidRDefault="00000000">
      <w:pPr>
        <w:pStyle w:val="BodyText"/>
        <w:spacing w:line="276" w:lineRule="auto"/>
        <w:ind w:left="140" w:right="573"/>
        <w:jc w:val="both"/>
      </w:pPr>
      <w:r>
        <w:rPr>
          <w:b/>
        </w:rPr>
        <w:t>Monitoring</w:t>
      </w:r>
      <w:r>
        <w:rPr>
          <w:b/>
          <w:spacing w:val="1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ongoing</w:t>
      </w:r>
      <w:r>
        <w:rPr>
          <w:spacing w:val="1"/>
        </w:rPr>
        <w:t xml:space="preserve"> </w:t>
      </w:r>
      <w:r>
        <w:t>internal</w:t>
      </w:r>
      <w:r>
        <w:rPr>
          <w:spacing w:val="1"/>
        </w:rPr>
        <w:t xml:space="preserve"> </w:t>
      </w:r>
      <w:r>
        <w:t>collection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analysis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information</w:t>
      </w:r>
      <w:r>
        <w:rPr>
          <w:spacing w:val="1"/>
        </w:rPr>
        <w:t xml:space="preserve"> </w:t>
      </w:r>
      <w:r>
        <w:t>about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project</w:t>
      </w:r>
      <w:r>
        <w:rPr>
          <w:spacing w:val="1"/>
        </w:rPr>
        <w:t xml:space="preserve"> </w:t>
      </w:r>
      <w:r>
        <w:t>or</w:t>
      </w:r>
      <w:r>
        <w:rPr>
          <w:spacing w:val="1"/>
        </w:rPr>
        <w:t xml:space="preserve"> </w:t>
      </w:r>
      <w:proofErr w:type="spellStart"/>
      <w:r>
        <w:t>programme</w:t>
      </w:r>
      <w:proofErr w:type="spellEnd"/>
      <w:r>
        <w:t>.</w:t>
      </w:r>
      <w:r>
        <w:rPr>
          <w:spacing w:val="37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decision</w:t>
      </w:r>
      <w:r>
        <w:rPr>
          <w:spacing w:val="-5"/>
        </w:rPr>
        <w:t xml:space="preserve"> </w:t>
      </w:r>
      <w:r>
        <w:t>has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be</w:t>
      </w:r>
      <w:r>
        <w:rPr>
          <w:spacing w:val="-7"/>
        </w:rPr>
        <w:t xml:space="preserve"> </w:t>
      </w:r>
      <w:r>
        <w:t>taken</w:t>
      </w:r>
      <w:r>
        <w:rPr>
          <w:spacing w:val="-8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which</w:t>
      </w:r>
      <w:r>
        <w:rPr>
          <w:spacing w:val="-9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information</w:t>
      </w:r>
      <w:r>
        <w:rPr>
          <w:spacing w:val="-5"/>
        </w:rPr>
        <w:t xml:space="preserve"> </w:t>
      </w:r>
      <w:r>
        <w:t>needs</w:t>
      </w:r>
      <w:r>
        <w:rPr>
          <w:spacing w:val="-8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10"/>
        </w:rPr>
        <w:t xml:space="preserve"> </w:t>
      </w:r>
      <w:r>
        <w:t>collected</w:t>
      </w:r>
      <w:r>
        <w:rPr>
          <w:spacing w:val="-7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provide</w:t>
      </w:r>
      <w:r>
        <w:rPr>
          <w:spacing w:val="-48"/>
        </w:rPr>
        <w:t xml:space="preserve"> </w:t>
      </w:r>
      <w:r>
        <w:t>an effective indication as to whether the project will achieve its objectives.</w:t>
      </w:r>
      <w:r>
        <w:rPr>
          <w:spacing w:val="1"/>
        </w:rPr>
        <w:t xml:space="preserve"> </w:t>
      </w:r>
      <w:r>
        <w:t>There needs to be a</w:t>
      </w:r>
      <w:r>
        <w:rPr>
          <w:spacing w:val="1"/>
        </w:rPr>
        <w:t xml:space="preserve"> </w:t>
      </w:r>
      <w:r>
        <w:t>realistic</w:t>
      </w:r>
      <w:r>
        <w:rPr>
          <w:spacing w:val="-5"/>
        </w:rPr>
        <w:t xml:space="preserve"> </w:t>
      </w:r>
      <w:r>
        <w:t>understanding</w:t>
      </w:r>
      <w:r>
        <w:rPr>
          <w:spacing w:val="-5"/>
        </w:rPr>
        <w:t xml:space="preserve"> </w:t>
      </w:r>
      <w:r>
        <w:t>of</w:t>
      </w:r>
      <w:r>
        <w:rPr>
          <w:spacing w:val="-11"/>
        </w:rPr>
        <w:t xml:space="preserve"> </w:t>
      </w:r>
      <w:r>
        <w:t>what</w:t>
      </w:r>
      <w:r>
        <w:rPr>
          <w:spacing w:val="-4"/>
        </w:rPr>
        <w:t xml:space="preserve"> </w:t>
      </w:r>
      <w:r>
        <w:t>information</w:t>
      </w:r>
      <w:r>
        <w:rPr>
          <w:spacing w:val="-8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readily</w:t>
      </w:r>
      <w:r>
        <w:rPr>
          <w:spacing w:val="-7"/>
        </w:rPr>
        <w:t xml:space="preserve"> </w:t>
      </w:r>
      <w:r>
        <w:t>available,</w:t>
      </w:r>
      <w:r>
        <w:rPr>
          <w:spacing w:val="-7"/>
        </w:rPr>
        <w:t xml:space="preserve"> </w:t>
      </w:r>
      <w:r>
        <w:t>how</w:t>
      </w:r>
      <w:r>
        <w:rPr>
          <w:spacing w:val="-10"/>
        </w:rPr>
        <w:t xml:space="preserve"> </w:t>
      </w:r>
      <w:r>
        <w:t>often</w:t>
      </w:r>
      <w:r>
        <w:rPr>
          <w:spacing w:val="-5"/>
        </w:rPr>
        <w:t xml:space="preserve"> </w:t>
      </w:r>
      <w:r>
        <w:t>it</w:t>
      </w:r>
      <w:r>
        <w:rPr>
          <w:spacing w:val="-4"/>
        </w:rPr>
        <w:t xml:space="preserve"> </w:t>
      </w:r>
      <w:r>
        <w:t>can</w:t>
      </w:r>
      <w:r>
        <w:rPr>
          <w:spacing w:val="-11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updated</w:t>
      </w:r>
      <w:r>
        <w:rPr>
          <w:spacing w:val="-5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what</w:t>
      </w:r>
      <w:r>
        <w:rPr>
          <w:spacing w:val="-47"/>
        </w:rPr>
        <w:t xml:space="preserve"> </w:t>
      </w:r>
      <w:r>
        <w:t>its accuracy is.</w:t>
      </w:r>
    </w:p>
    <w:p w14:paraId="07FB3A7E" w14:textId="77777777" w:rsidR="00940B99" w:rsidRDefault="00000000">
      <w:pPr>
        <w:pStyle w:val="BodyText"/>
        <w:spacing w:before="119" w:line="276" w:lineRule="auto"/>
        <w:ind w:left="140" w:right="573"/>
        <w:jc w:val="both"/>
      </w:pPr>
      <w:r>
        <w:rPr>
          <w:b/>
        </w:rPr>
        <w:t xml:space="preserve">Evaluation </w:t>
      </w:r>
      <w:r>
        <w:t>then takes that project information and assesses it against milestones and the overall</w:t>
      </w:r>
      <w:r>
        <w:rPr>
          <w:spacing w:val="1"/>
        </w:rPr>
        <w:t xml:space="preserve"> </w:t>
      </w:r>
      <w:r>
        <w:rPr>
          <w:spacing w:val="-1"/>
        </w:rPr>
        <w:t>objectives</w:t>
      </w:r>
      <w:r>
        <w:rPr>
          <w:spacing w:val="-9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project.</w:t>
      </w:r>
      <w:r>
        <w:rPr>
          <w:spacing w:val="33"/>
        </w:rPr>
        <w:t xml:space="preserve"> </w:t>
      </w:r>
      <w:r>
        <w:t>Again,</w:t>
      </w:r>
      <w:r>
        <w:rPr>
          <w:spacing w:val="-9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decision</w:t>
      </w:r>
      <w:r>
        <w:rPr>
          <w:spacing w:val="-10"/>
        </w:rPr>
        <w:t xml:space="preserve"> </w:t>
      </w:r>
      <w:r>
        <w:t>has</w:t>
      </w:r>
      <w:r>
        <w:rPr>
          <w:spacing w:val="-11"/>
        </w:rPr>
        <w:t xml:space="preserve"> </w:t>
      </w:r>
      <w:r>
        <w:t>to</w:t>
      </w:r>
      <w:r>
        <w:rPr>
          <w:spacing w:val="-10"/>
        </w:rPr>
        <w:t xml:space="preserve"> </w:t>
      </w:r>
      <w:r>
        <w:t>be</w:t>
      </w:r>
      <w:r>
        <w:rPr>
          <w:spacing w:val="-9"/>
        </w:rPr>
        <w:t xml:space="preserve"> </w:t>
      </w:r>
      <w:r>
        <w:t>taken</w:t>
      </w:r>
      <w:r>
        <w:rPr>
          <w:spacing w:val="-9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which</w:t>
      </w:r>
      <w:r>
        <w:rPr>
          <w:spacing w:val="-10"/>
        </w:rPr>
        <w:t xml:space="preserve"> </w:t>
      </w:r>
      <w:r>
        <w:t>are</w:t>
      </w:r>
      <w:r>
        <w:rPr>
          <w:spacing w:val="-12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most</w:t>
      </w:r>
      <w:r>
        <w:rPr>
          <w:spacing w:val="-9"/>
        </w:rPr>
        <w:t xml:space="preserve"> </w:t>
      </w:r>
      <w:r>
        <w:t>important</w:t>
      </w:r>
      <w:r>
        <w:rPr>
          <w:spacing w:val="-9"/>
        </w:rPr>
        <w:t xml:space="preserve"> </w:t>
      </w:r>
      <w:r>
        <w:t>indicators</w:t>
      </w:r>
      <w:r>
        <w:rPr>
          <w:spacing w:val="-47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 assessed and</w:t>
      </w:r>
      <w:r>
        <w:rPr>
          <w:spacing w:val="1"/>
        </w:rPr>
        <w:t xml:space="preserve"> </w:t>
      </w:r>
      <w:r>
        <w:t>how</w:t>
      </w:r>
      <w:r>
        <w:rPr>
          <w:spacing w:val="-2"/>
        </w:rPr>
        <w:t xml:space="preserve"> </w:t>
      </w:r>
      <w:r>
        <w:t>often.</w:t>
      </w:r>
    </w:p>
    <w:p w14:paraId="07FB3A7F" w14:textId="77777777" w:rsidR="00940B99" w:rsidRDefault="00940B99">
      <w:pPr>
        <w:pStyle w:val="BodyText"/>
        <w:spacing w:before="9"/>
        <w:rPr>
          <w:sz w:val="29"/>
        </w:rPr>
      </w:pPr>
    </w:p>
    <w:p w14:paraId="07FB3A80" w14:textId="77777777" w:rsidR="00940B99" w:rsidRDefault="00000000">
      <w:pPr>
        <w:pStyle w:val="Heading2"/>
        <w:numPr>
          <w:ilvl w:val="1"/>
          <w:numId w:val="19"/>
        </w:numPr>
        <w:tabs>
          <w:tab w:val="left" w:pos="716"/>
          <w:tab w:val="left" w:pos="717"/>
        </w:tabs>
        <w:ind w:hanging="577"/>
      </w:pPr>
      <w:bookmarkStart w:id="85" w:name="_bookmark85"/>
      <w:bookmarkEnd w:id="85"/>
      <w:r>
        <w:rPr>
          <w:color w:val="933634"/>
        </w:rPr>
        <w:t>Key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indicators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for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monitoring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evaluation</w:t>
      </w:r>
    </w:p>
    <w:p w14:paraId="07FB3A81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A82" w14:textId="77777777" w:rsidR="00940B99" w:rsidRDefault="00000000">
      <w:pPr>
        <w:pStyle w:val="BodyText"/>
        <w:spacing w:line="276" w:lineRule="auto"/>
        <w:ind w:left="140" w:right="576"/>
        <w:jc w:val="both"/>
      </w:pPr>
      <w:r>
        <w:t>It is recommended that the following information needs to be collected on a continual basis in order</w:t>
      </w:r>
      <w:r>
        <w:rPr>
          <w:spacing w:val="1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provide</w:t>
      </w:r>
      <w:r>
        <w:rPr>
          <w:spacing w:val="-7"/>
        </w:rPr>
        <w:t xml:space="preserve"> </w:t>
      </w:r>
      <w:r>
        <w:t>sufficient</w:t>
      </w:r>
      <w:r>
        <w:rPr>
          <w:spacing w:val="-9"/>
        </w:rPr>
        <w:t xml:space="preserve"> </w:t>
      </w:r>
      <w:r>
        <w:t>material</w:t>
      </w:r>
      <w:r>
        <w:rPr>
          <w:spacing w:val="-8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evaluating</w:t>
      </w:r>
      <w:r>
        <w:rPr>
          <w:spacing w:val="-8"/>
        </w:rPr>
        <w:t xml:space="preserve"> </w:t>
      </w:r>
      <w:r>
        <w:t>whether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municipality</w:t>
      </w:r>
      <w:r>
        <w:rPr>
          <w:spacing w:val="-6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its</w:t>
      </w:r>
      <w:r>
        <w:rPr>
          <w:spacing w:val="-6"/>
        </w:rPr>
        <w:t xml:space="preserve"> </w:t>
      </w:r>
      <w:r>
        <w:t>partner</w:t>
      </w:r>
      <w:r>
        <w:rPr>
          <w:spacing w:val="-7"/>
        </w:rPr>
        <w:t xml:space="preserve"> </w:t>
      </w:r>
      <w:r>
        <w:t>stakeholders</w:t>
      </w:r>
      <w:r>
        <w:rPr>
          <w:spacing w:val="-7"/>
        </w:rPr>
        <w:t xml:space="preserve"> </w:t>
      </w:r>
      <w:r>
        <w:t>are</w:t>
      </w:r>
      <w:r>
        <w:rPr>
          <w:spacing w:val="-47"/>
        </w:rPr>
        <w:t xml:space="preserve"> </w:t>
      </w:r>
      <w:r>
        <w:t>achieving</w:t>
      </w:r>
      <w:r>
        <w:rPr>
          <w:spacing w:val="-2"/>
        </w:rPr>
        <w:t xml:space="preserve"> </w:t>
      </w:r>
      <w:r>
        <w:t>their objectives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terms</w:t>
      </w:r>
      <w:r>
        <w:rPr>
          <w:spacing w:val="-2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expansion</w:t>
      </w:r>
      <w:r>
        <w:rPr>
          <w:spacing w:val="-4"/>
        </w:rPr>
        <w:t xml:space="preserve"> </w:t>
      </w:r>
      <w:r>
        <w:t>of the</w:t>
      </w:r>
      <w:r>
        <w:rPr>
          <w:spacing w:val="1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sector.</w:t>
      </w:r>
    </w:p>
    <w:p w14:paraId="07FB3A83" w14:textId="77777777" w:rsidR="00940B99" w:rsidRDefault="00000000">
      <w:pPr>
        <w:spacing w:before="125"/>
        <w:ind w:left="140"/>
        <w:jc w:val="both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13: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Recommended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monitoring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indicators</w:t>
      </w:r>
    </w:p>
    <w:p w14:paraId="07FB3A84" w14:textId="77777777" w:rsidR="00940B99" w:rsidRDefault="00940B99">
      <w:pPr>
        <w:pStyle w:val="BodyText"/>
        <w:spacing w:before="5"/>
        <w:rPr>
          <w:i/>
          <w:sz w:val="16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9"/>
        <w:gridCol w:w="1459"/>
        <w:gridCol w:w="4057"/>
        <w:gridCol w:w="1724"/>
        <w:gridCol w:w="1531"/>
      </w:tblGrid>
      <w:tr w:rsidR="00940B99" w14:paraId="07FB3A8A" w14:textId="77777777">
        <w:trPr>
          <w:trHeight w:val="388"/>
        </w:trPr>
        <w:tc>
          <w:tcPr>
            <w:tcW w:w="439" w:type="dxa"/>
            <w:shd w:val="clear" w:color="auto" w:fill="D9D9D9"/>
          </w:tcPr>
          <w:p w14:paraId="07FB3A8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9" w:type="dxa"/>
            <w:shd w:val="clear" w:color="auto" w:fill="D9D9D9"/>
          </w:tcPr>
          <w:p w14:paraId="07FB3A86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Indicator</w:t>
            </w:r>
          </w:p>
        </w:tc>
        <w:tc>
          <w:tcPr>
            <w:tcW w:w="4057" w:type="dxa"/>
            <w:shd w:val="clear" w:color="auto" w:fill="D9D9D9"/>
          </w:tcPr>
          <w:p w14:paraId="07FB3A87" w14:textId="77777777" w:rsidR="00940B99" w:rsidRDefault="00000000">
            <w:pPr>
              <w:pStyle w:val="TableParagraph"/>
              <w:spacing w:line="265" w:lineRule="exact"/>
              <w:ind w:left="108"/>
            </w:pPr>
            <w:r>
              <w:t>Detail</w:t>
            </w:r>
          </w:p>
        </w:tc>
        <w:tc>
          <w:tcPr>
            <w:tcW w:w="1724" w:type="dxa"/>
            <w:shd w:val="clear" w:color="auto" w:fill="D9D9D9"/>
          </w:tcPr>
          <w:p w14:paraId="07FB3A88" w14:textId="77777777" w:rsidR="00940B99" w:rsidRDefault="00000000">
            <w:pPr>
              <w:pStyle w:val="TableParagraph"/>
              <w:spacing w:line="265" w:lineRule="exact"/>
              <w:ind w:left="100" w:right="94"/>
              <w:jc w:val="center"/>
            </w:pPr>
            <w:r>
              <w:t>Frequency</w:t>
            </w:r>
          </w:p>
        </w:tc>
        <w:tc>
          <w:tcPr>
            <w:tcW w:w="1531" w:type="dxa"/>
            <w:shd w:val="clear" w:color="auto" w:fill="D9D9D9"/>
          </w:tcPr>
          <w:p w14:paraId="07FB3A89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Source</w:t>
            </w:r>
          </w:p>
        </w:tc>
      </w:tr>
      <w:tr w:rsidR="00940B99" w14:paraId="07FB3A97" w14:textId="77777777">
        <w:trPr>
          <w:trHeight w:val="4894"/>
        </w:trPr>
        <w:tc>
          <w:tcPr>
            <w:tcW w:w="439" w:type="dxa"/>
          </w:tcPr>
          <w:p w14:paraId="07FB3A8B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1</w:t>
            </w:r>
          </w:p>
        </w:tc>
        <w:tc>
          <w:tcPr>
            <w:tcW w:w="1459" w:type="dxa"/>
          </w:tcPr>
          <w:p w14:paraId="07FB3A8C" w14:textId="77777777" w:rsidR="00940B99" w:rsidRDefault="00000000">
            <w:pPr>
              <w:pStyle w:val="TableParagraph"/>
              <w:ind w:left="107" w:right="107"/>
            </w:pPr>
            <w:r>
              <w:t>Industrial</w:t>
            </w:r>
            <w:r>
              <w:rPr>
                <w:spacing w:val="1"/>
              </w:rPr>
              <w:t xml:space="preserve"> </w:t>
            </w:r>
            <w:r>
              <w:t>land</w:t>
            </w:r>
            <w:r>
              <w:rPr>
                <w:spacing w:val="-11"/>
              </w:rPr>
              <w:t xml:space="preserve"> </w:t>
            </w:r>
            <w:r>
              <w:t>available</w:t>
            </w:r>
          </w:p>
        </w:tc>
        <w:tc>
          <w:tcPr>
            <w:tcW w:w="4057" w:type="dxa"/>
          </w:tcPr>
          <w:p w14:paraId="07FB3A8D" w14:textId="77777777" w:rsidR="00940B9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37"/>
              </w:tabs>
              <w:ind w:right="445"/>
              <w:jc w:val="both"/>
              <w:rPr>
                <w:sz w:val="20"/>
              </w:rPr>
            </w:pPr>
            <w:r>
              <w:rPr>
                <w:sz w:val="20"/>
              </w:rPr>
              <w:t>Current Industrial land – zoned and fully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serviced</w:t>
            </w:r>
          </w:p>
          <w:p w14:paraId="07FB3A8E" w14:textId="77777777" w:rsidR="00940B9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37"/>
              </w:tabs>
              <w:spacing w:before="1"/>
              <w:ind w:right="334"/>
              <w:jc w:val="both"/>
              <w:rPr>
                <w:sz w:val="20"/>
              </w:rPr>
            </w:pPr>
            <w:r>
              <w:rPr>
                <w:sz w:val="20"/>
              </w:rPr>
              <w:t>The degree to which zoned land has been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developed to the maximum permitted by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scheme</w:t>
            </w:r>
          </w:p>
          <w:p w14:paraId="07FB3A8F" w14:textId="77777777" w:rsidR="00940B9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37"/>
              </w:tabs>
              <w:ind w:right="338"/>
              <w:rPr>
                <w:sz w:val="20"/>
              </w:rPr>
            </w:pPr>
            <w:r>
              <w:rPr>
                <w:sz w:val="20"/>
              </w:rPr>
              <w:t>Occupancy of current industrial land 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how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much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zoned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serviced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vacant</w:t>
            </w:r>
          </w:p>
          <w:p w14:paraId="07FB3A90" w14:textId="77777777" w:rsidR="00940B9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37"/>
              </w:tabs>
              <w:ind w:right="428"/>
              <w:rPr>
                <w:sz w:val="20"/>
              </w:rPr>
            </w:pPr>
            <w:r>
              <w:rPr>
                <w:sz w:val="20"/>
              </w:rPr>
              <w:t>Current industrial land zoned, but NOT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serviced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assumption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vacant</w:t>
            </w:r>
          </w:p>
          <w:p w14:paraId="07FB3A91" w14:textId="77777777" w:rsidR="00940B9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37"/>
              </w:tabs>
              <w:ind w:right="433"/>
              <w:jc w:val="both"/>
              <w:rPr>
                <w:sz w:val="20"/>
              </w:rPr>
            </w:pPr>
            <w:r>
              <w:rPr>
                <w:sz w:val="20"/>
              </w:rPr>
              <w:t>Current industrial land that is zoned 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serviced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invaded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(not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being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used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industry)</w:t>
            </w:r>
          </w:p>
          <w:p w14:paraId="07FB3A92" w14:textId="77777777" w:rsidR="00940B9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37"/>
              </w:tabs>
              <w:ind w:right="203"/>
              <w:rPr>
                <w:sz w:val="20"/>
              </w:rPr>
            </w:pPr>
            <w:r>
              <w:rPr>
                <w:sz w:val="20"/>
              </w:rPr>
              <w:t>Current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zoned,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serviced,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but invaded (being used for residential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purposes)</w:t>
            </w:r>
          </w:p>
          <w:p w14:paraId="07FB3A93" w14:textId="77777777" w:rsidR="00940B99" w:rsidRDefault="00000000">
            <w:pPr>
              <w:pStyle w:val="TableParagraph"/>
              <w:numPr>
                <w:ilvl w:val="0"/>
                <w:numId w:val="18"/>
              </w:numPr>
              <w:tabs>
                <w:tab w:val="left" w:pos="337"/>
              </w:tabs>
              <w:ind w:right="375"/>
              <w:rPr>
                <w:sz w:val="20"/>
              </w:rPr>
            </w:pPr>
            <w:r>
              <w:rPr>
                <w:sz w:val="20"/>
              </w:rPr>
              <w:t>Identification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future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zoning</w:t>
            </w:r>
          </w:p>
          <w:p w14:paraId="07FB3A94" w14:textId="77777777" w:rsidR="00940B99" w:rsidRDefault="00000000">
            <w:pPr>
              <w:pStyle w:val="TableParagraph"/>
              <w:spacing w:before="118"/>
              <w:ind w:left="108"/>
              <w:rPr>
                <w:sz w:val="20"/>
              </w:rPr>
            </w:pPr>
            <w:r>
              <w:rPr>
                <w:sz w:val="20"/>
              </w:rPr>
              <w:t>All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mapped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quantified</w:t>
            </w:r>
          </w:p>
        </w:tc>
        <w:tc>
          <w:tcPr>
            <w:tcW w:w="1724" w:type="dxa"/>
          </w:tcPr>
          <w:p w14:paraId="07FB3A95" w14:textId="77777777" w:rsidR="00940B99" w:rsidRDefault="00000000">
            <w:pPr>
              <w:pStyle w:val="TableParagraph"/>
              <w:spacing w:line="243" w:lineRule="exact"/>
              <w:ind w:left="100" w:right="97"/>
              <w:jc w:val="center"/>
              <w:rPr>
                <w:sz w:val="20"/>
              </w:rPr>
            </w:pPr>
            <w:r>
              <w:rPr>
                <w:sz w:val="20"/>
              </w:rPr>
              <w:t>Quarterly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updates</w:t>
            </w:r>
          </w:p>
        </w:tc>
        <w:tc>
          <w:tcPr>
            <w:tcW w:w="1531" w:type="dxa"/>
          </w:tcPr>
          <w:p w14:paraId="07FB3A96" w14:textId="77777777" w:rsidR="00940B99" w:rsidRDefault="00000000">
            <w:pPr>
              <w:pStyle w:val="TableParagraph"/>
              <w:ind w:left="107" w:right="174"/>
              <w:rPr>
                <w:sz w:val="20"/>
              </w:rPr>
            </w:pPr>
            <w:r>
              <w:rPr>
                <w:sz w:val="20"/>
              </w:rPr>
              <w:t>Planning / land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</w:p>
        </w:tc>
      </w:tr>
      <w:tr w:rsidR="00940B99" w14:paraId="07FB3AA2" w14:textId="77777777">
        <w:trPr>
          <w:trHeight w:val="1993"/>
        </w:trPr>
        <w:tc>
          <w:tcPr>
            <w:tcW w:w="439" w:type="dxa"/>
          </w:tcPr>
          <w:p w14:paraId="07FB3A98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2</w:t>
            </w:r>
          </w:p>
        </w:tc>
        <w:tc>
          <w:tcPr>
            <w:tcW w:w="1459" w:type="dxa"/>
          </w:tcPr>
          <w:p w14:paraId="07FB3A99" w14:textId="77777777" w:rsidR="00940B99" w:rsidRDefault="00000000">
            <w:pPr>
              <w:pStyle w:val="TableParagraph"/>
              <w:ind w:left="107" w:right="86"/>
            </w:pPr>
            <w:r>
              <w:t>Bulk</w:t>
            </w:r>
            <w:r>
              <w:rPr>
                <w:spacing w:val="1"/>
              </w:rPr>
              <w:t xml:space="preserve"> </w:t>
            </w:r>
            <w:r>
              <w:t>infrastructure</w:t>
            </w:r>
          </w:p>
          <w:p w14:paraId="07FB3A9A" w14:textId="77777777" w:rsidR="00940B99" w:rsidRDefault="00000000">
            <w:pPr>
              <w:pStyle w:val="TableParagraph"/>
              <w:spacing w:before="117"/>
              <w:ind w:left="107"/>
            </w:pPr>
            <w:r>
              <w:t>(Municipal)</w:t>
            </w:r>
          </w:p>
        </w:tc>
        <w:tc>
          <w:tcPr>
            <w:tcW w:w="4057" w:type="dxa"/>
          </w:tcPr>
          <w:p w14:paraId="07FB3A9B" w14:textId="77777777" w:rsidR="00940B99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337"/>
              </w:tabs>
              <w:ind w:right="387"/>
              <w:rPr>
                <w:sz w:val="20"/>
              </w:rPr>
            </w:pPr>
            <w:r>
              <w:rPr>
                <w:sz w:val="20"/>
              </w:rPr>
              <w:t>Bulk electricity lines – mapped and spare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capacity available</w:t>
            </w:r>
          </w:p>
          <w:p w14:paraId="07FB3A9C" w14:textId="77777777" w:rsidR="00940B99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337"/>
              </w:tabs>
              <w:ind w:right="299"/>
              <w:rPr>
                <w:sz w:val="20"/>
              </w:rPr>
            </w:pPr>
            <w:r>
              <w:rPr>
                <w:sz w:val="20"/>
              </w:rPr>
              <w:t>Bulk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storage: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mapped,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spare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  <w:p w14:paraId="07FB3A9D" w14:textId="77777777" w:rsidR="00940B99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337"/>
              </w:tabs>
              <w:ind w:right="389"/>
              <w:rPr>
                <w:sz w:val="20"/>
              </w:rPr>
            </w:pPr>
            <w:r>
              <w:rPr>
                <w:sz w:val="20"/>
              </w:rPr>
              <w:t>Sanitation: bulk reticulation mapped and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spare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available</w:t>
            </w:r>
          </w:p>
          <w:p w14:paraId="07FB3A9E" w14:textId="77777777" w:rsidR="00940B99" w:rsidRDefault="00000000">
            <w:pPr>
              <w:pStyle w:val="TableParagraph"/>
              <w:numPr>
                <w:ilvl w:val="0"/>
                <w:numId w:val="17"/>
              </w:numPr>
              <w:tabs>
                <w:tab w:val="left" w:pos="337"/>
              </w:tabs>
              <w:spacing w:line="240" w:lineRule="atLeast"/>
              <w:ind w:right="320"/>
              <w:rPr>
                <w:sz w:val="20"/>
              </w:rPr>
            </w:pPr>
            <w:r>
              <w:rPr>
                <w:sz w:val="20"/>
              </w:rPr>
              <w:t>Roads: Road network to industrial areas –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traffic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monitoring,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well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</w:p>
        </w:tc>
        <w:tc>
          <w:tcPr>
            <w:tcW w:w="1724" w:type="dxa"/>
          </w:tcPr>
          <w:p w14:paraId="07FB3A9F" w14:textId="77777777" w:rsidR="00940B99" w:rsidRDefault="00000000">
            <w:pPr>
              <w:pStyle w:val="TableParagraph"/>
              <w:spacing w:line="243" w:lineRule="exact"/>
              <w:ind w:left="98" w:right="97"/>
              <w:jc w:val="center"/>
              <w:rPr>
                <w:sz w:val="20"/>
              </w:rPr>
            </w:pPr>
            <w:r>
              <w:rPr>
                <w:sz w:val="20"/>
              </w:rPr>
              <w:t>Annual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updates</w:t>
            </w:r>
          </w:p>
        </w:tc>
        <w:tc>
          <w:tcPr>
            <w:tcW w:w="1531" w:type="dxa"/>
          </w:tcPr>
          <w:p w14:paraId="07FB3AA0" w14:textId="77777777" w:rsidR="00940B99" w:rsidRDefault="00000000">
            <w:pPr>
              <w:pStyle w:val="TableParagraph"/>
              <w:ind w:left="107" w:right="285"/>
              <w:jc w:val="both"/>
              <w:rPr>
                <w:sz w:val="20"/>
              </w:rPr>
            </w:pPr>
            <w:r>
              <w:rPr>
                <w:w w:val="95"/>
                <w:sz w:val="20"/>
              </w:rPr>
              <w:t>Infrastructure</w:t>
            </w:r>
            <w:r>
              <w:rPr>
                <w:spacing w:val="1"/>
                <w:w w:val="95"/>
                <w:sz w:val="20"/>
              </w:rPr>
              <w:t xml:space="preserve"> </w:t>
            </w:r>
            <w:r>
              <w:rPr>
                <w:sz w:val="20"/>
              </w:rPr>
              <w:t>Services – LM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DM</w:t>
            </w:r>
          </w:p>
          <w:p w14:paraId="07FB3AA1" w14:textId="77777777" w:rsidR="00940B99" w:rsidRDefault="00000000">
            <w:pPr>
              <w:pStyle w:val="TableParagraph"/>
              <w:spacing w:before="118"/>
              <w:ind w:left="107"/>
              <w:rPr>
                <w:sz w:val="20"/>
              </w:rPr>
            </w:pPr>
            <w:r>
              <w:rPr>
                <w:sz w:val="20"/>
              </w:rPr>
              <w:t>Eskom</w:t>
            </w:r>
          </w:p>
        </w:tc>
      </w:tr>
    </w:tbl>
    <w:p w14:paraId="07FB3AA3" w14:textId="77777777" w:rsidR="00940B99" w:rsidRDefault="00940B99">
      <w:pPr>
        <w:rPr>
          <w:sz w:val="20"/>
        </w:rPr>
        <w:sectPr w:rsidR="00940B99">
          <w:pgSz w:w="11910" w:h="16840"/>
          <w:pgMar w:top="1400" w:right="860" w:bottom="122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9"/>
        <w:gridCol w:w="1459"/>
        <w:gridCol w:w="4057"/>
        <w:gridCol w:w="1724"/>
        <w:gridCol w:w="1531"/>
      </w:tblGrid>
      <w:tr w:rsidR="00940B99" w14:paraId="07FB3AA9" w14:textId="77777777">
        <w:trPr>
          <w:trHeight w:val="388"/>
        </w:trPr>
        <w:tc>
          <w:tcPr>
            <w:tcW w:w="439" w:type="dxa"/>
            <w:shd w:val="clear" w:color="auto" w:fill="D9D9D9"/>
          </w:tcPr>
          <w:p w14:paraId="07FB3AA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9" w:type="dxa"/>
            <w:shd w:val="clear" w:color="auto" w:fill="D9D9D9"/>
          </w:tcPr>
          <w:p w14:paraId="07FB3AA5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Indicator</w:t>
            </w:r>
          </w:p>
        </w:tc>
        <w:tc>
          <w:tcPr>
            <w:tcW w:w="4057" w:type="dxa"/>
            <w:shd w:val="clear" w:color="auto" w:fill="D9D9D9"/>
          </w:tcPr>
          <w:p w14:paraId="07FB3AA6" w14:textId="77777777" w:rsidR="00940B99" w:rsidRDefault="00000000">
            <w:pPr>
              <w:pStyle w:val="TableParagraph"/>
              <w:spacing w:line="265" w:lineRule="exact"/>
              <w:ind w:left="108"/>
            </w:pPr>
            <w:r>
              <w:t>Detail</w:t>
            </w:r>
          </w:p>
        </w:tc>
        <w:tc>
          <w:tcPr>
            <w:tcW w:w="1724" w:type="dxa"/>
            <w:shd w:val="clear" w:color="auto" w:fill="D9D9D9"/>
          </w:tcPr>
          <w:p w14:paraId="07FB3AA7" w14:textId="77777777" w:rsidR="00940B99" w:rsidRDefault="00000000">
            <w:pPr>
              <w:pStyle w:val="TableParagraph"/>
              <w:spacing w:line="265" w:lineRule="exact"/>
              <w:ind w:left="391"/>
            </w:pPr>
            <w:r>
              <w:t>Frequency</w:t>
            </w:r>
          </w:p>
        </w:tc>
        <w:tc>
          <w:tcPr>
            <w:tcW w:w="1531" w:type="dxa"/>
            <w:shd w:val="clear" w:color="auto" w:fill="D9D9D9"/>
          </w:tcPr>
          <w:p w14:paraId="07FB3AA8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Source</w:t>
            </w:r>
          </w:p>
        </w:tc>
      </w:tr>
      <w:tr w:rsidR="00940B99" w14:paraId="07FB3AAF" w14:textId="77777777">
        <w:trPr>
          <w:trHeight w:val="688"/>
        </w:trPr>
        <w:tc>
          <w:tcPr>
            <w:tcW w:w="439" w:type="dxa"/>
          </w:tcPr>
          <w:p w14:paraId="07FB3AA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9" w:type="dxa"/>
          </w:tcPr>
          <w:p w14:paraId="07FB3AA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7" w:type="dxa"/>
          </w:tcPr>
          <w:p w14:paraId="07FB3AAC" w14:textId="77777777" w:rsidR="00940B99" w:rsidRDefault="00000000">
            <w:pPr>
              <w:pStyle w:val="TableParagraph"/>
              <w:spacing w:line="242" w:lineRule="auto"/>
              <w:ind w:left="336" w:right="225"/>
              <w:rPr>
                <w:sz w:val="20"/>
              </w:rPr>
            </w:pPr>
            <w:r>
              <w:rPr>
                <w:sz w:val="20"/>
              </w:rPr>
              <w:t>design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standards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cope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changes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traffic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loads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</w:p>
        </w:tc>
        <w:tc>
          <w:tcPr>
            <w:tcW w:w="1724" w:type="dxa"/>
          </w:tcPr>
          <w:p w14:paraId="07FB3AA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1" w:type="dxa"/>
          </w:tcPr>
          <w:p w14:paraId="07FB3AA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ABE" w14:textId="77777777">
        <w:trPr>
          <w:trHeight w:val="3194"/>
        </w:trPr>
        <w:tc>
          <w:tcPr>
            <w:tcW w:w="439" w:type="dxa"/>
          </w:tcPr>
          <w:p w14:paraId="07FB3AB0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3</w:t>
            </w:r>
          </w:p>
        </w:tc>
        <w:tc>
          <w:tcPr>
            <w:tcW w:w="1459" w:type="dxa"/>
          </w:tcPr>
          <w:p w14:paraId="07FB3AB1" w14:textId="77777777" w:rsidR="00940B99" w:rsidRDefault="00000000">
            <w:pPr>
              <w:pStyle w:val="TableParagraph"/>
              <w:ind w:left="107" w:right="81"/>
            </w:pPr>
            <w:r>
              <w:t>Strategic</w:t>
            </w:r>
            <w:r>
              <w:rPr>
                <w:spacing w:val="1"/>
              </w:rPr>
              <w:t xml:space="preserve"> </w:t>
            </w:r>
            <w:r>
              <w:t>Infrastructure</w:t>
            </w:r>
          </w:p>
          <w:p w14:paraId="07FB3AB2" w14:textId="77777777" w:rsidR="00940B99" w:rsidRDefault="00000000">
            <w:pPr>
              <w:pStyle w:val="TableParagraph"/>
              <w:spacing w:before="117"/>
              <w:ind w:left="107"/>
            </w:pPr>
            <w:r>
              <w:t>SIP2</w:t>
            </w:r>
            <w:r>
              <w:rPr>
                <w:spacing w:val="-2"/>
              </w:rPr>
              <w:t xml:space="preserve"> </w:t>
            </w:r>
            <w:r>
              <w:t>corridor</w:t>
            </w:r>
          </w:p>
        </w:tc>
        <w:tc>
          <w:tcPr>
            <w:tcW w:w="4057" w:type="dxa"/>
          </w:tcPr>
          <w:p w14:paraId="07FB3AB3" w14:textId="77777777" w:rsidR="00940B9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337"/>
              </w:tabs>
              <w:spacing w:line="255" w:lineRule="exact"/>
              <w:rPr>
                <w:sz w:val="20"/>
              </w:rPr>
            </w:pPr>
            <w:r>
              <w:rPr>
                <w:sz w:val="20"/>
              </w:rPr>
              <w:t>Freight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flows</w:t>
            </w:r>
          </w:p>
          <w:p w14:paraId="07FB3AB4" w14:textId="77777777" w:rsidR="00940B9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337"/>
              </w:tabs>
              <w:ind w:right="634"/>
              <w:rPr>
                <w:sz w:val="20"/>
              </w:rPr>
            </w:pPr>
            <w:r>
              <w:rPr>
                <w:sz w:val="20"/>
              </w:rPr>
              <w:t>Communication / liaison with SIP2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coordinator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(Transnet)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SIP2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stakeholders</w:t>
            </w:r>
          </w:p>
          <w:p w14:paraId="07FB3AB5" w14:textId="77777777" w:rsidR="00940B9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337"/>
              </w:tabs>
              <w:spacing w:before="1" w:line="255" w:lineRule="exact"/>
              <w:rPr>
                <w:sz w:val="20"/>
              </w:rPr>
            </w:pPr>
            <w:r>
              <w:rPr>
                <w:sz w:val="20"/>
              </w:rPr>
              <w:t>Status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freight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corridor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upgrades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(N3)</w:t>
            </w:r>
          </w:p>
          <w:p w14:paraId="07FB3AB6" w14:textId="77777777" w:rsidR="00940B9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337"/>
              </w:tabs>
              <w:ind w:right="659"/>
              <w:rPr>
                <w:sz w:val="20"/>
              </w:rPr>
            </w:pPr>
            <w:r>
              <w:rPr>
                <w:sz w:val="20"/>
              </w:rPr>
              <w:t>Status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interchanges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plans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programme</w:t>
            </w:r>
            <w:proofErr w:type="spellEnd"/>
          </w:p>
          <w:p w14:paraId="07FB3AB7" w14:textId="77777777" w:rsidR="00940B9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337"/>
              </w:tabs>
              <w:ind w:right="333"/>
              <w:rPr>
                <w:sz w:val="20"/>
              </w:rPr>
            </w:pPr>
            <w:r>
              <w:rPr>
                <w:sz w:val="20"/>
              </w:rPr>
              <w:t>Status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logistics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Hub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  <w:p w14:paraId="07FB3AB8" w14:textId="77777777" w:rsidR="00940B99" w:rsidRDefault="00000000">
            <w:pPr>
              <w:pStyle w:val="TableParagraph"/>
              <w:numPr>
                <w:ilvl w:val="0"/>
                <w:numId w:val="16"/>
              </w:numPr>
              <w:tabs>
                <w:tab w:val="left" w:pos="337"/>
              </w:tabs>
              <w:ind w:right="333"/>
              <w:rPr>
                <w:sz w:val="20"/>
              </w:rPr>
            </w:pPr>
            <w:r>
              <w:rPr>
                <w:sz w:val="20"/>
              </w:rPr>
              <w:t>Status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truck stops related to SIP2 corridor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Msunduzi</w:t>
            </w:r>
          </w:p>
        </w:tc>
        <w:tc>
          <w:tcPr>
            <w:tcW w:w="1724" w:type="dxa"/>
          </w:tcPr>
          <w:p w14:paraId="07FB3AB9" w14:textId="77777777" w:rsidR="00940B99" w:rsidRDefault="00000000">
            <w:pPr>
              <w:pStyle w:val="TableParagraph"/>
              <w:ind w:left="117" w:right="112"/>
              <w:jc w:val="center"/>
              <w:rPr>
                <w:sz w:val="20"/>
              </w:rPr>
            </w:pPr>
            <w:r>
              <w:rPr>
                <w:sz w:val="20"/>
              </w:rPr>
              <w:t>At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least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meetings 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liaison with key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SIP2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drivers</w:t>
            </w:r>
          </w:p>
          <w:p w14:paraId="07FB3ABA" w14:textId="77777777" w:rsidR="00940B99" w:rsidRDefault="00000000">
            <w:pPr>
              <w:pStyle w:val="TableParagraph"/>
              <w:spacing w:before="119"/>
              <w:ind w:left="170" w:right="165" w:hanging="3"/>
              <w:jc w:val="center"/>
              <w:rPr>
                <w:sz w:val="20"/>
              </w:rPr>
            </w:pPr>
            <w:r>
              <w:rPr>
                <w:sz w:val="20"/>
              </w:rPr>
              <w:t>Maintain up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date information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on status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implementation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various SIP2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projects</w:t>
            </w:r>
          </w:p>
        </w:tc>
        <w:tc>
          <w:tcPr>
            <w:tcW w:w="1531" w:type="dxa"/>
          </w:tcPr>
          <w:p w14:paraId="07FB3ABB" w14:textId="77777777" w:rsidR="00940B99" w:rsidRDefault="00000000">
            <w:pPr>
              <w:pStyle w:val="TableParagraph"/>
              <w:spacing w:line="357" w:lineRule="auto"/>
              <w:ind w:left="107" w:right="684"/>
              <w:rPr>
                <w:sz w:val="20"/>
              </w:rPr>
            </w:pPr>
            <w:r>
              <w:rPr>
                <w:spacing w:val="-1"/>
                <w:sz w:val="20"/>
              </w:rPr>
              <w:t>Transnet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SANRAL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KZN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DoT</w:t>
            </w:r>
          </w:p>
          <w:p w14:paraId="07FB3ABC" w14:textId="77777777" w:rsidR="00940B99" w:rsidRDefault="00000000">
            <w:pPr>
              <w:pStyle w:val="TableParagraph"/>
              <w:ind w:left="107"/>
              <w:rPr>
                <w:sz w:val="20"/>
              </w:rPr>
            </w:pPr>
            <w:r>
              <w:rPr>
                <w:sz w:val="20"/>
              </w:rPr>
              <w:t>KZN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DEDTEA</w:t>
            </w:r>
          </w:p>
          <w:p w14:paraId="07FB3ABD" w14:textId="77777777" w:rsidR="00940B99" w:rsidRDefault="00000000">
            <w:pPr>
              <w:pStyle w:val="TableParagraph"/>
              <w:spacing w:before="120"/>
              <w:ind w:left="107" w:right="398"/>
              <w:rPr>
                <w:sz w:val="20"/>
              </w:rPr>
            </w:pPr>
            <w:r>
              <w:rPr>
                <w:sz w:val="20"/>
              </w:rPr>
              <w:t>Office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Premier</w:t>
            </w:r>
          </w:p>
        </w:tc>
      </w:tr>
      <w:tr w:rsidR="00940B99" w14:paraId="07FB3AC5" w14:textId="77777777">
        <w:trPr>
          <w:trHeight w:val="1929"/>
        </w:trPr>
        <w:tc>
          <w:tcPr>
            <w:tcW w:w="439" w:type="dxa"/>
          </w:tcPr>
          <w:p w14:paraId="07FB3ABF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4</w:t>
            </w:r>
          </w:p>
        </w:tc>
        <w:tc>
          <w:tcPr>
            <w:tcW w:w="1459" w:type="dxa"/>
          </w:tcPr>
          <w:p w14:paraId="07FB3AC0" w14:textId="77777777" w:rsidR="00940B99" w:rsidRDefault="00000000">
            <w:pPr>
              <w:pStyle w:val="TableParagraph"/>
              <w:ind w:left="107" w:right="244"/>
            </w:pPr>
            <w:r>
              <w:t>Key</w:t>
            </w:r>
            <w:r>
              <w:rPr>
                <w:spacing w:val="1"/>
              </w:rPr>
              <w:t xml:space="preserve"> </w:t>
            </w:r>
            <w:r>
              <w:t>institutional</w:t>
            </w:r>
            <w:r>
              <w:rPr>
                <w:spacing w:val="-47"/>
              </w:rPr>
              <w:t xml:space="preserve"> </w:t>
            </w:r>
            <w:r>
              <w:t>structures</w:t>
            </w:r>
          </w:p>
        </w:tc>
        <w:tc>
          <w:tcPr>
            <w:tcW w:w="4057" w:type="dxa"/>
          </w:tcPr>
          <w:p w14:paraId="07FB3AC1" w14:textId="77777777" w:rsidR="00940B9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337"/>
              </w:tabs>
              <w:ind w:right="116"/>
              <w:rPr>
                <w:sz w:val="20"/>
              </w:rPr>
            </w:pPr>
            <w:r>
              <w:rPr>
                <w:sz w:val="20"/>
              </w:rPr>
              <w:t>Establishment of project champion in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Incentive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(rapid delivery agency) within the Economic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</w:p>
          <w:p w14:paraId="07FB3AC2" w14:textId="77777777" w:rsidR="00940B99" w:rsidRDefault="00000000">
            <w:pPr>
              <w:pStyle w:val="TableParagraph"/>
              <w:numPr>
                <w:ilvl w:val="0"/>
                <w:numId w:val="15"/>
              </w:numPr>
              <w:tabs>
                <w:tab w:val="left" w:pos="337"/>
              </w:tabs>
              <w:ind w:right="184"/>
              <w:rPr>
                <w:sz w:val="20"/>
              </w:rPr>
            </w:pPr>
            <w:r>
              <w:rPr>
                <w:sz w:val="20"/>
              </w:rPr>
              <w:t>Chamber of Commerce and Economic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driver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Municipality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hold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meetings</w:t>
            </w:r>
          </w:p>
        </w:tc>
        <w:tc>
          <w:tcPr>
            <w:tcW w:w="1724" w:type="dxa"/>
          </w:tcPr>
          <w:p w14:paraId="07FB3AC3" w14:textId="77777777" w:rsidR="00940B99" w:rsidRDefault="00000000">
            <w:pPr>
              <w:pStyle w:val="TableParagraph"/>
              <w:ind w:left="283" w:right="271" w:firstLine="220"/>
              <w:rPr>
                <w:sz w:val="20"/>
              </w:rPr>
            </w:pPr>
            <w:r>
              <w:rPr>
                <w:sz w:val="20"/>
              </w:rPr>
              <w:t>Once-off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establishment</w:t>
            </w:r>
          </w:p>
        </w:tc>
        <w:tc>
          <w:tcPr>
            <w:tcW w:w="1531" w:type="dxa"/>
          </w:tcPr>
          <w:p w14:paraId="07FB3AC4" w14:textId="77777777" w:rsidR="00940B99" w:rsidRDefault="00000000">
            <w:pPr>
              <w:pStyle w:val="TableParagraph"/>
              <w:ind w:left="107" w:right="201"/>
              <w:rPr>
                <w:sz w:val="20"/>
              </w:rPr>
            </w:pPr>
            <w:r>
              <w:rPr>
                <w:sz w:val="20"/>
              </w:rPr>
              <w:t>Municipality 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Department </w:t>
            </w:r>
            <w:r>
              <w:rPr>
                <w:sz w:val="20"/>
              </w:rPr>
              <w:t>of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Sustainable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Development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 Municipal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Entities</w:t>
            </w:r>
          </w:p>
        </w:tc>
      </w:tr>
      <w:tr w:rsidR="00940B99" w14:paraId="07FB3ACC" w14:textId="77777777">
        <w:trPr>
          <w:trHeight w:val="1951"/>
        </w:trPr>
        <w:tc>
          <w:tcPr>
            <w:tcW w:w="439" w:type="dxa"/>
          </w:tcPr>
          <w:p w14:paraId="07FB3AC6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5</w:t>
            </w:r>
          </w:p>
        </w:tc>
        <w:tc>
          <w:tcPr>
            <w:tcW w:w="1459" w:type="dxa"/>
          </w:tcPr>
          <w:p w14:paraId="07FB3AC7" w14:textId="77777777" w:rsidR="00940B99" w:rsidRDefault="00000000">
            <w:pPr>
              <w:pStyle w:val="TableParagraph"/>
              <w:ind w:left="107" w:right="181"/>
            </w:pPr>
            <w:r>
              <w:t>Key</w:t>
            </w:r>
            <w:r>
              <w:rPr>
                <w:spacing w:val="1"/>
              </w:rPr>
              <w:t xml:space="preserve"> </w:t>
            </w:r>
            <w:r>
              <w:t>institutional</w:t>
            </w:r>
            <w:r>
              <w:rPr>
                <w:spacing w:val="1"/>
              </w:rPr>
              <w:t xml:space="preserve"> </w:t>
            </w:r>
            <w:proofErr w:type="spellStart"/>
            <w:r>
              <w:t>programmes</w:t>
            </w:r>
            <w:proofErr w:type="spellEnd"/>
          </w:p>
        </w:tc>
        <w:tc>
          <w:tcPr>
            <w:tcW w:w="4057" w:type="dxa"/>
          </w:tcPr>
          <w:p w14:paraId="07FB3AC8" w14:textId="77777777" w:rsidR="00940B99" w:rsidRDefault="00000000">
            <w:pPr>
              <w:pStyle w:val="TableParagraph"/>
              <w:numPr>
                <w:ilvl w:val="0"/>
                <w:numId w:val="14"/>
              </w:numPr>
              <w:tabs>
                <w:tab w:val="left" w:pos="337"/>
              </w:tabs>
              <w:ind w:right="411"/>
              <w:rPr>
                <w:sz w:val="20"/>
              </w:rPr>
            </w:pPr>
            <w:r>
              <w:rPr>
                <w:sz w:val="20"/>
              </w:rPr>
              <w:t>Streamlined decision making process 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place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integrate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facilitate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approval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across multiple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processes</w:t>
            </w:r>
          </w:p>
        </w:tc>
        <w:tc>
          <w:tcPr>
            <w:tcW w:w="1724" w:type="dxa"/>
          </w:tcPr>
          <w:p w14:paraId="07FB3AC9" w14:textId="77777777" w:rsidR="00940B99" w:rsidRDefault="00000000">
            <w:pPr>
              <w:pStyle w:val="TableParagraph"/>
              <w:ind w:left="283" w:right="271" w:firstLine="220"/>
              <w:rPr>
                <w:sz w:val="20"/>
              </w:rPr>
            </w:pPr>
            <w:r>
              <w:rPr>
                <w:sz w:val="20"/>
              </w:rPr>
              <w:t>Once-off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establishment</w:t>
            </w:r>
          </w:p>
        </w:tc>
        <w:tc>
          <w:tcPr>
            <w:tcW w:w="1531" w:type="dxa"/>
          </w:tcPr>
          <w:p w14:paraId="07FB3ACA" w14:textId="77777777" w:rsidR="00940B99" w:rsidRDefault="00000000">
            <w:pPr>
              <w:pStyle w:val="TableParagraph"/>
              <w:ind w:left="107" w:right="108"/>
              <w:rPr>
                <w:sz w:val="20"/>
              </w:rPr>
            </w:pPr>
            <w:r>
              <w:rPr>
                <w:sz w:val="20"/>
              </w:rPr>
              <w:t>Municipality –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Dept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Sustainable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Dev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and Municipal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Entities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(SDME)</w:t>
            </w:r>
          </w:p>
          <w:p w14:paraId="07FB3ACB" w14:textId="77777777" w:rsidR="00940B99" w:rsidRDefault="00000000">
            <w:pPr>
              <w:pStyle w:val="TableParagraph"/>
              <w:spacing w:before="120"/>
              <w:ind w:left="107"/>
              <w:rPr>
                <w:sz w:val="20"/>
              </w:rPr>
            </w:pPr>
            <w:r>
              <w:rPr>
                <w:sz w:val="20"/>
              </w:rPr>
              <w:t>Dept of Infra-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structure</w:t>
            </w:r>
            <w:r>
              <w:rPr>
                <w:spacing w:val="-9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Svces</w:t>
            </w:r>
            <w:proofErr w:type="spellEnd"/>
          </w:p>
        </w:tc>
      </w:tr>
      <w:tr w:rsidR="00940B99" w14:paraId="07FB3AD3" w14:textId="77777777">
        <w:trPr>
          <w:trHeight w:val="971"/>
        </w:trPr>
        <w:tc>
          <w:tcPr>
            <w:tcW w:w="439" w:type="dxa"/>
          </w:tcPr>
          <w:p w14:paraId="07FB3ACD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6</w:t>
            </w:r>
          </w:p>
        </w:tc>
        <w:tc>
          <w:tcPr>
            <w:tcW w:w="1459" w:type="dxa"/>
          </w:tcPr>
          <w:p w14:paraId="07FB3ACE" w14:textId="77777777" w:rsidR="00940B99" w:rsidRDefault="00000000">
            <w:pPr>
              <w:pStyle w:val="TableParagraph"/>
              <w:ind w:left="107" w:right="552"/>
            </w:pPr>
            <w:r>
              <w:t>Catalytic</w:t>
            </w:r>
            <w:r>
              <w:rPr>
                <w:spacing w:val="-47"/>
              </w:rPr>
              <w:t xml:space="preserve"> </w:t>
            </w:r>
            <w:r>
              <w:t>projects</w:t>
            </w:r>
          </w:p>
        </w:tc>
        <w:tc>
          <w:tcPr>
            <w:tcW w:w="4057" w:type="dxa"/>
          </w:tcPr>
          <w:p w14:paraId="07FB3ACF" w14:textId="77777777" w:rsidR="00940B99" w:rsidRDefault="00000000">
            <w:pPr>
              <w:pStyle w:val="TableParagraph"/>
              <w:numPr>
                <w:ilvl w:val="0"/>
                <w:numId w:val="13"/>
              </w:numPr>
              <w:tabs>
                <w:tab w:val="left" w:pos="337"/>
              </w:tabs>
              <w:ind w:right="589"/>
              <w:rPr>
                <w:sz w:val="20"/>
              </w:rPr>
            </w:pPr>
            <w:r>
              <w:rPr>
                <w:sz w:val="20"/>
              </w:rPr>
              <w:t>Status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catalytic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projects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terms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of: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planning,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construction,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operations</w:t>
            </w:r>
          </w:p>
        </w:tc>
        <w:tc>
          <w:tcPr>
            <w:tcW w:w="1724" w:type="dxa"/>
          </w:tcPr>
          <w:p w14:paraId="07FB3AD0" w14:textId="77777777" w:rsidR="00940B99" w:rsidRDefault="00000000">
            <w:pPr>
              <w:pStyle w:val="TableParagraph"/>
              <w:spacing w:line="243" w:lineRule="exact"/>
              <w:ind w:left="384"/>
              <w:rPr>
                <w:sz w:val="20"/>
              </w:rPr>
            </w:pPr>
            <w:r>
              <w:rPr>
                <w:sz w:val="20"/>
              </w:rPr>
              <w:t>Six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monthly</w:t>
            </w:r>
          </w:p>
        </w:tc>
        <w:tc>
          <w:tcPr>
            <w:tcW w:w="1531" w:type="dxa"/>
          </w:tcPr>
          <w:p w14:paraId="07FB3AD1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  <w:p w14:paraId="07FB3AD2" w14:textId="77777777" w:rsidR="00940B99" w:rsidRDefault="00000000">
            <w:pPr>
              <w:pStyle w:val="TableParagraph"/>
              <w:spacing w:before="118"/>
              <w:ind w:left="107" w:right="174"/>
              <w:rPr>
                <w:sz w:val="20"/>
              </w:rPr>
            </w:pPr>
            <w:r>
              <w:rPr>
                <w:sz w:val="20"/>
              </w:rPr>
              <w:t>SDME &amp; Infra-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structure</w:t>
            </w:r>
            <w:r>
              <w:rPr>
                <w:spacing w:val="-7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Svces</w:t>
            </w:r>
            <w:proofErr w:type="spellEnd"/>
          </w:p>
        </w:tc>
      </w:tr>
      <w:tr w:rsidR="00940B99" w14:paraId="07FB3ADB" w14:textId="77777777">
        <w:trPr>
          <w:trHeight w:val="971"/>
        </w:trPr>
        <w:tc>
          <w:tcPr>
            <w:tcW w:w="439" w:type="dxa"/>
          </w:tcPr>
          <w:p w14:paraId="07FB3AD4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7</w:t>
            </w:r>
          </w:p>
        </w:tc>
        <w:tc>
          <w:tcPr>
            <w:tcW w:w="1459" w:type="dxa"/>
          </w:tcPr>
          <w:p w14:paraId="07FB3AD5" w14:textId="77777777" w:rsidR="00940B99" w:rsidRDefault="00000000">
            <w:pPr>
              <w:pStyle w:val="TableParagraph"/>
              <w:ind w:left="107" w:right="354"/>
            </w:pPr>
            <w:r>
              <w:t>Number of</w:t>
            </w:r>
            <w:r>
              <w:rPr>
                <w:spacing w:val="-47"/>
              </w:rPr>
              <w:t xml:space="preserve"> </w:t>
            </w:r>
            <w:r>
              <w:t>industries</w:t>
            </w:r>
          </w:p>
        </w:tc>
        <w:tc>
          <w:tcPr>
            <w:tcW w:w="4057" w:type="dxa"/>
          </w:tcPr>
          <w:p w14:paraId="07FB3AD6" w14:textId="77777777" w:rsidR="00940B99" w:rsidRDefault="00000000">
            <w:pPr>
              <w:pStyle w:val="TableParagraph"/>
              <w:numPr>
                <w:ilvl w:val="0"/>
                <w:numId w:val="12"/>
              </w:numPr>
              <w:tabs>
                <w:tab w:val="left" w:pos="337"/>
              </w:tabs>
              <w:ind w:right="346"/>
              <w:rPr>
                <w:sz w:val="20"/>
              </w:rPr>
            </w:pPr>
            <w:r>
              <w:rPr>
                <w:sz w:val="20"/>
              </w:rPr>
              <w:t>Data base of industrial businesses;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categorised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heavy,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medium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light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industry,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include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date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establishment</w:t>
            </w:r>
          </w:p>
        </w:tc>
        <w:tc>
          <w:tcPr>
            <w:tcW w:w="1724" w:type="dxa"/>
          </w:tcPr>
          <w:p w14:paraId="07FB3AD7" w14:textId="77777777" w:rsidR="00940B99" w:rsidRDefault="00000000">
            <w:pPr>
              <w:pStyle w:val="TableParagraph"/>
              <w:ind w:left="465" w:right="237" w:hanging="214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Establish </w:t>
            </w:r>
            <w:r>
              <w:rPr>
                <w:sz w:val="20"/>
              </w:rPr>
              <w:t>initial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base</w:t>
            </w:r>
          </w:p>
          <w:p w14:paraId="07FB3AD8" w14:textId="77777777" w:rsidR="00940B99" w:rsidRDefault="00000000">
            <w:pPr>
              <w:pStyle w:val="TableParagraph"/>
              <w:spacing w:before="118"/>
              <w:ind w:left="168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updates</w:t>
            </w:r>
          </w:p>
        </w:tc>
        <w:tc>
          <w:tcPr>
            <w:tcW w:w="1531" w:type="dxa"/>
          </w:tcPr>
          <w:p w14:paraId="07FB3AD9" w14:textId="77777777" w:rsidR="00940B99" w:rsidRDefault="00000000">
            <w:pPr>
              <w:pStyle w:val="TableParagraph"/>
              <w:ind w:left="107" w:right="386"/>
              <w:rPr>
                <w:sz w:val="20"/>
              </w:rPr>
            </w:pPr>
            <w:r>
              <w:rPr>
                <w:sz w:val="20"/>
              </w:rPr>
              <w:t>Municipality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SDME</w:t>
            </w:r>
          </w:p>
          <w:p w14:paraId="07FB3ADA" w14:textId="77777777" w:rsidR="00940B99" w:rsidRDefault="00000000">
            <w:pPr>
              <w:pStyle w:val="TableParagraph"/>
              <w:spacing w:before="118"/>
              <w:ind w:left="107"/>
              <w:rPr>
                <w:sz w:val="20"/>
              </w:rPr>
            </w:pPr>
            <w:r>
              <w:rPr>
                <w:sz w:val="20"/>
              </w:rPr>
              <w:t>Chamber</w:t>
            </w:r>
          </w:p>
        </w:tc>
      </w:tr>
      <w:tr w:rsidR="00940B99" w14:paraId="07FB3AE3" w14:textId="77777777">
        <w:trPr>
          <w:trHeight w:val="1094"/>
        </w:trPr>
        <w:tc>
          <w:tcPr>
            <w:tcW w:w="439" w:type="dxa"/>
          </w:tcPr>
          <w:p w14:paraId="07FB3ADC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8</w:t>
            </w:r>
          </w:p>
        </w:tc>
        <w:tc>
          <w:tcPr>
            <w:tcW w:w="1459" w:type="dxa"/>
          </w:tcPr>
          <w:p w14:paraId="07FB3ADD" w14:textId="77777777" w:rsidR="00940B99" w:rsidRDefault="00000000">
            <w:pPr>
              <w:pStyle w:val="TableParagraph"/>
              <w:ind w:left="107" w:right="107"/>
            </w:pPr>
            <w:r>
              <w:t>Downstream</w:t>
            </w:r>
            <w:r>
              <w:rPr>
                <w:spacing w:val="1"/>
              </w:rPr>
              <w:t xml:space="preserve"> </w:t>
            </w:r>
            <w:r>
              <w:t>opportunities</w:t>
            </w:r>
          </w:p>
        </w:tc>
        <w:tc>
          <w:tcPr>
            <w:tcW w:w="4057" w:type="dxa"/>
          </w:tcPr>
          <w:p w14:paraId="07FB3ADE" w14:textId="77777777" w:rsidR="00940B99" w:rsidRDefault="00000000">
            <w:pPr>
              <w:pStyle w:val="TableParagraph"/>
              <w:numPr>
                <w:ilvl w:val="0"/>
                <w:numId w:val="11"/>
              </w:numPr>
              <w:tabs>
                <w:tab w:val="left" w:pos="337"/>
              </w:tabs>
              <w:ind w:right="688"/>
              <w:rPr>
                <w:sz w:val="20"/>
              </w:rPr>
            </w:pPr>
            <w:r>
              <w:rPr>
                <w:sz w:val="20"/>
              </w:rPr>
              <w:t>Downstream industrial / business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opportunities created from industrial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investment</w:t>
            </w:r>
          </w:p>
        </w:tc>
        <w:tc>
          <w:tcPr>
            <w:tcW w:w="1724" w:type="dxa"/>
          </w:tcPr>
          <w:p w14:paraId="07FB3ADF" w14:textId="77777777" w:rsidR="00940B99" w:rsidRDefault="00000000">
            <w:pPr>
              <w:pStyle w:val="TableParagraph"/>
              <w:ind w:left="100" w:right="94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Establish </w:t>
            </w:r>
            <w:r>
              <w:rPr>
                <w:sz w:val="20"/>
              </w:rPr>
              <w:t>initial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base</w:t>
            </w:r>
          </w:p>
          <w:p w14:paraId="07FB3AE0" w14:textId="77777777" w:rsidR="00940B99" w:rsidRDefault="00000000">
            <w:pPr>
              <w:pStyle w:val="TableParagraph"/>
              <w:spacing w:before="121"/>
              <w:ind w:left="100" w:right="96"/>
              <w:jc w:val="center"/>
              <w:rPr>
                <w:sz w:val="20"/>
              </w:rPr>
            </w:pPr>
            <w:r>
              <w:rPr>
                <w:sz w:val="20"/>
              </w:rPr>
              <w:t>Ongoing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updates</w:t>
            </w:r>
          </w:p>
        </w:tc>
        <w:tc>
          <w:tcPr>
            <w:tcW w:w="1531" w:type="dxa"/>
          </w:tcPr>
          <w:p w14:paraId="07FB3AE1" w14:textId="77777777" w:rsidR="00940B99" w:rsidRDefault="00000000">
            <w:pPr>
              <w:pStyle w:val="TableParagraph"/>
              <w:spacing w:line="360" w:lineRule="auto"/>
              <w:ind w:left="107" w:right="386"/>
              <w:rPr>
                <w:sz w:val="20"/>
              </w:rPr>
            </w:pPr>
            <w:r>
              <w:rPr>
                <w:sz w:val="20"/>
              </w:rPr>
              <w:t>Municipality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SDME</w:t>
            </w:r>
          </w:p>
          <w:p w14:paraId="07FB3AE2" w14:textId="77777777" w:rsidR="00940B99" w:rsidRDefault="00000000">
            <w:pPr>
              <w:pStyle w:val="TableParagraph"/>
              <w:spacing w:line="242" w:lineRule="exact"/>
              <w:ind w:left="107"/>
              <w:rPr>
                <w:sz w:val="20"/>
              </w:rPr>
            </w:pPr>
            <w:r>
              <w:rPr>
                <w:sz w:val="20"/>
              </w:rPr>
              <w:t>Chamber</w:t>
            </w:r>
          </w:p>
        </w:tc>
      </w:tr>
      <w:tr w:rsidR="00940B99" w14:paraId="07FB3AEC" w14:textId="77777777">
        <w:trPr>
          <w:trHeight w:val="2073"/>
        </w:trPr>
        <w:tc>
          <w:tcPr>
            <w:tcW w:w="439" w:type="dxa"/>
          </w:tcPr>
          <w:p w14:paraId="07FB3AE4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9</w:t>
            </w:r>
          </w:p>
        </w:tc>
        <w:tc>
          <w:tcPr>
            <w:tcW w:w="1459" w:type="dxa"/>
          </w:tcPr>
          <w:p w14:paraId="07FB3AE5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Employment</w:t>
            </w:r>
          </w:p>
        </w:tc>
        <w:tc>
          <w:tcPr>
            <w:tcW w:w="4057" w:type="dxa"/>
          </w:tcPr>
          <w:p w14:paraId="07FB3AE6" w14:textId="77777777" w:rsidR="00940B99" w:rsidRDefault="00000000">
            <w:pPr>
              <w:pStyle w:val="TableParagraph"/>
              <w:numPr>
                <w:ilvl w:val="0"/>
                <w:numId w:val="10"/>
              </w:numPr>
              <w:tabs>
                <w:tab w:val="left" w:pos="337"/>
              </w:tabs>
              <w:ind w:right="598"/>
              <w:rPr>
                <w:sz w:val="20"/>
              </w:rPr>
            </w:pPr>
            <w:r>
              <w:rPr>
                <w:sz w:val="20"/>
              </w:rPr>
              <w:t>Employment statistics in the industrial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</w:tc>
        <w:tc>
          <w:tcPr>
            <w:tcW w:w="1724" w:type="dxa"/>
          </w:tcPr>
          <w:p w14:paraId="07FB3AE7" w14:textId="77777777" w:rsidR="00940B99" w:rsidRDefault="00000000">
            <w:pPr>
              <w:pStyle w:val="TableParagraph"/>
              <w:ind w:left="99" w:right="97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Updated </w:t>
            </w:r>
            <w:r>
              <w:rPr>
                <w:sz w:val="20"/>
              </w:rPr>
              <w:t>with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Census</w:t>
            </w:r>
          </w:p>
          <w:p w14:paraId="07FB3AE8" w14:textId="77777777" w:rsidR="00940B99" w:rsidRDefault="00000000">
            <w:pPr>
              <w:pStyle w:val="TableParagraph"/>
              <w:spacing w:before="118"/>
              <w:ind w:left="153" w:right="147" w:hanging="2"/>
              <w:jc w:val="center"/>
              <w:rPr>
                <w:sz w:val="20"/>
              </w:rPr>
            </w:pPr>
            <w:r>
              <w:rPr>
                <w:sz w:val="20"/>
              </w:rPr>
              <w:t>If possible, more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frequent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updates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depending 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data available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</w:p>
          <w:p w14:paraId="07FB3AE9" w14:textId="77777777" w:rsidR="00940B99" w:rsidRDefault="00000000">
            <w:pPr>
              <w:pStyle w:val="TableParagraph"/>
              <w:spacing w:line="225" w:lineRule="exact"/>
              <w:ind w:left="100" w:right="96"/>
              <w:jc w:val="center"/>
              <w:rPr>
                <w:sz w:val="20"/>
              </w:rPr>
            </w:pPr>
            <w:r>
              <w:rPr>
                <w:sz w:val="20"/>
              </w:rPr>
              <w:t>sources,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</w:p>
        </w:tc>
        <w:tc>
          <w:tcPr>
            <w:tcW w:w="1531" w:type="dxa"/>
          </w:tcPr>
          <w:p w14:paraId="07FB3AEA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proofErr w:type="spellStart"/>
            <w:r>
              <w:rPr>
                <w:sz w:val="20"/>
              </w:rPr>
              <w:t>StatsSA</w:t>
            </w:r>
            <w:proofErr w:type="spellEnd"/>
          </w:p>
          <w:p w14:paraId="07FB3AEB" w14:textId="77777777" w:rsidR="00940B99" w:rsidRDefault="00000000">
            <w:pPr>
              <w:pStyle w:val="TableParagraph"/>
              <w:spacing w:before="118"/>
              <w:ind w:left="107" w:right="334"/>
              <w:rPr>
                <w:sz w:val="20"/>
              </w:rPr>
            </w:pPr>
            <w:r>
              <w:rPr>
                <w:sz w:val="20"/>
              </w:rPr>
              <w:t>Markit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other </w:t>
            </w:r>
            <w:r>
              <w:rPr>
                <w:sz w:val="20"/>
              </w:rPr>
              <w:t>private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sector data/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stats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info</w:t>
            </w:r>
          </w:p>
        </w:tc>
      </w:tr>
    </w:tbl>
    <w:p w14:paraId="07FB3AED" w14:textId="77777777" w:rsidR="00940B99" w:rsidRDefault="00940B99">
      <w:pPr>
        <w:rPr>
          <w:sz w:val="20"/>
        </w:rPr>
        <w:sectPr w:rsidR="00940B99">
          <w:pgSz w:w="11910" w:h="16840"/>
          <w:pgMar w:top="1420" w:right="860" w:bottom="108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9"/>
        <w:gridCol w:w="1459"/>
        <w:gridCol w:w="4057"/>
        <w:gridCol w:w="1724"/>
        <w:gridCol w:w="1531"/>
      </w:tblGrid>
      <w:tr w:rsidR="00940B99" w14:paraId="07FB3AF3" w14:textId="77777777">
        <w:trPr>
          <w:trHeight w:val="388"/>
        </w:trPr>
        <w:tc>
          <w:tcPr>
            <w:tcW w:w="439" w:type="dxa"/>
            <w:shd w:val="clear" w:color="auto" w:fill="D9D9D9"/>
          </w:tcPr>
          <w:p w14:paraId="07FB3AE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9" w:type="dxa"/>
            <w:shd w:val="clear" w:color="auto" w:fill="D9D9D9"/>
          </w:tcPr>
          <w:p w14:paraId="07FB3AEF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Indicator</w:t>
            </w:r>
          </w:p>
        </w:tc>
        <w:tc>
          <w:tcPr>
            <w:tcW w:w="4057" w:type="dxa"/>
            <w:shd w:val="clear" w:color="auto" w:fill="D9D9D9"/>
          </w:tcPr>
          <w:p w14:paraId="07FB3AF0" w14:textId="77777777" w:rsidR="00940B99" w:rsidRDefault="00000000">
            <w:pPr>
              <w:pStyle w:val="TableParagraph"/>
              <w:spacing w:line="265" w:lineRule="exact"/>
              <w:ind w:left="108"/>
            </w:pPr>
            <w:r>
              <w:t>Detail</w:t>
            </w:r>
          </w:p>
        </w:tc>
        <w:tc>
          <w:tcPr>
            <w:tcW w:w="1724" w:type="dxa"/>
            <w:shd w:val="clear" w:color="auto" w:fill="D9D9D9"/>
          </w:tcPr>
          <w:p w14:paraId="07FB3AF1" w14:textId="77777777" w:rsidR="00940B99" w:rsidRDefault="00000000">
            <w:pPr>
              <w:pStyle w:val="TableParagraph"/>
              <w:spacing w:line="265" w:lineRule="exact"/>
              <w:ind w:left="391"/>
            </w:pPr>
            <w:r>
              <w:t>Frequency</w:t>
            </w:r>
          </w:p>
        </w:tc>
        <w:tc>
          <w:tcPr>
            <w:tcW w:w="1531" w:type="dxa"/>
            <w:shd w:val="clear" w:color="auto" w:fill="D9D9D9"/>
          </w:tcPr>
          <w:p w14:paraId="07FB3AF2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Source</w:t>
            </w:r>
          </w:p>
        </w:tc>
      </w:tr>
      <w:tr w:rsidR="00940B99" w14:paraId="07FB3AF9" w14:textId="77777777">
        <w:trPr>
          <w:trHeight w:val="609"/>
        </w:trPr>
        <w:tc>
          <w:tcPr>
            <w:tcW w:w="439" w:type="dxa"/>
          </w:tcPr>
          <w:p w14:paraId="07FB3AF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59" w:type="dxa"/>
          </w:tcPr>
          <w:p w14:paraId="07FB3AF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57" w:type="dxa"/>
          </w:tcPr>
          <w:p w14:paraId="07FB3AF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724" w:type="dxa"/>
          </w:tcPr>
          <w:p w14:paraId="07FB3AF7" w14:textId="77777777" w:rsidR="00940B99" w:rsidRDefault="00000000">
            <w:pPr>
              <w:pStyle w:val="TableParagraph"/>
              <w:ind w:left="547" w:right="296" w:hanging="233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local </w:t>
            </w:r>
            <w:r>
              <w:rPr>
                <w:sz w:val="20"/>
              </w:rPr>
              <w:t>industry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sources</w:t>
            </w:r>
          </w:p>
        </w:tc>
        <w:tc>
          <w:tcPr>
            <w:tcW w:w="1531" w:type="dxa"/>
          </w:tcPr>
          <w:p w14:paraId="07FB3AF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AFF" w14:textId="77777777">
        <w:trPr>
          <w:trHeight w:val="606"/>
        </w:trPr>
        <w:tc>
          <w:tcPr>
            <w:tcW w:w="439" w:type="dxa"/>
          </w:tcPr>
          <w:p w14:paraId="07FB3AFA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10</w:t>
            </w:r>
          </w:p>
        </w:tc>
        <w:tc>
          <w:tcPr>
            <w:tcW w:w="1459" w:type="dxa"/>
          </w:tcPr>
          <w:p w14:paraId="07FB3AFB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Income levels</w:t>
            </w:r>
          </w:p>
        </w:tc>
        <w:tc>
          <w:tcPr>
            <w:tcW w:w="4057" w:type="dxa"/>
          </w:tcPr>
          <w:p w14:paraId="07FB3AFC" w14:textId="77777777" w:rsidR="00940B99" w:rsidRDefault="00000000">
            <w:pPr>
              <w:pStyle w:val="TableParagraph"/>
              <w:numPr>
                <w:ilvl w:val="0"/>
                <w:numId w:val="9"/>
              </w:numPr>
              <w:tabs>
                <w:tab w:val="left" w:pos="337"/>
              </w:tabs>
              <w:rPr>
                <w:sz w:val="20"/>
              </w:rPr>
            </w:pPr>
            <w:r>
              <w:rPr>
                <w:sz w:val="20"/>
              </w:rPr>
              <w:t>Income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statistics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general</w:t>
            </w:r>
          </w:p>
        </w:tc>
        <w:tc>
          <w:tcPr>
            <w:tcW w:w="1724" w:type="dxa"/>
          </w:tcPr>
          <w:p w14:paraId="07FB3AFD" w14:textId="77777777" w:rsidR="00940B99" w:rsidRDefault="00000000">
            <w:pPr>
              <w:pStyle w:val="TableParagraph"/>
              <w:ind w:left="583" w:right="287" w:hanging="281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Updated </w:t>
            </w:r>
            <w:r>
              <w:rPr>
                <w:sz w:val="20"/>
              </w:rPr>
              <w:t>with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census</w:t>
            </w:r>
          </w:p>
        </w:tc>
        <w:tc>
          <w:tcPr>
            <w:tcW w:w="1531" w:type="dxa"/>
          </w:tcPr>
          <w:p w14:paraId="07FB3AFE" w14:textId="77777777" w:rsidR="00940B99" w:rsidRDefault="00000000">
            <w:pPr>
              <w:pStyle w:val="TableParagraph"/>
              <w:ind w:left="107" w:right="160"/>
              <w:rPr>
                <w:sz w:val="20"/>
              </w:rPr>
            </w:pPr>
            <w:proofErr w:type="spellStart"/>
            <w:r>
              <w:rPr>
                <w:spacing w:val="-1"/>
                <w:sz w:val="20"/>
              </w:rPr>
              <w:t>StatsSA</w:t>
            </w:r>
            <w:proofErr w:type="spellEnd"/>
            <w:r>
              <w:rPr>
                <w:spacing w:val="-1"/>
                <w:sz w:val="20"/>
              </w:rPr>
              <w:t xml:space="preserve">, </w:t>
            </w:r>
            <w:r>
              <w:rPr>
                <w:sz w:val="20"/>
              </w:rPr>
              <w:t>Markit</w:t>
            </w:r>
            <w:r>
              <w:rPr>
                <w:spacing w:val="-43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etc</w:t>
            </w:r>
            <w:proofErr w:type="spellEnd"/>
          </w:p>
        </w:tc>
      </w:tr>
      <w:tr w:rsidR="00940B99" w14:paraId="07FB3B08" w14:textId="77777777">
        <w:trPr>
          <w:trHeight w:val="2925"/>
        </w:trPr>
        <w:tc>
          <w:tcPr>
            <w:tcW w:w="439" w:type="dxa"/>
          </w:tcPr>
          <w:p w14:paraId="07FB3B00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11</w:t>
            </w:r>
          </w:p>
        </w:tc>
        <w:tc>
          <w:tcPr>
            <w:tcW w:w="1459" w:type="dxa"/>
          </w:tcPr>
          <w:p w14:paraId="07FB3B01" w14:textId="77777777" w:rsidR="00940B99" w:rsidRDefault="00000000">
            <w:pPr>
              <w:pStyle w:val="TableParagraph"/>
              <w:ind w:left="107" w:right="226"/>
            </w:pPr>
            <w:r>
              <w:t>Green</w:t>
            </w:r>
            <w:r>
              <w:rPr>
                <w:spacing w:val="1"/>
              </w:rPr>
              <w:t xml:space="preserve"> </w:t>
            </w:r>
            <w:r>
              <w:t>standards in</w:t>
            </w:r>
            <w:r>
              <w:rPr>
                <w:spacing w:val="-47"/>
              </w:rPr>
              <w:t xml:space="preserve"> </w:t>
            </w:r>
            <w:r>
              <w:t>place</w:t>
            </w:r>
          </w:p>
        </w:tc>
        <w:tc>
          <w:tcPr>
            <w:tcW w:w="4057" w:type="dxa"/>
          </w:tcPr>
          <w:p w14:paraId="07FB3B02" w14:textId="77777777" w:rsidR="00940B99" w:rsidRDefault="00000000">
            <w:pPr>
              <w:pStyle w:val="TableParagraph"/>
              <w:numPr>
                <w:ilvl w:val="0"/>
                <w:numId w:val="8"/>
              </w:numPr>
              <w:tabs>
                <w:tab w:val="left" w:pos="337"/>
              </w:tabs>
              <w:ind w:right="321"/>
              <w:rPr>
                <w:sz w:val="20"/>
              </w:rPr>
            </w:pPr>
            <w:r>
              <w:rPr>
                <w:sz w:val="20"/>
              </w:rPr>
              <w:t>Industries / Municipality have monitoring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tools in place to test air, soil and water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quality – as per national standards and,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where relevant, local standards set 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by-laws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(have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same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higher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standard than national)</w:t>
            </w:r>
          </w:p>
        </w:tc>
        <w:tc>
          <w:tcPr>
            <w:tcW w:w="1724" w:type="dxa"/>
          </w:tcPr>
          <w:p w14:paraId="07FB3B03" w14:textId="77777777" w:rsidR="00940B99" w:rsidRDefault="00000000">
            <w:pPr>
              <w:pStyle w:val="TableParagraph"/>
              <w:ind w:left="240" w:right="234" w:hanging="3"/>
              <w:jc w:val="center"/>
              <w:rPr>
                <w:sz w:val="20"/>
              </w:rPr>
            </w:pPr>
            <w:r>
              <w:rPr>
                <w:sz w:val="20"/>
              </w:rPr>
              <w:t>Use existing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testing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undertaken 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relevant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Depts.</w:t>
            </w:r>
          </w:p>
          <w:p w14:paraId="07FB3B04" w14:textId="77777777" w:rsidR="00940B99" w:rsidRDefault="00000000">
            <w:pPr>
              <w:pStyle w:val="TableParagraph"/>
              <w:ind w:left="247" w:right="243" w:firstLine="1"/>
              <w:jc w:val="center"/>
              <w:rPr>
                <w:sz w:val="20"/>
              </w:rPr>
            </w:pPr>
            <w:r>
              <w:rPr>
                <w:sz w:val="20"/>
              </w:rPr>
              <w:t>This testing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should be</w:t>
            </w:r>
            <w:r>
              <w:rPr>
                <w:spacing w:val="1"/>
                <w:sz w:val="20"/>
              </w:rPr>
              <w:t xml:space="preserve"> </w:t>
            </w:r>
            <w:proofErr w:type="spellStart"/>
            <w:r>
              <w:rPr>
                <w:spacing w:val="-1"/>
                <w:sz w:val="20"/>
              </w:rPr>
              <w:t>synchronised</w:t>
            </w:r>
            <w:proofErr w:type="spellEnd"/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possible</w:t>
            </w:r>
          </w:p>
          <w:p w14:paraId="07FB3B05" w14:textId="77777777" w:rsidR="00940B99" w:rsidRDefault="00000000">
            <w:pPr>
              <w:pStyle w:val="TableParagraph"/>
              <w:spacing w:before="120"/>
              <w:ind w:left="141" w:right="135" w:firstLine="76"/>
              <w:jc w:val="both"/>
              <w:rPr>
                <w:sz w:val="20"/>
              </w:rPr>
            </w:pPr>
            <w:r>
              <w:rPr>
                <w:sz w:val="20"/>
              </w:rPr>
              <w:t>Conduct testing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after any specific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pollution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incident</w:t>
            </w:r>
          </w:p>
        </w:tc>
        <w:tc>
          <w:tcPr>
            <w:tcW w:w="1531" w:type="dxa"/>
          </w:tcPr>
          <w:p w14:paraId="07FB3B06" w14:textId="77777777" w:rsidR="00940B99" w:rsidRDefault="00000000">
            <w:pPr>
              <w:pStyle w:val="TableParagraph"/>
              <w:spacing w:line="357" w:lineRule="auto"/>
              <w:ind w:left="107" w:right="745"/>
              <w:rPr>
                <w:sz w:val="20"/>
              </w:rPr>
            </w:pPr>
            <w:r>
              <w:rPr>
                <w:spacing w:val="-1"/>
                <w:sz w:val="20"/>
              </w:rPr>
              <w:t>DEDTEA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DWAS</w:t>
            </w:r>
          </w:p>
          <w:p w14:paraId="07FB3B07" w14:textId="77777777" w:rsidR="00940B99" w:rsidRDefault="00000000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</w:tc>
      </w:tr>
      <w:tr w:rsidR="00940B99" w14:paraId="07FB3B14" w14:textId="77777777">
        <w:trPr>
          <w:trHeight w:val="3539"/>
        </w:trPr>
        <w:tc>
          <w:tcPr>
            <w:tcW w:w="439" w:type="dxa"/>
          </w:tcPr>
          <w:p w14:paraId="07FB3B09" w14:textId="77777777" w:rsidR="00940B99" w:rsidRDefault="00000000">
            <w:pPr>
              <w:pStyle w:val="TableParagraph"/>
              <w:spacing w:line="268" w:lineRule="exact"/>
              <w:ind w:left="107"/>
            </w:pPr>
            <w:r>
              <w:t>12</w:t>
            </w:r>
          </w:p>
        </w:tc>
        <w:tc>
          <w:tcPr>
            <w:tcW w:w="1459" w:type="dxa"/>
          </w:tcPr>
          <w:p w14:paraId="07FB3B0A" w14:textId="77777777" w:rsidR="00940B99" w:rsidRDefault="00000000">
            <w:pPr>
              <w:pStyle w:val="TableParagraph"/>
              <w:ind w:left="107" w:right="164"/>
            </w:pPr>
            <w:r>
              <w:t>Industrial</w:t>
            </w:r>
            <w:r>
              <w:rPr>
                <w:spacing w:val="1"/>
              </w:rPr>
              <w:t xml:space="preserve"> </w:t>
            </w:r>
            <w:r>
              <w:t>environment</w:t>
            </w:r>
            <w:r>
              <w:rPr>
                <w:spacing w:val="-47"/>
              </w:rPr>
              <w:t xml:space="preserve"> </w:t>
            </w:r>
            <w:r>
              <w:t>attractive</w:t>
            </w:r>
          </w:p>
        </w:tc>
        <w:tc>
          <w:tcPr>
            <w:tcW w:w="4057" w:type="dxa"/>
          </w:tcPr>
          <w:p w14:paraId="07FB3B0B" w14:textId="77777777" w:rsidR="00940B9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37"/>
              </w:tabs>
              <w:spacing w:before="2"/>
              <w:ind w:right="434"/>
              <w:rPr>
                <w:sz w:val="20"/>
              </w:rPr>
            </w:pPr>
            <w:r>
              <w:rPr>
                <w:sz w:val="20"/>
              </w:rPr>
              <w:t>Street cleanliness within industrial parks</w:t>
            </w:r>
            <w:r>
              <w:rPr>
                <w:spacing w:val="-44"/>
                <w:sz w:val="20"/>
              </w:rPr>
              <w:t xml:space="preserve"> </w:t>
            </w:r>
            <w:r>
              <w:rPr>
                <w:sz w:val="20"/>
              </w:rPr>
              <w:t>and industrial areas</w:t>
            </w:r>
          </w:p>
          <w:p w14:paraId="07FB3B0C" w14:textId="77777777" w:rsidR="00940B9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37"/>
              </w:tabs>
              <w:spacing w:line="253" w:lineRule="exact"/>
              <w:rPr>
                <w:sz w:val="20"/>
              </w:rPr>
            </w:pPr>
            <w:r>
              <w:rPr>
                <w:sz w:val="20"/>
              </w:rPr>
              <w:t>Street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trees: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planting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</w:p>
          <w:p w14:paraId="07FB3B0D" w14:textId="77777777" w:rsidR="00940B9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37"/>
              </w:tabs>
              <w:spacing w:before="2" w:line="255" w:lineRule="exact"/>
              <w:rPr>
                <w:sz w:val="20"/>
              </w:rPr>
            </w:pPr>
            <w:r>
              <w:rPr>
                <w:sz w:val="20"/>
              </w:rPr>
              <w:t>Attractive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street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landscaping</w:t>
            </w:r>
          </w:p>
          <w:p w14:paraId="07FB3B0E" w14:textId="77777777" w:rsidR="00940B9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37"/>
              </w:tabs>
              <w:spacing w:line="254" w:lineRule="exact"/>
              <w:rPr>
                <w:sz w:val="20"/>
              </w:rPr>
            </w:pPr>
            <w:r>
              <w:rPr>
                <w:sz w:val="20"/>
              </w:rPr>
              <w:t>Green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stormwater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mitigation</w:t>
            </w:r>
          </w:p>
          <w:p w14:paraId="07FB3B0F" w14:textId="77777777" w:rsidR="00940B99" w:rsidRDefault="00000000">
            <w:pPr>
              <w:pStyle w:val="TableParagraph"/>
              <w:numPr>
                <w:ilvl w:val="0"/>
                <w:numId w:val="7"/>
              </w:numPr>
              <w:tabs>
                <w:tab w:val="left" w:pos="337"/>
              </w:tabs>
              <w:ind w:right="118"/>
              <w:rPr>
                <w:sz w:val="20"/>
              </w:rPr>
            </w:pPr>
            <w:r>
              <w:rPr>
                <w:sz w:val="20"/>
              </w:rPr>
              <w:t>Adequate on-site parking (staff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customers)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loading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heavy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vehicles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does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not occur 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streets</w:t>
            </w:r>
          </w:p>
        </w:tc>
        <w:tc>
          <w:tcPr>
            <w:tcW w:w="1724" w:type="dxa"/>
          </w:tcPr>
          <w:p w14:paraId="07FB3B10" w14:textId="77777777" w:rsidR="00940B99" w:rsidRDefault="00000000">
            <w:pPr>
              <w:pStyle w:val="TableParagraph"/>
              <w:spacing w:before="1"/>
              <w:ind w:left="189" w:right="183"/>
              <w:jc w:val="center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Regular </w:t>
            </w:r>
            <w:r>
              <w:rPr>
                <w:sz w:val="20"/>
              </w:rPr>
              <w:t>cleaning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as per municipal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schedule plus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additional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cleaning when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necessary by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industries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themselves.</w:t>
            </w:r>
          </w:p>
          <w:p w14:paraId="07FB3B11" w14:textId="77777777" w:rsidR="00940B99" w:rsidRDefault="00000000">
            <w:pPr>
              <w:pStyle w:val="TableParagraph"/>
              <w:ind w:left="223" w:right="216" w:hanging="3"/>
              <w:jc w:val="center"/>
              <w:rPr>
                <w:sz w:val="20"/>
              </w:rPr>
            </w:pPr>
            <w:r>
              <w:rPr>
                <w:sz w:val="20"/>
              </w:rPr>
              <w:t>Including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maintenance </w:t>
            </w:r>
            <w:r>
              <w:rPr>
                <w:sz w:val="20"/>
              </w:rPr>
              <w:t>of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landscaped 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planted areas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(watering,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weeding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etc</w:t>
            </w:r>
            <w:proofErr w:type="spellEnd"/>
            <w:r>
              <w:rPr>
                <w:sz w:val="20"/>
              </w:rPr>
              <w:t>)</w:t>
            </w:r>
          </w:p>
        </w:tc>
        <w:tc>
          <w:tcPr>
            <w:tcW w:w="1531" w:type="dxa"/>
          </w:tcPr>
          <w:p w14:paraId="07FB3B12" w14:textId="77777777" w:rsidR="00940B99" w:rsidRDefault="00000000">
            <w:pPr>
              <w:pStyle w:val="TableParagraph"/>
              <w:spacing w:before="1"/>
              <w:ind w:left="107"/>
              <w:rPr>
                <w:sz w:val="20"/>
              </w:rPr>
            </w:pPr>
            <w:r>
              <w:rPr>
                <w:sz w:val="20"/>
              </w:rPr>
              <w:t>Municipality</w:t>
            </w:r>
          </w:p>
          <w:p w14:paraId="07FB3B13" w14:textId="77777777" w:rsidR="00940B99" w:rsidRDefault="00000000">
            <w:pPr>
              <w:pStyle w:val="TableParagraph"/>
              <w:spacing w:before="118"/>
              <w:ind w:left="107" w:right="230"/>
              <w:rPr>
                <w:sz w:val="20"/>
              </w:rPr>
            </w:pPr>
            <w:r>
              <w:rPr>
                <w:spacing w:val="-1"/>
                <w:sz w:val="20"/>
              </w:rPr>
              <w:t xml:space="preserve">Industrial </w:t>
            </w:r>
            <w:r>
              <w:rPr>
                <w:sz w:val="20"/>
              </w:rPr>
              <w:t>park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associations</w:t>
            </w:r>
          </w:p>
        </w:tc>
      </w:tr>
    </w:tbl>
    <w:p w14:paraId="07FB3B15" w14:textId="77777777" w:rsidR="00940B99" w:rsidRDefault="00940B99">
      <w:pPr>
        <w:pStyle w:val="BodyText"/>
        <w:rPr>
          <w:i/>
          <w:sz w:val="20"/>
        </w:rPr>
      </w:pPr>
    </w:p>
    <w:p w14:paraId="07FB3B16" w14:textId="77777777" w:rsidR="00940B99" w:rsidRDefault="00000000">
      <w:pPr>
        <w:pStyle w:val="BodyText"/>
        <w:spacing w:before="182" w:line="276" w:lineRule="auto"/>
        <w:ind w:left="140" w:right="578"/>
        <w:jc w:val="both"/>
      </w:pPr>
      <w:r>
        <w:t>It would be useful to keep separate tables for monitoring employment and income levels generated</w:t>
      </w:r>
      <w:r>
        <w:rPr>
          <w:spacing w:val="1"/>
        </w:rPr>
        <w:t xml:space="preserve"> </w:t>
      </w:r>
      <w:r>
        <w:t>by each of the industrial sectors as an additional measure of the success of the sector.</w:t>
      </w:r>
      <w:r>
        <w:rPr>
          <w:spacing w:val="1"/>
        </w:rPr>
        <w:t xml:space="preserve"> </w:t>
      </w:r>
      <w:r>
        <w:t>This can be</w:t>
      </w:r>
      <w:r>
        <w:rPr>
          <w:spacing w:val="1"/>
        </w:rPr>
        <w:t xml:space="preserve"> </w:t>
      </w:r>
      <w:r>
        <w:t>gleaned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proofErr w:type="spellStart"/>
      <w:r>
        <w:t>StatsSA</w:t>
      </w:r>
      <w:proofErr w:type="spellEnd"/>
      <w:r>
        <w:rPr>
          <w:spacing w:val="1"/>
        </w:rPr>
        <w:t xml:space="preserve"> </w:t>
      </w:r>
      <w:r>
        <w:t>although</w:t>
      </w:r>
      <w:r>
        <w:rPr>
          <w:spacing w:val="1"/>
        </w:rPr>
        <w:t xml:space="preserve"> </w:t>
      </w:r>
      <w:r>
        <w:t>it 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useful to</w:t>
      </w:r>
      <w:r>
        <w:rPr>
          <w:spacing w:val="1"/>
        </w:rPr>
        <w:t xml:space="preserve"> </w:t>
      </w:r>
      <w:r>
        <w:t>set</w:t>
      </w:r>
      <w:r>
        <w:rPr>
          <w:spacing w:val="1"/>
        </w:rPr>
        <w:t xml:space="preserve"> </w:t>
      </w:r>
      <w:r>
        <w:t>up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joint Municipal /</w:t>
      </w:r>
      <w:r>
        <w:rPr>
          <w:spacing w:val="1"/>
        </w:rPr>
        <w:t xml:space="preserve"> </w:t>
      </w:r>
      <w:r>
        <w:t>Chamber</w:t>
      </w:r>
      <w:r>
        <w:rPr>
          <w:spacing w:val="1"/>
        </w:rPr>
        <w:t xml:space="preserve"> </w:t>
      </w:r>
      <w:r>
        <w:t>survey</w:t>
      </w:r>
      <w:r>
        <w:rPr>
          <w:spacing w:val="1"/>
        </w:rPr>
        <w:t xml:space="preserve"> </w:t>
      </w:r>
      <w:r>
        <w:t>mechanism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monitor jobs created</w:t>
      </w:r>
      <w:r>
        <w:rPr>
          <w:spacing w:val="-2"/>
        </w:rPr>
        <w:t xml:space="preserve"> </w:t>
      </w:r>
      <w:r>
        <w:t>/</w:t>
      </w:r>
      <w:r>
        <w:rPr>
          <w:spacing w:val="1"/>
        </w:rPr>
        <w:t xml:space="preserve"> </w:t>
      </w:r>
      <w:r>
        <w:t>lost</w:t>
      </w:r>
      <w:r>
        <w:rPr>
          <w:spacing w:val="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 industrial</w:t>
      </w:r>
      <w:r>
        <w:rPr>
          <w:spacing w:val="-1"/>
        </w:rPr>
        <w:t xml:space="preserve"> </w:t>
      </w:r>
      <w:r>
        <w:t>sector</w:t>
      </w:r>
      <w:r>
        <w:rPr>
          <w:spacing w:val="-1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municipal area.</w:t>
      </w:r>
    </w:p>
    <w:p w14:paraId="07FB3B17" w14:textId="77777777" w:rsidR="00940B99" w:rsidRDefault="00940B99">
      <w:pPr>
        <w:pStyle w:val="BodyText"/>
        <w:spacing w:before="7"/>
        <w:rPr>
          <w:sz w:val="29"/>
        </w:rPr>
      </w:pPr>
    </w:p>
    <w:p w14:paraId="07FB3B18" w14:textId="77777777" w:rsidR="00940B99" w:rsidRDefault="00000000">
      <w:pPr>
        <w:pStyle w:val="Heading2"/>
        <w:numPr>
          <w:ilvl w:val="1"/>
          <w:numId w:val="19"/>
        </w:numPr>
        <w:tabs>
          <w:tab w:val="left" w:pos="716"/>
          <w:tab w:val="left" w:pos="717"/>
        </w:tabs>
        <w:ind w:hanging="577"/>
      </w:pPr>
      <w:bookmarkStart w:id="86" w:name="_bookmark86"/>
      <w:bookmarkEnd w:id="86"/>
      <w:r>
        <w:rPr>
          <w:color w:val="933634"/>
        </w:rPr>
        <w:t>Evaluation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tools</w:t>
      </w:r>
    </w:p>
    <w:p w14:paraId="07FB3B19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B1A" w14:textId="77777777" w:rsidR="00940B99" w:rsidRDefault="00000000">
      <w:pPr>
        <w:pStyle w:val="BodyText"/>
        <w:spacing w:before="1" w:line="276" w:lineRule="auto"/>
        <w:ind w:left="140" w:right="573"/>
        <w:jc w:val="both"/>
      </w:pPr>
      <w:r>
        <w:t>The evaluation of progress on the Strategy requires evaluating the information collected through the</w:t>
      </w:r>
      <w:r>
        <w:rPr>
          <w:spacing w:val="-47"/>
        </w:rPr>
        <w:t xml:space="preserve"> </w:t>
      </w:r>
      <w:r>
        <w:t>monitoring</w:t>
      </w:r>
      <w:r>
        <w:rPr>
          <w:spacing w:val="-4"/>
        </w:rPr>
        <w:t xml:space="preserve"> </w:t>
      </w:r>
      <w:r>
        <w:t>process,</w:t>
      </w:r>
      <w:r>
        <w:rPr>
          <w:spacing w:val="-5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well</w:t>
      </w:r>
      <w:r>
        <w:rPr>
          <w:spacing w:val="-5"/>
        </w:rPr>
        <w:t xml:space="preserve"> </w:t>
      </w:r>
      <w:r>
        <w:t>checking</w:t>
      </w:r>
      <w:r>
        <w:rPr>
          <w:spacing w:val="-4"/>
        </w:rPr>
        <w:t xml:space="preserve"> </w:t>
      </w:r>
      <w:r>
        <w:t>key</w:t>
      </w:r>
      <w:r>
        <w:rPr>
          <w:spacing w:val="-3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conformity</w:t>
      </w:r>
      <w:r>
        <w:rPr>
          <w:spacing w:val="-4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census</w:t>
      </w:r>
      <w:r>
        <w:rPr>
          <w:spacing w:val="-48"/>
        </w:rPr>
        <w:t xml:space="preserve"> </w:t>
      </w:r>
      <w:r>
        <w:t xml:space="preserve">and </w:t>
      </w:r>
      <w:proofErr w:type="spellStart"/>
      <w:r>
        <w:t>StatsSA</w:t>
      </w:r>
      <w:proofErr w:type="spellEnd"/>
      <w:r>
        <w:t xml:space="preserve"> as well as any other relevant market or economic surveys that provide key indicators at</w:t>
      </w:r>
      <w:r>
        <w:rPr>
          <w:spacing w:val="1"/>
        </w:rPr>
        <w:t xml:space="preserve"> </w:t>
      </w:r>
      <w:r>
        <w:t>regional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municipal level.</w:t>
      </w:r>
    </w:p>
    <w:p w14:paraId="07FB3B1B" w14:textId="77777777" w:rsidR="00940B99" w:rsidRDefault="00000000">
      <w:pPr>
        <w:pStyle w:val="BodyText"/>
        <w:spacing w:before="120" w:line="276" w:lineRule="auto"/>
        <w:ind w:left="140" w:right="572"/>
        <w:jc w:val="both"/>
      </w:pPr>
      <w:r>
        <w:t>The</w:t>
      </w:r>
      <w:r>
        <w:rPr>
          <w:spacing w:val="-10"/>
        </w:rPr>
        <w:t xml:space="preserve"> </w:t>
      </w:r>
      <w:r>
        <w:t>table</w:t>
      </w:r>
      <w:r>
        <w:rPr>
          <w:spacing w:val="-10"/>
        </w:rPr>
        <w:t xml:space="preserve"> </w:t>
      </w:r>
      <w:r>
        <w:t>below</w:t>
      </w:r>
      <w:r>
        <w:rPr>
          <w:spacing w:val="-10"/>
        </w:rPr>
        <w:t xml:space="preserve"> </w:t>
      </w:r>
      <w:r>
        <w:t>provides</w:t>
      </w:r>
      <w:r>
        <w:rPr>
          <w:spacing w:val="-10"/>
        </w:rPr>
        <w:t xml:space="preserve"> </w:t>
      </w:r>
      <w:r>
        <w:t>some</w:t>
      </w:r>
      <w:r>
        <w:rPr>
          <w:spacing w:val="-10"/>
        </w:rPr>
        <w:t xml:space="preserve"> </w:t>
      </w:r>
      <w:r>
        <w:t>key</w:t>
      </w:r>
      <w:r>
        <w:rPr>
          <w:spacing w:val="-10"/>
        </w:rPr>
        <w:t xml:space="preserve"> </w:t>
      </w:r>
      <w:r>
        <w:t>indicators</w:t>
      </w:r>
      <w:r>
        <w:rPr>
          <w:spacing w:val="-9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statistical</w:t>
      </w:r>
      <w:r>
        <w:rPr>
          <w:spacing w:val="-11"/>
        </w:rPr>
        <w:t xml:space="preserve"> </w:t>
      </w:r>
      <w:r>
        <w:t>tools</w:t>
      </w:r>
      <w:r>
        <w:rPr>
          <w:spacing w:val="-11"/>
        </w:rPr>
        <w:t xml:space="preserve"> </w:t>
      </w:r>
      <w:r>
        <w:t>that</w:t>
      </w:r>
      <w:r>
        <w:rPr>
          <w:spacing w:val="-10"/>
        </w:rPr>
        <w:t xml:space="preserve"> </w:t>
      </w:r>
      <w:r>
        <w:t>are</w:t>
      </w:r>
      <w:r>
        <w:rPr>
          <w:spacing w:val="-10"/>
        </w:rPr>
        <w:t xml:space="preserve"> </w:t>
      </w:r>
      <w:r>
        <w:t>commonly</w:t>
      </w:r>
      <w:r>
        <w:rPr>
          <w:spacing w:val="-9"/>
        </w:rPr>
        <w:t xml:space="preserve"> </w:t>
      </w:r>
      <w:r>
        <w:t>used</w:t>
      </w:r>
      <w:r>
        <w:rPr>
          <w:spacing w:val="-11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measure</w:t>
      </w:r>
      <w:r>
        <w:rPr>
          <w:spacing w:val="-47"/>
        </w:rPr>
        <w:t xml:space="preserve"> </w:t>
      </w:r>
      <w:r>
        <w:rPr>
          <w:spacing w:val="-1"/>
        </w:rPr>
        <w:t>economic</w:t>
      </w:r>
      <w:r>
        <w:rPr>
          <w:spacing w:val="-12"/>
        </w:rPr>
        <w:t xml:space="preserve"> </w:t>
      </w:r>
      <w:r>
        <w:rPr>
          <w:spacing w:val="-1"/>
        </w:rPr>
        <w:t>activity</w:t>
      </w:r>
      <w:r>
        <w:rPr>
          <w:spacing w:val="-11"/>
        </w:rPr>
        <w:t xml:space="preserve"> </w:t>
      </w:r>
      <w:r>
        <w:rPr>
          <w:spacing w:val="-1"/>
        </w:rPr>
        <w:t>in</w:t>
      </w:r>
      <w:r>
        <w:rPr>
          <w:spacing w:val="-13"/>
        </w:rPr>
        <w:t xml:space="preserve"> </w:t>
      </w:r>
      <w:r>
        <w:t>a</w:t>
      </w:r>
      <w:r>
        <w:rPr>
          <w:spacing w:val="-12"/>
        </w:rPr>
        <w:t xml:space="preserve"> </w:t>
      </w:r>
      <w:r>
        <w:t>country</w:t>
      </w:r>
      <w:r>
        <w:rPr>
          <w:spacing w:val="-11"/>
        </w:rPr>
        <w:t xml:space="preserve"> </w:t>
      </w:r>
      <w:r>
        <w:t>or</w:t>
      </w:r>
      <w:r>
        <w:rPr>
          <w:spacing w:val="-12"/>
        </w:rPr>
        <w:t xml:space="preserve"> </w:t>
      </w:r>
      <w:r>
        <w:t>region.</w:t>
      </w:r>
      <w:r>
        <w:rPr>
          <w:spacing w:val="26"/>
        </w:rPr>
        <w:t xml:space="preserve"> </w:t>
      </w:r>
      <w:r>
        <w:t>Therefore</w:t>
      </w:r>
      <w:r>
        <w:rPr>
          <w:spacing w:val="-11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frequency</w:t>
      </w:r>
      <w:r>
        <w:rPr>
          <w:spacing w:val="-14"/>
        </w:rPr>
        <w:t xml:space="preserve"> </w:t>
      </w:r>
      <w:r>
        <w:t>of</w:t>
      </w:r>
      <w:r>
        <w:rPr>
          <w:spacing w:val="-12"/>
        </w:rPr>
        <w:t xml:space="preserve"> </w:t>
      </w:r>
      <w:r>
        <w:t>being</w:t>
      </w:r>
      <w:r>
        <w:rPr>
          <w:spacing w:val="-13"/>
        </w:rPr>
        <w:t xml:space="preserve"> </w:t>
      </w:r>
      <w:r>
        <w:t>able</w:t>
      </w:r>
      <w:r>
        <w:rPr>
          <w:spacing w:val="-11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update</w:t>
      </w:r>
      <w:r>
        <w:rPr>
          <w:spacing w:val="-10"/>
        </w:rPr>
        <w:t xml:space="preserve"> </w:t>
      </w:r>
      <w:r>
        <w:t>and</w:t>
      </w:r>
      <w:r>
        <w:rPr>
          <w:spacing w:val="-13"/>
        </w:rPr>
        <w:t xml:space="preserve"> </w:t>
      </w:r>
      <w:r>
        <w:t>evaluate</w:t>
      </w:r>
      <w:r>
        <w:rPr>
          <w:spacing w:val="-48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dependent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external</w:t>
      </w:r>
      <w:r>
        <w:rPr>
          <w:spacing w:val="-1"/>
        </w:rPr>
        <w:t xml:space="preserve"> </w:t>
      </w:r>
      <w:r>
        <w:t>sources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information,</w:t>
      </w:r>
      <w:r>
        <w:rPr>
          <w:spacing w:val="-1"/>
        </w:rPr>
        <w:t xml:space="preserve"> </w:t>
      </w:r>
      <w:r>
        <w:t>rather than</w:t>
      </w:r>
      <w:r>
        <w:rPr>
          <w:spacing w:val="-5"/>
        </w:rPr>
        <w:t xml:space="preserve"> </w:t>
      </w:r>
      <w:r>
        <w:t>internal</w:t>
      </w:r>
      <w:r>
        <w:rPr>
          <w:spacing w:val="-1"/>
        </w:rPr>
        <w:t xml:space="preserve"> </w:t>
      </w:r>
      <w:r>
        <w:t>research/ surveys.</w:t>
      </w:r>
    </w:p>
    <w:p w14:paraId="07FB3B1C" w14:textId="77777777" w:rsidR="00940B99" w:rsidRDefault="00940B99">
      <w:pPr>
        <w:spacing w:line="276" w:lineRule="auto"/>
        <w:jc w:val="both"/>
        <w:sectPr w:rsidR="00940B99">
          <w:pgSz w:w="11910" w:h="16840"/>
          <w:pgMar w:top="1420" w:right="860" w:bottom="1080" w:left="1300" w:header="0" w:footer="885" w:gutter="0"/>
          <w:cols w:space="720"/>
        </w:sectPr>
      </w:pPr>
    </w:p>
    <w:p w14:paraId="07FB3B1D" w14:textId="77777777" w:rsidR="00940B99" w:rsidRDefault="00000000">
      <w:pPr>
        <w:spacing w:before="43"/>
        <w:ind w:left="140"/>
        <w:rPr>
          <w:i/>
          <w:sz w:val="20"/>
        </w:rPr>
      </w:pPr>
      <w:r>
        <w:rPr>
          <w:i/>
          <w:color w:val="933634"/>
          <w:sz w:val="20"/>
        </w:rPr>
        <w:lastRenderedPageBreak/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14: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Statistical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evaluation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tools</w:t>
      </w:r>
    </w:p>
    <w:p w14:paraId="07FB3B1E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1"/>
        <w:gridCol w:w="1327"/>
        <w:gridCol w:w="2268"/>
        <w:gridCol w:w="5103"/>
      </w:tblGrid>
      <w:tr w:rsidR="00940B99" w14:paraId="07FB3B23" w14:textId="77777777">
        <w:trPr>
          <w:trHeight w:val="429"/>
        </w:trPr>
        <w:tc>
          <w:tcPr>
            <w:tcW w:w="511" w:type="dxa"/>
            <w:shd w:val="clear" w:color="auto" w:fill="D9D9D9"/>
          </w:tcPr>
          <w:p w14:paraId="07FB3B1F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27" w:type="dxa"/>
            <w:shd w:val="clear" w:color="auto" w:fill="D9D9D9"/>
          </w:tcPr>
          <w:p w14:paraId="07FB3B20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Tool</w:t>
            </w:r>
          </w:p>
        </w:tc>
        <w:tc>
          <w:tcPr>
            <w:tcW w:w="2268" w:type="dxa"/>
            <w:shd w:val="clear" w:color="auto" w:fill="D9D9D9"/>
          </w:tcPr>
          <w:p w14:paraId="07FB3B21" w14:textId="77777777" w:rsidR="00940B99" w:rsidRDefault="00000000">
            <w:pPr>
              <w:pStyle w:val="TableParagraph"/>
              <w:spacing w:line="243" w:lineRule="exact"/>
              <w:ind w:left="108"/>
              <w:rPr>
                <w:sz w:val="20"/>
              </w:rPr>
            </w:pPr>
            <w:r>
              <w:rPr>
                <w:sz w:val="20"/>
              </w:rPr>
              <w:t>Definition</w:t>
            </w:r>
          </w:p>
        </w:tc>
        <w:tc>
          <w:tcPr>
            <w:tcW w:w="5103" w:type="dxa"/>
            <w:shd w:val="clear" w:color="auto" w:fill="D9D9D9"/>
          </w:tcPr>
          <w:p w14:paraId="07FB3B22" w14:textId="77777777" w:rsidR="00940B99" w:rsidRDefault="00000000">
            <w:pPr>
              <w:pStyle w:val="TableParagraph"/>
              <w:spacing w:line="243" w:lineRule="exact"/>
              <w:ind w:left="108"/>
              <w:rPr>
                <w:sz w:val="20"/>
              </w:rPr>
            </w:pPr>
            <w:r>
              <w:rPr>
                <w:sz w:val="20"/>
              </w:rPr>
              <w:t>INDICATORS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</w:p>
        </w:tc>
      </w:tr>
      <w:tr w:rsidR="00940B99" w14:paraId="07FB3B29" w14:textId="77777777">
        <w:trPr>
          <w:trHeight w:val="2646"/>
        </w:trPr>
        <w:tc>
          <w:tcPr>
            <w:tcW w:w="511" w:type="dxa"/>
          </w:tcPr>
          <w:p w14:paraId="07FB3B24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1</w:t>
            </w:r>
          </w:p>
        </w:tc>
        <w:tc>
          <w:tcPr>
            <w:tcW w:w="1327" w:type="dxa"/>
          </w:tcPr>
          <w:p w14:paraId="07FB3B25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GDP</w:t>
            </w:r>
          </w:p>
        </w:tc>
        <w:tc>
          <w:tcPr>
            <w:tcW w:w="2268" w:type="dxa"/>
          </w:tcPr>
          <w:p w14:paraId="07FB3B26" w14:textId="77777777" w:rsidR="00940B99" w:rsidRDefault="00000000">
            <w:pPr>
              <w:pStyle w:val="TableParagraph"/>
              <w:spacing w:line="276" w:lineRule="auto"/>
              <w:ind w:left="108" w:right="113"/>
              <w:rPr>
                <w:sz w:val="20"/>
              </w:rPr>
            </w:pPr>
            <w:r>
              <w:rPr>
                <w:sz w:val="20"/>
              </w:rPr>
              <w:t>Gross Domestic Product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monetary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measure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market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final goods and services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produced in a period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time. Used to determine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the economic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performance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country or region.</w:t>
            </w:r>
          </w:p>
        </w:tc>
        <w:tc>
          <w:tcPr>
            <w:tcW w:w="5103" w:type="dxa"/>
          </w:tcPr>
          <w:p w14:paraId="07FB3B27" w14:textId="77777777" w:rsidR="00940B99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337"/>
              </w:tabs>
              <w:spacing w:line="271" w:lineRule="auto"/>
              <w:ind w:right="162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monetary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goods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services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bought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final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user</w:t>
            </w:r>
          </w:p>
          <w:p w14:paraId="07FB3B28" w14:textId="77777777" w:rsidR="00940B99" w:rsidRDefault="00000000">
            <w:pPr>
              <w:pStyle w:val="TableParagraph"/>
              <w:numPr>
                <w:ilvl w:val="0"/>
                <w:numId w:val="6"/>
              </w:numPr>
              <w:tabs>
                <w:tab w:val="left" w:pos="337"/>
              </w:tabs>
              <w:spacing w:before="9"/>
              <w:ind w:hanging="229"/>
              <w:rPr>
                <w:sz w:val="20"/>
              </w:rPr>
            </w:pPr>
            <w:r>
              <w:rPr>
                <w:sz w:val="20"/>
              </w:rPr>
              <w:t>Info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produced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2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StatsSA</w:t>
            </w:r>
            <w:proofErr w:type="spellEnd"/>
          </w:p>
        </w:tc>
      </w:tr>
      <w:tr w:rsidR="00940B99" w14:paraId="07FB3B33" w14:textId="77777777">
        <w:trPr>
          <w:trHeight w:val="4433"/>
        </w:trPr>
        <w:tc>
          <w:tcPr>
            <w:tcW w:w="511" w:type="dxa"/>
          </w:tcPr>
          <w:p w14:paraId="07FB3B2A" w14:textId="77777777" w:rsidR="00940B99" w:rsidRDefault="00000000">
            <w:pPr>
              <w:pStyle w:val="TableParagraph"/>
              <w:spacing w:line="244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2</w:t>
            </w:r>
          </w:p>
        </w:tc>
        <w:tc>
          <w:tcPr>
            <w:tcW w:w="1327" w:type="dxa"/>
          </w:tcPr>
          <w:p w14:paraId="07FB3B2B" w14:textId="77777777" w:rsidR="00940B99" w:rsidRDefault="00000000">
            <w:pPr>
              <w:pStyle w:val="TableParagraph"/>
              <w:spacing w:line="244" w:lineRule="exact"/>
              <w:ind w:left="107"/>
              <w:rPr>
                <w:sz w:val="20"/>
              </w:rPr>
            </w:pPr>
            <w:r>
              <w:rPr>
                <w:sz w:val="20"/>
              </w:rPr>
              <w:t>HDI</w:t>
            </w:r>
          </w:p>
        </w:tc>
        <w:tc>
          <w:tcPr>
            <w:tcW w:w="2268" w:type="dxa"/>
          </w:tcPr>
          <w:p w14:paraId="07FB3B2C" w14:textId="77777777" w:rsidR="00940B99" w:rsidRDefault="00000000">
            <w:pPr>
              <w:pStyle w:val="TableParagraph"/>
              <w:spacing w:line="276" w:lineRule="auto"/>
              <w:ind w:left="108" w:right="93"/>
              <w:rPr>
                <w:sz w:val="20"/>
              </w:rPr>
            </w:pPr>
            <w:r>
              <w:rPr>
                <w:b/>
                <w:color w:val="212121"/>
                <w:sz w:val="20"/>
              </w:rPr>
              <w:t>Human Development</w:t>
            </w:r>
            <w:r>
              <w:rPr>
                <w:b/>
                <w:color w:val="212121"/>
                <w:spacing w:val="1"/>
                <w:sz w:val="20"/>
              </w:rPr>
              <w:t xml:space="preserve"> </w:t>
            </w:r>
            <w:r>
              <w:rPr>
                <w:b/>
                <w:color w:val="212121"/>
                <w:sz w:val="20"/>
              </w:rPr>
              <w:t>Index</w:t>
            </w:r>
            <w:r>
              <w:rPr>
                <w:b/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(HDI)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is</w:t>
            </w:r>
            <w:r>
              <w:rPr>
                <w:color w:val="212121"/>
                <w:spacing w:val="-6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statistical</w:t>
            </w:r>
            <w:r>
              <w:rPr>
                <w:color w:val="212121"/>
                <w:spacing w:val="-42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tool used to measure a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country's overall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achievement in its social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and economic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dimensions of a country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which are based on the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health of people, their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level of education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attainment and their</w:t>
            </w:r>
            <w:r>
              <w:rPr>
                <w:color w:val="212121"/>
                <w:spacing w:val="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standard</w:t>
            </w:r>
            <w:r>
              <w:rPr>
                <w:color w:val="212121"/>
                <w:spacing w:val="-1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of</w:t>
            </w:r>
            <w:r>
              <w:rPr>
                <w:color w:val="212121"/>
                <w:spacing w:val="-3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living.</w:t>
            </w:r>
          </w:p>
          <w:p w14:paraId="07FB3B2D" w14:textId="77777777" w:rsidR="00940B99" w:rsidRDefault="00000000">
            <w:pPr>
              <w:pStyle w:val="TableParagraph"/>
              <w:spacing w:before="120"/>
              <w:ind w:left="108"/>
              <w:rPr>
                <w:sz w:val="20"/>
              </w:rPr>
            </w:pPr>
            <w:r>
              <w:rPr>
                <w:color w:val="212121"/>
                <w:sz w:val="20"/>
              </w:rPr>
              <w:t>(see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figure</w:t>
            </w:r>
            <w:r>
              <w:rPr>
                <w:color w:val="212121"/>
                <w:spacing w:val="-5"/>
                <w:sz w:val="20"/>
              </w:rPr>
              <w:t xml:space="preserve"> </w:t>
            </w:r>
            <w:r>
              <w:rPr>
                <w:color w:val="212121"/>
                <w:sz w:val="20"/>
              </w:rPr>
              <w:t>below)</w:t>
            </w:r>
          </w:p>
        </w:tc>
        <w:tc>
          <w:tcPr>
            <w:tcW w:w="5103" w:type="dxa"/>
          </w:tcPr>
          <w:p w14:paraId="07FB3B2E" w14:textId="77777777" w:rsidR="00940B99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337"/>
              </w:tabs>
              <w:spacing w:before="1"/>
              <w:ind w:hanging="229"/>
              <w:rPr>
                <w:sz w:val="20"/>
              </w:rPr>
            </w:pPr>
            <w:r>
              <w:rPr>
                <w:sz w:val="20"/>
              </w:rPr>
              <w:t>Composite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statistic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comprising:</w:t>
            </w:r>
          </w:p>
          <w:p w14:paraId="07FB3B2F" w14:textId="77777777" w:rsidR="00940B99" w:rsidRDefault="00000000">
            <w:pPr>
              <w:pStyle w:val="TableParagraph"/>
              <w:numPr>
                <w:ilvl w:val="1"/>
                <w:numId w:val="5"/>
              </w:numPr>
              <w:tabs>
                <w:tab w:val="left" w:pos="750"/>
              </w:tabs>
              <w:spacing w:before="36"/>
              <w:ind w:hanging="359"/>
              <w:rPr>
                <w:sz w:val="20"/>
              </w:rPr>
            </w:pP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healthy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life: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expectancy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birth</w:t>
            </w:r>
          </w:p>
          <w:p w14:paraId="07FB3B30" w14:textId="77777777" w:rsidR="00940B99" w:rsidRDefault="00000000">
            <w:pPr>
              <w:pStyle w:val="TableParagraph"/>
              <w:numPr>
                <w:ilvl w:val="1"/>
                <w:numId w:val="5"/>
              </w:numPr>
              <w:tabs>
                <w:tab w:val="left" w:pos="750"/>
              </w:tabs>
              <w:spacing w:before="31" w:line="266" w:lineRule="auto"/>
              <w:ind w:right="612"/>
              <w:rPr>
                <w:sz w:val="20"/>
              </w:rPr>
            </w:pPr>
            <w:r>
              <w:rPr>
                <w:sz w:val="20"/>
              </w:rPr>
              <w:t>Education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levels: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mean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schooling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expected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schooling</w:t>
            </w:r>
          </w:p>
          <w:p w14:paraId="07FB3B31" w14:textId="77777777" w:rsidR="00940B99" w:rsidRDefault="00000000">
            <w:pPr>
              <w:pStyle w:val="TableParagraph"/>
              <w:numPr>
                <w:ilvl w:val="1"/>
                <w:numId w:val="5"/>
              </w:numPr>
              <w:tabs>
                <w:tab w:val="left" w:pos="750"/>
              </w:tabs>
              <w:spacing w:before="10" w:line="273" w:lineRule="auto"/>
              <w:ind w:right="435"/>
              <w:rPr>
                <w:sz w:val="20"/>
              </w:rPr>
            </w:pPr>
            <w:r>
              <w:rPr>
                <w:sz w:val="20"/>
              </w:rPr>
              <w:t>A decent standard of living: GNI (gross national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income)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capita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(using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PPP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Purchasing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Parity)</w:t>
            </w:r>
          </w:p>
          <w:p w14:paraId="07FB3B32" w14:textId="77777777" w:rsidR="00940B99" w:rsidRDefault="00000000">
            <w:pPr>
              <w:pStyle w:val="TableParagraph"/>
              <w:numPr>
                <w:ilvl w:val="0"/>
                <w:numId w:val="5"/>
              </w:numPr>
              <w:tabs>
                <w:tab w:val="left" w:pos="337"/>
              </w:tabs>
              <w:spacing w:before="3" w:line="276" w:lineRule="auto"/>
              <w:ind w:right="109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realistic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measurement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than GDP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takes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into account externalities (e.g. quality of life, and not just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gross income.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Under GDP a country or region can seem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very wealthy, but the distribution of that wealth may 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very skewed.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The HDI will show a more realistic picture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the health of both people and by association,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 (life expectancy will decrease in unhealthy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environments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air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pollution 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example)</w:t>
            </w:r>
          </w:p>
        </w:tc>
      </w:tr>
      <w:tr w:rsidR="00940B99" w14:paraId="07FB3B3E" w14:textId="77777777">
        <w:trPr>
          <w:trHeight w:val="3852"/>
        </w:trPr>
        <w:tc>
          <w:tcPr>
            <w:tcW w:w="511" w:type="dxa"/>
          </w:tcPr>
          <w:p w14:paraId="07FB3B34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3</w:t>
            </w:r>
          </w:p>
        </w:tc>
        <w:tc>
          <w:tcPr>
            <w:tcW w:w="1327" w:type="dxa"/>
          </w:tcPr>
          <w:p w14:paraId="07FB3B35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sz w:val="20"/>
              </w:rPr>
              <w:t>Tress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</w:p>
        </w:tc>
        <w:tc>
          <w:tcPr>
            <w:tcW w:w="2268" w:type="dxa"/>
          </w:tcPr>
          <w:p w14:paraId="07FB3B36" w14:textId="77777777" w:rsidR="00940B99" w:rsidRDefault="00000000">
            <w:pPr>
              <w:pStyle w:val="TableParagraph"/>
              <w:spacing w:line="276" w:lineRule="auto"/>
              <w:ind w:left="108" w:right="298"/>
              <w:rPr>
                <w:sz w:val="20"/>
              </w:rPr>
            </w:pPr>
            <w:r>
              <w:rPr>
                <w:sz w:val="20"/>
              </w:rPr>
              <w:t>An evaluation tool 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measure the level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concentration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diversification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an economic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region.</w:t>
            </w:r>
          </w:p>
        </w:tc>
        <w:tc>
          <w:tcPr>
            <w:tcW w:w="5103" w:type="dxa"/>
          </w:tcPr>
          <w:p w14:paraId="07FB3B37" w14:textId="77777777" w:rsidR="00940B99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37"/>
              </w:tabs>
              <w:ind w:hanging="229"/>
              <w:rPr>
                <w:sz w:val="20"/>
              </w:rPr>
            </w:pPr>
            <w:r>
              <w:rPr>
                <w:sz w:val="20"/>
              </w:rPr>
              <w:t>Sectoral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contribution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GVA</w:t>
            </w:r>
          </w:p>
          <w:p w14:paraId="07FB3B38" w14:textId="77777777" w:rsidR="00940B99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37"/>
              </w:tabs>
              <w:spacing w:before="38"/>
              <w:ind w:hanging="229"/>
              <w:rPr>
                <w:sz w:val="20"/>
              </w:rPr>
            </w:pPr>
            <w:r>
              <w:rPr>
                <w:sz w:val="20"/>
              </w:rPr>
              <w:t>Adding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values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cumulatively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indexing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</w:p>
          <w:p w14:paraId="07FB3B39" w14:textId="77777777" w:rsidR="00940B99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37"/>
              </w:tabs>
              <w:spacing w:before="36" w:line="273" w:lineRule="auto"/>
              <w:ind w:right="129"/>
              <w:rPr>
                <w:sz w:val="20"/>
              </w:rPr>
            </w:pPr>
            <w:r>
              <w:rPr>
                <w:sz w:val="20"/>
              </w:rPr>
              <w:t>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value: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all sectors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economic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region contribute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equally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to GVA.</w:t>
            </w:r>
            <w:r>
              <w:rPr>
                <w:spacing w:val="45"/>
                <w:sz w:val="20"/>
              </w:rPr>
              <w:t xml:space="preserve"> </w:t>
            </w:r>
            <w:r>
              <w:rPr>
                <w:sz w:val="20"/>
              </w:rPr>
              <w:t>This is a totally diversified economy which will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resilient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faced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z w:val="20"/>
              </w:rPr>
              <w:t>economic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shocks.</w:t>
            </w:r>
          </w:p>
          <w:p w14:paraId="07FB3B3A" w14:textId="77777777" w:rsidR="00940B99" w:rsidRDefault="00000000">
            <w:pPr>
              <w:pStyle w:val="TableParagraph"/>
              <w:numPr>
                <w:ilvl w:val="0"/>
                <w:numId w:val="4"/>
              </w:numPr>
              <w:tabs>
                <w:tab w:val="left" w:pos="337"/>
              </w:tabs>
              <w:spacing w:before="6" w:line="276" w:lineRule="auto"/>
              <w:ind w:right="144"/>
              <w:rPr>
                <w:sz w:val="20"/>
              </w:rPr>
            </w:pPr>
            <w:r>
              <w:rPr>
                <w:sz w:val="20"/>
              </w:rPr>
              <w:t>100 value: only one economic sector makes up entire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GVA of the region. Very dependent on one sector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therefore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vulnerable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changes –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resilience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built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into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economy</w:t>
            </w:r>
          </w:p>
          <w:p w14:paraId="07FB3B3B" w14:textId="77777777" w:rsidR="00940B99" w:rsidRDefault="00940B99">
            <w:pPr>
              <w:pStyle w:val="TableParagraph"/>
              <w:spacing w:before="4"/>
              <w:rPr>
                <w:i/>
                <w:sz w:val="16"/>
              </w:rPr>
            </w:pPr>
          </w:p>
          <w:p w14:paraId="07FB3B3C" w14:textId="77777777" w:rsidR="00940B99" w:rsidRDefault="00000000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Current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value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2016)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47.</w:t>
            </w:r>
          </w:p>
          <w:p w14:paraId="07FB3B3D" w14:textId="77777777" w:rsidR="00940B99" w:rsidRDefault="00000000">
            <w:pPr>
              <w:pStyle w:val="TableParagraph"/>
              <w:spacing w:before="157" w:line="276" w:lineRule="auto"/>
              <w:ind w:left="108" w:right="94"/>
              <w:rPr>
                <w:sz w:val="20"/>
              </w:rPr>
            </w:pPr>
            <w:r>
              <w:rPr>
                <w:sz w:val="20"/>
              </w:rPr>
              <w:t>Recommend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Tress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Index</w:t>
            </w:r>
            <w:r>
              <w:rPr>
                <w:spacing w:val="15"/>
                <w:sz w:val="20"/>
              </w:rPr>
              <w:t xml:space="preserve"> </w:t>
            </w:r>
            <w:r>
              <w:rPr>
                <w:sz w:val="20"/>
              </w:rPr>
              <w:t>values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2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14"/>
                <w:sz w:val="20"/>
              </w:rPr>
              <w:t xml:space="preserve"> </w:t>
            </w:r>
            <w:r>
              <w:rPr>
                <w:sz w:val="20"/>
              </w:rPr>
              <w:t>30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3"/>
                <w:sz w:val="20"/>
              </w:rPr>
              <w:t xml:space="preserve"> </w:t>
            </w:r>
            <w:r>
              <w:rPr>
                <w:sz w:val="20"/>
              </w:rPr>
              <w:t>50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considered optimum.</w:t>
            </w:r>
          </w:p>
        </w:tc>
      </w:tr>
      <w:tr w:rsidR="00940B99" w14:paraId="07FB3B43" w14:textId="77777777">
        <w:trPr>
          <w:trHeight w:val="1523"/>
        </w:trPr>
        <w:tc>
          <w:tcPr>
            <w:tcW w:w="511" w:type="dxa"/>
          </w:tcPr>
          <w:p w14:paraId="07FB3B3F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4</w:t>
            </w:r>
          </w:p>
        </w:tc>
        <w:tc>
          <w:tcPr>
            <w:tcW w:w="1327" w:type="dxa"/>
          </w:tcPr>
          <w:p w14:paraId="07FB3B40" w14:textId="77777777" w:rsidR="00940B99" w:rsidRDefault="00000000">
            <w:pPr>
              <w:pStyle w:val="TableParagraph"/>
              <w:spacing w:line="276" w:lineRule="auto"/>
              <w:ind w:left="107" w:right="142"/>
              <w:rPr>
                <w:sz w:val="20"/>
              </w:rPr>
            </w:pPr>
            <w:r>
              <w:rPr>
                <w:sz w:val="20"/>
              </w:rPr>
              <w:t>Carvalho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>Classification</w:t>
            </w:r>
          </w:p>
        </w:tc>
        <w:tc>
          <w:tcPr>
            <w:tcW w:w="2268" w:type="dxa"/>
          </w:tcPr>
          <w:p w14:paraId="07FB3B41" w14:textId="77777777" w:rsidR="00940B99" w:rsidRDefault="00000000">
            <w:pPr>
              <w:pStyle w:val="TableParagraph"/>
              <w:spacing w:line="276" w:lineRule="auto"/>
              <w:ind w:left="108" w:right="173"/>
              <w:rPr>
                <w:sz w:val="20"/>
              </w:rPr>
            </w:pPr>
            <w:r>
              <w:rPr>
                <w:sz w:val="20"/>
              </w:rPr>
              <w:t>This looks at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employment growth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relative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growth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overall economy at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 regional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level.</w:t>
            </w:r>
          </w:p>
        </w:tc>
        <w:tc>
          <w:tcPr>
            <w:tcW w:w="5103" w:type="dxa"/>
          </w:tcPr>
          <w:p w14:paraId="07FB3B42" w14:textId="77777777" w:rsidR="00940B99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337"/>
              </w:tabs>
              <w:spacing w:line="276" w:lineRule="auto"/>
              <w:ind w:right="119"/>
              <w:rPr>
                <w:sz w:val="20"/>
              </w:rPr>
            </w:pPr>
            <w:r>
              <w:rPr>
                <w:sz w:val="20"/>
              </w:rPr>
              <w:t>Provides a multi-dimensional indication of the suitability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sectors in relation to the tools and instruments to use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the development of these sectors (depends on one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assumption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reasonably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comparable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regions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used)</w:t>
            </w:r>
          </w:p>
        </w:tc>
      </w:tr>
    </w:tbl>
    <w:p w14:paraId="07FB3B44" w14:textId="77777777" w:rsidR="00940B99" w:rsidRDefault="00940B99">
      <w:pPr>
        <w:spacing w:line="276" w:lineRule="auto"/>
        <w:rPr>
          <w:sz w:val="20"/>
        </w:rPr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11"/>
        <w:gridCol w:w="1327"/>
        <w:gridCol w:w="2268"/>
        <w:gridCol w:w="5103"/>
      </w:tblGrid>
      <w:tr w:rsidR="00940B99" w14:paraId="07FB3B49" w14:textId="77777777">
        <w:trPr>
          <w:trHeight w:val="429"/>
        </w:trPr>
        <w:tc>
          <w:tcPr>
            <w:tcW w:w="511" w:type="dxa"/>
            <w:shd w:val="clear" w:color="auto" w:fill="D9D9D9"/>
          </w:tcPr>
          <w:p w14:paraId="07FB3B4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27" w:type="dxa"/>
            <w:shd w:val="clear" w:color="auto" w:fill="D9D9D9"/>
          </w:tcPr>
          <w:p w14:paraId="07FB3B46" w14:textId="77777777" w:rsidR="00940B99" w:rsidRDefault="00000000">
            <w:pPr>
              <w:pStyle w:val="TableParagraph"/>
              <w:spacing w:line="265" w:lineRule="exact"/>
              <w:ind w:left="107"/>
            </w:pPr>
            <w:r>
              <w:t>Tool</w:t>
            </w:r>
          </w:p>
        </w:tc>
        <w:tc>
          <w:tcPr>
            <w:tcW w:w="2268" w:type="dxa"/>
            <w:shd w:val="clear" w:color="auto" w:fill="D9D9D9"/>
          </w:tcPr>
          <w:p w14:paraId="07FB3B47" w14:textId="77777777" w:rsidR="00940B99" w:rsidRDefault="00000000">
            <w:pPr>
              <w:pStyle w:val="TableParagraph"/>
              <w:spacing w:line="243" w:lineRule="exact"/>
              <w:ind w:left="108"/>
              <w:rPr>
                <w:sz w:val="20"/>
              </w:rPr>
            </w:pPr>
            <w:r>
              <w:rPr>
                <w:sz w:val="20"/>
              </w:rPr>
              <w:t>Definition</w:t>
            </w:r>
          </w:p>
        </w:tc>
        <w:tc>
          <w:tcPr>
            <w:tcW w:w="5103" w:type="dxa"/>
            <w:shd w:val="clear" w:color="auto" w:fill="D9D9D9"/>
          </w:tcPr>
          <w:p w14:paraId="07FB3B48" w14:textId="77777777" w:rsidR="00940B99" w:rsidRDefault="00000000">
            <w:pPr>
              <w:pStyle w:val="TableParagraph"/>
              <w:spacing w:line="243" w:lineRule="exact"/>
              <w:ind w:left="108"/>
              <w:rPr>
                <w:sz w:val="20"/>
              </w:rPr>
            </w:pPr>
            <w:r>
              <w:rPr>
                <w:sz w:val="20"/>
              </w:rPr>
              <w:t>INDICATORS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INFO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COMMENT</w:t>
            </w:r>
          </w:p>
        </w:tc>
      </w:tr>
      <w:tr w:rsidR="00940B99" w14:paraId="07FB3B4F" w14:textId="77777777">
        <w:trPr>
          <w:trHeight w:val="2466"/>
        </w:trPr>
        <w:tc>
          <w:tcPr>
            <w:tcW w:w="511" w:type="dxa"/>
          </w:tcPr>
          <w:p w14:paraId="07FB3B4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327" w:type="dxa"/>
          </w:tcPr>
          <w:p w14:paraId="07FB3B4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268" w:type="dxa"/>
          </w:tcPr>
          <w:p w14:paraId="07FB3B4C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103" w:type="dxa"/>
          </w:tcPr>
          <w:p w14:paraId="07FB3B4D" w14:textId="77777777" w:rsidR="00940B99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337"/>
              </w:tabs>
              <w:spacing w:line="273" w:lineRule="auto"/>
              <w:ind w:right="670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benchmark employment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whole, or KZN province that the municipality 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compared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to.</w:t>
            </w:r>
          </w:p>
          <w:p w14:paraId="07FB3B4E" w14:textId="77777777" w:rsidR="00940B99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337"/>
              </w:tabs>
              <w:spacing w:before="6" w:line="276" w:lineRule="auto"/>
              <w:ind w:right="125"/>
              <w:rPr>
                <w:sz w:val="20"/>
              </w:rPr>
            </w:pPr>
            <w:r>
              <w:rPr>
                <w:sz w:val="20"/>
              </w:rPr>
              <w:t>It does provide valuable insights into the strengths 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weaknesses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experienced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economy,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indicating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development potential and prospects.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Are the sectors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leading, or lagging, are they driving the economy or are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vulnerable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expanding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sectors.</w:t>
            </w:r>
          </w:p>
        </w:tc>
      </w:tr>
      <w:tr w:rsidR="00940B99" w14:paraId="07FB3B59" w14:textId="77777777">
        <w:trPr>
          <w:trHeight w:val="3914"/>
        </w:trPr>
        <w:tc>
          <w:tcPr>
            <w:tcW w:w="511" w:type="dxa"/>
          </w:tcPr>
          <w:p w14:paraId="07FB3B50" w14:textId="77777777" w:rsidR="00940B99" w:rsidRDefault="00000000">
            <w:pPr>
              <w:pStyle w:val="TableParagraph"/>
              <w:spacing w:line="243" w:lineRule="exact"/>
              <w:ind w:left="107"/>
              <w:rPr>
                <w:sz w:val="20"/>
              </w:rPr>
            </w:pPr>
            <w:r>
              <w:rPr>
                <w:w w:val="99"/>
                <w:sz w:val="20"/>
              </w:rPr>
              <w:t>5</w:t>
            </w:r>
          </w:p>
        </w:tc>
        <w:tc>
          <w:tcPr>
            <w:tcW w:w="1327" w:type="dxa"/>
          </w:tcPr>
          <w:p w14:paraId="07FB3B51" w14:textId="77777777" w:rsidR="00940B99" w:rsidRDefault="00000000">
            <w:pPr>
              <w:pStyle w:val="TableParagraph"/>
              <w:spacing w:line="276" w:lineRule="auto"/>
              <w:ind w:left="107" w:right="489"/>
              <w:rPr>
                <w:sz w:val="20"/>
              </w:rPr>
            </w:pPr>
            <w:r>
              <w:rPr>
                <w:sz w:val="20"/>
              </w:rPr>
              <w:t>Location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quotient</w:t>
            </w:r>
          </w:p>
        </w:tc>
        <w:tc>
          <w:tcPr>
            <w:tcW w:w="2268" w:type="dxa"/>
          </w:tcPr>
          <w:p w14:paraId="07FB3B52" w14:textId="77777777" w:rsidR="00940B99" w:rsidRDefault="00000000">
            <w:pPr>
              <w:pStyle w:val="TableParagraph"/>
              <w:spacing w:line="276" w:lineRule="auto"/>
              <w:ind w:left="108" w:right="229"/>
              <w:rPr>
                <w:sz w:val="20"/>
              </w:rPr>
            </w:pPr>
            <w:r>
              <w:rPr>
                <w:sz w:val="20"/>
              </w:rPr>
              <w:t>An indication of 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pacing w:val="-1"/>
                <w:sz w:val="20"/>
              </w:rPr>
              <w:t xml:space="preserve">comparative </w:t>
            </w:r>
            <w:r>
              <w:rPr>
                <w:sz w:val="20"/>
              </w:rPr>
              <w:t>advantage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of different economic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sectors within 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economic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region</w:t>
            </w:r>
          </w:p>
        </w:tc>
        <w:tc>
          <w:tcPr>
            <w:tcW w:w="5103" w:type="dxa"/>
          </w:tcPr>
          <w:p w14:paraId="07FB3B53" w14:textId="77777777" w:rsidR="00940B99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337"/>
              </w:tabs>
              <w:spacing w:line="273" w:lineRule="auto"/>
              <w:ind w:right="196"/>
              <w:rPr>
                <w:sz w:val="20"/>
              </w:rPr>
            </w:pPr>
            <w:r>
              <w:rPr>
                <w:sz w:val="20"/>
              </w:rPr>
              <w:t>Sectoral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productivity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economic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region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compared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regions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and/or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the Province</w:t>
            </w:r>
          </w:p>
          <w:p w14:paraId="07FB3B54" w14:textId="77777777" w:rsidR="00940B99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337"/>
              </w:tabs>
              <w:spacing w:before="7"/>
              <w:ind w:hanging="229"/>
              <w:rPr>
                <w:sz w:val="20"/>
              </w:rPr>
            </w:pPr>
            <w:r>
              <w:rPr>
                <w:sz w:val="20"/>
              </w:rPr>
              <w:t>Production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statistics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  <w:p w14:paraId="07FB3B55" w14:textId="77777777" w:rsidR="00940B99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337"/>
              </w:tabs>
              <w:spacing w:before="35"/>
              <w:ind w:hanging="229"/>
              <w:rPr>
                <w:sz w:val="20"/>
              </w:rPr>
            </w:pPr>
            <w:r>
              <w:rPr>
                <w:sz w:val="20"/>
              </w:rPr>
              <w:t>Employment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statistics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</w:p>
          <w:p w14:paraId="07FB3B56" w14:textId="77777777" w:rsidR="00940B99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337"/>
              </w:tabs>
              <w:spacing w:before="38" w:line="273" w:lineRule="auto"/>
              <w:ind w:right="618"/>
              <w:rPr>
                <w:sz w:val="20"/>
              </w:rPr>
            </w:pPr>
            <w:r>
              <w:rPr>
                <w:sz w:val="20"/>
              </w:rPr>
              <w:t>Percentage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contribution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GGP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total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employment in a specific economy/percentage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contribution of the same sector to the aggregate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economy</w:t>
            </w:r>
          </w:p>
          <w:p w14:paraId="07FB3B57" w14:textId="77777777" w:rsidR="00940B99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337"/>
              </w:tabs>
              <w:spacing w:before="9" w:line="273" w:lineRule="auto"/>
              <w:ind w:right="138"/>
              <w:rPr>
                <w:sz w:val="20"/>
              </w:rPr>
            </w:pPr>
            <w:r>
              <w:rPr>
                <w:sz w:val="20"/>
              </w:rPr>
              <w:t>Location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quotient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smaller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shows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economy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is at a comparative disadvantage in terms of that sector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compared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 other areas</w:t>
            </w:r>
          </w:p>
          <w:p w14:paraId="07FB3B58" w14:textId="77777777" w:rsidR="00940B99" w:rsidRDefault="00000000">
            <w:pPr>
              <w:pStyle w:val="TableParagraph"/>
              <w:numPr>
                <w:ilvl w:val="0"/>
                <w:numId w:val="1"/>
              </w:numPr>
              <w:tabs>
                <w:tab w:val="left" w:pos="337"/>
              </w:tabs>
              <w:spacing w:before="6" w:line="276" w:lineRule="auto"/>
              <w:ind w:right="133"/>
              <w:rPr>
                <w:sz w:val="20"/>
              </w:rPr>
            </w:pP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location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quotient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larger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indicates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comparative</w:t>
            </w:r>
            <w:r>
              <w:rPr>
                <w:spacing w:val="-42"/>
                <w:sz w:val="20"/>
              </w:rPr>
              <w:t xml:space="preserve"> </w:t>
            </w:r>
            <w:r>
              <w:rPr>
                <w:sz w:val="20"/>
              </w:rPr>
              <w:t>advantage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compared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areas</w:t>
            </w:r>
          </w:p>
        </w:tc>
      </w:tr>
    </w:tbl>
    <w:p w14:paraId="07FB3B5A" w14:textId="77777777" w:rsidR="00940B99" w:rsidRDefault="00940B99">
      <w:pPr>
        <w:pStyle w:val="BodyText"/>
        <w:rPr>
          <w:i/>
          <w:sz w:val="20"/>
        </w:rPr>
      </w:pPr>
    </w:p>
    <w:p w14:paraId="07FB3B5B" w14:textId="77777777" w:rsidR="00940B99" w:rsidRDefault="00940B99">
      <w:pPr>
        <w:pStyle w:val="BodyText"/>
        <w:rPr>
          <w:i/>
          <w:sz w:val="20"/>
        </w:rPr>
      </w:pPr>
    </w:p>
    <w:p w14:paraId="07FB3B5C" w14:textId="77777777" w:rsidR="00940B99" w:rsidRDefault="00940B99">
      <w:pPr>
        <w:pStyle w:val="BodyText"/>
        <w:spacing w:before="10"/>
        <w:rPr>
          <w:i/>
          <w:sz w:val="26"/>
        </w:rPr>
      </w:pPr>
    </w:p>
    <w:p w14:paraId="07FB3B5D" w14:textId="77777777" w:rsidR="00940B99" w:rsidRDefault="00000000">
      <w:pPr>
        <w:spacing w:before="60"/>
        <w:ind w:left="14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26: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principle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underlying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Human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Development</w:t>
      </w:r>
      <w:r>
        <w:rPr>
          <w:i/>
          <w:color w:val="933634"/>
          <w:spacing w:val="-6"/>
          <w:sz w:val="20"/>
        </w:rPr>
        <w:t xml:space="preserve"> </w:t>
      </w:r>
      <w:r>
        <w:rPr>
          <w:i/>
          <w:color w:val="933634"/>
          <w:sz w:val="20"/>
        </w:rPr>
        <w:t>Index</w:t>
      </w:r>
    </w:p>
    <w:p w14:paraId="07FB3B5E" w14:textId="77777777" w:rsidR="00940B99" w:rsidRDefault="00000000">
      <w:pPr>
        <w:pStyle w:val="BodyText"/>
        <w:spacing w:before="11"/>
        <w:rPr>
          <w:i/>
          <w:sz w:val="12"/>
        </w:rPr>
      </w:pPr>
      <w:r>
        <w:rPr>
          <w:noProof/>
        </w:rPr>
        <w:drawing>
          <wp:anchor distT="0" distB="0" distL="0" distR="0" simplePos="0" relativeHeight="78" behindDoc="0" locked="0" layoutInCell="1" allowOverlap="1" wp14:anchorId="07FB565D" wp14:editId="07FB565E">
            <wp:simplePos x="0" y="0"/>
            <wp:positionH relativeFrom="page">
              <wp:posOffset>914400</wp:posOffset>
            </wp:positionH>
            <wp:positionV relativeFrom="paragraph">
              <wp:posOffset>124965</wp:posOffset>
            </wp:positionV>
            <wp:extent cx="6007030" cy="1254633"/>
            <wp:effectExtent l="0" t="0" r="0" b="0"/>
            <wp:wrapTopAndBottom/>
            <wp:docPr id="73" name="image44.jpeg" descr="Human Development Index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030" cy="1254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B5F" w14:textId="77777777" w:rsidR="00940B99" w:rsidRDefault="00000000">
      <w:pPr>
        <w:spacing w:before="137"/>
        <w:ind w:left="140"/>
        <w:rPr>
          <w:i/>
          <w:sz w:val="16"/>
        </w:rPr>
      </w:pPr>
      <w:r>
        <w:rPr>
          <w:i/>
          <w:sz w:val="16"/>
        </w:rPr>
        <w:t>Source:</w:t>
      </w:r>
      <w:r>
        <w:rPr>
          <w:i/>
          <w:spacing w:val="-3"/>
          <w:sz w:val="16"/>
        </w:rPr>
        <w:t xml:space="preserve"> </w:t>
      </w:r>
      <w:r>
        <w:rPr>
          <w:i/>
          <w:sz w:val="16"/>
        </w:rPr>
        <w:t>Wikipedia</w:t>
      </w:r>
    </w:p>
    <w:p w14:paraId="07FB3B60" w14:textId="77777777" w:rsidR="00940B99" w:rsidRDefault="00940B99">
      <w:pPr>
        <w:pStyle w:val="BodyText"/>
        <w:rPr>
          <w:i/>
          <w:sz w:val="16"/>
        </w:rPr>
      </w:pPr>
    </w:p>
    <w:p w14:paraId="07FB3B61" w14:textId="77777777" w:rsidR="00940B99" w:rsidRDefault="00940B99">
      <w:pPr>
        <w:pStyle w:val="BodyText"/>
        <w:rPr>
          <w:i/>
          <w:sz w:val="16"/>
        </w:rPr>
      </w:pPr>
    </w:p>
    <w:p w14:paraId="07FB3B62" w14:textId="77777777" w:rsidR="00940B99" w:rsidRDefault="00940B99">
      <w:pPr>
        <w:pStyle w:val="BodyText"/>
        <w:spacing w:before="1"/>
        <w:rPr>
          <w:i/>
          <w:sz w:val="15"/>
        </w:rPr>
      </w:pPr>
    </w:p>
    <w:p w14:paraId="07FB3B63" w14:textId="77777777" w:rsidR="00940B99" w:rsidRDefault="00000000">
      <w:pPr>
        <w:pStyle w:val="BodyText"/>
        <w:spacing w:line="276" w:lineRule="auto"/>
        <w:ind w:left="140"/>
      </w:pPr>
      <w:r>
        <w:t>The</w:t>
      </w:r>
      <w:r>
        <w:rPr>
          <w:spacing w:val="27"/>
        </w:rPr>
        <w:t xml:space="preserve"> </w:t>
      </w:r>
      <w:r>
        <w:t>monitoring</w:t>
      </w:r>
      <w:r>
        <w:rPr>
          <w:spacing w:val="26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evaluation</w:t>
      </w:r>
      <w:r>
        <w:rPr>
          <w:spacing w:val="26"/>
        </w:rPr>
        <w:t xml:space="preserve"> </w:t>
      </w:r>
      <w:r>
        <w:t>report</w:t>
      </w:r>
      <w:r>
        <w:rPr>
          <w:spacing w:val="28"/>
        </w:rPr>
        <w:t xml:space="preserve"> </w:t>
      </w:r>
      <w:r>
        <w:t>(Phase</w:t>
      </w:r>
      <w:r>
        <w:rPr>
          <w:spacing w:val="25"/>
        </w:rPr>
        <w:t xml:space="preserve"> </w:t>
      </w:r>
      <w:r>
        <w:t>7)</w:t>
      </w:r>
      <w:r>
        <w:rPr>
          <w:spacing w:val="28"/>
        </w:rPr>
        <w:t xml:space="preserve"> </w:t>
      </w:r>
      <w:r>
        <w:t>sets</w:t>
      </w:r>
      <w:r>
        <w:rPr>
          <w:spacing w:val="27"/>
        </w:rPr>
        <w:t xml:space="preserve"> </w:t>
      </w:r>
      <w:r>
        <w:t>out</w:t>
      </w:r>
      <w:r>
        <w:rPr>
          <w:spacing w:val="33"/>
        </w:rPr>
        <w:t xml:space="preserve"> </w:t>
      </w:r>
      <w:r>
        <w:t>recommended</w:t>
      </w:r>
      <w:r>
        <w:rPr>
          <w:spacing w:val="27"/>
        </w:rPr>
        <w:t xml:space="preserve"> </w:t>
      </w:r>
      <w:r>
        <w:t>templates</w:t>
      </w:r>
      <w:r>
        <w:rPr>
          <w:spacing w:val="29"/>
        </w:rPr>
        <w:t xml:space="preserve"> </w:t>
      </w:r>
      <w:r>
        <w:t>for</w:t>
      </w:r>
      <w:r>
        <w:rPr>
          <w:spacing w:val="27"/>
        </w:rPr>
        <w:t xml:space="preserve"> </w:t>
      </w:r>
      <w:r>
        <w:t>monitoring</w:t>
      </w:r>
      <w:r>
        <w:rPr>
          <w:spacing w:val="-46"/>
        </w:rPr>
        <w:t xml:space="preserve"> </w:t>
      </w:r>
      <w:r>
        <w:t>information</w:t>
      </w:r>
      <w:r>
        <w:rPr>
          <w:spacing w:val="-4"/>
        </w:rPr>
        <w:t xml:space="preserve"> </w:t>
      </w:r>
      <w:r>
        <w:t>e.g.:</w:t>
      </w:r>
    </w:p>
    <w:p w14:paraId="07FB3B64" w14:textId="77777777" w:rsidR="00940B99" w:rsidRDefault="00940B99">
      <w:pPr>
        <w:spacing w:line="276" w:lineRule="auto"/>
        <w:sectPr w:rsidR="00940B99">
          <w:pgSz w:w="11910" w:h="16840"/>
          <w:pgMar w:top="1420" w:right="860" w:bottom="1220" w:left="1300" w:header="0" w:footer="885" w:gutter="0"/>
          <w:cols w:space="720"/>
        </w:sectPr>
      </w:pPr>
    </w:p>
    <w:p w14:paraId="07FB3B65" w14:textId="77777777" w:rsidR="00940B99" w:rsidRDefault="00000000">
      <w:pPr>
        <w:spacing w:before="43"/>
        <w:ind w:left="140"/>
        <w:jc w:val="both"/>
        <w:rPr>
          <w:i/>
          <w:sz w:val="20"/>
        </w:rPr>
      </w:pPr>
      <w:r>
        <w:rPr>
          <w:i/>
          <w:color w:val="933634"/>
          <w:sz w:val="20"/>
        </w:rPr>
        <w:lastRenderedPageBreak/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15: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Recommended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template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for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monitoring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of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land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occupancy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rates</w:t>
      </w:r>
    </w:p>
    <w:p w14:paraId="07FB3B66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26"/>
        <w:gridCol w:w="540"/>
        <w:gridCol w:w="541"/>
        <w:gridCol w:w="543"/>
        <w:gridCol w:w="541"/>
        <w:gridCol w:w="543"/>
        <w:gridCol w:w="541"/>
        <w:gridCol w:w="541"/>
        <w:gridCol w:w="543"/>
        <w:gridCol w:w="541"/>
        <w:gridCol w:w="543"/>
        <w:gridCol w:w="541"/>
        <w:gridCol w:w="543"/>
        <w:gridCol w:w="541"/>
        <w:gridCol w:w="541"/>
        <w:gridCol w:w="553"/>
      </w:tblGrid>
      <w:tr w:rsidR="00940B99" w14:paraId="07FB3B69" w14:textId="77777777">
        <w:trPr>
          <w:trHeight w:val="429"/>
        </w:trPr>
        <w:tc>
          <w:tcPr>
            <w:tcW w:w="1226" w:type="dxa"/>
          </w:tcPr>
          <w:p w14:paraId="07FB3B6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8136" w:type="dxa"/>
            <w:gridSpan w:val="15"/>
            <w:tcBorders>
              <w:right w:val="single" w:sz="6" w:space="0" w:color="000000"/>
            </w:tcBorders>
            <w:shd w:val="clear" w:color="auto" w:fill="DDD9C3"/>
          </w:tcPr>
          <w:p w14:paraId="07FB3B68" w14:textId="77777777" w:rsidR="00940B99" w:rsidRDefault="00000000">
            <w:pPr>
              <w:pStyle w:val="TableParagraph"/>
              <w:spacing w:line="265" w:lineRule="exact"/>
              <w:ind w:left="3920" w:right="3920"/>
              <w:jc w:val="center"/>
            </w:pPr>
            <w:r>
              <w:t>Ha</w:t>
            </w:r>
          </w:p>
        </w:tc>
      </w:tr>
      <w:tr w:rsidR="00940B99" w14:paraId="07FB3B6E" w14:textId="77777777">
        <w:trPr>
          <w:trHeight w:val="429"/>
        </w:trPr>
        <w:tc>
          <w:tcPr>
            <w:tcW w:w="1226" w:type="dxa"/>
          </w:tcPr>
          <w:p w14:paraId="07FB3B6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708" w:type="dxa"/>
            <w:gridSpan w:val="5"/>
            <w:shd w:val="clear" w:color="auto" w:fill="DDD9C3"/>
          </w:tcPr>
          <w:p w14:paraId="07FB3B6B" w14:textId="77777777" w:rsidR="00940B99" w:rsidRDefault="00000000">
            <w:pPr>
              <w:pStyle w:val="TableParagraph"/>
              <w:spacing w:line="265" w:lineRule="exact"/>
              <w:ind w:left="864"/>
            </w:pPr>
            <w:r>
              <w:t>Short</w:t>
            </w:r>
            <w:r>
              <w:rPr>
                <w:spacing w:val="-1"/>
              </w:rPr>
              <w:t xml:space="preserve"> </w:t>
            </w:r>
            <w:r>
              <w:t>term</w:t>
            </w:r>
          </w:p>
        </w:tc>
        <w:tc>
          <w:tcPr>
            <w:tcW w:w="2709" w:type="dxa"/>
            <w:gridSpan w:val="5"/>
            <w:shd w:val="clear" w:color="auto" w:fill="DDD9C3"/>
          </w:tcPr>
          <w:p w14:paraId="07FB3B6C" w14:textId="77777777" w:rsidR="00940B99" w:rsidRDefault="00000000">
            <w:pPr>
              <w:pStyle w:val="TableParagraph"/>
              <w:spacing w:line="265" w:lineRule="exact"/>
              <w:ind w:left="713"/>
            </w:pPr>
            <w:r>
              <w:t>Medium</w:t>
            </w:r>
            <w:r>
              <w:rPr>
                <w:spacing w:val="-3"/>
              </w:rPr>
              <w:t xml:space="preserve"> </w:t>
            </w:r>
            <w:r>
              <w:t>Term</w:t>
            </w:r>
          </w:p>
        </w:tc>
        <w:tc>
          <w:tcPr>
            <w:tcW w:w="2719" w:type="dxa"/>
            <w:gridSpan w:val="5"/>
            <w:tcBorders>
              <w:right w:val="single" w:sz="6" w:space="0" w:color="000000"/>
            </w:tcBorders>
            <w:shd w:val="clear" w:color="auto" w:fill="DDD9C3"/>
          </w:tcPr>
          <w:p w14:paraId="07FB3B6D" w14:textId="77777777" w:rsidR="00940B99" w:rsidRDefault="00000000">
            <w:pPr>
              <w:pStyle w:val="TableParagraph"/>
              <w:spacing w:line="265" w:lineRule="exact"/>
              <w:ind w:left="896"/>
            </w:pPr>
            <w:r>
              <w:t>Long</w:t>
            </w:r>
            <w:r>
              <w:rPr>
                <w:spacing w:val="-2"/>
              </w:rPr>
              <w:t xml:space="preserve"> </w:t>
            </w:r>
            <w:r>
              <w:t>term</w:t>
            </w:r>
          </w:p>
        </w:tc>
      </w:tr>
      <w:tr w:rsidR="00940B99" w14:paraId="07FB3B7F" w14:textId="77777777">
        <w:trPr>
          <w:trHeight w:val="429"/>
        </w:trPr>
        <w:tc>
          <w:tcPr>
            <w:tcW w:w="1226" w:type="dxa"/>
          </w:tcPr>
          <w:p w14:paraId="07FB3B6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0" w:type="dxa"/>
            <w:shd w:val="clear" w:color="auto" w:fill="DDD9C3"/>
          </w:tcPr>
          <w:p w14:paraId="07FB3B70" w14:textId="77777777" w:rsidR="00940B99" w:rsidRDefault="00000000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2018</w:t>
            </w:r>
          </w:p>
        </w:tc>
        <w:tc>
          <w:tcPr>
            <w:tcW w:w="541" w:type="dxa"/>
            <w:shd w:val="clear" w:color="auto" w:fill="DDD9C3"/>
          </w:tcPr>
          <w:p w14:paraId="07FB3B71" w14:textId="77777777" w:rsidR="00940B99" w:rsidRDefault="00000000">
            <w:pPr>
              <w:pStyle w:val="TableParagraph"/>
              <w:spacing w:line="194" w:lineRule="exact"/>
              <w:ind w:left="108"/>
              <w:rPr>
                <w:sz w:val="16"/>
              </w:rPr>
            </w:pPr>
            <w:r>
              <w:rPr>
                <w:sz w:val="16"/>
              </w:rPr>
              <w:t>2019</w:t>
            </w:r>
          </w:p>
        </w:tc>
        <w:tc>
          <w:tcPr>
            <w:tcW w:w="543" w:type="dxa"/>
            <w:shd w:val="clear" w:color="auto" w:fill="DDD9C3"/>
          </w:tcPr>
          <w:p w14:paraId="07FB3B72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2020</w:t>
            </w:r>
          </w:p>
        </w:tc>
        <w:tc>
          <w:tcPr>
            <w:tcW w:w="541" w:type="dxa"/>
            <w:shd w:val="clear" w:color="auto" w:fill="DDD9C3"/>
          </w:tcPr>
          <w:p w14:paraId="07FB3B73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2021</w:t>
            </w:r>
          </w:p>
        </w:tc>
        <w:tc>
          <w:tcPr>
            <w:tcW w:w="543" w:type="dxa"/>
            <w:shd w:val="clear" w:color="auto" w:fill="DDD9C3"/>
          </w:tcPr>
          <w:p w14:paraId="07FB3B74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2022</w:t>
            </w:r>
          </w:p>
        </w:tc>
        <w:tc>
          <w:tcPr>
            <w:tcW w:w="541" w:type="dxa"/>
            <w:shd w:val="clear" w:color="auto" w:fill="DDD9C3"/>
          </w:tcPr>
          <w:p w14:paraId="07FB3B75" w14:textId="77777777" w:rsidR="00940B99" w:rsidRDefault="00000000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2023</w:t>
            </w:r>
          </w:p>
        </w:tc>
        <w:tc>
          <w:tcPr>
            <w:tcW w:w="541" w:type="dxa"/>
            <w:shd w:val="clear" w:color="auto" w:fill="DDD9C3"/>
          </w:tcPr>
          <w:p w14:paraId="07FB3B76" w14:textId="77777777" w:rsidR="00940B99" w:rsidRDefault="00000000">
            <w:pPr>
              <w:pStyle w:val="TableParagraph"/>
              <w:spacing w:line="194" w:lineRule="exact"/>
              <w:ind w:left="104"/>
              <w:rPr>
                <w:sz w:val="16"/>
              </w:rPr>
            </w:pPr>
            <w:r>
              <w:rPr>
                <w:sz w:val="16"/>
              </w:rPr>
              <w:t>2024</w:t>
            </w:r>
          </w:p>
        </w:tc>
        <w:tc>
          <w:tcPr>
            <w:tcW w:w="543" w:type="dxa"/>
            <w:shd w:val="clear" w:color="auto" w:fill="DDD9C3"/>
          </w:tcPr>
          <w:p w14:paraId="07FB3B77" w14:textId="77777777" w:rsidR="00940B99" w:rsidRDefault="00000000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2025</w:t>
            </w:r>
          </w:p>
        </w:tc>
        <w:tc>
          <w:tcPr>
            <w:tcW w:w="541" w:type="dxa"/>
            <w:shd w:val="clear" w:color="auto" w:fill="DDD9C3"/>
          </w:tcPr>
          <w:p w14:paraId="07FB3B78" w14:textId="77777777" w:rsidR="00940B99" w:rsidRDefault="00000000">
            <w:pPr>
              <w:pStyle w:val="TableParagraph"/>
              <w:spacing w:line="194" w:lineRule="exact"/>
              <w:ind w:left="103"/>
              <w:rPr>
                <w:sz w:val="16"/>
              </w:rPr>
            </w:pPr>
            <w:r>
              <w:rPr>
                <w:sz w:val="16"/>
              </w:rPr>
              <w:t>2026</w:t>
            </w:r>
          </w:p>
        </w:tc>
        <w:tc>
          <w:tcPr>
            <w:tcW w:w="543" w:type="dxa"/>
            <w:shd w:val="clear" w:color="auto" w:fill="DDD9C3"/>
          </w:tcPr>
          <w:p w14:paraId="07FB3B79" w14:textId="77777777" w:rsidR="00940B99" w:rsidRDefault="00000000">
            <w:pPr>
              <w:pStyle w:val="TableParagraph"/>
              <w:spacing w:line="194" w:lineRule="exact"/>
              <w:ind w:left="102"/>
              <w:rPr>
                <w:sz w:val="16"/>
              </w:rPr>
            </w:pPr>
            <w:r>
              <w:rPr>
                <w:sz w:val="16"/>
              </w:rPr>
              <w:t>2027</w:t>
            </w:r>
          </w:p>
        </w:tc>
        <w:tc>
          <w:tcPr>
            <w:tcW w:w="541" w:type="dxa"/>
            <w:shd w:val="clear" w:color="auto" w:fill="DDD9C3"/>
          </w:tcPr>
          <w:p w14:paraId="07FB3B7A" w14:textId="77777777" w:rsidR="00940B99" w:rsidRDefault="00000000">
            <w:pPr>
              <w:pStyle w:val="TableParagraph"/>
              <w:spacing w:line="194" w:lineRule="exact"/>
              <w:ind w:left="101"/>
              <w:rPr>
                <w:sz w:val="16"/>
              </w:rPr>
            </w:pPr>
            <w:r>
              <w:rPr>
                <w:sz w:val="16"/>
              </w:rPr>
              <w:t>2028</w:t>
            </w:r>
          </w:p>
        </w:tc>
        <w:tc>
          <w:tcPr>
            <w:tcW w:w="543" w:type="dxa"/>
            <w:shd w:val="clear" w:color="auto" w:fill="DDD9C3"/>
          </w:tcPr>
          <w:p w14:paraId="07FB3B7B" w14:textId="77777777" w:rsidR="00940B99" w:rsidRDefault="00000000">
            <w:pPr>
              <w:pStyle w:val="TableParagraph"/>
              <w:spacing w:line="194" w:lineRule="exact"/>
              <w:ind w:left="101"/>
              <w:rPr>
                <w:sz w:val="16"/>
              </w:rPr>
            </w:pPr>
            <w:r>
              <w:rPr>
                <w:sz w:val="16"/>
              </w:rPr>
              <w:t>2029</w:t>
            </w:r>
          </w:p>
        </w:tc>
        <w:tc>
          <w:tcPr>
            <w:tcW w:w="541" w:type="dxa"/>
            <w:shd w:val="clear" w:color="auto" w:fill="DDD9C3"/>
          </w:tcPr>
          <w:p w14:paraId="07FB3B7C" w14:textId="77777777" w:rsidR="00940B99" w:rsidRDefault="00000000">
            <w:pPr>
              <w:pStyle w:val="TableParagraph"/>
              <w:spacing w:line="194" w:lineRule="exact"/>
              <w:ind w:left="100"/>
              <w:rPr>
                <w:sz w:val="16"/>
              </w:rPr>
            </w:pPr>
            <w:r>
              <w:rPr>
                <w:sz w:val="16"/>
              </w:rPr>
              <w:t>2030</w:t>
            </w:r>
          </w:p>
        </w:tc>
        <w:tc>
          <w:tcPr>
            <w:tcW w:w="541" w:type="dxa"/>
            <w:shd w:val="clear" w:color="auto" w:fill="DDD9C3"/>
          </w:tcPr>
          <w:p w14:paraId="07FB3B7D" w14:textId="77777777" w:rsidR="00940B99" w:rsidRDefault="00000000">
            <w:pPr>
              <w:pStyle w:val="TableParagraph"/>
              <w:spacing w:line="194" w:lineRule="exact"/>
              <w:ind w:left="99"/>
              <w:rPr>
                <w:sz w:val="16"/>
              </w:rPr>
            </w:pPr>
            <w:r>
              <w:rPr>
                <w:sz w:val="16"/>
              </w:rPr>
              <w:t>2031</w:t>
            </w:r>
          </w:p>
        </w:tc>
        <w:tc>
          <w:tcPr>
            <w:tcW w:w="553" w:type="dxa"/>
            <w:tcBorders>
              <w:right w:val="single" w:sz="6" w:space="0" w:color="000000"/>
            </w:tcBorders>
            <w:shd w:val="clear" w:color="auto" w:fill="DDD9C3"/>
          </w:tcPr>
          <w:p w14:paraId="07FB3B7E" w14:textId="77777777" w:rsidR="00940B99" w:rsidRDefault="00000000">
            <w:pPr>
              <w:pStyle w:val="TableParagraph"/>
              <w:spacing w:line="194" w:lineRule="exact"/>
              <w:ind w:left="98"/>
              <w:rPr>
                <w:sz w:val="16"/>
              </w:rPr>
            </w:pPr>
            <w:r>
              <w:rPr>
                <w:sz w:val="16"/>
              </w:rPr>
              <w:t>2032</w:t>
            </w:r>
          </w:p>
        </w:tc>
      </w:tr>
      <w:tr w:rsidR="00940B99" w14:paraId="07FB3B91" w14:textId="77777777">
        <w:trPr>
          <w:trHeight w:val="877"/>
        </w:trPr>
        <w:tc>
          <w:tcPr>
            <w:tcW w:w="1226" w:type="dxa"/>
          </w:tcPr>
          <w:p w14:paraId="07FB3B80" w14:textId="77777777" w:rsidR="00940B99" w:rsidRDefault="00000000">
            <w:pPr>
              <w:pStyle w:val="TableParagraph"/>
              <w:tabs>
                <w:tab w:val="left" w:pos="1069"/>
              </w:tabs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Total</w:t>
            </w:r>
            <w:r>
              <w:rPr>
                <w:sz w:val="18"/>
              </w:rPr>
              <w:tab/>
              <w:t>:</w:t>
            </w:r>
          </w:p>
          <w:p w14:paraId="07FB3B81" w14:textId="77777777" w:rsidR="00940B99" w:rsidRDefault="00000000">
            <w:pPr>
              <w:pStyle w:val="TableParagraph"/>
              <w:spacing w:before="32" w:line="276" w:lineRule="auto"/>
              <w:ind w:left="107" w:right="407"/>
              <w:rPr>
                <w:sz w:val="18"/>
              </w:rPr>
            </w:pPr>
            <w:r>
              <w:rPr>
                <w:spacing w:val="-1"/>
                <w:sz w:val="18"/>
              </w:rPr>
              <w:t>Industrial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</w:p>
        </w:tc>
        <w:tc>
          <w:tcPr>
            <w:tcW w:w="540" w:type="dxa"/>
          </w:tcPr>
          <w:p w14:paraId="07FB3B8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8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8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8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8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8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8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8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8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8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8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8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8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8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3" w:type="dxa"/>
            <w:tcBorders>
              <w:right w:val="single" w:sz="6" w:space="0" w:color="000000"/>
            </w:tcBorders>
          </w:tcPr>
          <w:p w14:paraId="07FB3B9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BA2" w14:textId="77777777">
        <w:trPr>
          <w:trHeight w:val="878"/>
        </w:trPr>
        <w:tc>
          <w:tcPr>
            <w:tcW w:w="1226" w:type="dxa"/>
          </w:tcPr>
          <w:p w14:paraId="07FB3B92" w14:textId="77777777" w:rsidR="00940B99" w:rsidRDefault="00000000">
            <w:pPr>
              <w:pStyle w:val="TableParagraph"/>
              <w:spacing w:line="276" w:lineRule="auto"/>
              <w:ind w:left="107" w:right="96"/>
              <w:rPr>
                <w:sz w:val="18"/>
              </w:rPr>
            </w:pPr>
            <w:r>
              <w:rPr>
                <w:sz w:val="18"/>
              </w:rPr>
              <w:t>Occupancy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</w:p>
        </w:tc>
        <w:tc>
          <w:tcPr>
            <w:tcW w:w="540" w:type="dxa"/>
          </w:tcPr>
          <w:p w14:paraId="07FB3B9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9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9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9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9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9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9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9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9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9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9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9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9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A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3" w:type="dxa"/>
            <w:tcBorders>
              <w:right w:val="single" w:sz="6" w:space="0" w:color="000000"/>
            </w:tcBorders>
          </w:tcPr>
          <w:p w14:paraId="07FB3BA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BB3" w14:textId="77777777">
        <w:trPr>
          <w:trHeight w:val="429"/>
        </w:trPr>
        <w:tc>
          <w:tcPr>
            <w:tcW w:w="1226" w:type="dxa"/>
          </w:tcPr>
          <w:p w14:paraId="07FB3BA3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%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occupancy</w:t>
            </w:r>
          </w:p>
        </w:tc>
        <w:tc>
          <w:tcPr>
            <w:tcW w:w="540" w:type="dxa"/>
          </w:tcPr>
          <w:p w14:paraId="07FB3BA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A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A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A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A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A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A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A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A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A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A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A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B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B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3" w:type="dxa"/>
            <w:tcBorders>
              <w:right w:val="single" w:sz="6" w:space="0" w:color="000000"/>
            </w:tcBorders>
          </w:tcPr>
          <w:p w14:paraId="07FB3BB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BB5" w14:textId="77777777">
        <w:trPr>
          <w:trHeight w:val="400"/>
        </w:trPr>
        <w:tc>
          <w:tcPr>
            <w:tcW w:w="9362" w:type="dxa"/>
            <w:gridSpan w:val="16"/>
            <w:tcBorders>
              <w:right w:val="single" w:sz="6" w:space="0" w:color="000000"/>
            </w:tcBorders>
          </w:tcPr>
          <w:p w14:paraId="07FB3BB4" w14:textId="77777777" w:rsidR="00940B99" w:rsidRDefault="00000000">
            <w:pPr>
              <w:pStyle w:val="TableParagraph"/>
              <w:spacing w:line="243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Per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industrial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park /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area</w:t>
            </w:r>
          </w:p>
        </w:tc>
      </w:tr>
      <w:tr w:rsidR="00940B99" w14:paraId="07FB3BC6" w14:textId="77777777">
        <w:trPr>
          <w:trHeight w:val="623"/>
        </w:trPr>
        <w:tc>
          <w:tcPr>
            <w:tcW w:w="1226" w:type="dxa"/>
          </w:tcPr>
          <w:p w14:paraId="07FB3BB6" w14:textId="77777777" w:rsidR="00940B99" w:rsidRDefault="00000000">
            <w:pPr>
              <w:pStyle w:val="TableParagraph"/>
              <w:spacing w:line="276" w:lineRule="auto"/>
              <w:ind w:left="107" w:right="37"/>
              <w:rPr>
                <w:sz w:val="18"/>
              </w:rPr>
            </w:pPr>
            <w:r>
              <w:rPr>
                <w:sz w:val="18"/>
              </w:rPr>
              <w:t>Leather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</w:p>
        </w:tc>
        <w:tc>
          <w:tcPr>
            <w:tcW w:w="540" w:type="dxa"/>
          </w:tcPr>
          <w:p w14:paraId="07FB3BB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B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B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B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B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B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B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B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B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C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C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C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C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C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3" w:type="dxa"/>
            <w:tcBorders>
              <w:right w:val="single" w:sz="6" w:space="0" w:color="000000"/>
            </w:tcBorders>
          </w:tcPr>
          <w:p w14:paraId="07FB3BC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BD8" w14:textId="77777777">
        <w:trPr>
          <w:trHeight w:val="745"/>
        </w:trPr>
        <w:tc>
          <w:tcPr>
            <w:tcW w:w="1226" w:type="dxa"/>
          </w:tcPr>
          <w:p w14:paraId="07FB3BC7" w14:textId="77777777" w:rsidR="00940B99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Leather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</w:p>
          <w:p w14:paraId="07FB3BC8" w14:textId="77777777" w:rsidR="00940B99" w:rsidRDefault="00000000">
            <w:pPr>
              <w:pStyle w:val="TableParagraph"/>
              <w:spacing w:before="152"/>
              <w:ind w:left="107"/>
              <w:rPr>
                <w:sz w:val="18"/>
              </w:rPr>
            </w:pPr>
            <w:r>
              <w:rPr>
                <w:sz w:val="18"/>
              </w:rPr>
              <w:t>Occupancy%</w:t>
            </w:r>
          </w:p>
        </w:tc>
        <w:tc>
          <w:tcPr>
            <w:tcW w:w="540" w:type="dxa"/>
          </w:tcPr>
          <w:p w14:paraId="07FB3BC9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C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C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C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C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C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C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D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D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D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D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D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D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D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3" w:type="dxa"/>
            <w:tcBorders>
              <w:right w:val="single" w:sz="6" w:space="0" w:color="000000"/>
            </w:tcBorders>
          </w:tcPr>
          <w:p w14:paraId="07FB3BD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940B99" w14:paraId="07FB3BE9" w14:textId="77777777">
        <w:trPr>
          <w:trHeight w:val="429"/>
        </w:trPr>
        <w:tc>
          <w:tcPr>
            <w:tcW w:w="1226" w:type="dxa"/>
          </w:tcPr>
          <w:p w14:paraId="07FB3BD9" w14:textId="77777777" w:rsidR="00940B99" w:rsidRDefault="00000000">
            <w:pPr>
              <w:pStyle w:val="TableParagraph"/>
              <w:spacing w:line="219" w:lineRule="exact"/>
              <w:ind w:left="107"/>
              <w:rPr>
                <w:sz w:val="18"/>
              </w:rPr>
            </w:pPr>
            <w:r>
              <w:rPr>
                <w:sz w:val="18"/>
              </w:rPr>
              <w:t>Etc.</w:t>
            </w:r>
          </w:p>
        </w:tc>
        <w:tc>
          <w:tcPr>
            <w:tcW w:w="540" w:type="dxa"/>
          </w:tcPr>
          <w:p w14:paraId="07FB3BDA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DB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DC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DD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DE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DF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E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E1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E2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E3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E4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3" w:type="dxa"/>
          </w:tcPr>
          <w:p w14:paraId="07FB3BE5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E6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1" w:type="dxa"/>
          </w:tcPr>
          <w:p w14:paraId="07FB3BE7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53" w:type="dxa"/>
            <w:tcBorders>
              <w:right w:val="single" w:sz="6" w:space="0" w:color="000000"/>
            </w:tcBorders>
          </w:tcPr>
          <w:p w14:paraId="07FB3BE8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07FB3BEA" w14:textId="77777777" w:rsidR="00940B99" w:rsidRDefault="00940B99">
      <w:pPr>
        <w:pStyle w:val="BodyText"/>
        <w:rPr>
          <w:i/>
          <w:sz w:val="20"/>
        </w:rPr>
      </w:pPr>
    </w:p>
    <w:p w14:paraId="07FB3BEB" w14:textId="77777777" w:rsidR="00940B99" w:rsidRDefault="00940B99">
      <w:pPr>
        <w:pStyle w:val="BodyText"/>
        <w:rPr>
          <w:i/>
          <w:sz w:val="20"/>
        </w:rPr>
      </w:pPr>
    </w:p>
    <w:p w14:paraId="07FB3BEC" w14:textId="77777777" w:rsidR="00940B99" w:rsidRDefault="00940B99">
      <w:pPr>
        <w:pStyle w:val="BodyText"/>
        <w:spacing w:before="10"/>
        <w:rPr>
          <w:i/>
          <w:sz w:val="14"/>
        </w:rPr>
      </w:pPr>
    </w:p>
    <w:p w14:paraId="07FB3BED" w14:textId="77777777" w:rsidR="00940B99" w:rsidRDefault="00000000">
      <w:pPr>
        <w:pStyle w:val="Heading2"/>
        <w:numPr>
          <w:ilvl w:val="1"/>
          <w:numId w:val="19"/>
        </w:numPr>
        <w:tabs>
          <w:tab w:val="left" w:pos="716"/>
          <w:tab w:val="left" w:pos="717"/>
        </w:tabs>
        <w:ind w:hanging="577"/>
      </w:pPr>
      <w:bookmarkStart w:id="87" w:name="_bookmark87"/>
      <w:bookmarkEnd w:id="87"/>
      <w:r>
        <w:rPr>
          <w:color w:val="933634"/>
        </w:rPr>
        <w:t>Institutional</w:t>
      </w:r>
      <w:r>
        <w:rPr>
          <w:color w:val="933634"/>
          <w:spacing w:val="-12"/>
        </w:rPr>
        <w:t xml:space="preserve"> </w:t>
      </w:r>
      <w:r>
        <w:rPr>
          <w:color w:val="933634"/>
        </w:rPr>
        <w:t>requirements</w:t>
      </w:r>
    </w:p>
    <w:p w14:paraId="07FB3BEE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BEF" w14:textId="77777777" w:rsidR="00940B99" w:rsidRDefault="00000000">
      <w:pPr>
        <w:pStyle w:val="BodyText"/>
        <w:spacing w:line="276" w:lineRule="auto"/>
        <w:ind w:left="140" w:right="574"/>
        <w:jc w:val="both"/>
      </w:pPr>
      <w:r>
        <w:t>For</w:t>
      </w:r>
      <w:r>
        <w:rPr>
          <w:spacing w:val="-7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industrial</w:t>
      </w:r>
      <w:r>
        <w:rPr>
          <w:spacing w:val="-5"/>
        </w:rPr>
        <w:t xml:space="preserve"> </w:t>
      </w:r>
      <w:r>
        <w:t>strategy</w:t>
      </w:r>
      <w:r>
        <w:rPr>
          <w:spacing w:val="-5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carried</w:t>
      </w:r>
      <w:r>
        <w:rPr>
          <w:spacing w:val="-6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short</w:t>
      </w:r>
      <w:r>
        <w:rPr>
          <w:spacing w:val="-6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long</w:t>
      </w:r>
      <w:r>
        <w:rPr>
          <w:spacing w:val="-7"/>
        </w:rPr>
        <w:t xml:space="preserve"> </w:t>
      </w:r>
      <w:r>
        <w:t>term,</w:t>
      </w:r>
      <w:r>
        <w:rPr>
          <w:spacing w:val="-6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needs</w:t>
      </w:r>
      <w:r>
        <w:rPr>
          <w:spacing w:val="-7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be</w:t>
      </w:r>
      <w:r>
        <w:rPr>
          <w:spacing w:val="-6"/>
        </w:rPr>
        <w:t xml:space="preserve"> </w:t>
      </w:r>
      <w:r>
        <w:t>strong</w:t>
      </w:r>
      <w:r>
        <w:rPr>
          <w:spacing w:val="-47"/>
        </w:rPr>
        <w:t xml:space="preserve"> </w:t>
      </w:r>
      <w:r>
        <w:t>institutional</w:t>
      </w:r>
      <w:r>
        <w:rPr>
          <w:spacing w:val="-5"/>
        </w:rPr>
        <w:t xml:space="preserve"> </w:t>
      </w:r>
      <w:r>
        <w:t>structures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place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champion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drive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various</w:t>
      </w:r>
      <w:r>
        <w:rPr>
          <w:spacing w:val="-2"/>
        </w:rPr>
        <w:t xml:space="preserve"> </w:t>
      </w:r>
      <w:r>
        <w:t>projects</w:t>
      </w:r>
      <w:r>
        <w:rPr>
          <w:spacing w:val="-3"/>
        </w:rPr>
        <w:t xml:space="preserve"> </w:t>
      </w:r>
      <w:r>
        <w:t>identified.</w:t>
      </w:r>
    </w:p>
    <w:p w14:paraId="07FB3BF0" w14:textId="77777777" w:rsidR="00940B99" w:rsidRDefault="00000000">
      <w:pPr>
        <w:pStyle w:val="BodyText"/>
        <w:spacing w:before="119" w:line="276" w:lineRule="auto"/>
        <w:ind w:left="140" w:right="576"/>
        <w:jc w:val="both"/>
      </w:pPr>
      <w:r>
        <w:t>The</w:t>
      </w:r>
      <w:r>
        <w:rPr>
          <w:spacing w:val="1"/>
        </w:rPr>
        <w:t xml:space="preserve"> </w:t>
      </w:r>
      <w:r>
        <w:t>table</w:t>
      </w:r>
      <w:r>
        <w:rPr>
          <w:spacing w:val="1"/>
        </w:rPr>
        <w:t xml:space="preserve"> </w:t>
      </w:r>
      <w:r>
        <w:t>below</w:t>
      </w:r>
      <w:r>
        <w:rPr>
          <w:spacing w:val="1"/>
        </w:rPr>
        <w:t xml:space="preserve"> </w:t>
      </w:r>
      <w:r>
        <w:t>gives</w:t>
      </w:r>
      <w:r>
        <w:rPr>
          <w:spacing w:val="1"/>
        </w:rPr>
        <w:t xml:space="preserve"> </w:t>
      </w:r>
      <w:r>
        <w:t>an indication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institutions that</w:t>
      </w:r>
      <w:r>
        <w:rPr>
          <w:spacing w:val="1"/>
        </w:rPr>
        <w:t xml:space="preserve"> </w:t>
      </w:r>
      <w:r>
        <w:t>will</w:t>
      </w:r>
      <w:r>
        <w:rPr>
          <w:spacing w:val="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this.</w:t>
      </w:r>
      <w:r>
        <w:rPr>
          <w:spacing w:val="1"/>
        </w:rPr>
        <w:t xml:space="preserve"> </w:t>
      </w:r>
      <w:r>
        <w:t>Note</w:t>
      </w:r>
      <w:r>
        <w:rPr>
          <w:spacing w:val="1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some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these</w:t>
      </w:r>
      <w:r>
        <w:rPr>
          <w:spacing w:val="1"/>
        </w:rPr>
        <w:t xml:space="preserve"> </w:t>
      </w:r>
      <w:proofErr w:type="spellStart"/>
      <w:r>
        <w:t>organisations</w:t>
      </w:r>
      <w:proofErr w:type="spellEnd"/>
      <w:r>
        <w:t xml:space="preserve"> or committees are already in place;</w:t>
      </w:r>
      <w:r>
        <w:rPr>
          <w:spacing w:val="1"/>
        </w:rPr>
        <w:t xml:space="preserve"> </w:t>
      </w:r>
      <w:r>
        <w:t>some have apparently been started but are now</w:t>
      </w:r>
      <w:r>
        <w:rPr>
          <w:spacing w:val="1"/>
        </w:rPr>
        <w:t xml:space="preserve"> </w:t>
      </w:r>
      <w:r>
        <w:t>defunct</w:t>
      </w:r>
      <w:r>
        <w:rPr>
          <w:spacing w:val="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operating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should.</w:t>
      </w:r>
    </w:p>
    <w:p w14:paraId="07FB3BF1" w14:textId="77777777" w:rsidR="00940B99" w:rsidRDefault="00000000">
      <w:pPr>
        <w:spacing w:before="125"/>
        <w:ind w:left="140"/>
        <w:jc w:val="both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16: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Institutional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structures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to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assist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with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monitoring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evaluation</w:t>
      </w:r>
    </w:p>
    <w:p w14:paraId="07FB3BF2" w14:textId="77777777" w:rsidR="00940B99" w:rsidRDefault="00940B99">
      <w:pPr>
        <w:pStyle w:val="BodyText"/>
        <w:spacing w:before="2"/>
        <w:rPr>
          <w:i/>
          <w:sz w:val="21"/>
        </w:rPr>
      </w:pPr>
    </w:p>
    <w:tbl>
      <w:tblPr>
        <w:tblW w:w="0" w:type="auto"/>
        <w:tblCellSpacing w:w="29" w:type="dxa"/>
        <w:tblInd w:w="2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5"/>
        <w:gridCol w:w="7005"/>
      </w:tblGrid>
      <w:tr w:rsidR="00940B99" w14:paraId="07FB3BF5" w14:textId="77777777">
        <w:trPr>
          <w:trHeight w:val="357"/>
          <w:tblCellSpacing w:w="29" w:type="dxa"/>
        </w:trPr>
        <w:tc>
          <w:tcPr>
            <w:tcW w:w="2068" w:type="dxa"/>
            <w:tcBorders>
              <w:bottom w:val="nil"/>
              <w:right w:val="nil"/>
            </w:tcBorders>
            <w:shd w:val="clear" w:color="auto" w:fill="D5E2BB"/>
          </w:tcPr>
          <w:p w14:paraId="07FB3BF3" w14:textId="77777777" w:rsidR="00940B99" w:rsidRDefault="00000000">
            <w:pPr>
              <w:pStyle w:val="TableParagraph"/>
              <w:spacing w:line="265" w:lineRule="exact"/>
              <w:ind w:left="76"/>
            </w:pPr>
            <w:r>
              <w:t>INSTITUTION</w:t>
            </w:r>
          </w:p>
        </w:tc>
        <w:tc>
          <w:tcPr>
            <w:tcW w:w="6918" w:type="dxa"/>
            <w:tcBorders>
              <w:left w:val="nil"/>
              <w:bottom w:val="nil"/>
            </w:tcBorders>
            <w:shd w:val="clear" w:color="auto" w:fill="D5E2BB"/>
          </w:tcPr>
          <w:p w14:paraId="07FB3BF4" w14:textId="77777777" w:rsidR="00940B99" w:rsidRDefault="00000000">
            <w:pPr>
              <w:pStyle w:val="TableParagraph"/>
              <w:spacing w:line="265" w:lineRule="exact"/>
              <w:ind w:left="76"/>
            </w:pPr>
            <w:r>
              <w:t>DESCRIPTION</w:t>
            </w:r>
          </w:p>
        </w:tc>
      </w:tr>
      <w:tr w:rsidR="00940B99" w14:paraId="07FB3BF9" w14:textId="77777777">
        <w:trPr>
          <w:trHeight w:val="1439"/>
          <w:tblCellSpacing w:w="29" w:type="dxa"/>
        </w:trPr>
        <w:tc>
          <w:tcPr>
            <w:tcW w:w="2068" w:type="dxa"/>
            <w:tcBorders>
              <w:top w:val="nil"/>
              <w:bottom w:val="nil"/>
              <w:right w:val="nil"/>
            </w:tcBorders>
            <w:shd w:val="clear" w:color="auto" w:fill="D5E2BB"/>
          </w:tcPr>
          <w:p w14:paraId="07FB3BF6" w14:textId="77777777" w:rsidR="00940B99" w:rsidRDefault="00000000">
            <w:pPr>
              <w:pStyle w:val="TableParagraph"/>
              <w:spacing w:line="231" w:lineRule="exact"/>
              <w:ind w:left="76"/>
              <w:rPr>
                <w:sz w:val="20"/>
              </w:rPr>
            </w:pPr>
            <w:r>
              <w:rPr>
                <w:sz w:val="20"/>
              </w:rPr>
              <w:t>Project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champion</w:t>
            </w:r>
          </w:p>
        </w:tc>
        <w:tc>
          <w:tcPr>
            <w:tcW w:w="6918" w:type="dxa"/>
            <w:tcBorders>
              <w:top w:val="nil"/>
              <w:left w:val="nil"/>
              <w:bottom w:val="nil"/>
            </w:tcBorders>
            <w:shd w:val="clear" w:color="auto" w:fill="D5E2BB"/>
          </w:tcPr>
          <w:p w14:paraId="07FB3BF7" w14:textId="77777777" w:rsidR="00940B99" w:rsidRDefault="00000000">
            <w:pPr>
              <w:pStyle w:val="TableParagraph"/>
              <w:spacing w:line="231" w:lineRule="exact"/>
              <w:ind w:left="76"/>
              <w:jc w:val="both"/>
              <w:rPr>
                <w:sz w:val="20"/>
              </w:rPr>
            </w:pPr>
            <w:r>
              <w:rPr>
                <w:sz w:val="20"/>
              </w:rPr>
              <w:t>Require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project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champion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drive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strategy.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from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</w:p>
          <w:p w14:paraId="07FB3BF8" w14:textId="77777777" w:rsidR="00940B99" w:rsidRDefault="00000000">
            <w:pPr>
              <w:pStyle w:val="TableParagraph"/>
              <w:spacing w:before="36" w:line="276" w:lineRule="auto"/>
              <w:ind w:left="76" w:right="77"/>
              <w:jc w:val="both"/>
              <w:rPr>
                <w:sz w:val="20"/>
              </w:rPr>
            </w:pPr>
            <w:r>
              <w:rPr>
                <w:sz w:val="20"/>
              </w:rPr>
              <w:t>the Sustainable Development and Municipal Entities directorate.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 can be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person or a small committee (e.g. could be the rapid delivery agency, a unit within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municipality).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champion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would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manage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establishment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maintenance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 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health dashboard.</w:t>
            </w:r>
          </w:p>
        </w:tc>
      </w:tr>
      <w:tr w:rsidR="00940B99" w14:paraId="07FB3BFE" w14:textId="77777777">
        <w:trPr>
          <w:trHeight w:val="1893"/>
          <w:tblCellSpacing w:w="29" w:type="dxa"/>
        </w:trPr>
        <w:tc>
          <w:tcPr>
            <w:tcW w:w="2068" w:type="dxa"/>
            <w:tcBorders>
              <w:top w:val="nil"/>
              <w:right w:val="nil"/>
            </w:tcBorders>
            <w:shd w:val="clear" w:color="auto" w:fill="D5E2BB"/>
          </w:tcPr>
          <w:p w14:paraId="07FB3BFA" w14:textId="77777777" w:rsidR="00940B99" w:rsidRDefault="00000000">
            <w:pPr>
              <w:pStyle w:val="TableParagraph"/>
              <w:spacing w:line="231" w:lineRule="exact"/>
              <w:ind w:left="76"/>
              <w:rPr>
                <w:sz w:val="20"/>
              </w:rPr>
            </w:pPr>
            <w:r>
              <w:rPr>
                <w:sz w:val="20"/>
              </w:rPr>
              <w:t>Rapid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delivery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agency</w:t>
            </w:r>
          </w:p>
          <w:p w14:paraId="07FB3BFB" w14:textId="77777777" w:rsidR="00940B99" w:rsidRDefault="00000000">
            <w:pPr>
              <w:pStyle w:val="TableParagraph"/>
              <w:spacing w:before="36"/>
              <w:ind w:left="76"/>
              <w:rPr>
                <w:sz w:val="20"/>
              </w:rPr>
            </w:pPr>
            <w:r>
              <w:rPr>
                <w:sz w:val="20"/>
              </w:rPr>
              <w:t>–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one-stop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shop</w:t>
            </w:r>
          </w:p>
        </w:tc>
        <w:tc>
          <w:tcPr>
            <w:tcW w:w="6918" w:type="dxa"/>
            <w:tcBorders>
              <w:top w:val="nil"/>
              <w:left w:val="nil"/>
            </w:tcBorders>
            <w:shd w:val="clear" w:color="auto" w:fill="D5E2BB"/>
          </w:tcPr>
          <w:p w14:paraId="07FB3BFC" w14:textId="77777777" w:rsidR="00940B99" w:rsidRDefault="00000000">
            <w:pPr>
              <w:pStyle w:val="TableParagraph"/>
              <w:spacing w:line="231" w:lineRule="exact"/>
              <w:ind w:left="76"/>
              <w:jc w:val="both"/>
              <w:rPr>
                <w:sz w:val="20"/>
              </w:rPr>
            </w:pPr>
            <w:r>
              <w:rPr>
                <w:sz w:val="20"/>
              </w:rPr>
              <w:t>There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already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some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department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Planning</w:t>
            </w:r>
          </w:p>
          <w:p w14:paraId="07FB3BFD" w14:textId="77777777" w:rsidR="00940B99" w:rsidRDefault="00000000">
            <w:pPr>
              <w:pStyle w:val="TableParagraph"/>
              <w:spacing w:before="1" w:line="280" w:lineRule="atLeast"/>
              <w:ind w:left="76" w:right="81"/>
              <w:jc w:val="both"/>
              <w:rPr>
                <w:sz w:val="20"/>
              </w:rPr>
            </w:pPr>
            <w:r>
              <w:rPr>
                <w:sz w:val="20"/>
              </w:rPr>
              <w:t>Advisory Committee which has been operating for 18 months with the intention of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bringing relevant stakeholders together to consider applications in order to speed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decision-making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processes.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expanded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upon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include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other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departments (municipal and provincial) who have a responsibility for some aspect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of the decision making process for the full range of applications / approvals that a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prospective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industrialist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will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need.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Where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necessary,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applicant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come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before</w:t>
            </w:r>
          </w:p>
        </w:tc>
      </w:tr>
    </w:tbl>
    <w:p w14:paraId="07FB3BFF" w14:textId="77777777" w:rsidR="00940B99" w:rsidRDefault="00940B99">
      <w:pPr>
        <w:spacing w:line="280" w:lineRule="atLeast"/>
        <w:jc w:val="both"/>
        <w:rPr>
          <w:sz w:val="20"/>
        </w:rPr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tbl>
      <w:tblPr>
        <w:tblW w:w="0" w:type="auto"/>
        <w:tblCellSpacing w:w="30" w:type="dxa"/>
        <w:tblInd w:w="2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58"/>
        <w:gridCol w:w="7008"/>
      </w:tblGrid>
      <w:tr w:rsidR="00940B99" w14:paraId="07FB3C02" w14:textId="77777777">
        <w:trPr>
          <w:trHeight w:val="609"/>
          <w:tblCellSpacing w:w="30" w:type="dxa"/>
        </w:trPr>
        <w:tc>
          <w:tcPr>
            <w:tcW w:w="2068" w:type="dxa"/>
            <w:tcBorders>
              <w:top w:val="nil"/>
              <w:left w:val="nil"/>
              <w:right w:val="nil"/>
            </w:tcBorders>
            <w:shd w:val="clear" w:color="auto" w:fill="D5E2BB"/>
          </w:tcPr>
          <w:p w14:paraId="07FB3C00" w14:textId="77777777" w:rsidR="00940B99" w:rsidRDefault="00940B99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918" w:type="dxa"/>
            <w:tcBorders>
              <w:top w:val="nil"/>
              <w:left w:val="nil"/>
              <w:right w:val="nil"/>
            </w:tcBorders>
            <w:shd w:val="clear" w:color="auto" w:fill="D5E2BB"/>
          </w:tcPr>
          <w:p w14:paraId="07FB3C01" w14:textId="77777777" w:rsidR="00940B99" w:rsidRDefault="00000000">
            <w:pPr>
              <w:pStyle w:val="TableParagraph"/>
              <w:spacing w:line="276" w:lineRule="auto"/>
              <w:ind w:left="76"/>
              <w:rPr>
                <w:sz w:val="20"/>
              </w:rPr>
            </w:pPr>
            <w:r>
              <w:rPr>
                <w:sz w:val="20"/>
              </w:rPr>
              <w:t>the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committee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clarify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aspects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their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application</w:t>
            </w:r>
            <w:r>
              <w:rPr>
                <w:spacing w:val="7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receive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information</w:t>
            </w:r>
            <w:r>
              <w:rPr>
                <w:spacing w:val="6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its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status.</w:t>
            </w:r>
          </w:p>
        </w:tc>
      </w:tr>
      <w:tr w:rsidR="00940B99" w14:paraId="07FB3C07" w14:textId="77777777">
        <w:trPr>
          <w:trHeight w:val="1158"/>
          <w:tblCellSpacing w:w="30" w:type="dxa"/>
        </w:trPr>
        <w:tc>
          <w:tcPr>
            <w:tcW w:w="2068" w:type="dxa"/>
            <w:tcBorders>
              <w:left w:val="nil"/>
              <w:right w:val="nil"/>
            </w:tcBorders>
            <w:shd w:val="clear" w:color="auto" w:fill="D5E2BB"/>
          </w:tcPr>
          <w:p w14:paraId="07FB3C03" w14:textId="77777777" w:rsidR="00940B99" w:rsidRDefault="00000000">
            <w:pPr>
              <w:pStyle w:val="TableParagraph"/>
              <w:spacing w:line="231" w:lineRule="exact"/>
              <w:ind w:left="76"/>
              <w:rPr>
                <w:sz w:val="20"/>
              </w:rPr>
            </w:pPr>
            <w:proofErr w:type="spellStart"/>
            <w:r>
              <w:rPr>
                <w:sz w:val="20"/>
              </w:rPr>
              <w:t>Pmb</w:t>
            </w:r>
            <w:proofErr w:type="spellEnd"/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  <w:p w14:paraId="07FB3C04" w14:textId="77777777" w:rsidR="00940B99" w:rsidRDefault="00000000">
            <w:pPr>
              <w:pStyle w:val="TableParagraph"/>
              <w:spacing w:before="36"/>
              <w:ind w:left="76"/>
              <w:rPr>
                <w:sz w:val="20"/>
              </w:rPr>
            </w:pPr>
            <w:r>
              <w:rPr>
                <w:sz w:val="20"/>
              </w:rPr>
              <w:t>municipal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liaison</w:t>
            </w:r>
          </w:p>
        </w:tc>
        <w:tc>
          <w:tcPr>
            <w:tcW w:w="6918" w:type="dxa"/>
            <w:tcBorders>
              <w:left w:val="nil"/>
              <w:right w:val="nil"/>
            </w:tcBorders>
            <w:shd w:val="clear" w:color="auto" w:fill="D5E2BB"/>
          </w:tcPr>
          <w:p w14:paraId="07FB3C05" w14:textId="77777777" w:rsidR="00940B99" w:rsidRDefault="00000000">
            <w:pPr>
              <w:pStyle w:val="TableParagraph"/>
              <w:spacing w:line="231" w:lineRule="exact"/>
              <w:ind w:left="76"/>
              <w:jc w:val="both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relates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directly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re-establishing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regular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liaison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between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Chamber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</w:p>
          <w:p w14:paraId="07FB3C06" w14:textId="77777777" w:rsidR="00940B99" w:rsidRDefault="00000000">
            <w:pPr>
              <w:pStyle w:val="TableParagraph"/>
              <w:spacing w:before="36" w:line="276" w:lineRule="auto"/>
              <w:ind w:left="76" w:right="86"/>
              <w:jc w:val="both"/>
              <w:rPr>
                <w:sz w:val="20"/>
              </w:rPr>
            </w:pPr>
            <w:r>
              <w:rPr>
                <w:sz w:val="20"/>
              </w:rPr>
              <w:t>Municipality. Meetings should be held at least on a quarterly basis, if not monthly,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 order to ensure that there is a good working relationship and understanding 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each other’s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circumstances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an ongoing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basis.</w:t>
            </w:r>
          </w:p>
        </w:tc>
      </w:tr>
      <w:tr w:rsidR="00940B99" w14:paraId="07FB3C0C" w14:textId="77777777">
        <w:trPr>
          <w:trHeight w:val="1439"/>
          <w:tblCellSpacing w:w="30" w:type="dxa"/>
        </w:trPr>
        <w:tc>
          <w:tcPr>
            <w:tcW w:w="2068" w:type="dxa"/>
            <w:tcBorders>
              <w:left w:val="nil"/>
              <w:right w:val="nil"/>
            </w:tcBorders>
            <w:shd w:val="clear" w:color="auto" w:fill="D5E2BB"/>
          </w:tcPr>
          <w:p w14:paraId="07FB3C08" w14:textId="77777777" w:rsidR="00940B99" w:rsidRDefault="00000000">
            <w:pPr>
              <w:pStyle w:val="TableParagraph"/>
              <w:spacing w:line="231" w:lineRule="exact"/>
              <w:ind w:left="76"/>
              <w:rPr>
                <w:sz w:val="20"/>
              </w:rPr>
            </w:pPr>
            <w:r>
              <w:rPr>
                <w:sz w:val="20"/>
              </w:rPr>
              <w:t>Industrial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</w:p>
          <w:p w14:paraId="07FB3C09" w14:textId="77777777" w:rsidR="00940B99" w:rsidRDefault="00000000">
            <w:pPr>
              <w:pStyle w:val="TableParagraph"/>
              <w:spacing w:before="36" w:line="276" w:lineRule="auto"/>
              <w:ind w:left="76"/>
              <w:rPr>
                <w:sz w:val="20"/>
              </w:rPr>
            </w:pPr>
            <w:r>
              <w:rPr>
                <w:sz w:val="20"/>
              </w:rPr>
              <w:t>(Leather / Wood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products / Metal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products, automotive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etc.)</w:t>
            </w:r>
          </w:p>
        </w:tc>
        <w:tc>
          <w:tcPr>
            <w:tcW w:w="6918" w:type="dxa"/>
            <w:tcBorders>
              <w:left w:val="nil"/>
              <w:right w:val="nil"/>
            </w:tcBorders>
            <w:shd w:val="clear" w:color="auto" w:fill="D5E2BB"/>
          </w:tcPr>
          <w:p w14:paraId="07FB3C0A" w14:textId="77777777" w:rsidR="00940B99" w:rsidRDefault="00000000">
            <w:pPr>
              <w:pStyle w:val="TableParagraph"/>
              <w:tabs>
                <w:tab w:val="left" w:pos="3462"/>
              </w:tabs>
              <w:spacing w:line="231" w:lineRule="exact"/>
              <w:ind w:left="76"/>
              <w:rPr>
                <w:sz w:val="20"/>
              </w:rPr>
            </w:pPr>
            <w:r>
              <w:rPr>
                <w:sz w:val="20"/>
              </w:rPr>
              <w:t>Some</w:t>
            </w:r>
            <w:r>
              <w:rPr>
                <w:spacing w:val="66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>are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>already</w:t>
            </w:r>
            <w:r>
              <w:rPr>
                <w:spacing w:val="68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69"/>
                <w:sz w:val="20"/>
              </w:rPr>
              <w:t xml:space="preserve"> </w:t>
            </w:r>
            <w:r>
              <w:rPr>
                <w:sz w:val="20"/>
              </w:rPr>
              <w:t>place.</w:t>
            </w:r>
            <w:r>
              <w:rPr>
                <w:sz w:val="20"/>
              </w:rPr>
              <w:tab/>
              <w:t>Additional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>clusters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>should</w:t>
            </w:r>
            <w:r>
              <w:rPr>
                <w:spacing w:val="67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</w:p>
          <w:p w14:paraId="07FB3C0B" w14:textId="77777777" w:rsidR="00940B99" w:rsidRDefault="00000000">
            <w:pPr>
              <w:pStyle w:val="TableParagraph"/>
              <w:spacing w:before="36" w:line="276" w:lineRule="auto"/>
              <w:ind w:left="76"/>
              <w:rPr>
                <w:sz w:val="20"/>
              </w:rPr>
            </w:pPr>
            <w:r>
              <w:rPr>
                <w:sz w:val="20"/>
              </w:rPr>
              <w:t>established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with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assistance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DEDTEA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enable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them</w:t>
            </w:r>
            <w:r>
              <w:rPr>
                <w:spacing w:val="2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22"/>
                <w:sz w:val="20"/>
              </w:rPr>
              <w:t xml:space="preserve"> </w:t>
            </w:r>
            <w:r>
              <w:rPr>
                <w:sz w:val="20"/>
              </w:rPr>
              <w:t>take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advantage</w:t>
            </w:r>
            <w:r>
              <w:rPr>
                <w:spacing w:val="20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collective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industry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information and requirements</w:t>
            </w:r>
          </w:p>
        </w:tc>
      </w:tr>
      <w:tr w:rsidR="00940B99" w14:paraId="07FB3C11" w14:textId="77777777">
        <w:trPr>
          <w:trHeight w:val="1451"/>
          <w:tblCellSpacing w:w="30" w:type="dxa"/>
        </w:trPr>
        <w:tc>
          <w:tcPr>
            <w:tcW w:w="2068" w:type="dxa"/>
            <w:tcBorders>
              <w:left w:val="nil"/>
              <w:bottom w:val="nil"/>
              <w:right w:val="nil"/>
            </w:tcBorders>
            <w:shd w:val="clear" w:color="auto" w:fill="D5E2BB"/>
          </w:tcPr>
          <w:p w14:paraId="07FB3C0D" w14:textId="77777777" w:rsidR="00940B99" w:rsidRDefault="00000000">
            <w:pPr>
              <w:pStyle w:val="TableParagraph"/>
              <w:spacing w:line="231" w:lineRule="exact"/>
              <w:ind w:left="76"/>
              <w:rPr>
                <w:sz w:val="20"/>
              </w:rPr>
            </w:pPr>
            <w:r>
              <w:rPr>
                <w:sz w:val="20"/>
              </w:rPr>
              <w:t>SMME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Coordinating</w:t>
            </w:r>
          </w:p>
          <w:p w14:paraId="07FB3C0E" w14:textId="77777777" w:rsidR="00940B99" w:rsidRDefault="00000000">
            <w:pPr>
              <w:pStyle w:val="TableParagraph"/>
              <w:spacing w:before="36"/>
              <w:ind w:left="76"/>
              <w:rPr>
                <w:sz w:val="20"/>
              </w:rPr>
            </w:pPr>
            <w:r>
              <w:rPr>
                <w:sz w:val="20"/>
              </w:rPr>
              <w:t>Committee</w:t>
            </w:r>
          </w:p>
        </w:tc>
        <w:tc>
          <w:tcPr>
            <w:tcW w:w="6918" w:type="dxa"/>
            <w:tcBorders>
              <w:left w:val="nil"/>
              <w:bottom w:val="nil"/>
              <w:right w:val="nil"/>
            </w:tcBorders>
            <w:shd w:val="clear" w:color="auto" w:fill="D5E2BB"/>
          </w:tcPr>
          <w:p w14:paraId="07FB3C0F" w14:textId="77777777" w:rsidR="00940B99" w:rsidRDefault="00000000">
            <w:pPr>
              <w:pStyle w:val="TableParagraph"/>
              <w:spacing w:line="231" w:lineRule="exact"/>
              <w:ind w:left="76"/>
              <w:jc w:val="both"/>
              <w:rPr>
                <w:sz w:val="20"/>
              </w:rPr>
            </w:pPr>
            <w:r>
              <w:rPr>
                <w:sz w:val="20"/>
              </w:rPr>
              <w:t>There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SMME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section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within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Chamber.</w:t>
            </w:r>
            <w:r>
              <w:rPr>
                <w:spacing w:val="2"/>
                <w:sz w:val="20"/>
              </w:rPr>
              <w:t xml:space="preserve"> </w:t>
            </w:r>
            <w:r>
              <w:rPr>
                <w:sz w:val="20"/>
              </w:rPr>
              <w:t>This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needs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strengthened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</w:p>
          <w:p w14:paraId="07FB3C10" w14:textId="77777777" w:rsidR="00940B99" w:rsidRDefault="00000000">
            <w:pPr>
              <w:pStyle w:val="TableParagraph"/>
              <w:spacing w:before="36" w:line="276" w:lineRule="auto"/>
              <w:ind w:left="76" w:right="81"/>
              <w:jc w:val="both"/>
              <w:rPr>
                <w:sz w:val="20"/>
              </w:rPr>
            </w:pPr>
            <w:r>
              <w:rPr>
                <w:sz w:val="20"/>
              </w:rPr>
              <w:t>included in the liaison with the municipality. This institution can drive innovation in</w:t>
            </w:r>
            <w:r>
              <w:rPr>
                <w:spacing w:val="-4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small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business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emerging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industrial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sector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see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what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advantages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can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taken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 downstream activities, use of business and industrial hives, and working with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 possible</w:t>
            </w:r>
            <w:r>
              <w:rPr>
                <w:spacing w:val="-1"/>
                <w:sz w:val="20"/>
              </w:rPr>
              <w:t xml:space="preserve"> </w:t>
            </w:r>
            <w:proofErr w:type="spellStart"/>
            <w:r>
              <w:rPr>
                <w:sz w:val="20"/>
              </w:rPr>
              <w:t>agri</w:t>
            </w:r>
            <w:proofErr w:type="spellEnd"/>
            <w:r>
              <w:rPr>
                <w:sz w:val="20"/>
              </w:rPr>
              <w:t>-processing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projects.</w:t>
            </w:r>
          </w:p>
        </w:tc>
      </w:tr>
    </w:tbl>
    <w:p w14:paraId="07FB3C12" w14:textId="77777777" w:rsidR="00940B99" w:rsidRDefault="00940B99">
      <w:pPr>
        <w:pStyle w:val="BodyText"/>
        <w:rPr>
          <w:i/>
          <w:sz w:val="20"/>
        </w:rPr>
      </w:pPr>
    </w:p>
    <w:p w14:paraId="07FB3C13" w14:textId="77777777" w:rsidR="00940B99" w:rsidRDefault="00000000">
      <w:pPr>
        <w:pStyle w:val="Heading2"/>
        <w:numPr>
          <w:ilvl w:val="1"/>
          <w:numId w:val="19"/>
        </w:numPr>
        <w:tabs>
          <w:tab w:val="left" w:pos="716"/>
          <w:tab w:val="left" w:pos="717"/>
        </w:tabs>
        <w:spacing w:before="175"/>
        <w:ind w:hanging="577"/>
      </w:pPr>
      <w:bookmarkStart w:id="88" w:name="_bookmark88"/>
      <w:bookmarkEnd w:id="88"/>
      <w:r>
        <w:rPr>
          <w:color w:val="933634"/>
        </w:rPr>
        <w:t>Industrial</w:t>
      </w:r>
      <w:r>
        <w:rPr>
          <w:color w:val="933634"/>
          <w:spacing w:val="-7"/>
        </w:rPr>
        <w:t xml:space="preserve"> </w:t>
      </w:r>
      <w:r>
        <w:rPr>
          <w:color w:val="933634"/>
        </w:rPr>
        <w:t>Health</w:t>
      </w:r>
      <w:r>
        <w:rPr>
          <w:color w:val="933634"/>
          <w:spacing w:val="-5"/>
        </w:rPr>
        <w:t xml:space="preserve"> </w:t>
      </w:r>
      <w:r>
        <w:rPr>
          <w:color w:val="933634"/>
        </w:rPr>
        <w:t>Dashboard</w:t>
      </w:r>
    </w:p>
    <w:p w14:paraId="07FB3C14" w14:textId="77777777" w:rsidR="00940B99" w:rsidRDefault="00940B99">
      <w:pPr>
        <w:pStyle w:val="BodyText"/>
        <w:spacing w:before="4"/>
        <w:rPr>
          <w:b/>
          <w:sz w:val="23"/>
        </w:rPr>
      </w:pPr>
    </w:p>
    <w:p w14:paraId="07FB3C15" w14:textId="77777777" w:rsidR="00940B99" w:rsidRDefault="00000000">
      <w:pPr>
        <w:pStyle w:val="BodyText"/>
        <w:spacing w:line="276" w:lineRule="auto"/>
        <w:ind w:left="140" w:right="573"/>
        <w:jc w:val="both"/>
      </w:pPr>
      <w:r>
        <w:t>All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above</w:t>
      </w:r>
      <w:r>
        <w:rPr>
          <w:spacing w:val="-6"/>
        </w:rPr>
        <w:t xml:space="preserve"> </w:t>
      </w:r>
      <w:r>
        <w:t>monitoring</w:t>
      </w:r>
      <w:r>
        <w:rPr>
          <w:spacing w:val="-6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evaluation</w:t>
      </w:r>
      <w:r>
        <w:rPr>
          <w:spacing w:val="-6"/>
        </w:rPr>
        <w:t xml:space="preserve"> </w:t>
      </w:r>
      <w:r>
        <w:t>tools</w:t>
      </w:r>
      <w:r>
        <w:rPr>
          <w:spacing w:val="-5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brought</w:t>
      </w:r>
      <w:r>
        <w:rPr>
          <w:spacing w:val="-5"/>
        </w:rPr>
        <w:t xml:space="preserve"> </w:t>
      </w:r>
      <w:r>
        <w:t>together</w:t>
      </w:r>
      <w:r>
        <w:rPr>
          <w:spacing w:val="-5"/>
        </w:rPr>
        <w:t xml:space="preserve"> </w:t>
      </w:r>
      <w:r>
        <w:t>into</w:t>
      </w:r>
      <w:r>
        <w:rPr>
          <w:spacing w:val="-6"/>
        </w:rPr>
        <w:t xml:space="preserve"> </w:t>
      </w:r>
      <w:r>
        <w:t>an</w:t>
      </w:r>
      <w:r>
        <w:rPr>
          <w:spacing w:val="-3"/>
        </w:rPr>
        <w:t xml:space="preserve"> </w:t>
      </w:r>
      <w:r>
        <w:t>interactive,</w:t>
      </w:r>
      <w:r>
        <w:rPr>
          <w:spacing w:val="-5"/>
        </w:rPr>
        <w:t xml:space="preserve"> </w:t>
      </w:r>
      <w:r>
        <w:t>web-</w:t>
      </w:r>
      <w:r>
        <w:rPr>
          <w:spacing w:val="-47"/>
        </w:rPr>
        <w:t xml:space="preserve"> </w:t>
      </w:r>
      <w:r>
        <w:rPr>
          <w:spacing w:val="-1"/>
        </w:rPr>
        <w:t>based</w:t>
      </w:r>
      <w:r>
        <w:rPr>
          <w:spacing w:val="-11"/>
        </w:rPr>
        <w:t xml:space="preserve"> </w:t>
      </w:r>
      <w:r>
        <w:rPr>
          <w:spacing w:val="-1"/>
        </w:rPr>
        <w:t>industrial</w:t>
      </w:r>
      <w:r>
        <w:rPr>
          <w:spacing w:val="-10"/>
        </w:rPr>
        <w:t xml:space="preserve"> </w:t>
      </w:r>
      <w:r>
        <w:t>health</w:t>
      </w:r>
      <w:r>
        <w:rPr>
          <w:spacing w:val="-11"/>
        </w:rPr>
        <w:t xml:space="preserve"> </w:t>
      </w:r>
      <w:r>
        <w:t>dashboard</w:t>
      </w:r>
      <w:r>
        <w:rPr>
          <w:spacing w:val="-10"/>
        </w:rPr>
        <w:t xml:space="preserve"> </w:t>
      </w:r>
      <w:r>
        <w:t>where</w:t>
      </w:r>
      <w:r>
        <w:rPr>
          <w:spacing w:val="-9"/>
        </w:rPr>
        <w:t xml:space="preserve"> </w:t>
      </w:r>
      <w:r>
        <w:t>both</w:t>
      </w:r>
      <w:r>
        <w:rPr>
          <w:spacing w:val="-11"/>
        </w:rPr>
        <w:t xml:space="preserve"> </w:t>
      </w:r>
      <w:r>
        <w:t>authorities</w:t>
      </w:r>
      <w:r>
        <w:rPr>
          <w:spacing w:val="-9"/>
        </w:rPr>
        <w:t xml:space="preserve"> </w:t>
      </w:r>
      <w:r>
        <w:t>and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private</w:t>
      </w:r>
      <w:r>
        <w:rPr>
          <w:spacing w:val="-9"/>
        </w:rPr>
        <w:t xml:space="preserve"> </w:t>
      </w:r>
      <w:r>
        <w:t>sector</w:t>
      </w:r>
      <w:r>
        <w:rPr>
          <w:spacing w:val="-10"/>
        </w:rPr>
        <w:t xml:space="preserve"> </w:t>
      </w:r>
      <w:r>
        <w:t>(current</w:t>
      </w:r>
      <w:r>
        <w:rPr>
          <w:spacing w:val="-9"/>
        </w:rPr>
        <w:t xml:space="preserve"> </w:t>
      </w:r>
      <w:r>
        <w:t>industrialists</w:t>
      </w:r>
      <w:r>
        <w:rPr>
          <w:spacing w:val="-47"/>
        </w:rPr>
        <w:t xml:space="preserve"> </w:t>
      </w:r>
      <w:r>
        <w:t>and potential investors) can go and check various key indicators and information. This would include</w:t>
      </w:r>
      <w:r>
        <w:rPr>
          <w:spacing w:val="1"/>
        </w:rPr>
        <w:t xml:space="preserve"> </w:t>
      </w:r>
      <w:r>
        <w:t>links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specific</w:t>
      </w:r>
      <w:r>
        <w:rPr>
          <w:spacing w:val="-3"/>
        </w:rPr>
        <w:t xml:space="preserve"> </w:t>
      </w:r>
      <w:r>
        <w:t>documents</w:t>
      </w:r>
      <w:r>
        <w:rPr>
          <w:spacing w:val="-5"/>
        </w:rPr>
        <w:t xml:space="preserve"> </w:t>
      </w:r>
      <w:r>
        <w:t>such</w:t>
      </w:r>
      <w:r>
        <w:rPr>
          <w:spacing w:val="-4"/>
        </w:rPr>
        <w:t xml:space="preserve"> </w:t>
      </w:r>
      <w:r>
        <w:t>as: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investor</w:t>
      </w:r>
      <w:r>
        <w:rPr>
          <w:spacing w:val="-2"/>
        </w:rPr>
        <w:t xml:space="preserve"> </w:t>
      </w:r>
      <w:r>
        <w:t>booklet,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municipal</w:t>
      </w:r>
      <w:r>
        <w:rPr>
          <w:spacing w:val="-4"/>
        </w:rPr>
        <w:t xml:space="preserve"> </w:t>
      </w:r>
      <w:r>
        <w:t>incentives</w:t>
      </w:r>
      <w:r>
        <w:rPr>
          <w:spacing w:val="-3"/>
        </w:rPr>
        <w:t xml:space="preserve"> </w:t>
      </w:r>
      <w:r>
        <w:t>policy;</w:t>
      </w:r>
      <w:r>
        <w:rPr>
          <w:spacing w:val="-3"/>
        </w:rPr>
        <w:t xml:space="preserve"> </w:t>
      </w:r>
      <w:r>
        <w:t>maps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etc.</w:t>
      </w:r>
    </w:p>
    <w:p w14:paraId="07FB3C16" w14:textId="77777777" w:rsidR="00940B99" w:rsidRDefault="00000000">
      <w:pPr>
        <w:pStyle w:val="BodyText"/>
        <w:spacing w:before="120" w:line="276" w:lineRule="auto"/>
        <w:ind w:left="140" w:right="574"/>
        <w:jc w:val="both"/>
      </w:pPr>
      <w:r>
        <w:t>While this report makes suggestions as to what should be measured and evaluated, and therefore</w:t>
      </w:r>
      <w:r>
        <w:rPr>
          <w:spacing w:val="1"/>
        </w:rPr>
        <w:t xml:space="preserve"> </w:t>
      </w:r>
      <w:r>
        <w:t>form part of the industrial health dashboard, the municipality, together with the Chamber, should</w:t>
      </w:r>
      <w:r>
        <w:rPr>
          <w:spacing w:val="1"/>
        </w:rPr>
        <w:t xml:space="preserve"> </w:t>
      </w:r>
      <w:r>
        <w:t>work together and decide what can be realistically monitored and what will give them, and potential</w:t>
      </w:r>
      <w:r>
        <w:rPr>
          <w:spacing w:val="1"/>
        </w:rPr>
        <w:t xml:space="preserve"> </w:t>
      </w:r>
      <w:r>
        <w:t>investors,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kind</w:t>
      </w:r>
      <w:r>
        <w:rPr>
          <w:spacing w:val="-1"/>
        </w:rPr>
        <w:t xml:space="preserve"> </w:t>
      </w:r>
      <w:r>
        <w:t>of information</w:t>
      </w:r>
      <w:r>
        <w:rPr>
          <w:spacing w:val="-1"/>
        </w:rPr>
        <w:t xml:space="preserve"> </w:t>
      </w:r>
      <w:r>
        <w:t>they need.</w:t>
      </w:r>
    </w:p>
    <w:p w14:paraId="07FB3C17" w14:textId="77777777" w:rsidR="00940B99" w:rsidRDefault="00000000">
      <w:pPr>
        <w:pStyle w:val="BodyText"/>
        <w:spacing w:before="120" w:line="276" w:lineRule="auto"/>
        <w:ind w:left="140" w:right="575"/>
        <w:jc w:val="both"/>
      </w:pPr>
      <w:r>
        <w:t>The</w:t>
      </w:r>
      <w:r>
        <w:rPr>
          <w:spacing w:val="-4"/>
        </w:rPr>
        <w:t xml:space="preserve"> </w:t>
      </w:r>
      <w:r>
        <w:t>dashboard</w:t>
      </w:r>
      <w:r>
        <w:rPr>
          <w:spacing w:val="-4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include,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relevant</w:t>
      </w:r>
      <w:r>
        <w:rPr>
          <w:spacing w:val="-2"/>
        </w:rPr>
        <w:t xml:space="preserve"> </w:t>
      </w:r>
      <w:r>
        <w:t>factors,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quick</w:t>
      </w:r>
      <w:r>
        <w:rPr>
          <w:spacing w:val="-3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reference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see</w:t>
      </w:r>
      <w:r>
        <w:rPr>
          <w:spacing w:val="-3"/>
        </w:rPr>
        <w:t xml:space="preserve"> </w:t>
      </w:r>
      <w:r>
        <w:t>whether</w:t>
      </w:r>
      <w:r>
        <w:rPr>
          <w:spacing w:val="-48"/>
        </w:rPr>
        <w:t xml:space="preserve"> </w:t>
      </w:r>
      <w:r>
        <w:t>targets have been reached and where objectives are falling behind.   This can be done in the form of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proofErr w:type="spellStart"/>
      <w:r>
        <w:t>colour</w:t>
      </w:r>
      <w:proofErr w:type="spellEnd"/>
      <w:r>
        <w:t xml:space="preserve"> coded chart which gives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snapshot</w:t>
      </w:r>
      <w:r>
        <w:rPr>
          <w:spacing w:val="-2"/>
        </w:rPr>
        <w:t xml:space="preserve"> </w:t>
      </w:r>
      <w:r>
        <w:t>of progress:</w:t>
      </w:r>
    </w:p>
    <w:p w14:paraId="07FB3C18" w14:textId="77777777" w:rsidR="00940B99" w:rsidRDefault="00940B99">
      <w:pPr>
        <w:pStyle w:val="BodyText"/>
        <w:spacing w:before="1"/>
        <w:rPr>
          <w:sz w:val="10"/>
        </w:rPr>
      </w:pPr>
    </w:p>
    <w:tbl>
      <w:tblPr>
        <w:tblW w:w="0" w:type="auto"/>
        <w:tblInd w:w="7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49"/>
        <w:gridCol w:w="1948"/>
        <w:gridCol w:w="1948"/>
        <w:gridCol w:w="1951"/>
      </w:tblGrid>
      <w:tr w:rsidR="00940B99" w14:paraId="07FB3C1D" w14:textId="77777777">
        <w:trPr>
          <w:trHeight w:val="737"/>
        </w:trPr>
        <w:tc>
          <w:tcPr>
            <w:tcW w:w="1949" w:type="dxa"/>
            <w:shd w:val="clear" w:color="auto" w:fill="92D050"/>
          </w:tcPr>
          <w:p w14:paraId="07FB3C19" w14:textId="77777777" w:rsidR="00940B99" w:rsidRDefault="00000000">
            <w:pPr>
              <w:pStyle w:val="TableParagraph"/>
              <w:spacing w:line="276" w:lineRule="auto"/>
              <w:ind w:left="573" w:right="101" w:hanging="456"/>
            </w:pPr>
            <w:r>
              <w:t>Completed / target</w:t>
            </w:r>
            <w:r>
              <w:rPr>
                <w:spacing w:val="-47"/>
              </w:rPr>
              <w:t xml:space="preserve"> </w:t>
            </w:r>
            <w:r>
              <w:t>achieved</w:t>
            </w:r>
          </w:p>
        </w:tc>
        <w:tc>
          <w:tcPr>
            <w:tcW w:w="1948" w:type="dxa"/>
            <w:shd w:val="clear" w:color="auto" w:fill="FFFF00"/>
          </w:tcPr>
          <w:p w14:paraId="07FB3C1A" w14:textId="77777777" w:rsidR="00940B99" w:rsidRDefault="00000000">
            <w:pPr>
              <w:pStyle w:val="TableParagraph"/>
              <w:spacing w:line="276" w:lineRule="auto"/>
              <w:ind w:left="151" w:right="136" w:firstLine="177"/>
            </w:pPr>
            <w:r>
              <w:t>In process and</w:t>
            </w:r>
            <w:r>
              <w:rPr>
                <w:spacing w:val="1"/>
              </w:rPr>
              <w:t xml:space="preserve"> </w:t>
            </w:r>
            <w:r>
              <w:t>meeting</w:t>
            </w:r>
            <w:r>
              <w:rPr>
                <w:spacing w:val="-5"/>
              </w:rPr>
              <w:t xml:space="preserve"> </w:t>
            </w:r>
            <w:r>
              <w:t>deadlines</w:t>
            </w:r>
          </w:p>
        </w:tc>
        <w:tc>
          <w:tcPr>
            <w:tcW w:w="1948" w:type="dxa"/>
            <w:shd w:val="clear" w:color="auto" w:fill="FFC000"/>
          </w:tcPr>
          <w:p w14:paraId="07FB3C1B" w14:textId="77777777" w:rsidR="00940B99" w:rsidRDefault="00000000">
            <w:pPr>
              <w:pStyle w:val="TableParagraph"/>
              <w:spacing w:line="276" w:lineRule="auto"/>
              <w:ind w:left="241" w:right="231" w:firstLine="103"/>
            </w:pPr>
            <w:r>
              <w:t>In process but</w:t>
            </w:r>
            <w:r>
              <w:rPr>
                <w:spacing w:val="1"/>
              </w:rPr>
              <w:t xml:space="preserve"> </w:t>
            </w:r>
            <w:r>
              <w:t>behind</w:t>
            </w:r>
            <w:r>
              <w:rPr>
                <w:spacing w:val="-12"/>
              </w:rPr>
              <w:t xml:space="preserve"> </w:t>
            </w:r>
            <w:r>
              <w:t>schedule</w:t>
            </w:r>
          </w:p>
        </w:tc>
        <w:tc>
          <w:tcPr>
            <w:tcW w:w="1951" w:type="dxa"/>
            <w:shd w:val="clear" w:color="auto" w:fill="FF0000"/>
          </w:tcPr>
          <w:p w14:paraId="07FB3C1C" w14:textId="77777777" w:rsidR="00940B99" w:rsidRDefault="00000000">
            <w:pPr>
              <w:pStyle w:val="TableParagraph"/>
              <w:spacing w:line="276" w:lineRule="auto"/>
              <w:ind w:left="578" w:right="350" w:hanging="210"/>
            </w:pPr>
            <w:r>
              <w:t>No progress /</w:t>
            </w:r>
            <w:r>
              <w:rPr>
                <w:spacing w:val="-47"/>
              </w:rPr>
              <w:t xml:space="preserve"> </w:t>
            </w:r>
            <w:r>
              <w:t>blockage</w:t>
            </w:r>
          </w:p>
        </w:tc>
      </w:tr>
    </w:tbl>
    <w:p w14:paraId="07FB3C1E" w14:textId="77777777" w:rsidR="00940B99" w:rsidRDefault="00940B99">
      <w:pPr>
        <w:pStyle w:val="BodyText"/>
      </w:pPr>
    </w:p>
    <w:p w14:paraId="07FB3C1F" w14:textId="77777777" w:rsidR="00940B99" w:rsidRDefault="00000000">
      <w:pPr>
        <w:pStyle w:val="BodyText"/>
        <w:spacing w:before="172" w:line="276" w:lineRule="auto"/>
        <w:ind w:left="140" w:right="572"/>
        <w:jc w:val="both"/>
      </w:pPr>
      <w:r>
        <w:t>It is recommended that the municipality and the Chamber liaise over what aspects should form part</w:t>
      </w:r>
      <w:r>
        <w:rPr>
          <w:spacing w:val="1"/>
        </w:rPr>
        <w:t xml:space="preserve"> </w:t>
      </w:r>
      <w:r>
        <w:t>of the dashboard and draw up a terms of reference to enable a service provider to set up the web-</w:t>
      </w:r>
      <w:r>
        <w:rPr>
          <w:spacing w:val="1"/>
        </w:rPr>
        <w:t xml:space="preserve"> </w:t>
      </w:r>
      <w:r>
        <w:rPr>
          <w:spacing w:val="-1"/>
        </w:rPr>
        <w:t>based</w:t>
      </w:r>
      <w:r>
        <w:rPr>
          <w:spacing w:val="-10"/>
        </w:rPr>
        <w:t xml:space="preserve"> </w:t>
      </w:r>
      <w:r>
        <w:rPr>
          <w:spacing w:val="-1"/>
        </w:rPr>
        <w:t>dashboard,</w:t>
      </w:r>
      <w:r>
        <w:rPr>
          <w:spacing w:val="-12"/>
        </w:rPr>
        <w:t xml:space="preserve"> </w:t>
      </w:r>
      <w:r>
        <w:rPr>
          <w:spacing w:val="-1"/>
        </w:rPr>
        <w:t>ensuring</w:t>
      </w:r>
      <w:r>
        <w:rPr>
          <w:spacing w:val="-13"/>
        </w:rPr>
        <w:t xml:space="preserve"> </w:t>
      </w:r>
      <w:r>
        <w:t>that</w:t>
      </w:r>
      <w:r>
        <w:rPr>
          <w:spacing w:val="-9"/>
        </w:rPr>
        <w:t xml:space="preserve"> </w:t>
      </w:r>
      <w:r>
        <w:t>it</w:t>
      </w:r>
      <w:r>
        <w:rPr>
          <w:spacing w:val="-12"/>
        </w:rPr>
        <w:t xml:space="preserve"> </w:t>
      </w:r>
      <w:r>
        <w:t>is</w:t>
      </w:r>
      <w:r>
        <w:rPr>
          <w:spacing w:val="-12"/>
        </w:rPr>
        <w:t xml:space="preserve"> </w:t>
      </w:r>
      <w:r>
        <w:t>simple,</w:t>
      </w:r>
      <w:r>
        <w:rPr>
          <w:spacing w:val="-9"/>
        </w:rPr>
        <w:t xml:space="preserve"> </w:t>
      </w:r>
      <w:r>
        <w:t>user</w:t>
      </w:r>
      <w:r>
        <w:rPr>
          <w:spacing w:val="-9"/>
        </w:rPr>
        <w:t xml:space="preserve"> </w:t>
      </w:r>
      <w:r>
        <w:t>friendly</w:t>
      </w:r>
      <w:r>
        <w:rPr>
          <w:spacing w:val="-8"/>
        </w:rPr>
        <w:t xml:space="preserve"> </w:t>
      </w:r>
      <w:r>
        <w:t>and</w:t>
      </w:r>
      <w:r>
        <w:rPr>
          <w:spacing w:val="-10"/>
        </w:rPr>
        <w:t xml:space="preserve"> </w:t>
      </w:r>
      <w:r>
        <w:t>provides</w:t>
      </w:r>
      <w:r>
        <w:rPr>
          <w:spacing w:val="-11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information</w:t>
      </w:r>
      <w:r>
        <w:rPr>
          <w:spacing w:val="-10"/>
        </w:rPr>
        <w:t xml:space="preserve"> </w:t>
      </w:r>
      <w:r>
        <w:t>all</w:t>
      </w:r>
      <w:r>
        <w:rPr>
          <w:spacing w:val="-13"/>
        </w:rPr>
        <w:t xml:space="preserve"> </w:t>
      </w:r>
      <w:r>
        <w:t>stakeholders</w:t>
      </w:r>
      <w:r>
        <w:rPr>
          <w:spacing w:val="-47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stakeholders</w:t>
      </w:r>
      <w:r>
        <w:rPr>
          <w:spacing w:val="-2"/>
        </w:rPr>
        <w:t xml:space="preserve"> </w:t>
      </w:r>
      <w:r>
        <w:t>need.</w:t>
      </w:r>
    </w:p>
    <w:p w14:paraId="07FB3C20" w14:textId="77777777" w:rsidR="00940B99" w:rsidRDefault="00940B99">
      <w:pPr>
        <w:spacing w:line="276" w:lineRule="auto"/>
        <w:jc w:val="both"/>
        <w:sectPr w:rsidR="00940B99">
          <w:pgSz w:w="11910" w:h="16840"/>
          <w:pgMar w:top="1480" w:right="860" w:bottom="1220" w:left="1300" w:header="0" w:footer="885" w:gutter="0"/>
          <w:cols w:space="720"/>
        </w:sectPr>
      </w:pPr>
    </w:p>
    <w:p w14:paraId="07FB3C21" w14:textId="77777777" w:rsidR="00940B99" w:rsidRDefault="00000000">
      <w:pPr>
        <w:spacing w:before="43"/>
        <w:ind w:left="140"/>
        <w:rPr>
          <w:i/>
          <w:sz w:val="20"/>
        </w:rPr>
      </w:pPr>
      <w:r>
        <w:rPr>
          <w:i/>
          <w:color w:val="933634"/>
          <w:sz w:val="20"/>
        </w:rPr>
        <w:lastRenderedPageBreak/>
        <w:t>Figure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27: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health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dashboard</w:t>
      </w:r>
    </w:p>
    <w:p w14:paraId="07FB3C22" w14:textId="77777777" w:rsidR="00940B99" w:rsidRDefault="00940B99">
      <w:pPr>
        <w:pStyle w:val="BodyText"/>
        <w:rPr>
          <w:i/>
          <w:sz w:val="20"/>
        </w:rPr>
      </w:pPr>
    </w:p>
    <w:p w14:paraId="07FB3C23" w14:textId="77777777" w:rsidR="00940B99" w:rsidRDefault="00000000">
      <w:pPr>
        <w:pStyle w:val="BodyText"/>
        <w:spacing w:before="3"/>
        <w:rPr>
          <w:i/>
          <w:sz w:val="10"/>
        </w:rPr>
      </w:pPr>
      <w:r>
        <w:rPr>
          <w:noProof/>
        </w:rPr>
        <w:drawing>
          <wp:anchor distT="0" distB="0" distL="0" distR="0" simplePos="0" relativeHeight="79" behindDoc="0" locked="0" layoutInCell="1" allowOverlap="1" wp14:anchorId="07FB565F" wp14:editId="07FB5660">
            <wp:simplePos x="0" y="0"/>
            <wp:positionH relativeFrom="page">
              <wp:posOffset>1621815</wp:posOffset>
            </wp:positionH>
            <wp:positionV relativeFrom="paragraph">
              <wp:posOffset>104435</wp:posOffset>
            </wp:positionV>
            <wp:extent cx="4279459" cy="2203132"/>
            <wp:effectExtent l="0" t="0" r="0" b="0"/>
            <wp:wrapTopAndBottom/>
            <wp:docPr id="75" name="image45.jpeg" descr="E:\Documents\Documents\B CURRENT PROJECTS 2017\MSUNDUZI INDUSTRIAL STRATEGY\Phase 2 SECTORAL ANALYSIS\Industrial health dash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9459" cy="22031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C24" w14:textId="77777777" w:rsidR="00940B99" w:rsidRDefault="00940B99">
      <w:pPr>
        <w:rPr>
          <w:sz w:val="10"/>
        </w:rPr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p w14:paraId="07FB3C25" w14:textId="77777777" w:rsidR="00940B99" w:rsidRDefault="00000000">
      <w:pPr>
        <w:pStyle w:val="Heading1"/>
        <w:numPr>
          <w:ilvl w:val="0"/>
          <w:numId w:val="19"/>
        </w:numPr>
        <w:tabs>
          <w:tab w:val="left" w:pos="573"/>
        </w:tabs>
        <w:ind w:hanging="433"/>
      </w:pPr>
      <w:bookmarkStart w:id="89" w:name="_bookmark89"/>
      <w:bookmarkEnd w:id="89"/>
      <w:r>
        <w:rPr>
          <w:color w:val="933634"/>
        </w:rPr>
        <w:lastRenderedPageBreak/>
        <w:t>CONCLUSION</w:t>
      </w:r>
    </w:p>
    <w:p w14:paraId="07FB3C26" w14:textId="77777777" w:rsidR="00940B99" w:rsidRDefault="00940B99">
      <w:pPr>
        <w:pStyle w:val="BodyText"/>
        <w:spacing w:before="8"/>
        <w:rPr>
          <w:b/>
          <w:sz w:val="23"/>
        </w:rPr>
      </w:pPr>
    </w:p>
    <w:p w14:paraId="07FB3C27" w14:textId="77777777" w:rsidR="00940B99" w:rsidRDefault="00000000">
      <w:pPr>
        <w:pStyle w:val="BodyText"/>
        <w:spacing w:before="1" w:line="276" w:lineRule="auto"/>
        <w:ind w:left="140" w:right="575"/>
        <w:jc w:val="both"/>
      </w:pPr>
      <w:r>
        <w:t>Msunduzi Municipality, through its LED strategy and work undertaken on various catalytic projects,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already</w:t>
      </w:r>
      <w:r>
        <w:rPr>
          <w:spacing w:val="1"/>
        </w:rPr>
        <w:t xml:space="preserve"> </w:t>
      </w:r>
      <w:r>
        <w:t>travelled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considerable</w:t>
      </w:r>
      <w:r>
        <w:rPr>
          <w:spacing w:val="1"/>
        </w:rPr>
        <w:t xml:space="preserve"> </w:t>
      </w:r>
      <w:r>
        <w:t>way</w:t>
      </w:r>
      <w:r>
        <w:rPr>
          <w:spacing w:val="1"/>
        </w:rPr>
        <w:t xml:space="preserve"> </w:t>
      </w:r>
      <w:r>
        <w:t>along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road</w:t>
      </w:r>
      <w:r>
        <w:rPr>
          <w:spacing w:val="1"/>
        </w:rPr>
        <w:t xml:space="preserve"> </w:t>
      </w:r>
      <w:r>
        <w:t>towards</w:t>
      </w:r>
      <w:r>
        <w:rPr>
          <w:spacing w:val="1"/>
        </w:rPr>
        <w:t xml:space="preserve"> </w:t>
      </w:r>
      <w:r>
        <w:t>coordinating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promoting</w:t>
      </w:r>
      <w:r>
        <w:rPr>
          <w:spacing w:val="1"/>
        </w:rPr>
        <w:t xml:space="preserve"> </w:t>
      </w:r>
      <w:r>
        <w:t>industrial</w:t>
      </w:r>
      <w:r>
        <w:rPr>
          <w:spacing w:val="-2"/>
        </w:rPr>
        <w:t xml:space="preserve"> </w:t>
      </w:r>
      <w:r>
        <w:t>development in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city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surrounds.</w:t>
      </w:r>
    </w:p>
    <w:p w14:paraId="07FB3C28" w14:textId="77777777" w:rsidR="00940B99" w:rsidRDefault="00000000">
      <w:pPr>
        <w:pStyle w:val="BodyText"/>
        <w:spacing w:before="120" w:line="276" w:lineRule="auto"/>
        <w:ind w:left="140" w:right="574"/>
        <w:jc w:val="both"/>
      </w:pPr>
      <w:r>
        <w:t xml:space="preserve">This Industrial Strategy attempts to bring that work together into one document, </w:t>
      </w:r>
      <w:proofErr w:type="spellStart"/>
      <w:r>
        <w:t>focussing</w:t>
      </w:r>
      <w:proofErr w:type="spellEnd"/>
      <w:r>
        <w:t xml:space="preserve"> on the</w:t>
      </w:r>
      <w:r>
        <w:rPr>
          <w:spacing w:val="1"/>
        </w:rPr>
        <w:t xml:space="preserve"> </w:t>
      </w:r>
      <w:r>
        <w:t>industrial sector of the municipal economy, providing more detailed analysis and recommendations</w:t>
      </w:r>
      <w:r>
        <w:rPr>
          <w:spacing w:val="1"/>
        </w:rPr>
        <w:t xml:space="preserve"> </w:t>
      </w:r>
      <w:r>
        <w:rPr>
          <w:spacing w:val="-1"/>
        </w:rPr>
        <w:t>on</w:t>
      </w:r>
      <w:r>
        <w:rPr>
          <w:spacing w:val="-13"/>
        </w:rPr>
        <w:t xml:space="preserve"> </w:t>
      </w:r>
      <w:r>
        <w:rPr>
          <w:spacing w:val="-1"/>
        </w:rPr>
        <w:t>what</w:t>
      </w:r>
      <w:r>
        <w:rPr>
          <w:spacing w:val="-11"/>
        </w:rPr>
        <w:t xml:space="preserve"> </w:t>
      </w:r>
      <w:r>
        <w:t>the</w:t>
      </w:r>
      <w:r>
        <w:rPr>
          <w:spacing w:val="-16"/>
        </w:rPr>
        <w:t xml:space="preserve"> </w:t>
      </w:r>
      <w:r>
        <w:t>municipality</w:t>
      </w:r>
      <w:r>
        <w:rPr>
          <w:spacing w:val="-13"/>
        </w:rPr>
        <w:t xml:space="preserve"> </w:t>
      </w:r>
      <w:r>
        <w:t>needs</w:t>
      </w:r>
      <w:r>
        <w:rPr>
          <w:spacing w:val="-12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focus</w:t>
      </w:r>
      <w:r>
        <w:rPr>
          <w:spacing w:val="-15"/>
        </w:rPr>
        <w:t xml:space="preserve"> </w:t>
      </w:r>
      <w:r>
        <w:t>on</w:t>
      </w:r>
      <w:r>
        <w:rPr>
          <w:spacing w:val="-13"/>
        </w:rPr>
        <w:t xml:space="preserve"> </w:t>
      </w:r>
      <w:r>
        <w:t>in</w:t>
      </w:r>
      <w:r>
        <w:rPr>
          <w:spacing w:val="-15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short</w:t>
      </w:r>
      <w:r>
        <w:rPr>
          <w:spacing w:val="-16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medium</w:t>
      </w:r>
      <w:r>
        <w:rPr>
          <w:spacing w:val="-13"/>
        </w:rPr>
        <w:t xml:space="preserve"> </w:t>
      </w:r>
      <w:r>
        <w:t>term,</w:t>
      </w:r>
      <w:r>
        <w:rPr>
          <w:spacing w:val="-14"/>
        </w:rPr>
        <w:t xml:space="preserve"> </w:t>
      </w:r>
      <w:r>
        <w:t>within</w:t>
      </w:r>
      <w:r>
        <w:rPr>
          <w:spacing w:val="-13"/>
        </w:rPr>
        <w:t xml:space="preserve"> </w:t>
      </w:r>
      <w:r>
        <w:t>six</w:t>
      </w:r>
      <w:r>
        <w:rPr>
          <w:spacing w:val="-17"/>
        </w:rPr>
        <w:t xml:space="preserve"> </w:t>
      </w:r>
      <w:r>
        <w:t>broad</w:t>
      </w:r>
      <w:r>
        <w:rPr>
          <w:spacing w:val="-13"/>
        </w:rPr>
        <w:t xml:space="preserve"> </w:t>
      </w:r>
      <w:proofErr w:type="spellStart"/>
      <w:r>
        <w:t>programmes</w:t>
      </w:r>
      <w:proofErr w:type="spellEnd"/>
      <w:r>
        <w:t>,</w:t>
      </w:r>
      <w:r>
        <w:rPr>
          <w:spacing w:val="-4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promote</w:t>
      </w:r>
      <w:r>
        <w:rPr>
          <w:spacing w:val="-5"/>
        </w:rPr>
        <w:t xml:space="preserve"> </w:t>
      </w:r>
      <w:r>
        <w:t>appropriate</w:t>
      </w:r>
      <w:r>
        <w:rPr>
          <w:spacing w:val="-6"/>
        </w:rPr>
        <w:t xml:space="preserve"> </w:t>
      </w:r>
      <w:r>
        <w:t>industrial</w:t>
      </w:r>
      <w:r>
        <w:rPr>
          <w:spacing w:val="-4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both</w:t>
      </w:r>
      <w:r>
        <w:rPr>
          <w:spacing w:val="-6"/>
        </w:rPr>
        <w:t xml:space="preserve"> </w:t>
      </w:r>
      <w:r>
        <w:t>takes</w:t>
      </w:r>
      <w:r>
        <w:rPr>
          <w:spacing w:val="-5"/>
        </w:rPr>
        <w:t xml:space="preserve"> </w:t>
      </w:r>
      <w:proofErr w:type="spellStart"/>
      <w:r>
        <w:t>cognisance</w:t>
      </w:r>
      <w:proofErr w:type="spellEnd"/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comparative</w:t>
      </w:r>
      <w:r>
        <w:rPr>
          <w:spacing w:val="-5"/>
        </w:rPr>
        <w:t xml:space="preserve"> </w:t>
      </w:r>
      <w:r>
        <w:t>strengths,</w:t>
      </w:r>
      <w:r>
        <w:rPr>
          <w:spacing w:val="-48"/>
        </w:rPr>
        <w:t xml:space="preserve"> </w:t>
      </w:r>
      <w:r>
        <w:t>as well as acknowledges the critical importance of moving towards greener technologies and greener</w:t>
      </w:r>
      <w:r>
        <w:rPr>
          <w:spacing w:val="-48"/>
        </w:rPr>
        <w:t xml:space="preserve"> </w:t>
      </w:r>
      <w:r>
        <w:t>systems</w:t>
      </w:r>
      <w:r>
        <w:rPr>
          <w:spacing w:val="-4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will help</w:t>
      </w:r>
      <w:r>
        <w:rPr>
          <w:spacing w:val="-3"/>
        </w:rPr>
        <w:t xml:space="preserve"> </w:t>
      </w:r>
      <w:r>
        <w:t>mitigate the</w:t>
      </w:r>
      <w:r>
        <w:rPr>
          <w:spacing w:val="1"/>
        </w:rPr>
        <w:t xml:space="preserve"> </w:t>
      </w:r>
      <w:r>
        <w:t>effects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change.</w:t>
      </w:r>
    </w:p>
    <w:p w14:paraId="07FB3C29" w14:textId="77777777" w:rsidR="00940B99" w:rsidRDefault="00000000">
      <w:pPr>
        <w:pStyle w:val="BodyText"/>
        <w:spacing w:before="120" w:line="276" w:lineRule="auto"/>
        <w:ind w:left="140" w:right="570"/>
        <w:jc w:val="both"/>
      </w:pPr>
      <w:r>
        <w:t>The municipality, together with the Chamber, should start to engage with the concepts set out in</w:t>
      </w:r>
      <w:r>
        <w:rPr>
          <w:spacing w:val="1"/>
        </w:rPr>
        <w:t xml:space="preserve"> </w:t>
      </w:r>
      <w:r>
        <w:t>Industry 4.0 – the 4</w:t>
      </w:r>
      <w:r>
        <w:rPr>
          <w:vertAlign w:val="superscript"/>
        </w:rPr>
        <w:t>th</w:t>
      </w:r>
      <w:r>
        <w:t xml:space="preserve"> Industrial Revolution.</w:t>
      </w:r>
      <w:r>
        <w:rPr>
          <w:spacing w:val="1"/>
        </w:rPr>
        <w:t xml:space="preserve"> </w:t>
      </w:r>
      <w:r>
        <w:t>This suggests a different kind of growth, one that is not</w:t>
      </w:r>
      <w:r>
        <w:rPr>
          <w:spacing w:val="1"/>
        </w:rPr>
        <w:t xml:space="preserve"> </w:t>
      </w:r>
      <w:r>
        <w:t>‘business as usual’ based on striving for continual growth of the GDP.</w:t>
      </w:r>
      <w:r>
        <w:rPr>
          <w:spacing w:val="1"/>
        </w:rPr>
        <w:t xml:space="preserve"> </w:t>
      </w:r>
      <w:r>
        <w:t>The municipality and the</w:t>
      </w:r>
      <w:r>
        <w:rPr>
          <w:spacing w:val="1"/>
        </w:rPr>
        <w:t xml:space="preserve"> </w:t>
      </w:r>
      <w:r>
        <w:t xml:space="preserve">business and industry stakeholders need to </w:t>
      </w:r>
      <w:proofErr w:type="spellStart"/>
      <w:r>
        <w:t>recognise</w:t>
      </w:r>
      <w:proofErr w:type="spellEnd"/>
      <w:r>
        <w:t xml:space="preserve"> the changing world; one that requires different</w:t>
      </w:r>
      <w:r>
        <w:rPr>
          <w:spacing w:val="-47"/>
        </w:rPr>
        <w:t xml:space="preserve"> </w:t>
      </w:r>
      <w:r>
        <w:t>kinds of job creation strategies, and one that does not rely on the huge industries and businesses of</w:t>
      </w:r>
      <w:r>
        <w:rPr>
          <w:spacing w:val="1"/>
        </w:rPr>
        <w:t xml:space="preserve"> </w:t>
      </w:r>
      <w:r>
        <w:t>the past to drive the economy.</w:t>
      </w:r>
      <w:r>
        <w:rPr>
          <w:spacing w:val="1"/>
        </w:rPr>
        <w:t xml:space="preserve"> </w:t>
      </w:r>
      <w:r>
        <w:t>Innovative solutions need to be found to decrease income and wage</w:t>
      </w:r>
      <w:r>
        <w:rPr>
          <w:spacing w:val="1"/>
        </w:rPr>
        <w:t xml:space="preserve"> </w:t>
      </w:r>
      <w:r>
        <w:t>gaps and provide for the poor, while providing dignified work for as many people as possible. These</w:t>
      </w:r>
      <w:r>
        <w:rPr>
          <w:spacing w:val="1"/>
        </w:rPr>
        <w:t xml:space="preserve"> </w:t>
      </w:r>
      <w:r>
        <w:t xml:space="preserve">solutions must </w:t>
      </w:r>
      <w:proofErr w:type="spellStart"/>
      <w:r>
        <w:t>recognise</w:t>
      </w:r>
      <w:proofErr w:type="spellEnd"/>
      <w:r>
        <w:t xml:space="preserve"> the global warming crisis and seek to ensure that business, industry and</w:t>
      </w:r>
      <w:r>
        <w:rPr>
          <w:spacing w:val="1"/>
        </w:rPr>
        <w:t xml:space="preserve"> </w:t>
      </w:r>
      <w:r>
        <w:t>society</w:t>
      </w:r>
      <w:r>
        <w:rPr>
          <w:spacing w:val="-2"/>
        </w:rPr>
        <w:t xml:space="preserve"> </w:t>
      </w:r>
      <w:r>
        <w:t>at large,</w:t>
      </w:r>
      <w:r>
        <w:rPr>
          <w:spacing w:val="-1"/>
        </w:rPr>
        <w:t xml:space="preserve"> </w:t>
      </w:r>
      <w:r>
        <w:t>do</w:t>
      </w:r>
      <w:r>
        <w:rPr>
          <w:spacing w:val="-2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continue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fuel</w:t>
      </w:r>
      <w:r>
        <w:rPr>
          <w:spacing w:val="-4"/>
        </w:rPr>
        <w:t xml:space="preserve"> </w:t>
      </w:r>
      <w:r>
        <w:t>the factors</w:t>
      </w:r>
      <w:r>
        <w:rPr>
          <w:spacing w:val="-1"/>
        </w:rPr>
        <w:t xml:space="preserve"> </w:t>
      </w:r>
      <w:r>
        <w:t>that are driving</w:t>
      </w:r>
      <w:r>
        <w:rPr>
          <w:spacing w:val="-2"/>
        </w:rPr>
        <w:t xml:space="preserve"> </w:t>
      </w:r>
      <w:r>
        <w:t>climate</w:t>
      </w:r>
      <w:r>
        <w:rPr>
          <w:spacing w:val="-2"/>
        </w:rPr>
        <w:t xml:space="preserve"> </w:t>
      </w:r>
      <w:r>
        <w:t>change.</w:t>
      </w:r>
    </w:p>
    <w:p w14:paraId="07FB3C2A" w14:textId="77777777" w:rsidR="00940B99" w:rsidRDefault="00000000">
      <w:pPr>
        <w:pStyle w:val="BodyText"/>
        <w:spacing w:before="120" w:line="276" w:lineRule="auto"/>
        <w:ind w:left="140" w:right="572"/>
        <w:jc w:val="both"/>
      </w:pPr>
      <w:r>
        <w:t>The</w:t>
      </w:r>
      <w:r>
        <w:rPr>
          <w:spacing w:val="-7"/>
        </w:rPr>
        <w:t xml:space="preserve"> </w:t>
      </w:r>
      <w:r>
        <w:t>analysis</w:t>
      </w:r>
      <w:r>
        <w:rPr>
          <w:spacing w:val="-6"/>
        </w:rPr>
        <w:t xml:space="preserve"> </w:t>
      </w:r>
      <w:r>
        <w:t>revealed</w:t>
      </w:r>
      <w:r>
        <w:rPr>
          <w:spacing w:val="-7"/>
        </w:rPr>
        <w:t xml:space="preserve"> </w:t>
      </w:r>
      <w:r>
        <w:t>some</w:t>
      </w:r>
      <w:r>
        <w:rPr>
          <w:spacing w:val="-7"/>
        </w:rPr>
        <w:t xml:space="preserve"> </w:t>
      </w:r>
      <w:r>
        <w:t>positive</w:t>
      </w:r>
      <w:r>
        <w:rPr>
          <w:spacing w:val="-6"/>
        </w:rPr>
        <w:t xml:space="preserve"> </w:t>
      </w:r>
      <w:r>
        <w:t>aspects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build</w:t>
      </w:r>
      <w:r>
        <w:rPr>
          <w:spacing w:val="-6"/>
        </w:rPr>
        <w:t xml:space="preserve"> </w:t>
      </w:r>
      <w:r>
        <w:t>on:</w:t>
      </w:r>
      <w:r>
        <w:rPr>
          <w:spacing w:val="-6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fact</w:t>
      </w:r>
      <w:r>
        <w:rPr>
          <w:spacing w:val="-6"/>
        </w:rPr>
        <w:t xml:space="preserve"> </w:t>
      </w:r>
      <w:r>
        <w:t>that</w:t>
      </w:r>
      <w:r>
        <w:rPr>
          <w:spacing w:val="-6"/>
        </w:rPr>
        <w:t xml:space="preserve"> </w:t>
      </w:r>
      <w:r>
        <w:t>there</w:t>
      </w:r>
      <w:r>
        <w:rPr>
          <w:spacing w:val="-6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industrial</w:t>
      </w:r>
      <w:r>
        <w:rPr>
          <w:spacing w:val="-6"/>
        </w:rPr>
        <w:t xml:space="preserve"> </w:t>
      </w:r>
      <w:r>
        <w:t>land</w:t>
      </w:r>
      <w:r>
        <w:rPr>
          <w:spacing w:val="-7"/>
        </w:rPr>
        <w:t xml:space="preserve"> </w:t>
      </w:r>
      <w:r>
        <w:t>available;</w:t>
      </w:r>
      <w:r>
        <w:rPr>
          <w:spacing w:val="-47"/>
        </w:rPr>
        <w:t xml:space="preserve"> </w:t>
      </w:r>
      <w:r>
        <w:t>there</w:t>
      </w:r>
      <w:r>
        <w:rPr>
          <w:spacing w:val="-3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Chamber</w:t>
      </w:r>
      <w:r>
        <w:rPr>
          <w:spacing w:val="-7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Business</w:t>
      </w:r>
      <w:r>
        <w:rPr>
          <w:spacing w:val="-4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municipality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partnership</w:t>
      </w:r>
      <w:r>
        <w:rPr>
          <w:spacing w:val="-5"/>
        </w:rPr>
        <w:t xml:space="preserve"> </w:t>
      </w:r>
      <w:r>
        <w:t>with;</w:t>
      </w:r>
      <w:r>
        <w:rPr>
          <w:spacing w:val="-2"/>
        </w:rPr>
        <w:t xml:space="preserve"> </w:t>
      </w:r>
      <w:r>
        <w:t>there</w:t>
      </w:r>
      <w:r>
        <w:rPr>
          <w:spacing w:val="-2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various</w:t>
      </w:r>
      <w:r>
        <w:rPr>
          <w:spacing w:val="-48"/>
        </w:rPr>
        <w:t xml:space="preserve"> </w:t>
      </w:r>
      <w:r>
        <w:t xml:space="preserve">projects in the pipeline such as the airport upgrade. </w:t>
      </w:r>
      <w:proofErr w:type="spellStart"/>
      <w:r>
        <w:t>Hulamin</w:t>
      </w:r>
      <w:proofErr w:type="spellEnd"/>
      <w:r>
        <w:t xml:space="preserve"> also provides significant opportunity for</w:t>
      </w:r>
      <w:r>
        <w:rPr>
          <w:spacing w:val="-47"/>
        </w:rPr>
        <w:t xml:space="preserve"> </w:t>
      </w:r>
      <w:r>
        <w:t>downstream beneficiation.</w:t>
      </w:r>
      <w:r>
        <w:rPr>
          <w:spacing w:val="1"/>
        </w:rPr>
        <w:t xml:space="preserve"> </w:t>
      </w:r>
      <w:r>
        <w:t>There are also exciting new ideas with respect to agricultural processing</w:t>
      </w:r>
      <w:r>
        <w:rPr>
          <w:spacing w:val="1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involvement</w:t>
      </w:r>
      <w:r>
        <w:rPr>
          <w:spacing w:val="-10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youth</w:t>
      </w:r>
      <w:r>
        <w:rPr>
          <w:spacing w:val="-7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aquaculture</w:t>
      </w:r>
      <w:r>
        <w:rPr>
          <w:spacing w:val="-7"/>
        </w:rPr>
        <w:t xml:space="preserve"> </w:t>
      </w:r>
      <w:r>
        <w:t>enterprises.</w:t>
      </w:r>
      <w:r>
        <w:rPr>
          <w:spacing w:val="35"/>
        </w:rPr>
        <w:t xml:space="preserve"> </w:t>
      </w:r>
      <w:r>
        <w:t>There</w:t>
      </w:r>
      <w:r>
        <w:rPr>
          <w:spacing w:val="-7"/>
        </w:rPr>
        <w:t xml:space="preserve"> </w:t>
      </w:r>
      <w:r>
        <w:t>is</w:t>
      </w:r>
      <w:r>
        <w:rPr>
          <w:spacing w:val="-8"/>
        </w:rPr>
        <w:t xml:space="preserve"> </w:t>
      </w:r>
      <w:r>
        <w:t>therefore,</w:t>
      </w:r>
      <w:r>
        <w:rPr>
          <w:spacing w:val="-6"/>
        </w:rPr>
        <w:t xml:space="preserve"> </w:t>
      </w:r>
      <w:r>
        <w:t>already</w:t>
      </w:r>
      <w:r>
        <w:rPr>
          <w:spacing w:val="-6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move</w:t>
      </w:r>
      <w:r>
        <w:rPr>
          <w:spacing w:val="-6"/>
        </w:rPr>
        <w:t xml:space="preserve"> </w:t>
      </w:r>
      <w:r>
        <w:t>amongst</w:t>
      </w:r>
      <w:r>
        <w:rPr>
          <w:spacing w:val="-47"/>
        </w:rPr>
        <w:t xml:space="preserve"> </w:t>
      </w:r>
      <w:r>
        <w:rPr>
          <w:spacing w:val="-1"/>
        </w:rPr>
        <w:t>existing</w:t>
      </w:r>
      <w:r>
        <w:rPr>
          <w:spacing w:val="-11"/>
        </w:rPr>
        <w:t xml:space="preserve"> </w:t>
      </w:r>
      <w:r>
        <w:rPr>
          <w:spacing w:val="-1"/>
        </w:rPr>
        <w:t>industry</w:t>
      </w:r>
      <w:r>
        <w:rPr>
          <w:spacing w:val="-11"/>
        </w:rPr>
        <w:t xml:space="preserve"> </w:t>
      </w:r>
      <w:r>
        <w:rPr>
          <w:spacing w:val="-1"/>
        </w:rPr>
        <w:t>stakeholders</w:t>
      </w:r>
      <w:r>
        <w:rPr>
          <w:spacing w:val="-10"/>
        </w:rPr>
        <w:t xml:space="preserve"> </w:t>
      </w:r>
      <w:r>
        <w:rPr>
          <w:spacing w:val="-1"/>
        </w:rPr>
        <w:t>to</w:t>
      </w:r>
      <w:r>
        <w:rPr>
          <w:spacing w:val="-11"/>
        </w:rPr>
        <w:t xml:space="preserve"> </w:t>
      </w:r>
      <w:r>
        <w:t>encourage</w:t>
      </w:r>
      <w:r>
        <w:rPr>
          <w:spacing w:val="-11"/>
        </w:rPr>
        <w:t xml:space="preserve"> </w:t>
      </w:r>
      <w:r>
        <w:t>emerging,</w:t>
      </w:r>
      <w:r>
        <w:rPr>
          <w:spacing w:val="-13"/>
        </w:rPr>
        <w:t xml:space="preserve"> </w:t>
      </w:r>
      <w:r>
        <w:t>smaller-scale</w:t>
      </w:r>
      <w:r>
        <w:rPr>
          <w:spacing w:val="-9"/>
        </w:rPr>
        <w:t xml:space="preserve"> </w:t>
      </w:r>
      <w:r>
        <w:t>businesses</w:t>
      </w:r>
      <w:r>
        <w:rPr>
          <w:spacing w:val="-12"/>
        </w:rPr>
        <w:t xml:space="preserve"> </w:t>
      </w:r>
      <w:r>
        <w:t>linked</w:t>
      </w:r>
      <w:r>
        <w:rPr>
          <w:spacing w:val="-10"/>
        </w:rPr>
        <w:t xml:space="preserve"> </w:t>
      </w:r>
      <w:r>
        <w:t>to</w:t>
      </w:r>
      <w:r>
        <w:rPr>
          <w:spacing w:val="-11"/>
        </w:rPr>
        <w:t xml:space="preserve"> </w:t>
      </w:r>
      <w:r>
        <w:t>the</w:t>
      </w:r>
      <w:r>
        <w:rPr>
          <w:spacing w:val="-13"/>
        </w:rPr>
        <w:t xml:space="preserve"> </w:t>
      </w:r>
      <w:r>
        <w:t>industrial</w:t>
      </w:r>
      <w:r>
        <w:rPr>
          <w:spacing w:val="1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chain.</w:t>
      </w:r>
    </w:p>
    <w:p w14:paraId="07FB3C2B" w14:textId="77777777" w:rsidR="00940B99" w:rsidRDefault="00000000">
      <w:pPr>
        <w:pStyle w:val="BodyText"/>
        <w:spacing w:before="121" w:line="276" w:lineRule="auto"/>
        <w:ind w:left="140" w:right="575"/>
        <w:jc w:val="both"/>
      </w:pPr>
      <w:r>
        <w:t xml:space="preserve">As to be expected, this is tempered by some challenges that need to be overcome such as </w:t>
      </w:r>
      <w:proofErr w:type="spellStart"/>
      <w:r>
        <w:t>stabilising</w:t>
      </w:r>
      <w:proofErr w:type="spellEnd"/>
      <w:r>
        <w:rPr>
          <w:spacing w:val="1"/>
        </w:rPr>
        <w:t xml:space="preserve"> </w:t>
      </w:r>
      <w:r>
        <w:t>the electricity supply and making it more reliable for industry, as well as creating a more conducive</w:t>
      </w:r>
      <w:r>
        <w:rPr>
          <w:spacing w:val="1"/>
        </w:rPr>
        <w:t xml:space="preserve"> </w:t>
      </w:r>
      <w:r>
        <w:t>environment for investors through improved street cleaning and repair and maintenance to city</w:t>
      </w:r>
      <w:r>
        <w:rPr>
          <w:spacing w:val="1"/>
        </w:rPr>
        <w:t xml:space="preserve"> </w:t>
      </w:r>
      <w:r>
        <w:t>infrastructure.</w:t>
      </w:r>
      <w:r>
        <w:rPr>
          <w:spacing w:val="1"/>
        </w:rPr>
        <w:t xml:space="preserve"> </w:t>
      </w:r>
      <w:r>
        <w:t>Overall, the outlook is positive:</w:t>
      </w:r>
      <w:r>
        <w:rPr>
          <w:spacing w:val="1"/>
        </w:rPr>
        <w:t xml:space="preserve"> </w:t>
      </w:r>
      <w:r>
        <w:t>the location of Msunduzi on the SIP2 corridor means</w:t>
      </w:r>
      <w:r>
        <w:rPr>
          <w:spacing w:val="1"/>
        </w:rPr>
        <w:t xml:space="preserve"> </w:t>
      </w:r>
      <w:r>
        <w:t>that</w:t>
      </w:r>
      <w:r>
        <w:rPr>
          <w:spacing w:val="-7"/>
        </w:rPr>
        <w:t xml:space="preserve"> </w:t>
      </w:r>
      <w:r>
        <w:t>it</w:t>
      </w:r>
      <w:r>
        <w:rPr>
          <w:spacing w:val="-5"/>
        </w:rPr>
        <w:t xml:space="preserve"> </w:t>
      </w:r>
      <w:r>
        <w:t>is</w:t>
      </w:r>
      <w:r>
        <w:rPr>
          <w:spacing w:val="-7"/>
        </w:rPr>
        <w:t xml:space="preserve"> </w:t>
      </w:r>
      <w:r>
        <w:t>poised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take</w:t>
      </w:r>
      <w:r>
        <w:rPr>
          <w:spacing w:val="-5"/>
        </w:rPr>
        <w:t xml:space="preserve"> </w:t>
      </w:r>
      <w:r>
        <w:t>advantage</w:t>
      </w:r>
      <w:r>
        <w:rPr>
          <w:spacing w:val="-7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key</w:t>
      </w:r>
      <w:r>
        <w:rPr>
          <w:spacing w:val="-6"/>
        </w:rPr>
        <w:t xml:space="preserve"> </w:t>
      </w:r>
      <w:r>
        <w:t>national</w:t>
      </w:r>
      <w:r>
        <w:rPr>
          <w:spacing w:val="-9"/>
        </w:rPr>
        <w:t xml:space="preserve"> </w:t>
      </w:r>
      <w:r>
        <w:t>strategic</w:t>
      </w:r>
      <w:r>
        <w:rPr>
          <w:spacing w:val="-7"/>
        </w:rPr>
        <w:t xml:space="preserve"> </w:t>
      </w:r>
      <w:r>
        <w:t>project</w:t>
      </w:r>
      <w:r>
        <w:rPr>
          <w:spacing w:val="-5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Industrial</w:t>
      </w:r>
      <w:r>
        <w:rPr>
          <w:spacing w:val="-7"/>
        </w:rPr>
        <w:t xml:space="preserve"> </w:t>
      </w:r>
      <w:r>
        <w:t>Strategy</w:t>
      </w:r>
      <w:r>
        <w:rPr>
          <w:spacing w:val="-5"/>
        </w:rPr>
        <w:t xml:space="preserve"> </w:t>
      </w:r>
      <w:r>
        <w:t>will</w:t>
      </w:r>
      <w:r>
        <w:rPr>
          <w:spacing w:val="-47"/>
        </w:rPr>
        <w:t xml:space="preserve"> </w:t>
      </w:r>
      <w:r>
        <w:t>help</w:t>
      </w:r>
      <w:r>
        <w:rPr>
          <w:spacing w:val="-2"/>
        </w:rPr>
        <w:t xml:space="preserve"> </w:t>
      </w:r>
      <w:r>
        <w:t>give</w:t>
      </w:r>
      <w:r>
        <w:rPr>
          <w:spacing w:val="1"/>
        </w:rPr>
        <w:t xml:space="preserve"> </w:t>
      </w:r>
      <w:r>
        <w:t>direction</w:t>
      </w:r>
      <w:r>
        <w:rPr>
          <w:spacing w:val="-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 municipality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respond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this initiative.</w:t>
      </w:r>
    </w:p>
    <w:p w14:paraId="07FB3C2C" w14:textId="77777777" w:rsidR="00940B99" w:rsidRDefault="00940B99">
      <w:pPr>
        <w:spacing w:line="276" w:lineRule="auto"/>
        <w:jc w:val="both"/>
        <w:sectPr w:rsidR="00940B99">
          <w:pgSz w:w="11910" w:h="16840"/>
          <w:pgMar w:top="1400" w:right="860" w:bottom="1220" w:left="1300" w:header="0" w:footer="885" w:gutter="0"/>
          <w:cols w:space="720"/>
        </w:sectPr>
      </w:pPr>
    </w:p>
    <w:p w14:paraId="07FB3C2D" w14:textId="77777777" w:rsidR="00940B99" w:rsidRDefault="00000000">
      <w:pPr>
        <w:pStyle w:val="Heading1"/>
        <w:numPr>
          <w:ilvl w:val="0"/>
          <w:numId w:val="19"/>
        </w:numPr>
        <w:tabs>
          <w:tab w:val="left" w:pos="573"/>
        </w:tabs>
        <w:ind w:hanging="433"/>
      </w:pPr>
      <w:bookmarkStart w:id="90" w:name="_bookmark90"/>
      <w:bookmarkEnd w:id="90"/>
      <w:r>
        <w:rPr>
          <w:color w:val="933634"/>
        </w:rPr>
        <w:lastRenderedPageBreak/>
        <w:t>REFERENCES</w:t>
      </w:r>
    </w:p>
    <w:p w14:paraId="07FB3C2E" w14:textId="77777777" w:rsidR="00940B99" w:rsidRDefault="00940B99">
      <w:pPr>
        <w:pStyle w:val="BodyText"/>
        <w:spacing w:before="8"/>
        <w:rPr>
          <w:b/>
          <w:sz w:val="23"/>
        </w:rPr>
      </w:pPr>
    </w:p>
    <w:p w14:paraId="07FB3C2F" w14:textId="77777777" w:rsidR="00940B99" w:rsidRDefault="00000000">
      <w:pPr>
        <w:pStyle w:val="BodyText"/>
        <w:spacing w:before="1" w:line="273" w:lineRule="auto"/>
        <w:ind w:left="140" w:right="567"/>
      </w:pPr>
      <w:r>
        <w:t>Department</w:t>
      </w:r>
      <w:r>
        <w:rPr>
          <w:spacing w:val="28"/>
        </w:rPr>
        <w:t xml:space="preserve"> </w:t>
      </w:r>
      <w:r>
        <w:t>of</w:t>
      </w:r>
      <w:r>
        <w:rPr>
          <w:spacing w:val="27"/>
        </w:rPr>
        <w:t xml:space="preserve"> </w:t>
      </w:r>
      <w:r>
        <w:t>Agriculture,</w:t>
      </w:r>
      <w:r>
        <w:rPr>
          <w:spacing w:val="31"/>
        </w:rPr>
        <w:t xml:space="preserve"> </w:t>
      </w:r>
      <w:r>
        <w:t>Forestry</w:t>
      </w:r>
      <w:r>
        <w:rPr>
          <w:spacing w:val="29"/>
        </w:rPr>
        <w:t xml:space="preserve"> </w:t>
      </w:r>
      <w:r>
        <w:t>and</w:t>
      </w:r>
      <w:r>
        <w:rPr>
          <w:spacing w:val="29"/>
        </w:rPr>
        <w:t xml:space="preserve"> </w:t>
      </w:r>
      <w:r>
        <w:t>Fisheries,</w:t>
      </w:r>
      <w:r>
        <w:rPr>
          <w:spacing w:val="30"/>
        </w:rPr>
        <w:t xml:space="preserve"> </w:t>
      </w:r>
      <w:r>
        <w:t>2016,</w:t>
      </w:r>
      <w:r>
        <w:rPr>
          <w:spacing w:val="28"/>
        </w:rPr>
        <w:t xml:space="preserve"> </w:t>
      </w:r>
      <w:r>
        <w:t>Economic</w:t>
      </w:r>
      <w:r>
        <w:rPr>
          <w:spacing w:val="28"/>
        </w:rPr>
        <w:t xml:space="preserve"> </w:t>
      </w:r>
      <w:r>
        <w:t>Review</w:t>
      </w:r>
      <w:r>
        <w:rPr>
          <w:spacing w:val="28"/>
        </w:rPr>
        <w:t xml:space="preserve"> </w:t>
      </w:r>
      <w:r>
        <w:t>of</w:t>
      </w:r>
      <w:r>
        <w:rPr>
          <w:spacing w:val="30"/>
        </w:rPr>
        <w:t xml:space="preserve"> </w:t>
      </w:r>
      <w:r>
        <w:t>South</w:t>
      </w:r>
      <w:r>
        <w:rPr>
          <w:spacing w:val="27"/>
        </w:rPr>
        <w:t xml:space="preserve"> </w:t>
      </w:r>
      <w:r>
        <w:t>African</w:t>
      </w:r>
      <w:r>
        <w:rPr>
          <w:spacing w:val="-47"/>
        </w:rPr>
        <w:t xml:space="preserve"> </w:t>
      </w:r>
      <w:r>
        <w:t>Agriculture</w:t>
      </w:r>
    </w:p>
    <w:p w14:paraId="07FB3C30" w14:textId="77777777" w:rsidR="00940B99" w:rsidRDefault="00940B99">
      <w:pPr>
        <w:pStyle w:val="BodyText"/>
        <w:rPr>
          <w:sz w:val="20"/>
        </w:rPr>
      </w:pPr>
    </w:p>
    <w:p w14:paraId="07FB3C31" w14:textId="77777777" w:rsidR="00940B99" w:rsidRDefault="00000000">
      <w:pPr>
        <w:pStyle w:val="BodyText"/>
        <w:spacing w:line="276" w:lineRule="auto"/>
        <w:ind w:left="140" w:right="191"/>
      </w:pPr>
      <w:r>
        <w:t>Department</w:t>
      </w:r>
      <w:r>
        <w:rPr>
          <w:spacing w:val="25"/>
        </w:rPr>
        <w:t xml:space="preserve"> </w:t>
      </w:r>
      <w:r>
        <w:t>of</w:t>
      </w:r>
      <w:r>
        <w:rPr>
          <w:spacing w:val="25"/>
        </w:rPr>
        <w:t xml:space="preserve"> </w:t>
      </w:r>
      <w:r>
        <w:t>Minerals</w:t>
      </w:r>
      <w:r>
        <w:rPr>
          <w:spacing w:val="27"/>
        </w:rPr>
        <w:t xml:space="preserve"> </w:t>
      </w:r>
      <w:r>
        <w:t>and</w:t>
      </w:r>
      <w:r>
        <w:rPr>
          <w:spacing w:val="26"/>
        </w:rPr>
        <w:t xml:space="preserve"> </w:t>
      </w:r>
      <w:r>
        <w:t>Energy,</w:t>
      </w:r>
      <w:r>
        <w:rPr>
          <w:spacing w:val="23"/>
        </w:rPr>
        <w:t xml:space="preserve"> </w:t>
      </w:r>
      <w:r>
        <w:t>2006,</w:t>
      </w:r>
      <w:r>
        <w:rPr>
          <w:spacing w:val="26"/>
        </w:rPr>
        <w:t xml:space="preserve"> </w:t>
      </w:r>
      <w:r>
        <w:t>Operating</w:t>
      </w:r>
      <w:r>
        <w:rPr>
          <w:spacing w:val="26"/>
        </w:rPr>
        <w:t xml:space="preserve"> </w:t>
      </w:r>
      <w:r>
        <w:t>Mines</w:t>
      </w:r>
      <w:r>
        <w:rPr>
          <w:spacing w:val="26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Quarries</w:t>
      </w:r>
      <w:r>
        <w:rPr>
          <w:spacing w:val="26"/>
        </w:rPr>
        <w:t xml:space="preserve"> </w:t>
      </w:r>
      <w:r>
        <w:t>and</w:t>
      </w:r>
      <w:r>
        <w:rPr>
          <w:spacing w:val="24"/>
        </w:rPr>
        <w:t xml:space="preserve"> </w:t>
      </w:r>
      <w:r>
        <w:t>Mineral</w:t>
      </w:r>
      <w:r>
        <w:rPr>
          <w:spacing w:val="25"/>
        </w:rPr>
        <w:t xml:space="preserve"> </w:t>
      </w:r>
      <w:r>
        <w:t>Processing</w:t>
      </w:r>
      <w:r>
        <w:rPr>
          <w:spacing w:val="-47"/>
        </w:rPr>
        <w:t xml:space="preserve"> </w:t>
      </w:r>
      <w:r>
        <w:t>Plants in</w:t>
      </w:r>
      <w:r>
        <w:rPr>
          <w:spacing w:val="-3"/>
        </w:rPr>
        <w:t xml:space="preserve"> </w:t>
      </w:r>
      <w:r>
        <w:t>the Republic of</w:t>
      </w:r>
      <w:r>
        <w:rPr>
          <w:spacing w:val="-3"/>
        </w:rPr>
        <w:t xml:space="preserve"> </w:t>
      </w:r>
      <w:r>
        <w:t>South Africa,</w:t>
      </w:r>
      <w:r>
        <w:rPr>
          <w:spacing w:val="-1"/>
        </w:rPr>
        <w:t xml:space="preserve"> </w:t>
      </w:r>
      <w:r>
        <w:t>2006,</w:t>
      </w:r>
      <w:r>
        <w:rPr>
          <w:spacing w:val="-2"/>
        </w:rPr>
        <w:t xml:space="preserve"> </w:t>
      </w:r>
      <w:r>
        <w:t>Directorate</w:t>
      </w:r>
      <w:r>
        <w:rPr>
          <w:spacing w:val="1"/>
        </w:rPr>
        <w:t xml:space="preserve"> </w:t>
      </w:r>
      <w:r>
        <w:t>Mineral</w:t>
      </w:r>
      <w:r>
        <w:rPr>
          <w:spacing w:val="-1"/>
        </w:rPr>
        <w:t xml:space="preserve"> </w:t>
      </w:r>
      <w:r>
        <w:t>Economics</w:t>
      </w:r>
    </w:p>
    <w:p w14:paraId="07FB3C32" w14:textId="77777777" w:rsidR="00940B99" w:rsidRDefault="00940B99">
      <w:pPr>
        <w:pStyle w:val="BodyText"/>
        <w:spacing w:before="9"/>
        <w:rPr>
          <w:sz w:val="19"/>
        </w:rPr>
      </w:pPr>
    </w:p>
    <w:p w14:paraId="07FB3C33" w14:textId="77777777" w:rsidR="00940B99" w:rsidRDefault="00000000">
      <w:pPr>
        <w:pStyle w:val="BodyText"/>
        <w:spacing w:before="1"/>
        <w:ind w:left="140"/>
      </w:pPr>
      <w:r>
        <w:t>DTI,</w:t>
      </w:r>
      <w:r>
        <w:rPr>
          <w:spacing w:val="-3"/>
        </w:rPr>
        <w:t xml:space="preserve"> </w:t>
      </w:r>
      <w:r>
        <w:t>date</w:t>
      </w:r>
      <w:r>
        <w:rPr>
          <w:spacing w:val="-1"/>
        </w:rPr>
        <w:t xml:space="preserve"> </w:t>
      </w:r>
      <w:r>
        <w:t>unknown,</w:t>
      </w:r>
      <w:r>
        <w:rPr>
          <w:spacing w:val="-2"/>
        </w:rPr>
        <w:t xml:space="preserve"> </w:t>
      </w:r>
      <w:r>
        <w:t>National</w:t>
      </w:r>
      <w:r>
        <w:rPr>
          <w:spacing w:val="-2"/>
        </w:rPr>
        <w:t xml:space="preserve"> </w:t>
      </w:r>
      <w:r>
        <w:t>Industrial</w:t>
      </w:r>
      <w:r>
        <w:rPr>
          <w:spacing w:val="-4"/>
        </w:rPr>
        <w:t xml:space="preserve"> </w:t>
      </w:r>
      <w:r>
        <w:t>Policy</w:t>
      </w:r>
      <w:r>
        <w:rPr>
          <w:spacing w:val="-4"/>
        </w:rPr>
        <w:t xml:space="preserve"> </w:t>
      </w:r>
      <w:r>
        <w:t>Framework</w:t>
      </w:r>
    </w:p>
    <w:p w14:paraId="07FB3C34" w14:textId="77777777" w:rsidR="00940B99" w:rsidRDefault="00940B99">
      <w:pPr>
        <w:pStyle w:val="BodyText"/>
        <w:spacing w:before="10"/>
      </w:pPr>
    </w:p>
    <w:p w14:paraId="07FB3C35" w14:textId="77777777" w:rsidR="00940B99" w:rsidRDefault="00000000">
      <w:pPr>
        <w:pStyle w:val="BodyText"/>
        <w:spacing w:line="491" w:lineRule="auto"/>
        <w:ind w:left="140" w:right="1022"/>
      </w:pPr>
      <w:r>
        <w:t>DTI, 2016,</w:t>
      </w:r>
      <w:r>
        <w:rPr>
          <w:spacing w:val="1"/>
        </w:rPr>
        <w:t xml:space="preserve"> </w:t>
      </w:r>
      <w:r>
        <w:t>South African Leather Research Institute: A technical feasibility, December 2016</w:t>
      </w:r>
      <w:r>
        <w:rPr>
          <w:spacing w:val="-47"/>
        </w:rPr>
        <w:t xml:space="preserve"> </w:t>
      </w:r>
      <w:r>
        <w:t>EDTEA,</w:t>
      </w:r>
      <w:r>
        <w:rPr>
          <w:spacing w:val="-3"/>
        </w:rPr>
        <w:t xml:space="preserve"> </w:t>
      </w:r>
      <w:r>
        <w:t>2014,</w:t>
      </w:r>
      <w:r>
        <w:rPr>
          <w:spacing w:val="-2"/>
        </w:rPr>
        <w:t xml:space="preserve"> </w:t>
      </w:r>
      <w:r>
        <w:t>Leather</w:t>
      </w:r>
      <w:r>
        <w:rPr>
          <w:spacing w:val="-1"/>
        </w:rPr>
        <w:t xml:space="preserve"> </w:t>
      </w:r>
      <w:r>
        <w:t>Hub</w:t>
      </w:r>
      <w:r>
        <w:rPr>
          <w:spacing w:val="-3"/>
        </w:rPr>
        <w:t xml:space="preserve"> </w:t>
      </w:r>
      <w:r>
        <w:t>analysis</w:t>
      </w:r>
    </w:p>
    <w:p w14:paraId="07FB3C36" w14:textId="77777777" w:rsidR="00940B99" w:rsidRDefault="00000000">
      <w:pPr>
        <w:pStyle w:val="BodyText"/>
        <w:spacing w:line="267" w:lineRule="exact"/>
        <w:ind w:left="140"/>
      </w:pPr>
      <w:r>
        <w:t>IHS</w:t>
      </w:r>
      <w:r>
        <w:rPr>
          <w:spacing w:val="-2"/>
        </w:rPr>
        <w:t xml:space="preserve"> </w:t>
      </w:r>
      <w:r>
        <w:t>Markit</w:t>
      </w:r>
      <w:r>
        <w:rPr>
          <w:spacing w:val="-4"/>
        </w:rPr>
        <w:t xml:space="preserve"> </w:t>
      </w:r>
      <w:r>
        <w:t xml:space="preserve">Regional </w:t>
      </w:r>
      <w:proofErr w:type="spellStart"/>
      <w:r>
        <w:t>eXplorer</w:t>
      </w:r>
      <w:proofErr w:type="spellEnd"/>
      <w:r>
        <w:rPr>
          <w:spacing w:val="-1"/>
        </w:rPr>
        <w:t xml:space="preserve"> </w:t>
      </w:r>
      <w:r>
        <w:t>version</w:t>
      </w:r>
      <w:r>
        <w:rPr>
          <w:spacing w:val="-4"/>
        </w:rPr>
        <w:t xml:space="preserve"> </w:t>
      </w:r>
      <w:r>
        <w:t>1160,</w:t>
      </w:r>
      <w:r>
        <w:rPr>
          <w:spacing w:val="-3"/>
        </w:rPr>
        <w:t xml:space="preserve"> </w:t>
      </w:r>
      <w:r>
        <w:t>2016</w:t>
      </w:r>
    </w:p>
    <w:p w14:paraId="07FB3C37" w14:textId="77777777" w:rsidR="00940B99" w:rsidRDefault="00940B99">
      <w:pPr>
        <w:pStyle w:val="BodyText"/>
        <w:spacing w:before="10"/>
      </w:pPr>
    </w:p>
    <w:p w14:paraId="07FB3C38" w14:textId="77777777" w:rsidR="00940B99" w:rsidRDefault="00000000">
      <w:pPr>
        <w:pStyle w:val="BodyText"/>
        <w:spacing w:line="276" w:lineRule="auto"/>
        <w:ind w:left="140" w:right="567"/>
      </w:pPr>
      <w:r>
        <w:t>Institute</w:t>
      </w:r>
      <w:r>
        <w:rPr>
          <w:spacing w:val="39"/>
        </w:rPr>
        <w:t xml:space="preserve"> </w:t>
      </w:r>
      <w:r>
        <w:t>of</w:t>
      </w:r>
      <w:r>
        <w:rPr>
          <w:spacing w:val="38"/>
        </w:rPr>
        <w:t xml:space="preserve"> </w:t>
      </w:r>
      <w:r>
        <w:t>Natural</w:t>
      </w:r>
      <w:r>
        <w:rPr>
          <w:spacing w:val="38"/>
        </w:rPr>
        <w:t xml:space="preserve"> </w:t>
      </w:r>
      <w:r>
        <w:t>Resources,</w:t>
      </w:r>
      <w:r>
        <w:rPr>
          <w:spacing w:val="39"/>
        </w:rPr>
        <w:t xml:space="preserve"> </w:t>
      </w:r>
      <w:r>
        <w:t>2017,</w:t>
      </w:r>
      <w:r>
        <w:rPr>
          <w:spacing w:val="38"/>
        </w:rPr>
        <w:t xml:space="preserve"> </w:t>
      </w:r>
      <w:r>
        <w:t>Draft</w:t>
      </w:r>
      <w:r>
        <w:rPr>
          <w:spacing w:val="39"/>
        </w:rPr>
        <w:t xml:space="preserve"> </w:t>
      </w:r>
      <w:r>
        <w:t>Environmental</w:t>
      </w:r>
      <w:r>
        <w:rPr>
          <w:spacing w:val="38"/>
        </w:rPr>
        <w:t xml:space="preserve"> </w:t>
      </w:r>
      <w:r>
        <w:t>Management</w:t>
      </w:r>
      <w:r>
        <w:rPr>
          <w:spacing w:val="39"/>
        </w:rPr>
        <w:t xml:space="preserve"> </w:t>
      </w:r>
      <w:r>
        <w:t>Framework</w:t>
      </w:r>
      <w:r>
        <w:rPr>
          <w:spacing w:val="41"/>
        </w:rPr>
        <w:t xml:space="preserve"> </w:t>
      </w:r>
      <w:r>
        <w:t>for</w:t>
      </w:r>
      <w:r>
        <w:rPr>
          <w:spacing w:val="38"/>
        </w:rPr>
        <w:t xml:space="preserve"> </w:t>
      </w:r>
      <w:r>
        <w:t>the</w:t>
      </w:r>
      <w:r>
        <w:rPr>
          <w:spacing w:val="-47"/>
        </w:rPr>
        <w:t xml:space="preserve"> </w:t>
      </w:r>
      <w:r>
        <w:t>uMgungundlovu</w:t>
      </w:r>
      <w:r>
        <w:rPr>
          <w:spacing w:val="-2"/>
        </w:rPr>
        <w:t xml:space="preserve"> </w:t>
      </w:r>
      <w:r>
        <w:t>District</w:t>
      </w:r>
      <w:r>
        <w:rPr>
          <w:spacing w:val="-2"/>
        </w:rPr>
        <w:t xml:space="preserve"> </w:t>
      </w:r>
      <w:r>
        <w:t>Municipality, EMF</w:t>
      </w:r>
      <w:r>
        <w:rPr>
          <w:spacing w:val="-1"/>
        </w:rPr>
        <w:t xml:space="preserve"> </w:t>
      </w:r>
      <w:r>
        <w:t>Report,</w:t>
      </w:r>
      <w:r>
        <w:rPr>
          <w:spacing w:val="-2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2017</w:t>
      </w:r>
    </w:p>
    <w:p w14:paraId="07FB3C39" w14:textId="77777777" w:rsidR="00940B99" w:rsidRDefault="00940B99">
      <w:pPr>
        <w:pStyle w:val="BodyText"/>
        <w:spacing w:before="9"/>
        <w:rPr>
          <w:sz w:val="19"/>
        </w:rPr>
      </w:pPr>
    </w:p>
    <w:p w14:paraId="07FB3C3A" w14:textId="77777777" w:rsidR="00940B99" w:rsidRDefault="00000000">
      <w:pPr>
        <w:pStyle w:val="BodyText"/>
        <w:spacing w:line="489" w:lineRule="auto"/>
        <w:ind w:left="140" w:right="1572"/>
      </w:pPr>
      <w:r>
        <w:t>Iyer Urban Design Studio cc, 2015, Msunduzi Municipality SDF Review, 13</w:t>
      </w:r>
      <w:r>
        <w:rPr>
          <w:vertAlign w:val="superscript"/>
        </w:rPr>
        <w:t>th</w:t>
      </w:r>
      <w:r>
        <w:t xml:space="preserve"> February 2015</w:t>
      </w:r>
      <w:r>
        <w:rPr>
          <w:spacing w:val="-47"/>
        </w:rPr>
        <w:t xml:space="preserve"> </w:t>
      </w:r>
      <w:r>
        <w:t>KZN</w:t>
      </w:r>
      <w:r>
        <w:rPr>
          <w:spacing w:val="-2"/>
        </w:rPr>
        <w:t xml:space="preserve"> </w:t>
      </w:r>
      <w:r>
        <w:t>Provincial</w:t>
      </w:r>
      <w:r>
        <w:rPr>
          <w:spacing w:val="-1"/>
        </w:rPr>
        <w:t xml:space="preserve"> </w:t>
      </w:r>
      <w:r>
        <w:t>Growth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Plan, 20</w:t>
      </w:r>
    </w:p>
    <w:p w14:paraId="07FB3C3B" w14:textId="77777777" w:rsidR="00940B99" w:rsidRDefault="00000000">
      <w:pPr>
        <w:pStyle w:val="BodyText"/>
        <w:spacing w:before="1"/>
        <w:ind w:left="140"/>
      </w:pPr>
      <w:r>
        <w:t>KZN</w:t>
      </w:r>
      <w:r>
        <w:rPr>
          <w:spacing w:val="-4"/>
        </w:rPr>
        <w:t xml:space="preserve"> </w:t>
      </w:r>
      <w:r>
        <w:t>Provincial</w:t>
      </w:r>
      <w:r>
        <w:rPr>
          <w:spacing w:val="-3"/>
        </w:rPr>
        <w:t xml:space="preserve"> </w:t>
      </w:r>
      <w:r>
        <w:t>Spatial</w:t>
      </w:r>
      <w:r>
        <w:rPr>
          <w:spacing w:val="-4"/>
        </w:rPr>
        <w:t xml:space="preserve"> </w:t>
      </w:r>
      <w:r>
        <w:t>Economic</w:t>
      </w:r>
      <w:r>
        <w:rPr>
          <w:spacing w:val="-2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Strategy</w:t>
      </w:r>
    </w:p>
    <w:p w14:paraId="07FB3C3C" w14:textId="77777777" w:rsidR="00940B99" w:rsidRDefault="00940B99">
      <w:pPr>
        <w:pStyle w:val="BodyText"/>
        <w:spacing w:before="1"/>
        <w:rPr>
          <w:sz w:val="23"/>
        </w:rPr>
      </w:pPr>
    </w:p>
    <w:p w14:paraId="07FB3C3D" w14:textId="77777777" w:rsidR="00940B99" w:rsidRDefault="00000000">
      <w:pPr>
        <w:ind w:left="140" w:right="567"/>
        <w:rPr>
          <w:i/>
        </w:rPr>
      </w:pPr>
      <w:r>
        <w:t>McKenzie,</w:t>
      </w:r>
      <w:r>
        <w:rPr>
          <w:spacing w:val="2"/>
        </w:rPr>
        <w:t xml:space="preserve"> </w:t>
      </w:r>
      <w:r>
        <w:t>R.,</w:t>
      </w:r>
      <w:r>
        <w:rPr>
          <w:spacing w:val="2"/>
        </w:rPr>
        <w:t xml:space="preserve"> </w:t>
      </w:r>
      <w:proofErr w:type="spellStart"/>
      <w:r>
        <w:t>Siqalaba</w:t>
      </w:r>
      <w:proofErr w:type="spellEnd"/>
      <w:r>
        <w:t>,</w:t>
      </w:r>
      <w:r>
        <w:rPr>
          <w:spacing w:val="2"/>
        </w:rPr>
        <w:t xml:space="preserve"> </w:t>
      </w:r>
      <w:r>
        <w:t>ZN,</w:t>
      </w:r>
      <w:r>
        <w:rPr>
          <w:spacing w:val="3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Wegelin,</w:t>
      </w:r>
      <w:r>
        <w:rPr>
          <w:spacing w:val="3"/>
        </w:rPr>
        <w:t xml:space="preserve"> </w:t>
      </w:r>
      <w:r>
        <w:t>WA,</w:t>
      </w:r>
      <w:r>
        <w:rPr>
          <w:spacing w:val="2"/>
        </w:rPr>
        <w:t xml:space="preserve"> </w:t>
      </w:r>
      <w:r>
        <w:t>2013,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State of</w:t>
      </w:r>
      <w:r>
        <w:rPr>
          <w:spacing w:val="2"/>
        </w:rPr>
        <w:t xml:space="preserve"> </w:t>
      </w:r>
      <w:r>
        <w:t>Non-Revenue</w:t>
      </w:r>
      <w:r>
        <w:rPr>
          <w:spacing w:val="1"/>
        </w:rPr>
        <w:t xml:space="preserve"> </w:t>
      </w:r>
      <w:r>
        <w:t>Water</w:t>
      </w:r>
      <w:r>
        <w:rPr>
          <w:spacing w:val="2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South</w:t>
      </w:r>
      <w:r>
        <w:rPr>
          <w:spacing w:val="2"/>
        </w:rPr>
        <w:t xml:space="preserve"> </w:t>
      </w:r>
      <w:r>
        <w:t>Africa</w:t>
      </w:r>
      <w:r>
        <w:rPr>
          <w:spacing w:val="-47"/>
        </w:rPr>
        <w:t xml:space="preserve"> </w:t>
      </w:r>
      <w:r>
        <w:t>(2012)</w:t>
      </w:r>
      <w:r>
        <w:rPr>
          <w:spacing w:val="-1"/>
        </w:rPr>
        <w:t xml:space="preserve"> </w:t>
      </w:r>
      <w:r>
        <w:t>in,</w:t>
      </w:r>
      <w:r>
        <w:rPr>
          <w:spacing w:val="1"/>
        </w:rPr>
        <w:t xml:space="preserve"> </w:t>
      </w:r>
      <w:r>
        <w:rPr>
          <w:i/>
        </w:rPr>
        <w:t>The</w:t>
      </w:r>
      <w:r>
        <w:rPr>
          <w:i/>
          <w:spacing w:val="-3"/>
        </w:rPr>
        <w:t xml:space="preserve"> </w:t>
      </w:r>
      <w:r>
        <w:rPr>
          <w:i/>
        </w:rPr>
        <w:t>Water</w:t>
      </w:r>
      <w:r>
        <w:rPr>
          <w:i/>
          <w:spacing w:val="-2"/>
        </w:rPr>
        <w:t xml:space="preserve"> </w:t>
      </w:r>
      <w:r>
        <w:rPr>
          <w:i/>
        </w:rPr>
        <w:t>Wheel, Vol</w:t>
      </w:r>
      <w:r>
        <w:rPr>
          <w:i/>
          <w:spacing w:val="-1"/>
        </w:rPr>
        <w:t xml:space="preserve"> </w:t>
      </w:r>
      <w:r>
        <w:rPr>
          <w:i/>
        </w:rPr>
        <w:t>12, No.1,</w:t>
      </w:r>
      <w:r>
        <w:rPr>
          <w:i/>
          <w:spacing w:val="-3"/>
        </w:rPr>
        <w:t xml:space="preserve"> </w:t>
      </w:r>
      <w:r>
        <w:rPr>
          <w:i/>
        </w:rPr>
        <w:t>January/February</w:t>
      </w:r>
      <w:r>
        <w:rPr>
          <w:i/>
          <w:spacing w:val="-3"/>
        </w:rPr>
        <w:t xml:space="preserve"> </w:t>
      </w:r>
      <w:r>
        <w:rPr>
          <w:i/>
        </w:rPr>
        <w:t>2013</w:t>
      </w:r>
    </w:p>
    <w:p w14:paraId="07FB3C3E" w14:textId="77777777" w:rsidR="00940B99" w:rsidRDefault="00940B99">
      <w:pPr>
        <w:pStyle w:val="BodyText"/>
        <w:spacing w:before="6"/>
        <w:rPr>
          <w:i/>
          <w:sz w:val="19"/>
        </w:rPr>
      </w:pPr>
    </w:p>
    <w:p w14:paraId="07FB3C3F" w14:textId="77777777" w:rsidR="00940B99" w:rsidRDefault="00000000">
      <w:pPr>
        <w:pStyle w:val="BodyText"/>
        <w:spacing w:line="276" w:lineRule="auto"/>
        <w:ind w:left="140" w:right="1022"/>
      </w:pPr>
      <w:r>
        <w:t>Meyer,</w:t>
      </w:r>
      <w:r>
        <w:rPr>
          <w:spacing w:val="10"/>
        </w:rPr>
        <w:t xml:space="preserve"> </w:t>
      </w:r>
      <w:r>
        <w:t>D.F.,</w:t>
      </w:r>
      <w:r>
        <w:rPr>
          <w:spacing w:val="9"/>
        </w:rPr>
        <w:t xml:space="preserve"> </w:t>
      </w:r>
      <w:r>
        <w:t>(c.2013),</w:t>
      </w:r>
      <w:r>
        <w:rPr>
          <w:spacing w:val="9"/>
        </w:rPr>
        <w:t xml:space="preserve"> </w:t>
      </w:r>
      <w:r>
        <w:t>Local</w:t>
      </w:r>
      <w:r>
        <w:rPr>
          <w:spacing w:val="11"/>
        </w:rPr>
        <w:t xml:space="preserve"> </w:t>
      </w:r>
      <w:r>
        <w:t>Government’s</w:t>
      </w:r>
      <w:r>
        <w:rPr>
          <w:spacing w:val="10"/>
        </w:rPr>
        <w:t xml:space="preserve"> </w:t>
      </w:r>
      <w:r>
        <w:t>Role</w:t>
      </w:r>
      <w:r>
        <w:rPr>
          <w:spacing w:val="12"/>
        </w:rPr>
        <w:t xml:space="preserve"> </w:t>
      </w:r>
      <w:r>
        <w:t>in</w:t>
      </w:r>
      <w:r>
        <w:rPr>
          <w:spacing w:val="8"/>
        </w:rPr>
        <w:t xml:space="preserve"> </w:t>
      </w:r>
      <w:r>
        <w:t>the</w:t>
      </w:r>
      <w:r>
        <w:rPr>
          <w:spacing w:val="9"/>
        </w:rPr>
        <w:t xml:space="preserve"> </w:t>
      </w:r>
      <w:r>
        <w:t>creation</w:t>
      </w:r>
      <w:r>
        <w:rPr>
          <w:spacing w:val="8"/>
        </w:rPr>
        <w:t xml:space="preserve"> </w:t>
      </w:r>
      <w:r>
        <w:t>of</w:t>
      </w:r>
      <w:r>
        <w:rPr>
          <w:spacing w:val="9"/>
        </w:rPr>
        <w:t xml:space="preserve"> </w:t>
      </w:r>
      <w:r>
        <w:t>an</w:t>
      </w:r>
      <w:r>
        <w:rPr>
          <w:spacing w:val="11"/>
        </w:rPr>
        <w:t xml:space="preserve"> </w:t>
      </w:r>
      <w:r>
        <w:t>Enabling</w:t>
      </w:r>
      <w:r>
        <w:rPr>
          <w:spacing w:val="11"/>
        </w:rPr>
        <w:t xml:space="preserve"> </w:t>
      </w:r>
      <w:r>
        <w:t>Developmental</w:t>
      </w:r>
      <w:r>
        <w:rPr>
          <w:spacing w:val="-47"/>
        </w:rPr>
        <w:t xml:space="preserve"> </w:t>
      </w:r>
      <w:r>
        <w:t>Environment,</w:t>
      </w:r>
      <w:r>
        <w:rPr>
          <w:spacing w:val="-1"/>
        </w:rPr>
        <w:t xml:space="preserve"> </w:t>
      </w:r>
      <w:r>
        <w:t>School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Economics,</w:t>
      </w:r>
      <w:r>
        <w:rPr>
          <w:spacing w:val="-2"/>
        </w:rPr>
        <w:t xml:space="preserve"> </w:t>
      </w:r>
      <w:r>
        <w:t>Dept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Management, North</w:t>
      </w:r>
      <w:r>
        <w:rPr>
          <w:spacing w:val="-1"/>
        </w:rPr>
        <w:t xml:space="preserve"> </w:t>
      </w:r>
      <w:r>
        <w:t>West</w:t>
      </w:r>
      <w:r>
        <w:rPr>
          <w:spacing w:val="-2"/>
        </w:rPr>
        <w:t xml:space="preserve"> </w:t>
      </w:r>
      <w:r>
        <w:t>University</w:t>
      </w:r>
    </w:p>
    <w:p w14:paraId="07FB3C40" w14:textId="77777777" w:rsidR="00940B99" w:rsidRDefault="00940B99">
      <w:pPr>
        <w:pStyle w:val="BodyText"/>
        <w:spacing w:before="10"/>
        <w:rPr>
          <w:sz w:val="19"/>
        </w:rPr>
      </w:pPr>
    </w:p>
    <w:p w14:paraId="07FB3C41" w14:textId="77777777" w:rsidR="00940B99" w:rsidRDefault="00000000">
      <w:pPr>
        <w:pStyle w:val="BodyText"/>
        <w:spacing w:line="273" w:lineRule="auto"/>
        <w:ind w:left="140" w:right="191"/>
      </w:pPr>
      <w:r>
        <w:rPr>
          <w:spacing w:val="-1"/>
        </w:rPr>
        <w:t>Msunduzi</w:t>
      </w:r>
      <w:r>
        <w:rPr>
          <w:spacing w:val="-10"/>
        </w:rPr>
        <w:t xml:space="preserve"> </w:t>
      </w:r>
      <w:r>
        <w:rPr>
          <w:spacing w:val="-1"/>
        </w:rPr>
        <w:t>Municipality,</w:t>
      </w:r>
      <w:r>
        <w:rPr>
          <w:spacing w:val="-12"/>
        </w:rPr>
        <w:t xml:space="preserve"> </w:t>
      </w:r>
      <w:r>
        <w:t>2016,</w:t>
      </w:r>
      <w:r>
        <w:rPr>
          <w:spacing w:val="-9"/>
        </w:rPr>
        <w:t xml:space="preserve"> </w:t>
      </w:r>
      <w:r>
        <w:t>Draft</w:t>
      </w:r>
      <w:r>
        <w:rPr>
          <w:spacing w:val="-9"/>
        </w:rPr>
        <w:t xml:space="preserve"> </w:t>
      </w:r>
      <w:r>
        <w:t>Integrated</w:t>
      </w:r>
      <w:r>
        <w:rPr>
          <w:spacing w:val="-9"/>
        </w:rPr>
        <w:t xml:space="preserve"> </w:t>
      </w:r>
      <w:r>
        <w:t>Development</w:t>
      </w:r>
      <w:r>
        <w:rPr>
          <w:spacing w:val="-11"/>
        </w:rPr>
        <w:t xml:space="preserve"> </w:t>
      </w:r>
      <w:r>
        <w:t>Plan</w:t>
      </w:r>
      <w:r>
        <w:rPr>
          <w:spacing w:val="-11"/>
        </w:rPr>
        <w:t xml:space="preserve"> </w:t>
      </w:r>
      <w:r>
        <w:t>for</w:t>
      </w:r>
      <w:r>
        <w:rPr>
          <w:spacing w:val="-9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2016-17</w:t>
      </w:r>
      <w:r>
        <w:rPr>
          <w:spacing w:val="-9"/>
        </w:rPr>
        <w:t xml:space="preserve"> </w:t>
      </w:r>
      <w:r>
        <w:t>to</w:t>
      </w:r>
      <w:r>
        <w:rPr>
          <w:spacing w:val="-8"/>
        </w:rPr>
        <w:t xml:space="preserve"> </w:t>
      </w:r>
      <w:r>
        <w:t>2020-21</w:t>
      </w:r>
      <w:r>
        <w:rPr>
          <w:spacing w:val="-8"/>
        </w:rPr>
        <w:t xml:space="preserve"> </w:t>
      </w:r>
      <w:r>
        <w:t>Financial</w:t>
      </w:r>
      <w:r>
        <w:rPr>
          <w:spacing w:val="-47"/>
        </w:rPr>
        <w:t xml:space="preserve"> </w:t>
      </w:r>
      <w:r>
        <w:t>Years</w:t>
      </w:r>
    </w:p>
    <w:p w14:paraId="07FB3C42" w14:textId="77777777" w:rsidR="00940B99" w:rsidRDefault="00940B99">
      <w:pPr>
        <w:pStyle w:val="BodyText"/>
        <w:rPr>
          <w:sz w:val="20"/>
        </w:rPr>
      </w:pPr>
    </w:p>
    <w:p w14:paraId="07FB3C43" w14:textId="77777777" w:rsidR="00940B99" w:rsidRDefault="00000000">
      <w:pPr>
        <w:pStyle w:val="BodyText"/>
        <w:spacing w:line="491" w:lineRule="auto"/>
        <w:ind w:left="140" w:right="567"/>
      </w:pPr>
      <w:r>
        <w:t>Msunduzi LED Division, 2014, Msunduzi Local Economic Development Strategic Plan, December 2014</w:t>
      </w:r>
      <w:r>
        <w:rPr>
          <w:spacing w:val="-47"/>
        </w:rPr>
        <w:t xml:space="preserve"> </w:t>
      </w:r>
      <w:r>
        <w:t>Msunduzi</w:t>
      </w:r>
      <w:r>
        <w:rPr>
          <w:spacing w:val="-1"/>
        </w:rPr>
        <w:t xml:space="preserve"> </w:t>
      </w:r>
      <w:r>
        <w:t>Municipality,</w:t>
      </w:r>
      <w:r>
        <w:rPr>
          <w:spacing w:val="-3"/>
        </w:rPr>
        <w:t xml:space="preserve"> </w:t>
      </w:r>
      <w:r>
        <w:t>2015, Integrated Development Plan</w:t>
      </w:r>
    </w:p>
    <w:p w14:paraId="07FB3C44" w14:textId="77777777" w:rsidR="00940B99" w:rsidRDefault="00000000">
      <w:pPr>
        <w:pStyle w:val="BodyText"/>
        <w:spacing w:line="273" w:lineRule="auto"/>
        <w:ind w:left="140" w:right="567"/>
      </w:pPr>
      <w:r>
        <w:t>Msunduzi</w:t>
      </w:r>
      <w:r>
        <w:rPr>
          <w:spacing w:val="3"/>
        </w:rPr>
        <w:t xml:space="preserve"> </w:t>
      </w:r>
      <w:r>
        <w:t>Municipality,</w:t>
      </w:r>
      <w:r>
        <w:rPr>
          <w:spacing w:val="1"/>
        </w:rPr>
        <w:t xml:space="preserve"> </w:t>
      </w:r>
      <w:r>
        <w:t>2017,</w:t>
      </w:r>
      <w:r>
        <w:rPr>
          <w:spacing w:val="3"/>
        </w:rPr>
        <w:t xml:space="preserve"> </w:t>
      </w:r>
      <w:r>
        <w:t>Annual</w:t>
      </w:r>
      <w:r>
        <w:rPr>
          <w:spacing w:val="2"/>
        </w:rPr>
        <w:t xml:space="preserve"> </w:t>
      </w:r>
      <w:r>
        <w:t>Budget</w:t>
      </w:r>
      <w:r>
        <w:rPr>
          <w:spacing w:val="3"/>
        </w:rPr>
        <w:t xml:space="preserve"> </w:t>
      </w:r>
      <w:r>
        <w:t>of Msunduzi</w:t>
      </w:r>
      <w:r>
        <w:rPr>
          <w:spacing w:val="3"/>
        </w:rPr>
        <w:t xml:space="preserve"> </w:t>
      </w:r>
      <w:r>
        <w:t>Municipality</w:t>
      </w:r>
      <w:r>
        <w:rPr>
          <w:spacing w:val="4"/>
        </w:rPr>
        <w:t xml:space="preserve"> </w:t>
      </w:r>
      <w:r>
        <w:t>KZN225:</w:t>
      </w:r>
      <w:r>
        <w:rPr>
          <w:spacing w:val="1"/>
        </w:rPr>
        <w:t xml:space="preserve"> </w:t>
      </w:r>
      <w:r>
        <w:t>2017/18</w:t>
      </w:r>
      <w:r>
        <w:rPr>
          <w:spacing w:val="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2019/20</w:t>
      </w:r>
      <w:r>
        <w:rPr>
          <w:spacing w:val="-47"/>
        </w:rPr>
        <w:t xml:space="preserve"> </w:t>
      </w:r>
      <w:r>
        <w:t>Medium</w:t>
      </w:r>
      <w:r>
        <w:rPr>
          <w:spacing w:val="-3"/>
        </w:rPr>
        <w:t xml:space="preserve"> </w:t>
      </w:r>
      <w:r>
        <w:t>Term</w:t>
      </w:r>
      <w:r>
        <w:rPr>
          <w:spacing w:val="-1"/>
        </w:rPr>
        <w:t xml:space="preserve"> </w:t>
      </w:r>
      <w:r>
        <w:t>Revenue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Expenditure Forecasts</w:t>
      </w:r>
    </w:p>
    <w:p w14:paraId="07FB3C45" w14:textId="77777777" w:rsidR="00940B99" w:rsidRDefault="00940B99">
      <w:pPr>
        <w:pStyle w:val="BodyText"/>
        <w:spacing w:before="11"/>
        <w:rPr>
          <w:sz w:val="19"/>
        </w:rPr>
      </w:pPr>
    </w:p>
    <w:p w14:paraId="07FB3C46" w14:textId="77777777" w:rsidR="00940B99" w:rsidRDefault="00000000">
      <w:pPr>
        <w:pStyle w:val="BodyText"/>
        <w:spacing w:before="1" w:line="276" w:lineRule="auto"/>
        <w:ind w:left="140" w:right="567"/>
      </w:pPr>
      <w:r>
        <w:rPr>
          <w:spacing w:val="-1"/>
        </w:rPr>
        <w:t>Msunduzi</w:t>
      </w:r>
      <w:r>
        <w:rPr>
          <w:spacing w:val="-12"/>
        </w:rPr>
        <w:t xml:space="preserve"> </w:t>
      </w:r>
      <w:r>
        <w:rPr>
          <w:spacing w:val="-1"/>
        </w:rPr>
        <w:t>Municipality,</w:t>
      </w:r>
      <w:r>
        <w:rPr>
          <w:spacing w:val="-11"/>
        </w:rPr>
        <w:t xml:space="preserve"> </w:t>
      </w:r>
      <w:r>
        <w:t>date</w:t>
      </w:r>
      <w:r>
        <w:rPr>
          <w:spacing w:val="-10"/>
        </w:rPr>
        <w:t xml:space="preserve"> </w:t>
      </w:r>
      <w:r>
        <w:t>unknown,</w:t>
      </w:r>
      <w:r>
        <w:rPr>
          <w:spacing w:val="-13"/>
        </w:rPr>
        <w:t xml:space="preserve"> </w:t>
      </w:r>
      <w:r>
        <w:t>Water</w:t>
      </w:r>
      <w:r>
        <w:rPr>
          <w:spacing w:val="-12"/>
        </w:rPr>
        <w:t xml:space="preserve"> </w:t>
      </w:r>
      <w:r>
        <w:t>Services</w:t>
      </w:r>
      <w:r>
        <w:rPr>
          <w:spacing w:val="-13"/>
        </w:rPr>
        <w:t xml:space="preserve"> </w:t>
      </w:r>
      <w:r>
        <w:t>By-Laws</w:t>
      </w:r>
      <w:r>
        <w:rPr>
          <w:spacing w:val="-10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Msunduzi</w:t>
      </w:r>
      <w:r>
        <w:rPr>
          <w:spacing w:val="-12"/>
        </w:rPr>
        <w:t xml:space="preserve"> </w:t>
      </w:r>
      <w:r>
        <w:t>Municipality</w:t>
      </w:r>
      <w:r>
        <w:rPr>
          <w:spacing w:val="-10"/>
        </w:rPr>
        <w:t xml:space="preserve"> </w:t>
      </w:r>
      <w:r>
        <w:t>as</w:t>
      </w:r>
      <w:r>
        <w:rPr>
          <w:spacing w:val="-11"/>
        </w:rPr>
        <w:t xml:space="preserve"> </w:t>
      </w:r>
      <w:r>
        <w:t>Water</w:t>
      </w:r>
      <w:r>
        <w:rPr>
          <w:spacing w:val="-47"/>
        </w:rPr>
        <w:t xml:space="preserve"> </w:t>
      </w:r>
      <w:r>
        <w:t>Services</w:t>
      </w:r>
      <w:r>
        <w:rPr>
          <w:spacing w:val="-1"/>
        </w:rPr>
        <w:t xml:space="preserve"> </w:t>
      </w:r>
      <w:r>
        <w:t>Authority</w:t>
      </w:r>
    </w:p>
    <w:p w14:paraId="07FB3C47" w14:textId="77777777" w:rsidR="00940B99" w:rsidRDefault="00940B99">
      <w:pPr>
        <w:pStyle w:val="BodyText"/>
        <w:spacing w:before="7"/>
        <w:rPr>
          <w:sz w:val="19"/>
        </w:rPr>
      </w:pPr>
    </w:p>
    <w:p w14:paraId="07FB3C48" w14:textId="77777777" w:rsidR="00940B99" w:rsidRDefault="00000000">
      <w:pPr>
        <w:pStyle w:val="BodyText"/>
        <w:ind w:left="140"/>
      </w:pPr>
      <w:r>
        <w:t>Msunduzi</w:t>
      </w:r>
      <w:r>
        <w:rPr>
          <w:spacing w:val="-2"/>
        </w:rPr>
        <w:t xml:space="preserve"> </w:t>
      </w:r>
      <w:r>
        <w:t>Urban</w:t>
      </w:r>
      <w:r>
        <w:rPr>
          <w:spacing w:val="-2"/>
        </w:rPr>
        <w:t xml:space="preserve"> </w:t>
      </w:r>
      <w:r>
        <w:t>Network</w:t>
      </w:r>
      <w:r>
        <w:rPr>
          <w:spacing w:val="-5"/>
        </w:rPr>
        <w:t xml:space="preserve"> </w:t>
      </w:r>
      <w:r>
        <w:t>Strategy,</w:t>
      </w:r>
      <w:r>
        <w:rPr>
          <w:spacing w:val="-1"/>
        </w:rPr>
        <w:t xml:space="preserve"> </w:t>
      </w:r>
      <w:r>
        <w:t>2014</w:t>
      </w:r>
    </w:p>
    <w:p w14:paraId="07FB3C49" w14:textId="77777777" w:rsidR="00940B99" w:rsidRDefault="00940B99">
      <w:pPr>
        <w:pStyle w:val="BodyText"/>
        <w:rPr>
          <w:sz w:val="23"/>
        </w:rPr>
      </w:pPr>
    </w:p>
    <w:p w14:paraId="07FB3C4A" w14:textId="77777777" w:rsidR="00940B99" w:rsidRDefault="00000000">
      <w:pPr>
        <w:pStyle w:val="BodyText"/>
        <w:spacing w:line="276" w:lineRule="auto"/>
        <w:ind w:left="140" w:right="191"/>
      </w:pPr>
      <w:proofErr w:type="spellStart"/>
      <w:r>
        <w:t>Marcewicz</w:t>
      </w:r>
      <w:proofErr w:type="spellEnd"/>
      <w:r>
        <w:rPr>
          <w:spacing w:val="-4"/>
        </w:rPr>
        <w:t xml:space="preserve"> </w:t>
      </w:r>
      <w:r>
        <w:t>Redman</w:t>
      </w:r>
      <w:r>
        <w:rPr>
          <w:spacing w:val="-6"/>
        </w:rPr>
        <w:t xml:space="preserve"> </w:t>
      </w:r>
      <w:r>
        <w:t>Partnership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RHDHV</w:t>
      </w:r>
      <w:r>
        <w:rPr>
          <w:spacing w:val="-4"/>
        </w:rPr>
        <w:t xml:space="preserve"> </w:t>
      </w:r>
      <w:r>
        <w:t>(Pty)</w:t>
      </w:r>
      <w:r>
        <w:rPr>
          <w:spacing w:val="-3"/>
        </w:rPr>
        <w:t xml:space="preserve"> </w:t>
      </w:r>
      <w:r>
        <w:t>Ltd.,</w:t>
      </w:r>
      <w:r>
        <w:rPr>
          <w:spacing w:val="-3"/>
        </w:rPr>
        <w:t xml:space="preserve"> </w:t>
      </w:r>
      <w:r>
        <w:t>2016,</w:t>
      </w:r>
      <w:r>
        <w:rPr>
          <w:spacing w:val="-3"/>
        </w:rPr>
        <w:t xml:space="preserve"> </w:t>
      </w:r>
      <w:r>
        <w:t>Shenstone</w:t>
      </w:r>
      <w:r>
        <w:rPr>
          <w:spacing w:val="-5"/>
        </w:rPr>
        <w:t xml:space="preserve"> </w:t>
      </w:r>
      <w:r>
        <w:t>City:</w:t>
      </w:r>
      <w:r>
        <w:rPr>
          <w:spacing w:val="-3"/>
        </w:rPr>
        <w:t xml:space="preserve"> </w:t>
      </w:r>
      <w:r>
        <w:t>Draft</w:t>
      </w:r>
      <w:r>
        <w:rPr>
          <w:spacing w:val="-3"/>
        </w:rPr>
        <w:t xml:space="preserve"> </w:t>
      </w:r>
      <w:r>
        <w:t>Concept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Block</w:t>
      </w:r>
      <w:r>
        <w:rPr>
          <w:spacing w:val="-47"/>
        </w:rPr>
        <w:t xml:space="preserve"> </w:t>
      </w:r>
      <w:r>
        <w:t>Plan,</w:t>
      </w:r>
      <w:r>
        <w:rPr>
          <w:spacing w:val="-1"/>
        </w:rPr>
        <w:t xml:space="preserve"> </w:t>
      </w:r>
      <w:r>
        <w:t>10 June</w:t>
      </w:r>
      <w:r>
        <w:rPr>
          <w:spacing w:val="-2"/>
        </w:rPr>
        <w:t xml:space="preserve"> </w:t>
      </w:r>
      <w:r>
        <w:t>2016</w:t>
      </w:r>
    </w:p>
    <w:p w14:paraId="07FB3C4B" w14:textId="77777777" w:rsidR="00940B99" w:rsidRDefault="00940B99">
      <w:pPr>
        <w:spacing w:line="276" w:lineRule="auto"/>
        <w:sectPr w:rsidR="00940B99">
          <w:pgSz w:w="11910" w:h="16840"/>
          <w:pgMar w:top="1400" w:right="860" w:bottom="1220" w:left="1300" w:header="0" w:footer="885" w:gutter="0"/>
          <w:cols w:space="720"/>
        </w:sectPr>
      </w:pPr>
    </w:p>
    <w:p w14:paraId="07FB3C4C" w14:textId="77777777" w:rsidR="00940B99" w:rsidRDefault="00000000">
      <w:pPr>
        <w:pStyle w:val="BodyText"/>
        <w:spacing w:before="38" w:line="276" w:lineRule="auto"/>
        <w:ind w:left="140" w:right="575"/>
        <w:jc w:val="both"/>
      </w:pPr>
      <w:r>
        <w:lastRenderedPageBreak/>
        <w:t>Msunduzi</w:t>
      </w:r>
      <w:r>
        <w:rPr>
          <w:spacing w:val="-7"/>
        </w:rPr>
        <w:t xml:space="preserve"> </w:t>
      </w:r>
      <w:r>
        <w:t>Municipality,</w:t>
      </w:r>
      <w:r>
        <w:rPr>
          <w:spacing w:val="-8"/>
        </w:rPr>
        <w:t xml:space="preserve"> </w:t>
      </w:r>
      <w:r>
        <w:t>2014,</w:t>
      </w:r>
      <w:r>
        <w:rPr>
          <w:spacing w:val="-11"/>
        </w:rPr>
        <w:t xml:space="preserve"> </w:t>
      </w:r>
      <w:r>
        <w:t>Msunduzi</w:t>
      </w:r>
      <w:r>
        <w:rPr>
          <w:spacing w:val="-6"/>
        </w:rPr>
        <w:t xml:space="preserve"> </w:t>
      </w:r>
      <w:r>
        <w:t>Local</w:t>
      </w:r>
      <w:r>
        <w:rPr>
          <w:spacing w:val="-9"/>
        </w:rPr>
        <w:t xml:space="preserve"> </w:t>
      </w:r>
      <w:r>
        <w:t>Municipality</w:t>
      </w:r>
      <w:r>
        <w:rPr>
          <w:spacing w:val="-5"/>
        </w:rPr>
        <w:t xml:space="preserve"> </w:t>
      </w:r>
      <w:r>
        <w:t>Integrated</w:t>
      </w:r>
      <w:r>
        <w:rPr>
          <w:spacing w:val="-10"/>
        </w:rPr>
        <w:t xml:space="preserve"> </w:t>
      </w:r>
      <w:r>
        <w:t>Waste</w:t>
      </w:r>
      <w:r>
        <w:rPr>
          <w:spacing w:val="-9"/>
        </w:rPr>
        <w:t xml:space="preserve"> </w:t>
      </w:r>
      <w:r>
        <w:t>Management</w:t>
      </w:r>
      <w:r>
        <w:rPr>
          <w:spacing w:val="-11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2014-</w:t>
      </w:r>
      <w:r>
        <w:rPr>
          <w:spacing w:val="-47"/>
        </w:rPr>
        <w:t xml:space="preserve"> </w:t>
      </w:r>
      <w:r>
        <w:t>18</w:t>
      </w:r>
    </w:p>
    <w:p w14:paraId="07FB3C4D" w14:textId="77777777" w:rsidR="00940B99" w:rsidRDefault="00940B99">
      <w:pPr>
        <w:pStyle w:val="BodyText"/>
        <w:spacing w:before="8"/>
        <w:rPr>
          <w:sz w:val="19"/>
        </w:rPr>
      </w:pPr>
    </w:p>
    <w:p w14:paraId="07FB3C4E" w14:textId="77777777" w:rsidR="00940B99" w:rsidRDefault="00000000">
      <w:pPr>
        <w:pStyle w:val="BodyText"/>
        <w:ind w:left="140"/>
      </w:pPr>
      <w:r>
        <w:t>Msunduzi</w:t>
      </w:r>
      <w:r>
        <w:rPr>
          <w:spacing w:val="-2"/>
        </w:rPr>
        <w:t xml:space="preserve"> </w:t>
      </w:r>
      <w:r>
        <w:t>Municipality,</w:t>
      </w:r>
      <w:r>
        <w:rPr>
          <w:spacing w:val="-5"/>
        </w:rPr>
        <w:t xml:space="preserve"> </w:t>
      </w:r>
      <w:r>
        <w:t>2014,</w:t>
      </w:r>
      <w:r>
        <w:rPr>
          <w:spacing w:val="-4"/>
        </w:rPr>
        <w:t xml:space="preserve"> </w:t>
      </w:r>
      <w:r>
        <w:t>Climate</w:t>
      </w:r>
      <w:r>
        <w:rPr>
          <w:spacing w:val="1"/>
        </w:rPr>
        <w:t xml:space="preserve"> </w:t>
      </w:r>
      <w:r>
        <w:t>Change</w:t>
      </w:r>
      <w:r>
        <w:rPr>
          <w:spacing w:val="-4"/>
        </w:rPr>
        <w:t xml:space="preserve"> </w:t>
      </w:r>
      <w:r>
        <w:t>Policy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Msunduzi</w:t>
      </w:r>
      <w:r>
        <w:rPr>
          <w:spacing w:val="-2"/>
        </w:rPr>
        <w:t xml:space="preserve"> </w:t>
      </w:r>
      <w:r>
        <w:t>Municipality,</w:t>
      </w:r>
      <w:r>
        <w:rPr>
          <w:spacing w:val="-7"/>
        </w:rPr>
        <w:t xml:space="preserve"> </w:t>
      </w:r>
      <w:r>
        <w:t>November</w:t>
      </w:r>
      <w:r>
        <w:rPr>
          <w:spacing w:val="-3"/>
        </w:rPr>
        <w:t xml:space="preserve"> </w:t>
      </w:r>
      <w:r>
        <w:t>2014</w:t>
      </w:r>
    </w:p>
    <w:p w14:paraId="07FB3C4F" w14:textId="77777777" w:rsidR="00940B99" w:rsidRDefault="00940B99">
      <w:pPr>
        <w:pStyle w:val="BodyText"/>
        <w:rPr>
          <w:sz w:val="23"/>
        </w:rPr>
      </w:pPr>
    </w:p>
    <w:p w14:paraId="07FB3C50" w14:textId="77777777" w:rsidR="00940B99" w:rsidRDefault="00000000">
      <w:pPr>
        <w:pStyle w:val="BodyText"/>
        <w:spacing w:line="276" w:lineRule="auto"/>
        <w:ind w:left="140" w:right="575"/>
        <w:jc w:val="both"/>
      </w:pPr>
      <w:r>
        <w:t>Msunduzi</w:t>
      </w:r>
      <w:r>
        <w:rPr>
          <w:spacing w:val="1"/>
        </w:rPr>
        <w:t xml:space="preserve"> </w:t>
      </w:r>
      <w:r>
        <w:t>Municipality</w:t>
      </w:r>
      <w:r>
        <w:rPr>
          <w:spacing w:val="1"/>
        </w:rPr>
        <w:t xml:space="preserve"> </w:t>
      </w:r>
      <w:r>
        <w:t>Environmental Management</w:t>
      </w:r>
      <w:r>
        <w:rPr>
          <w:spacing w:val="1"/>
        </w:rPr>
        <w:t xml:space="preserve"> </w:t>
      </w:r>
      <w:r>
        <w:t>Unit,</w:t>
      </w:r>
      <w:r>
        <w:rPr>
          <w:spacing w:val="1"/>
        </w:rPr>
        <w:t xml:space="preserve"> </w:t>
      </w:r>
      <w:r>
        <w:t>2016,</w:t>
      </w:r>
      <w:r>
        <w:rPr>
          <w:spacing w:val="1"/>
        </w:rPr>
        <w:t xml:space="preserve"> </w:t>
      </w:r>
      <w:r>
        <w:t>Climate</w:t>
      </w:r>
      <w:r>
        <w:rPr>
          <w:spacing w:val="1"/>
        </w:rPr>
        <w:t xml:space="preserve"> </w:t>
      </w:r>
      <w:r>
        <w:t>Change</w:t>
      </w:r>
      <w:r>
        <w:rPr>
          <w:spacing w:val="1"/>
        </w:rPr>
        <w:t xml:space="preserve"> </w:t>
      </w:r>
      <w:r>
        <w:t>Adaptation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Mitigation</w:t>
      </w:r>
      <w:r>
        <w:rPr>
          <w:spacing w:val="-2"/>
        </w:rPr>
        <w:t xml:space="preserve"> </w:t>
      </w:r>
      <w:r>
        <w:t>Strategy,</w:t>
      </w:r>
      <w:r>
        <w:rPr>
          <w:spacing w:val="-2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2016</w:t>
      </w:r>
    </w:p>
    <w:p w14:paraId="07FB3C51" w14:textId="77777777" w:rsidR="00940B99" w:rsidRDefault="00940B99">
      <w:pPr>
        <w:pStyle w:val="BodyText"/>
        <w:spacing w:before="7"/>
        <w:rPr>
          <w:sz w:val="19"/>
        </w:rPr>
      </w:pPr>
    </w:p>
    <w:p w14:paraId="07FB3C52" w14:textId="77777777" w:rsidR="00940B99" w:rsidRDefault="00000000">
      <w:pPr>
        <w:pStyle w:val="BodyText"/>
        <w:ind w:left="140"/>
      </w:pPr>
      <w:r>
        <w:t>Pat</w:t>
      </w:r>
      <w:r>
        <w:rPr>
          <w:spacing w:val="-3"/>
        </w:rPr>
        <w:t xml:space="preserve"> </w:t>
      </w:r>
      <w:proofErr w:type="spellStart"/>
      <w:r>
        <w:t>Luckin</w:t>
      </w:r>
      <w:proofErr w:type="spellEnd"/>
      <w:r>
        <w:t>;</w:t>
      </w:r>
      <w:r>
        <w:rPr>
          <w:spacing w:val="-4"/>
        </w:rPr>
        <w:t xml:space="preserve"> </w:t>
      </w:r>
      <w:r>
        <w:t>2015,</w:t>
      </w:r>
      <w:r>
        <w:rPr>
          <w:spacing w:val="-2"/>
        </w:rPr>
        <w:t xml:space="preserve"> </w:t>
      </w:r>
      <w:r>
        <w:t>Presentation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SMMEs</w:t>
      </w:r>
    </w:p>
    <w:p w14:paraId="07FB3C53" w14:textId="77777777" w:rsidR="00940B99" w:rsidRDefault="00940B99">
      <w:pPr>
        <w:pStyle w:val="BodyText"/>
        <w:rPr>
          <w:sz w:val="23"/>
        </w:rPr>
      </w:pPr>
    </w:p>
    <w:p w14:paraId="07FB3C54" w14:textId="77777777" w:rsidR="00940B99" w:rsidRDefault="00000000">
      <w:pPr>
        <w:pStyle w:val="BodyText"/>
        <w:spacing w:before="1" w:line="276" w:lineRule="auto"/>
        <w:ind w:left="140" w:right="573"/>
        <w:jc w:val="both"/>
      </w:pPr>
      <w:proofErr w:type="spellStart"/>
      <w:r>
        <w:t>PMOGuru</w:t>
      </w:r>
      <w:proofErr w:type="spellEnd"/>
      <w:r>
        <w:t>,</w:t>
      </w:r>
      <w:r>
        <w:rPr>
          <w:spacing w:val="1"/>
        </w:rPr>
        <w:t xml:space="preserve"> </w:t>
      </w:r>
      <w:r>
        <w:t>Project</w:t>
      </w:r>
      <w:r>
        <w:rPr>
          <w:spacing w:val="1"/>
        </w:rPr>
        <w:t xml:space="preserve"> </w:t>
      </w:r>
      <w:r>
        <w:t>Portfolio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Agile</w:t>
      </w:r>
      <w:r>
        <w:rPr>
          <w:spacing w:val="1"/>
        </w:rPr>
        <w:t xml:space="preserve"> </w:t>
      </w:r>
      <w:r>
        <w:t>PMO</w:t>
      </w:r>
      <w:r>
        <w:rPr>
          <w:spacing w:val="1"/>
        </w:rPr>
        <w:t xml:space="preserve"> </w:t>
      </w:r>
      <w:r>
        <w:t>Consultants;</w:t>
      </w:r>
      <w:r>
        <w:rPr>
          <w:spacing w:val="1"/>
        </w:rPr>
        <w:t xml:space="preserve"> </w:t>
      </w:r>
      <w:hyperlink r:id="rId70">
        <w:r w:rsidR="00940B99">
          <w:rPr>
            <w:color w:val="0000FF"/>
            <w:u w:val="single" w:color="0000FF"/>
          </w:rPr>
          <w:t>http://www.pmoguru.com/project-</w:t>
        </w:r>
      </w:hyperlink>
      <w:r>
        <w:rPr>
          <w:color w:val="0000FF"/>
          <w:spacing w:val="1"/>
        </w:rPr>
        <w:t xml:space="preserve"> </w:t>
      </w:r>
      <w:hyperlink r:id="rId71">
        <w:proofErr w:type="spellStart"/>
        <w:r w:rsidR="00940B99">
          <w:rPr>
            <w:color w:val="0000FF"/>
            <w:u w:val="single" w:color="0000FF"/>
          </w:rPr>
          <w:t>prioritisation</w:t>
        </w:r>
        <w:proofErr w:type="spellEnd"/>
        <w:r w:rsidR="00940B99">
          <w:rPr>
            <w:color w:val="0000FF"/>
            <w:u w:val="single" w:color="0000FF"/>
          </w:rPr>
          <w:t>-</w:t>
        </w:r>
        <w:proofErr w:type="spellStart"/>
        <w:r w:rsidR="00940B99">
          <w:rPr>
            <w:color w:val="0000FF"/>
            <w:u w:val="single" w:color="0000FF"/>
          </w:rPr>
          <w:t>prioritise</w:t>
        </w:r>
        <w:proofErr w:type="spellEnd"/>
        <w:r w:rsidR="00940B99">
          <w:rPr>
            <w:color w:val="0000FF"/>
            <w:u w:val="single" w:color="0000FF"/>
          </w:rPr>
          <w:t>-projects/</w:t>
        </w:r>
      </w:hyperlink>
    </w:p>
    <w:p w14:paraId="07FB3C55" w14:textId="77777777" w:rsidR="00940B99" w:rsidRDefault="00000000">
      <w:pPr>
        <w:pStyle w:val="BodyText"/>
        <w:spacing w:before="119" w:line="276" w:lineRule="auto"/>
        <w:ind w:left="140" w:right="581"/>
        <w:jc w:val="both"/>
      </w:pPr>
      <w:r>
        <w:t xml:space="preserve">Royal </w:t>
      </w:r>
      <w:proofErr w:type="spellStart"/>
      <w:r>
        <w:t>HaskoningDHV</w:t>
      </w:r>
      <w:proofErr w:type="spellEnd"/>
      <w:r>
        <w:t>, 2013, Technical Note: Bulk Water and Sewerage Services, Msunduzi Central</w:t>
      </w:r>
      <w:r>
        <w:rPr>
          <w:spacing w:val="1"/>
        </w:rPr>
        <w:t xml:space="preserve"> </w:t>
      </w:r>
      <w:r>
        <w:t>Area and</w:t>
      </w:r>
      <w:r>
        <w:rPr>
          <w:spacing w:val="-1"/>
        </w:rPr>
        <w:t xml:space="preserve"> </w:t>
      </w:r>
      <w:r>
        <w:t>CBD</w:t>
      </w:r>
      <w:r>
        <w:rPr>
          <w:spacing w:val="1"/>
        </w:rPr>
        <w:t xml:space="preserve"> </w:t>
      </w:r>
      <w:r>
        <w:t>Extension</w:t>
      </w:r>
      <w:r>
        <w:rPr>
          <w:spacing w:val="-1"/>
        </w:rPr>
        <w:t xml:space="preserve"> </w:t>
      </w:r>
      <w:r>
        <w:t>Node</w:t>
      </w:r>
      <w:r>
        <w:rPr>
          <w:spacing w:val="1"/>
        </w:rPr>
        <w:t xml:space="preserve"> </w:t>
      </w:r>
      <w:r>
        <w:t>Local Area</w:t>
      </w:r>
      <w:r>
        <w:rPr>
          <w:spacing w:val="-2"/>
        </w:rPr>
        <w:t xml:space="preserve"> </w:t>
      </w:r>
      <w:r>
        <w:t>Plan</w:t>
      </w:r>
    </w:p>
    <w:p w14:paraId="07FB3C56" w14:textId="77777777" w:rsidR="00940B99" w:rsidRDefault="00940B99">
      <w:pPr>
        <w:pStyle w:val="BodyText"/>
        <w:spacing w:before="10"/>
        <w:rPr>
          <w:sz w:val="19"/>
        </w:rPr>
      </w:pPr>
    </w:p>
    <w:p w14:paraId="07FB3C57" w14:textId="77777777" w:rsidR="00940B99" w:rsidRDefault="00000000">
      <w:pPr>
        <w:pStyle w:val="BodyText"/>
        <w:spacing w:line="276" w:lineRule="auto"/>
        <w:ind w:left="140" w:right="576"/>
        <w:jc w:val="both"/>
      </w:pPr>
      <w:r>
        <w:t xml:space="preserve">SRK Consulting, 2010, Msunduzi Municipality – </w:t>
      </w:r>
      <w:proofErr w:type="spellStart"/>
      <w:r>
        <w:t>Finak</w:t>
      </w:r>
      <w:proofErr w:type="spellEnd"/>
      <w:r>
        <w:t xml:space="preserve"> Draft Strategic Environmental Assessment, May</w:t>
      </w:r>
      <w:r>
        <w:rPr>
          <w:spacing w:val="-47"/>
        </w:rPr>
        <w:t xml:space="preserve"> </w:t>
      </w:r>
      <w:r>
        <w:t>2010</w:t>
      </w:r>
    </w:p>
    <w:p w14:paraId="07FB3C58" w14:textId="77777777" w:rsidR="00940B99" w:rsidRDefault="00940B99">
      <w:pPr>
        <w:pStyle w:val="BodyText"/>
        <w:spacing w:before="7"/>
        <w:rPr>
          <w:sz w:val="19"/>
        </w:rPr>
      </w:pPr>
    </w:p>
    <w:p w14:paraId="07FB3C59" w14:textId="77777777" w:rsidR="00940B99" w:rsidRDefault="00000000">
      <w:pPr>
        <w:pStyle w:val="BodyText"/>
        <w:ind w:left="140"/>
      </w:pPr>
      <w:r>
        <w:t>SRK</w:t>
      </w:r>
      <w:r>
        <w:rPr>
          <w:spacing w:val="-4"/>
        </w:rPr>
        <w:t xml:space="preserve"> </w:t>
      </w:r>
      <w:r>
        <w:t>Consulting,</w:t>
      </w:r>
      <w:r>
        <w:rPr>
          <w:spacing w:val="-2"/>
        </w:rPr>
        <w:t xml:space="preserve"> </w:t>
      </w:r>
      <w:r>
        <w:t>2010,</w:t>
      </w:r>
      <w:r>
        <w:rPr>
          <w:spacing w:val="-4"/>
        </w:rPr>
        <w:t xml:space="preserve"> </w:t>
      </w:r>
      <w:r>
        <w:t>Msunduzi</w:t>
      </w:r>
      <w:r>
        <w:rPr>
          <w:spacing w:val="-2"/>
        </w:rPr>
        <w:t xml:space="preserve"> </w:t>
      </w:r>
      <w:r>
        <w:t>Final</w:t>
      </w:r>
      <w:r>
        <w:rPr>
          <w:spacing w:val="-2"/>
        </w:rPr>
        <w:t xml:space="preserve"> </w:t>
      </w:r>
      <w:r>
        <w:t>Draft</w:t>
      </w:r>
      <w:r>
        <w:rPr>
          <w:spacing w:val="-2"/>
        </w:rPr>
        <w:t xml:space="preserve"> </w:t>
      </w:r>
      <w:r>
        <w:t>Environmental</w:t>
      </w:r>
      <w:r>
        <w:rPr>
          <w:spacing w:val="-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Framework,</w:t>
      </w:r>
      <w:r>
        <w:rPr>
          <w:spacing w:val="-4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2010</w:t>
      </w:r>
    </w:p>
    <w:p w14:paraId="07FB3C5A" w14:textId="77777777" w:rsidR="00940B99" w:rsidRDefault="00940B99">
      <w:pPr>
        <w:pStyle w:val="BodyText"/>
        <w:rPr>
          <w:sz w:val="23"/>
        </w:rPr>
      </w:pPr>
    </w:p>
    <w:p w14:paraId="07FB3C5B" w14:textId="77777777" w:rsidR="00940B99" w:rsidRDefault="00000000">
      <w:pPr>
        <w:pStyle w:val="BodyText"/>
        <w:spacing w:line="276" w:lineRule="auto"/>
        <w:ind w:left="140" w:right="574"/>
        <w:jc w:val="both"/>
      </w:pPr>
      <w:r>
        <w:t>Msunduzi Municipality, 2016. Airport Precinct Plan: Final Report Airport Precinct and Management</w:t>
      </w:r>
      <w:r>
        <w:rPr>
          <w:spacing w:val="1"/>
        </w:rPr>
        <w:t xml:space="preserve"> </w:t>
      </w:r>
      <w:r>
        <w:t>Plan</w:t>
      </w:r>
      <w:r>
        <w:rPr>
          <w:spacing w:val="-9"/>
        </w:rPr>
        <w:t xml:space="preserve"> </w:t>
      </w:r>
      <w:r>
        <w:t>for</w:t>
      </w:r>
      <w:r>
        <w:rPr>
          <w:spacing w:val="-10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Pietermaritzburg</w:t>
      </w:r>
      <w:r>
        <w:rPr>
          <w:spacing w:val="-9"/>
        </w:rPr>
        <w:t xml:space="preserve"> </w:t>
      </w:r>
      <w:r>
        <w:t>Airport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surrounds.</w:t>
      </w:r>
      <w:r>
        <w:rPr>
          <w:spacing w:val="-8"/>
        </w:rPr>
        <w:t xml:space="preserve"> </w:t>
      </w:r>
      <w:r>
        <w:t>Prepared</w:t>
      </w:r>
      <w:r>
        <w:rPr>
          <w:spacing w:val="-8"/>
        </w:rPr>
        <w:t xml:space="preserve"> </w:t>
      </w:r>
      <w:r>
        <w:t>by</w:t>
      </w:r>
      <w:r>
        <w:rPr>
          <w:spacing w:val="-7"/>
        </w:rPr>
        <w:t xml:space="preserve"> </w:t>
      </w:r>
      <w:r>
        <w:t>The</w:t>
      </w:r>
      <w:r>
        <w:rPr>
          <w:spacing w:val="-10"/>
        </w:rPr>
        <w:t xml:space="preserve"> </w:t>
      </w:r>
      <w:proofErr w:type="spellStart"/>
      <w:r>
        <w:t>Markewicz</w:t>
      </w:r>
      <w:proofErr w:type="spellEnd"/>
      <w:r>
        <w:rPr>
          <w:spacing w:val="-9"/>
        </w:rPr>
        <w:t xml:space="preserve"> </w:t>
      </w:r>
      <w:r>
        <w:t>Redman</w:t>
      </w:r>
      <w:r>
        <w:rPr>
          <w:spacing w:val="-11"/>
        </w:rPr>
        <w:t xml:space="preserve"> </w:t>
      </w:r>
      <w:r>
        <w:t>Partnership</w:t>
      </w:r>
      <w:r>
        <w:rPr>
          <w:spacing w:val="-47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association</w:t>
      </w:r>
      <w:r>
        <w:rPr>
          <w:spacing w:val="-4"/>
        </w:rPr>
        <w:t xml:space="preserve"> </w:t>
      </w:r>
      <w:r>
        <w:t xml:space="preserve">with Royal </w:t>
      </w:r>
      <w:proofErr w:type="spellStart"/>
      <w:r>
        <w:t>HaskoningDHV</w:t>
      </w:r>
      <w:proofErr w:type="spellEnd"/>
      <w:r>
        <w:rPr>
          <w:spacing w:val="-3"/>
        </w:rPr>
        <w:t xml:space="preserve"> </w:t>
      </w:r>
      <w:r>
        <w:t>(Pty)</w:t>
      </w:r>
      <w:r>
        <w:rPr>
          <w:spacing w:val="-3"/>
        </w:rPr>
        <w:t xml:space="preserve"> </w:t>
      </w:r>
      <w:r>
        <w:t>Ltd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Glen Robbins,</w:t>
      </w:r>
    </w:p>
    <w:p w14:paraId="07FB3C5C" w14:textId="77777777" w:rsidR="00940B99" w:rsidRDefault="00940B99">
      <w:pPr>
        <w:pStyle w:val="BodyText"/>
        <w:spacing w:before="9"/>
        <w:rPr>
          <w:sz w:val="19"/>
        </w:rPr>
      </w:pPr>
    </w:p>
    <w:p w14:paraId="07FB3C5D" w14:textId="77777777" w:rsidR="00940B99" w:rsidRDefault="00000000">
      <w:pPr>
        <w:pStyle w:val="BodyText"/>
        <w:ind w:left="140"/>
      </w:pPr>
      <w:r>
        <w:t>RSA,</w:t>
      </w:r>
      <w:r>
        <w:rPr>
          <w:spacing w:val="-1"/>
        </w:rPr>
        <w:t xml:space="preserve"> </w:t>
      </w:r>
      <w:r>
        <w:t>National</w:t>
      </w:r>
      <w:r>
        <w:rPr>
          <w:spacing w:val="-4"/>
        </w:rPr>
        <w:t xml:space="preserve"> </w:t>
      </w:r>
      <w:r>
        <w:t>Development Plan</w:t>
      </w:r>
    </w:p>
    <w:p w14:paraId="07FB3C5E" w14:textId="77777777" w:rsidR="00940B99" w:rsidRDefault="00940B99">
      <w:pPr>
        <w:pStyle w:val="BodyText"/>
        <w:rPr>
          <w:sz w:val="23"/>
        </w:rPr>
      </w:pPr>
    </w:p>
    <w:p w14:paraId="07FB3C5F" w14:textId="77777777" w:rsidR="00940B99" w:rsidRDefault="00000000">
      <w:pPr>
        <w:pStyle w:val="BodyText"/>
        <w:spacing w:line="489" w:lineRule="auto"/>
        <w:ind w:left="140" w:right="4991"/>
      </w:pPr>
      <w:r>
        <w:t>RSA, State of the Nation Address, 9</w:t>
      </w:r>
      <w:r>
        <w:rPr>
          <w:vertAlign w:val="superscript"/>
        </w:rPr>
        <w:t>th</w:t>
      </w:r>
      <w:r>
        <w:t xml:space="preserve"> February 2017</w:t>
      </w:r>
      <w:r>
        <w:rPr>
          <w:spacing w:val="-47"/>
        </w:rPr>
        <w:t xml:space="preserve"> </w:t>
      </w:r>
      <w:r>
        <w:t>RSA,</w:t>
      </w:r>
      <w:r>
        <w:rPr>
          <w:spacing w:val="-1"/>
        </w:rPr>
        <w:t xml:space="preserve"> </w:t>
      </w:r>
      <w:r>
        <w:t>Industrial</w:t>
      </w:r>
      <w:r>
        <w:rPr>
          <w:spacing w:val="-1"/>
        </w:rPr>
        <w:t xml:space="preserve"> </w:t>
      </w:r>
      <w:r>
        <w:t>Policy Action</w:t>
      </w:r>
      <w:r>
        <w:rPr>
          <w:spacing w:val="-1"/>
        </w:rPr>
        <w:t xml:space="preserve"> </w:t>
      </w:r>
      <w:r>
        <w:t>Plan</w:t>
      </w:r>
    </w:p>
    <w:p w14:paraId="07FB3C60" w14:textId="77777777" w:rsidR="00940B99" w:rsidRDefault="00000000">
      <w:pPr>
        <w:pStyle w:val="BodyText"/>
        <w:spacing w:before="1" w:line="276" w:lineRule="auto"/>
        <w:ind w:left="140" w:right="567"/>
      </w:pPr>
      <w:proofErr w:type="spellStart"/>
      <w:r>
        <w:rPr>
          <w:spacing w:val="-1"/>
        </w:rPr>
        <w:t>Sivest</w:t>
      </w:r>
      <w:proofErr w:type="spellEnd"/>
      <w:r>
        <w:rPr>
          <w:spacing w:val="-1"/>
        </w:rPr>
        <w:t>,</w:t>
      </w:r>
      <w:r>
        <w:rPr>
          <w:spacing w:val="-10"/>
        </w:rPr>
        <w:t xml:space="preserve"> </w:t>
      </w:r>
      <w:r>
        <w:rPr>
          <w:spacing w:val="-1"/>
        </w:rPr>
        <w:t>2017,</w:t>
      </w:r>
      <w:r>
        <w:rPr>
          <w:spacing w:val="-9"/>
        </w:rPr>
        <w:t xml:space="preserve"> </w:t>
      </w:r>
      <w:r>
        <w:rPr>
          <w:spacing w:val="-1"/>
        </w:rPr>
        <w:t>Review</w:t>
      </w:r>
      <w:r>
        <w:rPr>
          <w:spacing w:val="-10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the</w:t>
      </w:r>
      <w:r>
        <w:rPr>
          <w:spacing w:val="-12"/>
        </w:rPr>
        <w:t xml:space="preserve"> </w:t>
      </w:r>
      <w:r>
        <w:t>Msunduzi</w:t>
      </w:r>
      <w:r>
        <w:rPr>
          <w:spacing w:val="-8"/>
        </w:rPr>
        <w:t xml:space="preserve"> </w:t>
      </w:r>
      <w:r>
        <w:t>Local</w:t>
      </w:r>
      <w:r>
        <w:rPr>
          <w:spacing w:val="-10"/>
        </w:rPr>
        <w:t xml:space="preserve"> </w:t>
      </w:r>
      <w:r>
        <w:t>Economic</w:t>
      </w:r>
      <w:r>
        <w:rPr>
          <w:spacing w:val="-13"/>
        </w:rPr>
        <w:t xml:space="preserve"> </w:t>
      </w:r>
      <w:r>
        <w:t>Development</w:t>
      </w:r>
      <w:r>
        <w:rPr>
          <w:spacing w:val="-7"/>
        </w:rPr>
        <w:t xml:space="preserve"> </w:t>
      </w:r>
      <w:r>
        <w:t>Strategy,</w:t>
      </w:r>
      <w:r>
        <w:rPr>
          <w:spacing w:val="-9"/>
        </w:rPr>
        <w:t xml:space="preserve"> </w:t>
      </w:r>
      <w:r>
        <w:t>Phases</w:t>
      </w:r>
      <w:r>
        <w:rPr>
          <w:spacing w:val="-10"/>
        </w:rPr>
        <w:t xml:space="preserve"> </w:t>
      </w:r>
      <w:r>
        <w:t>4,</w:t>
      </w:r>
      <w:r>
        <w:rPr>
          <w:spacing w:val="-9"/>
        </w:rPr>
        <w:t xml:space="preserve"> </w:t>
      </w:r>
      <w:r>
        <w:t>5</w:t>
      </w:r>
      <w:r>
        <w:rPr>
          <w:spacing w:val="-9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6</w:t>
      </w:r>
      <w:r>
        <w:rPr>
          <w:spacing w:val="-8"/>
        </w:rPr>
        <w:t xml:space="preserve"> </w:t>
      </w:r>
      <w:r>
        <w:t>(Draft),</w:t>
      </w:r>
      <w:r>
        <w:rPr>
          <w:spacing w:val="-47"/>
        </w:rPr>
        <w:t xml:space="preserve"> </w:t>
      </w:r>
      <w:r>
        <w:t>June 2017</w:t>
      </w:r>
    </w:p>
    <w:p w14:paraId="07FB3C61" w14:textId="77777777" w:rsidR="00940B99" w:rsidRDefault="00940B99">
      <w:pPr>
        <w:pStyle w:val="BodyText"/>
        <w:spacing w:before="7"/>
        <w:rPr>
          <w:sz w:val="19"/>
        </w:rPr>
      </w:pPr>
    </w:p>
    <w:p w14:paraId="07FB3C62" w14:textId="77777777" w:rsidR="00940B99" w:rsidRDefault="00000000">
      <w:pPr>
        <w:pStyle w:val="BodyText"/>
        <w:ind w:left="140"/>
      </w:pPr>
      <w:proofErr w:type="spellStart"/>
      <w:r>
        <w:t>StatisticsSA</w:t>
      </w:r>
      <w:proofErr w:type="spellEnd"/>
      <w:r>
        <w:t>,</w:t>
      </w:r>
      <w:r>
        <w:rPr>
          <w:spacing w:val="-8"/>
        </w:rPr>
        <w:t xml:space="preserve"> </w:t>
      </w:r>
      <w:r>
        <w:t>2017,</w:t>
      </w:r>
    </w:p>
    <w:p w14:paraId="07FB3C63" w14:textId="77777777" w:rsidR="00940B99" w:rsidRDefault="00940B99">
      <w:pPr>
        <w:pStyle w:val="BodyText"/>
        <w:rPr>
          <w:sz w:val="23"/>
        </w:rPr>
      </w:pPr>
    </w:p>
    <w:p w14:paraId="07FB3C64" w14:textId="77777777" w:rsidR="00940B99" w:rsidRDefault="00000000">
      <w:pPr>
        <w:pStyle w:val="BodyText"/>
        <w:spacing w:before="1"/>
        <w:ind w:left="140"/>
      </w:pPr>
      <w:proofErr w:type="spellStart"/>
      <w:r>
        <w:t>StatisticsSA</w:t>
      </w:r>
      <w:proofErr w:type="spellEnd"/>
      <w:r>
        <w:t>,</w:t>
      </w:r>
      <w:r>
        <w:rPr>
          <w:spacing w:val="-8"/>
        </w:rPr>
        <w:t xml:space="preserve"> </w:t>
      </w:r>
      <w:r>
        <w:t>2014</w:t>
      </w:r>
    </w:p>
    <w:p w14:paraId="07FB3C65" w14:textId="77777777" w:rsidR="00940B99" w:rsidRDefault="00940B99">
      <w:pPr>
        <w:pStyle w:val="BodyText"/>
        <w:rPr>
          <w:sz w:val="23"/>
        </w:rPr>
      </w:pPr>
    </w:p>
    <w:p w14:paraId="07FB3C66" w14:textId="77777777" w:rsidR="00940B99" w:rsidRDefault="00000000">
      <w:pPr>
        <w:pStyle w:val="BodyText"/>
        <w:ind w:left="140"/>
      </w:pPr>
      <w:r>
        <w:t>uMgungundlovu</w:t>
      </w:r>
      <w:r>
        <w:rPr>
          <w:spacing w:val="-4"/>
        </w:rPr>
        <w:t xml:space="preserve"> </w:t>
      </w:r>
      <w:r>
        <w:t>District</w:t>
      </w:r>
      <w:r>
        <w:rPr>
          <w:spacing w:val="-4"/>
        </w:rPr>
        <w:t xml:space="preserve"> </w:t>
      </w:r>
      <w:r>
        <w:t>Municipality,</w:t>
      </w:r>
      <w:r>
        <w:rPr>
          <w:spacing w:val="-2"/>
        </w:rPr>
        <w:t xml:space="preserve"> </w:t>
      </w:r>
      <w:r>
        <w:t>2012,</w:t>
      </w:r>
      <w:r>
        <w:rPr>
          <w:spacing w:val="-4"/>
        </w:rPr>
        <w:t xml:space="preserve"> </w:t>
      </w:r>
      <w:r>
        <w:t>District</w:t>
      </w:r>
      <w:r>
        <w:rPr>
          <w:spacing w:val="-1"/>
        </w:rPr>
        <w:t xml:space="preserve"> </w:t>
      </w:r>
      <w:r>
        <w:t>Comparative</w:t>
      </w:r>
      <w:r>
        <w:rPr>
          <w:spacing w:val="-1"/>
        </w:rPr>
        <w:t xml:space="preserve"> </w:t>
      </w:r>
      <w:r>
        <w:t>Advantage</w:t>
      </w:r>
      <w:r>
        <w:rPr>
          <w:spacing w:val="-2"/>
        </w:rPr>
        <w:t xml:space="preserve"> </w:t>
      </w:r>
      <w:r>
        <w:t>Report,</w:t>
      </w:r>
      <w:r>
        <w:rPr>
          <w:spacing w:val="-2"/>
        </w:rPr>
        <w:t xml:space="preserve"> </w:t>
      </w:r>
      <w:r>
        <w:t>August</w:t>
      </w:r>
      <w:r>
        <w:rPr>
          <w:spacing w:val="-4"/>
        </w:rPr>
        <w:t xml:space="preserve"> </w:t>
      </w:r>
      <w:r>
        <w:t>2012</w:t>
      </w:r>
    </w:p>
    <w:p w14:paraId="07FB3C67" w14:textId="77777777" w:rsidR="00940B99" w:rsidRDefault="00940B99">
      <w:pPr>
        <w:sectPr w:rsidR="00940B99">
          <w:pgSz w:w="11910" w:h="16840"/>
          <w:pgMar w:top="1380" w:right="860" w:bottom="1220" w:left="1300" w:header="0" w:footer="885" w:gutter="0"/>
          <w:cols w:space="720"/>
        </w:sectPr>
      </w:pPr>
    </w:p>
    <w:p w14:paraId="07FB3C68" w14:textId="77777777" w:rsidR="00940B99" w:rsidRDefault="00940B99">
      <w:pPr>
        <w:pStyle w:val="BodyText"/>
        <w:rPr>
          <w:sz w:val="20"/>
        </w:rPr>
      </w:pPr>
    </w:p>
    <w:p w14:paraId="07FB3C69" w14:textId="77777777" w:rsidR="00940B99" w:rsidRDefault="00940B99">
      <w:pPr>
        <w:pStyle w:val="BodyText"/>
        <w:rPr>
          <w:sz w:val="20"/>
        </w:rPr>
      </w:pPr>
    </w:p>
    <w:p w14:paraId="07FB3C6A" w14:textId="77777777" w:rsidR="00940B99" w:rsidRDefault="00940B99">
      <w:pPr>
        <w:pStyle w:val="BodyText"/>
        <w:spacing w:before="6"/>
      </w:pPr>
    </w:p>
    <w:p w14:paraId="07FB3C6B" w14:textId="77777777" w:rsidR="00940B99" w:rsidRDefault="00000000">
      <w:pPr>
        <w:pStyle w:val="BodyText"/>
        <w:ind w:left="54" w:right="-29"/>
        <w:rPr>
          <w:sz w:val="20"/>
        </w:rPr>
      </w:pPr>
      <w:r>
        <w:rPr>
          <w:position w:val="-5"/>
          <w:sz w:val="20"/>
        </w:rPr>
      </w:r>
      <w:r>
        <w:rPr>
          <w:position w:val="-5"/>
          <w:sz w:val="20"/>
        </w:rPr>
        <w:pict w14:anchorId="07FB5662">
          <v:shape id="_x0000_s2187" type="#_x0000_t202" style="width:714.75pt;height:51.5pt;mso-left-percent:-10001;mso-top-percent:-10001;mso-position-horizontal:absolute;mso-position-horizontal-relative:char;mso-position-vertical:absolute;mso-position-vertical-relative:line;mso-left-percent:-10001;mso-top-percent:-10001" filled="f" strokecolor="#5f5f5f" strokeweight="5.88pt">
            <v:textbox inset="0,0,0,0">
              <w:txbxContent>
                <w:p w14:paraId="07FB570F" w14:textId="77777777" w:rsidR="00940B99" w:rsidRDefault="00000000">
                  <w:pPr>
                    <w:spacing w:before="23"/>
                    <w:ind w:left="4873" w:right="4899"/>
                    <w:jc w:val="center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spacing w:val="16"/>
                      <w:sz w:val="72"/>
                    </w:rPr>
                    <w:t>ANNEXURE</w:t>
                  </w:r>
                  <w:r>
                    <w:rPr>
                      <w:rFonts w:ascii="Tahoma"/>
                      <w:spacing w:val="41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z w:val="72"/>
                    </w:rPr>
                    <w:t>A</w:t>
                  </w:r>
                </w:p>
              </w:txbxContent>
            </v:textbox>
            <w10:anchorlock/>
          </v:shape>
        </w:pict>
      </w:r>
    </w:p>
    <w:p w14:paraId="07FB3C6C" w14:textId="77777777" w:rsidR="00940B99" w:rsidRDefault="00940B99">
      <w:pPr>
        <w:pStyle w:val="BodyText"/>
        <w:rPr>
          <w:sz w:val="20"/>
        </w:rPr>
      </w:pPr>
    </w:p>
    <w:p w14:paraId="07FB3C6D" w14:textId="77777777" w:rsidR="00940B99" w:rsidRDefault="00940B99">
      <w:pPr>
        <w:pStyle w:val="BodyText"/>
        <w:rPr>
          <w:sz w:val="20"/>
        </w:rPr>
      </w:pPr>
    </w:p>
    <w:p w14:paraId="07FB3C6E" w14:textId="77777777" w:rsidR="00940B99" w:rsidRDefault="00940B99">
      <w:pPr>
        <w:pStyle w:val="BodyText"/>
        <w:rPr>
          <w:sz w:val="20"/>
        </w:rPr>
      </w:pPr>
    </w:p>
    <w:p w14:paraId="07FB3C6F" w14:textId="77777777" w:rsidR="00940B99" w:rsidRDefault="00940B99">
      <w:pPr>
        <w:pStyle w:val="BodyText"/>
        <w:spacing w:before="7"/>
        <w:rPr>
          <w:sz w:val="24"/>
        </w:rPr>
      </w:pPr>
    </w:p>
    <w:p w14:paraId="07FB3C70" w14:textId="77777777" w:rsidR="00940B99" w:rsidRDefault="00000000">
      <w:pPr>
        <w:pStyle w:val="Heading1"/>
        <w:spacing w:before="44"/>
        <w:ind w:firstLine="0"/>
      </w:pPr>
      <w:bookmarkStart w:id="91" w:name="_bookmark91"/>
      <w:bookmarkEnd w:id="91"/>
      <w:r>
        <w:rPr>
          <w:color w:val="933634"/>
        </w:rPr>
        <w:t>ANNEXURE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A: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DETAILED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MAPS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OF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INDUSTRIAL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AREAS</w:t>
      </w:r>
    </w:p>
    <w:p w14:paraId="07FB3C71" w14:textId="77777777" w:rsidR="00940B99" w:rsidRDefault="00940B99">
      <w:pPr>
        <w:sectPr w:rsidR="00940B99">
          <w:footerReference w:type="default" r:id="rId72"/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3C72" w14:textId="77777777" w:rsidR="00940B99" w:rsidRDefault="00940B99">
      <w:pPr>
        <w:pStyle w:val="BodyText"/>
        <w:spacing w:before="8"/>
        <w:rPr>
          <w:b/>
        </w:rPr>
      </w:pPr>
    </w:p>
    <w:p w14:paraId="07FB3C73" w14:textId="77777777" w:rsidR="00940B99" w:rsidRDefault="00000000">
      <w:pPr>
        <w:spacing w:before="59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28: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Ashburton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Area</w:t>
      </w:r>
    </w:p>
    <w:p w14:paraId="07FB3C74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81" behindDoc="0" locked="0" layoutInCell="1" allowOverlap="1" wp14:anchorId="07FB5663" wp14:editId="07FB5664">
            <wp:simplePos x="0" y="0"/>
            <wp:positionH relativeFrom="page">
              <wp:posOffset>914400</wp:posOffset>
            </wp:positionH>
            <wp:positionV relativeFrom="paragraph">
              <wp:posOffset>125669</wp:posOffset>
            </wp:positionV>
            <wp:extent cx="7312290" cy="5148357"/>
            <wp:effectExtent l="0" t="0" r="0" b="0"/>
            <wp:wrapTopAndBottom/>
            <wp:docPr id="77" name="image46.jpeg" descr="E:\Documents\Documents\B CURRENT PROJECTS 2017\MSUNDUZI INDUSTRIAL STRATEGY\Phase 4 SUPPLY AND DEMAND ANALYSIS\Maps Phase 4\20171128_IND_Ashbur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6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290" cy="5148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C75" w14:textId="77777777" w:rsidR="00940B99" w:rsidRDefault="00940B99">
      <w:pPr>
        <w:rPr>
          <w:sz w:val="13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C76" w14:textId="77777777" w:rsidR="00940B99" w:rsidRDefault="00940B99">
      <w:pPr>
        <w:pStyle w:val="BodyText"/>
        <w:spacing w:before="8"/>
        <w:rPr>
          <w:i/>
        </w:rPr>
      </w:pPr>
    </w:p>
    <w:p w14:paraId="07FB3C77" w14:textId="77777777" w:rsidR="00940B99" w:rsidRDefault="00000000">
      <w:pPr>
        <w:spacing w:before="59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29:</w:t>
      </w:r>
      <w:r>
        <w:rPr>
          <w:i/>
          <w:color w:val="933634"/>
          <w:spacing w:val="-4"/>
          <w:sz w:val="20"/>
        </w:rPr>
        <w:t xml:space="preserve"> </w:t>
      </w:r>
      <w:proofErr w:type="spellStart"/>
      <w:r>
        <w:rPr>
          <w:i/>
          <w:color w:val="933634"/>
          <w:sz w:val="20"/>
        </w:rPr>
        <w:t>Mkondeni</w:t>
      </w:r>
      <w:proofErr w:type="spellEnd"/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Area</w:t>
      </w:r>
    </w:p>
    <w:p w14:paraId="07FB3C78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82" behindDoc="0" locked="0" layoutInCell="1" allowOverlap="1" wp14:anchorId="07FB5665" wp14:editId="07FB5666">
            <wp:simplePos x="0" y="0"/>
            <wp:positionH relativeFrom="page">
              <wp:posOffset>914400</wp:posOffset>
            </wp:positionH>
            <wp:positionV relativeFrom="paragraph">
              <wp:posOffset>125669</wp:posOffset>
            </wp:positionV>
            <wp:extent cx="6863212" cy="4828889"/>
            <wp:effectExtent l="0" t="0" r="0" b="0"/>
            <wp:wrapTopAndBottom/>
            <wp:docPr id="79" name="image47.jpeg" descr="E:\Documents\Documents\B CURRENT PROJECTS 2017\MSUNDUZI INDUSTRIAL STRATEGY\Phase 4 SUPPLY AND DEMAND ANALYSIS\Maps Phase 4\20171128_IND_Mkonden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7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3212" cy="48288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C79" w14:textId="77777777" w:rsidR="00940B99" w:rsidRDefault="00940B99">
      <w:pPr>
        <w:rPr>
          <w:sz w:val="13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C7A" w14:textId="77777777" w:rsidR="00940B99" w:rsidRDefault="00940B99">
      <w:pPr>
        <w:pStyle w:val="BodyText"/>
        <w:spacing w:before="8"/>
        <w:rPr>
          <w:i/>
        </w:rPr>
      </w:pPr>
    </w:p>
    <w:p w14:paraId="07FB3C7B" w14:textId="77777777" w:rsidR="00940B99" w:rsidRDefault="00000000">
      <w:pPr>
        <w:spacing w:before="59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30: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Edendale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Area</w:t>
      </w:r>
    </w:p>
    <w:p w14:paraId="07FB3C7C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83" behindDoc="0" locked="0" layoutInCell="1" allowOverlap="1" wp14:anchorId="07FB5667" wp14:editId="07FB5668">
            <wp:simplePos x="0" y="0"/>
            <wp:positionH relativeFrom="page">
              <wp:posOffset>914400</wp:posOffset>
            </wp:positionH>
            <wp:positionV relativeFrom="paragraph">
              <wp:posOffset>125669</wp:posOffset>
            </wp:positionV>
            <wp:extent cx="7069293" cy="4972240"/>
            <wp:effectExtent l="0" t="0" r="0" b="0"/>
            <wp:wrapTopAndBottom/>
            <wp:docPr id="81" name="image48.jpeg" descr="E:\Documents\Documents\B CURRENT PROJECTS 2017\MSUNDUZI INDUSTRIAL STRATEGY\Phase 5 DEV of STRATEGIC FRAMEWORK\New maps 14dec17\20171210_IND_Edenda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8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9293" cy="4972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C7D" w14:textId="77777777" w:rsidR="00940B99" w:rsidRDefault="00940B99">
      <w:pPr>
        <w:rPr>
          <w:sz w:val="13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C7E" w14:textId="77777777" w:rsidR="00940B99" w:rsidRDefault="00940B99">
      <w:pPr>
        <w:pStyle w:val="BodyText"/>
        <w:spacing w:before="8"/>
        <w:rPr>
          <w:i/>
        </w:rPr>
      </w:pPr>
    </w:p>
    <w:p w14:paraId="07FB3C7F" w14:textId="77777777" w:rsidR="00940B99" w:rsidRDefault="00000000">
      <w:pPr>
        <w:spacing w:before="59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31: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Masons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Mill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Area</w:t>
      </w:r>
    </w:p>
    <w:p w14:paraId="07FB3C80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84" behindDoc="0" locked="0" layoutInCell="1" allowOverlap="1" wp14:anchorId="07FB5669" wp14:editId="07FB566A">
            <wp:simplePos x="0" y="0"/>
            <wp:positionH relativeFrom="page">
              <wp:posOffset>914400</wp:posOffset>
            </wp:positionH>
            <wp:positionV relativeFrom="paragraph">
              <wp:posOffset>125669</wp:posOffset>
            </wp:positionV>
            <wp:extent cx="7219276" cy="5078730"/>
            <wp:effectExtent l="0" t="0" r="0" b="0"/>
            <wp:wrapTopAndBottom/>
            <wp:docPr id="83" name="image49.jpeg" descr="E:\Documents\Documents\B CURRENT PROJECTS 2017\MSUNDUZI INDUSTRIAL STRATEGY\Phase 4 SUPPLY AND DEMAND ANALYSIS\Maps Phase 4\20171128_IND_MasonsMill__002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9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9276" cy="5078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C81" w14:textId="77777777" w:rsidR="00940B99" w:rsidRDefault="00940B99">
      <w:pPr>
        <w:rPr>
          <w:sz w:val="13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C82" w14:textId="77777777" w:rsidR="00940B99" w:rsidRDefault="00940B99">
      <w:pPr>
        <w:pStyle w:val="BodyText"/>
        <w:rPr>
          <w:i/>
          <w:sz w:val="20"/>
        </w:rPr>
      </w:pPr>
    </w:p>
    <w:p w14:paraId="07FB3C83" w14:textId="77777777" w:rsidR="00940B99" w:rsidRDefault="00940B99">
      <w:pPr>
        <w:pStyle w:val="BodyText"/>
        <w:rPr>
          <w:i/>
          <w:sz w:val="20"/>
        </w:rPr>
      </w:pPr>
    </w:p>
    <w:p w14:paraId="07FB3C84" w14:textId="77777777" w:rsidR="00940B99" w:rsidRDefault="00940B99">
      <w:pPr>
        <w:pStyle w:val="BodyText"/>
        <w:rPr>
          <w:i/>
          <w:sz w:val="19"/>
        </w:rPr>
      </w:pPr>
    </w:p>
    <w:p w14:paraId="07FB3C85" w14:textId="77777777" w:rsidR="00940B99" w:rsidRDefault="00000000">
      <w:pPr>
        <w:spacing w:before="59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32: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areas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CBD</w:t>
      </w:r>
    </w:p>
    <w:p w14:paraId="07FB3C86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85" behindDoc="0" locked="0" layoutInCell="1" allowOverlap="1" wp14:anchorId="07FB566B" wp14:editId="07FB566C">
            <wp:simplePos x="0" y="0"/>
            <wp:positionH relativeFrom="page">
              <wp:posOffset>914400</wp:posOffset>
            </wp:positionH>
            <wp:positionV relativeFrom="paragraph">
              <wp:posOffset>125885</wp:posOffset>
            </wp:positionV>
            <wp:extent cx="7102873" cy="4996815"/>
            <wp:effectExtent l="0" t="0" r="0" b="0"/>
            <wp:wrapTopAndBottom/>
            <wp:docPr id="85" name="image50.jpeg" descr="E:\Documents\Documents\B CURRENT PROJECTS 2017\MSUNDUZI INDUSTRIAL STRATEGY\Phase 4 SUPPLY AND DEMAND ANALYSIS\Maps Phase 4\20171128_IND_C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0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2873" cy="4996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C87" w14:textId="77777777" w:rsidR="00940B99" w:rsidRDefault="00940B99">
      <w:pPr>
        <w:rPr>
          <w:sz w:val="13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C88" w14:textId="77777777" w:rsidR="00940B99" w:rsidRDefault="00940B99">
      <w:pPr>
        <w:pStyle w:val="BodyText"/>
        <w:rPr>
          <w:i/>
          <w:sz w:val="20"/>
        </w:rPr>
      </w:pPr>
    </w:p>
    <w:p w14:paraId="07FB3C89" w14:textId="77777777" w:rsidR="00940B99" w:rsidRDefault="00940B99">
      <w:pPr>
        <w:pStyle w:val="BodyText"/>
        <w:rPr>
          <w:i/>
          <w:sz w:val="20"/>
        </w:rPr>
      </w:pPr>
    </w:p>
    <w:p w14:paraId="07FB3C8A" w14:textId="77777777" w:rsidR="00940B99" w:rsidRDefault="00940B99">
      <w:pPr>
        <w:pStyle w:val="BodyText"/>
        <w:spacing w:before="10"/>
        <w:rPr>
          <w:i/>
          <w:sz w:val="17"/>
        </w:rPr>
      </w:pPr>
    </w:p>
    <w:p w14:paraId="07FB3C8B" w14:textId="77777777" w:rsidR="00940B99" w:rsidRDefault="00000000">
      <w:pPr>
        <w:spacing w:before="59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1"/>
          <w:sz w:val="20"/>
        </w:rPr>
        <w:t xml:space="preserve"> </w:t>
      </w:r>
      <w:r>
        <w:rPr>
          <w:i/>
          <w:color w:val="933634"/>
          <w:sz w:val="20"/>
        </w:rPr>
        <w:t>33: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zoning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in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the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Northern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Area</w:t>
      </w:r>
    </w:p>
    <w:p w14:paraId="07FB3C8C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86" behindDoc="0" locked="0" layoutInCell="1" allowOverlap="1" wp14:anchorId="07FB566D" wp14:editId="07FB566E">
            <wp:simplePos x="0" y="0"/>
            <wp:positionH relativeFrom="page">
              <wp:posOffset>914400</wp:posOffset>
            </wp:positionH>
            <wp:positionV relativeFrom="paragraph">
              <wp:posOffset>125894</wp:posOffset>
            </wp:positionV>
            <wp:extent cx="7114989" cy="5005006"/>
            <wp:effectExtent l="0" t="0" r="0" b="0"/>
            <wp:wrapTopAndBottom/>
            <wp:docPr id="87" name="image51.jpeg" descr="E:\Documents\Documents\B CURRENT PROJECTS 2017\MSUNDUZI INDUSTRIAL STRATEGY\Phase 5 DEV of STRATEGIC FRAMEWORK\New maps 14dec17\20171210_IND_Norther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1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4989" cy="50050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C8D" w14:textId="77777777" w:rsidR="00940B99" w:rsidRDefault="00940B99">
      <w:pPr>
        <w:rPr>
          <w:sz w:val="13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C8E" w14:textId="77777777" w:rsidR="00940B99" w:rsidRDefault="00940B99">
      <w:pPr>
        <w:pStyle w:val="BodyText"/>
        <w:rPr>
          <w:i/>
          <w:sz w:val="20"/>
        </w:rPr>
      </w:pPr>
    </w:p>
    <w:p w14:paraId="07FB3C8F" w14:textId="77777777" w:rsidR="00940B99" w:rsidRDefault="00940B99">
      <w:pPr>
        <w:pStyle w:val="BodyText"/>
        <w:rPr>
          <w:i/>
          <w:sz w:val="20"/>
        </w:rPr>
      </w:pPr>
    </w:p>
    <w:p w14:paraId="07FB3C90" w14:textId="77777777" w:rsidR="00940B99" w:rsidRDefault="00940B99">
      <w:pPr>
        <w:pStyle w:val="BodyText"/>
        <w:spacing w:before="10"/>
        <w:rPr>
          <w:i/>
          <w:sz w:val="17"/>
        </w:rPr>
      </w:pPr>
    </w:p>
    <w:p w14:paraId="07FB3C91" w14:textId="77777777" w:rsidR="00940B99" w:rsidRDefault="00000000">
      <w:pPr>
        <w:spacing w:before="59"/>
        <w:ind w:left="280"/>
        <w:rPr>
          <w:i/>
          <w:sz w:val="20"/>
        </w:rPr>
      </w:pPr>
      <w:r>
        <w:rPr>
          <w:i/>
          <w:color w:val="933634"/>
          <w:sz w:val="20"/>
        </w:rPr>
        <w:t>Figure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34: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Msunduzi</w:t>
      </w:r>
      <w:r>
        <w:rPr>
          <w:i/>
          <w:color w:val="933634"/>
          <w:spacing w:val="-2"/>
          <w:sz w:val="20"/>
        </w:rPr>
        <w:t xml:space="preserve"> </w:t>
      </w:r>
      <w:r>
        <w:rPr>
          <w:i/>
          <w:color w:val="933634"/>
          <w:sz w:val="20"/>
        </w:rPr>
        <w:t>-</w:t>
      </w:r>
      <w:r>
        <w:rPr>
          <w:i/>
          <w:color w:val="933634"/>
          <w:spacing w:val="-4"/>
          <w:sz w:val="20"/>
        </w:rPr>
        <w:t xml:space="preserve"> </w:t>
      </w:r>
      <w:r>
        <w:rPr>
          <w:i/>
          <w:color w:val="933634"/>
          <w:sz w:val="20"/>
        </w:rPr>
        <w:t>Industrial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land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ownership</w:t>
      </w:r>
    </w:p>
    <w:p w14:paraId="07FB3C92" w14:textId="77777777" w:rsidR="00940B99" w:rsidRDefault="00000000">
      <w:pPr>
        <w:pStyle w:val="BodyText"/>
        <w:rPr>
          <w:i/>
          <w:sz w:val="13"/>
        </w:rPr>
      </w:pPr>
      <w:r>
        <w:rPr>
          <w:noProof/>
        </w:rPr>
        <w:drawing>
          <wp:anchor distT="0" distB="0" distL="0" distR="0" simplePos="0" relativeHeight="87" behindDoc="0" locked="0" layoutInCell="1" allowOverlap="1" wp14:anchorId="07FB566F" wp14:editId="07FB5670">
            <wp:simplePos x="0" y="0"/>
            <wp:positionH relativeFrom="page">
              <wp:posOffset>914400</wp:posOffset>
            </wp:positionH>
            <wp:positionV relativeFrom="paragraph">
              <wp:posOffset>125894</wp:posOffset>
            </wp:positionV>
            <wp:extent cx="6812888" cy="4792027"/>
            <wp:effectExtent l="0" t="0" r="0" b="0"/>
            <wp:wrapTopAndBottom/>
            <wp:docPr id="89" name="image52.jpeg" descr="E:\Documents\Documents\B CURRENT PROJECTS 2017\MSUNDUZI INDUSTRIAL STRATEGY\Phase 5 DEV of STRATEGIC FRAMEWORK\New maps 14dec17\20171210_IND_Municip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2888" cy="4792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FB3C93" w14:textId="77777777" w:rsidR="00940B99" w:rsidRDefault="00940B99">
      <w:pPr>
        <w:rPr>
          <w:sz w:val="13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C94" w14:textId="77777777" w:rsidR="00940B99" w:rsidRDefault="00940B99">
      <w:pPr>
        <w:pStyle w:val="BodyText"/>
        <w:rPr>
          <w:i/>
          <w:sz w:val="20"/>
        </w:rPr>
      </w:pPr>
    </w:p>
    <w:p w14:paraId="07FB3C95" w14:textId="77777777" w:rsidR="00940B99" w:rsidRDefault="00940B99">
      <w:pPr>
        <w:pStyle w:val="BodyText"/>
        <w:rPr>
          <w:i/>
          <w:sz w:val="20"/>
        </w:rPr>
      </w:pPr>
    </w:p>
    <w:p w14:paraId="07FB3C96" w14:textId="77777777" w:rsidR="00940B99" w:rsidRDefault="00940B99">
      <w:pPr>
        <w:pStyle w:val="BodyText"/>
        <w:rPr>
          <w:i/>
          <w:sz w:val="20"/>
        </w:rPr>
      </w:pPr>
    </w:p>
    <w:p w14:paraId="07FB3C97" w14:textId="77777777" w:rsidR="00940B99" w:rsidRDefault="00940B99">
      <w:pPr>
        <w:pStyle w:val="BodyText"/>
        <w:rPr>
          <w:i/>
          <w:sz w:val="20"/>
        </w:rPr>
      </w:pPr>
    </w:p>
    <w:p w14:paraId="07FB3C98" w14:textId="77777777" w:rsidR="00940B99" w:rsidRDefault="00940B99">
      <w:pPr>
        <w:pStyle w:val="BodyText"/>
        <w:rPr>
          <w:i/>
          <w:sz w:val="20"/>
        </w:rPr>
      </w:pPr>
    </w:p>
    <w:p w14:paraId="07FB3C99" w14:textId="77777777" w:rsidR="00940B99" w:rsidRDefault="00940B99">
      <w:pPr>
        <w:pStyle w:val="BodyText"/>
        <w:rPr>
          <w:i/>
          <w:sz w:val="20"/>
        </w:rPr>
      </w:pPr>
    </w:p>
    <w:p w14:paraId="07FB3C9A" w14:textId="77777777" w:rsidR="00940B99" w:rsidRDefault="00940B99">
      <w:pPr>
        <w:pStyle w:val="BodyText"/>
        <w:rPr>
          <w:i/>
          <w:sz w:val="20"/>
        </w:rPr>
      </w:pPr>
    </w:p>
    <w:p w14:paraId="07FB3C9B" w14:textId="77777777" w:rsidR="00940B99" w:rsidRDefault="00940B99">
      <w:pPr>
        <w:pStyle w:val="BodyText"/>
        <w:rPr>
          <w:i/>
          <w:sz w:val="20"/>
        </w:rPr>
      </w:pPr>
    </w:p>
    <w:p w14:paraId="07FB3C9C" w14:textId="77777777" w:rsidR="00940B99" w:rsidRDefault="00940B99">
      <w:pPr>
        <w:pStyle w:val="BodyText"/>
        <w:rPr>
          <w:i/>
          <w:sz w:val="20"/>
        </w:rPr>
      </w:pPr>
    </w:p>
    <w:p w14:paraId="07FB3C9D" w14:textId="77777777" w:rsidR="00940B99" w:rsidRDefault="00940B99">
      <w:pPr>
        <w:pStyle w:val="BodyText"/>
        <w:rPr>
          <w:i/>
          <w:sz w:val="20"/>
        </w:rPr>
      </w:pPr>
    </w:p>
    <w:p w14:paraId="07FB3C9E" w14:textId="77777777" w:rsidR="00940B99" w:rsidRDefault="00940B99">
      <w:pPr>
        <w:pStyle w:val="BodyText"/>
        <w:rPr>
          <w:i/>
          <w:sz w:val="20"/>
        </w:rPr>
      </w:pPr>
    </w:p>
    <w:p w14:paraId="07FB3C9F" w14:textId="77777777" w:rsidR="00940B99" w:rsidRDefault="00940B99">
      <w:pPr>
        <w:pStyle w:val="BodyText"/>
        <w:spacing w:before="6" w:after="1"/>
        <w:rPr>
          <w:i/>
          <w:sz w:val="17"/>
        </w:rPr>
      </w:pPr>
    </w:p>
    <w:p w14:paraId="07FB3CA0" w14:textId="77777777" w:rsidR="00940B99" w:rsidRDefault="00000000">
      <w:pPr>
        <w:pStyle w:val="BodyText"/>
        <w:ind w:left="54" w:right="-29"/>
        <w:rPr>
          <w:sz w:val="20"/>
        </w:rPr>
      </w:pPr>
      <w:r>
        <w:rPr>
          <w:position w:val="-5"/>
          <w:sz w:val="20"/>
        </w:rPr>
      </w:r>
      <w:r>
        <w:rPr>
          <w:position w:val="-5"/>
          <w:sz w:val="20"/>
        </w:rPr>
        <w:pict w14:anchorId="07FB5672">
          <v:shape id="_x0000_s2186" type="#_x0000_t202" style="width:714.75pt;height:51.6pt;mso-left-percent:-10001;mso-top-percent:-10001;mso-position-horizontal:absolute;mso-position-horizontal-relative:char;mso-position-vertical:absolute;mso-position-vertical-relative:line;mso-left-percent:-10001;mso-top-percent:-10001" filled="f" strokecolor="#5f5f5f" strokeweight="5.88pt">
            <v:textbox inset="0,0,0,0">
              <w:txbxContent>
                <w:p w14:paraId="07FB5710" w14:textId="77777777" w:rsidR="00940B99" w:rsidRDefault="00000000">
                  <w:pPr>
                    <w:spacing w:before="23"/>
                    <w:ind w:left="4870" w:right="4899"/>
                    <w:jc w:val="center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spacing w:val="16"/>
                      <w:sz w:val="72"/>
                    </w:rPr>
                    <w:t>ANNEXURE</w:t>
                  </w:r>
                  <w:r>
                    <w:rPr>
                      <w:rFonts w:ascii="Tahoma"/>
                      <w:spacing w:val="41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z w:val="72"/>
                    </w:rPr>
                    <w:t>B</w:t>
                  </w:r>
                </w:p>
              </w:txbxContent>
            </v:textbox>
            <w10:anchorlock/>
          </v:shape>
        </w:pict>
      </w:r>
    </w:p>
    <w:p w14:paraId="07FB3CA1" w14:textId="77777777" w:rsidR="00940B99" w:rsidRDefault="00940B99">
      <w:pPr>
        <w:pStyle w:val="BodyText"/>
        <w:rPr>
          <w:i/>
          <w:sz w:val="20"/>
        </w:rPr>
      </w:pPr>
    </w:p>
    <w:p w14:paraId="07FB3CA2" w14:textId="77777777" w:rsidR="00940B99" w:rsidRDefault="00940B99">
      <w:pPr>
        <w:pStyle w:val="BodyText"/>
        <w:spacing w:before="5"/>
        <w:rPr>
          <w:i/>
          <w:sz w:val="29"/>
        </w:rPr>
      </w:pPr>
    </w:p>
    <w:p w14:paraId="07FB3CA3" w14:textId="77777777" w:rsidR="00940B99" w:rsidRDefault="00000000">
      <w:pPr>
        <w:pStyle w:val="Heading1"/>
        <w:spacing w:before="44"/>
        <w:ind w:firstLine="0"/>
      </w:pPr>
      <w:bookmarkStart w:id="92" w:name="_bookmark92"/>
      <w:bookmarkEnd w:id="92"/>
      <w:r>
        <w:rPr>
          <w:color w:val="933634"/>
        </w:rPr>
        <w:t>ANNEXURE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B: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AIRPORT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PRECINCT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AND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TECHNO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HUB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IMPLEMENTATION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SCHEDULE</w:t>
      </w:r>
    </w:p>
    <w:p w14:paraId="07FB3CA4" w14:textId="77777777" w:rsidR="00940B99" w:rsidRDefault="00940B99">
      <w:p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CA5" w14:textId="77777777" w:rsidR="00940B99" w:rsidRDefault="00940B99">
      <w:pPr>
        <w:pStyle w:val="BodyText"/>
        <w:rPr>
          <w:b/>
          <w:sz w:val="20"/>
        </w:rPr>
      </w:pPr>
    </w:p>
    <w:p w14:paraId="07FB3CA6" w14:textId="77777777" w:rsidR="00940B99" w:rsidRDefault="00940B99">
      <w:pPr>
        <w:pStyle w:val="BodyText"/>
        <w:rPr>
          <w:b/>
          <w:sz w:val="20"/>
        </w:rPr>
      </w:pPr>
    </w:p>
    <w:p w14:paraId="07FB3CA7" w14:textId="77777777" w:rsidR="00940B99" w:rsidRDefault="00940B99">
      <w:pPr>
        <w:pStyle w:val="BodyText"/>
        <w:spacing w:before="10"/>
        <w:rPr>
          <w:b/>
          <w:sz w:val="17"/>
        </w:rPr>
      </w:pPr>
    </w:p>
    <w:p w14:paraId="07FB3CA8" w14:textId="77777777" w:rsidR="00940B99" w:rsidRDefault="00000000">
      <w:pPr>
        <w:spacing w:before="59"/>
        <w:ind w:left="280"/>
        <w:rPr>
          <w:i/>
          <w:sz w:val="20"/>
        </w:rPr>
      </w:pPr>
      <w:r>
        <w:rPr>
          <w:i/>
          <w:color w:val="933634"/>
          <w:sz w:val="20"/>
        </w:rPr>
        <w:t>Table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17: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Airport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Precinct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and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Techno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Hub</w:t>
      </w:r>
      <w:r>
        <w:rPr>
          <w:i/>
          <w:color w:val="933634"/>
          <w:spacing w:val="-3"/>
          <w:sz w:val="20"/>
        </w:rPr>
        <w:t xml:space="preserve"> </w:t>
      </w:r>
      <w:r>
        <w:rPr>
          <w:i/>
          <w:color w:val="933634"/>
          <w:sz w:val="20"/>
        </w:rPr>
        <w:t>Implementation</w:t>
      </w:r>
      <w:r>
        <w:rPr>
          <w:i/>
          <w:color w:val="933634"/>
          <w:spacing w:val="-5"/>
          <w:sz w:val="20"/>
        </w:rPr>
        <w:t xml:space="preserve"> </w:t>
      </w:r>
      <w:r>
        <w:rPr>
          <w:i/>
          <w:color w:val="933634"/>
          <w:sz w:val="20"/>
        </w:rPr>
        <w:t>Schedule</w:t>
      </w:r>
    </w:p>
    <w:p w14:paraId="07FB3CA9" w14:textId="77777777" w:rsidR="00940B99" w:rsidRDefault="00940B99">
      <w:pPr>
        <w:pStyle w:val="BodyText"/>
        <w:spacing w:before="3"/>
        <w:rPr>
          <w:i/>
          <w:sz w:val="16"/>
        </w:rPr>
      </w:pPr>
    </w:p>
    <w:tbl>
      <w:tblPr>
        <w:tblW w:w="0" w:type="auto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5104"/>
        <w:gridCol w:w="1135"/>
        <w:gridCol w:w="993"/>
        <w:gridCol w:w="1134"/>
        <w:gridCol w:w="994"/>
        <w:gridCol w:w="1417"/>
      </w:tblGrid>
      <w:tr w:rsidR="00940B99" w14:paraId="07FB3CB1" w14:textId="77777777">
        <w:trPr>
          <w:trHeight w:val="467"/>
        </w:trPr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AA" w14:textId="77777777" w:rsidR="00940B99" w:rsidRDefault="00000000">
            <w:pPr>
              <w:pStyle w:val="TableParagraph"/>
              <w:spacing w:before="8"/>
              <w:ind w:left="100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Project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name</w:t>
            </w:r>
          </w:p>
        </w:tc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AB" w14:textId="77777777" w:rsidR="00940B99" w:rsidRDefault="00000000">
            <w:pPr>
              <w:pStyle w:val="TableParagraph"/>
              <w:spacing w:before="8"/>
              <w:ind w:left="1742" w:right="173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Project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Description</w:t>
            </w:r>
          </w:p>
        </w:tc>
        <w:tc>
          <w:tcPr>
            <w:tcW w:w="1135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AC" w14:textId="77777777" w:rsidR="00940B99" w:rsidRDefault="00000000">
            <w:pPr>
              <w:pStyle w:val="TableParagraph"/>
              <w:spacing w:line="240" w:lineRule="atLeast"/>
              <w:ind w:left="251" w:right="162" w:hanging="7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 xml:space="preserve">Source </w:t>
            </w:r>
            <w:r>
              <w:rPr>
                <w:b/>
                <w:color w:val="FFFFFF"/>
                <w:sz w:val="20"/>
              </w:rPr>
              <w:t>of</w:t>
            </w:r>
            <w:r>
              <w:rPr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funding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AD" w14:textId="77777777" w:rsidR="00940B99" w:rsidRDefault="00000000">
            <w:pPr>
              <w:pStyle w:val="TableParagraph"/>
              <w:spacing w:before="8"/>
              <w:ind w:left="176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AE" w14:textId="77777777" w:rsidR="00940B99" w:rsidRDefault="00000000">
            <w:pPr>
              <w:pStyle w:val="TableParagraph"/>
              <w:spacing w:before="8"/>
              <w:ind w:left="24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AF" w14:textId="77777777" w:rsidR="00940B99" w:rsidRDefault="00000000">
            <w:pPr>
              <w:pStyle w:val="TableParagraph"/>
              <w:spacing w:before="8"/>
              <w:ind w:left="156" w:right="15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B0" w14:textId="77777777" w:rsidR="00940B99" w:rsidRDefault="00000000">
            <w:pPr>
              <w:pStyle w:val="TableParagraph"/>
              <w:spacing w:before="8"/>
              <w:ind w:left="476" w:right="47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940B99" w14:paraId="07FB3CB7" w14:textId="77777777">
        <w:trPr>
          <w:trHeight w:val="287"/>
        </w:trPr>
        <w:tc>
          <w:tcPr>
            <w:tcW w:w="935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B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tcBorders>
              <w:top w:val="nil"/>
              <w:left w:val="nil"/>
              <w:right w:val="nil"/>
            </w:tcBorders>
          </w:tcPr>
          <w:p w14:paraId="07FB3CB3" w14:textId="77777777" w:rsidR="00940B99" w:rsidRDefault="00000000">
            <w:pPr>
              <w:pStyle w:val="TableParagraph"/>
              <w:spacing w:line="176" w:lineRule="exact"/>
              <w:ind w:right="106"/>
              <w:jc w:val="right"/>
              <w:rPr>
                <w:sz w:val="16"/>
              </w:rPr>
            </w:pPr>
            <w:r>
              <w:rPr>
                <w:sz w:val="16"/>
              </w:rPr>
              <w:t>2017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</w:tcPr>
          <w:p w14:paraId="07FB3CB4" w14:textId="77777777" w:rsidR="00940B99" w:rsidRDefault="00000000">
            <w:pPr>
              <w:pStyle w:val="TableParagraph"/>
              <w:spacing w:line="176" w:lineRule="exact"/>
              <w:ind w:left="182"/>
              <w:rPr>
                <w:sz w:val="16"/>
              </w:rPr>
            </w:pPr>
            <w:r>
              <w:rPr>
                <w:sz w:val="16"/>
              </w:rPr>
              <w:t>2023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2028</w:t>
            </w:r>
          </w:p>
        </w:tc>
        <w:tc>
          <w:tcPr>
            <w:tcW w:w="994" w:type="dxa"/>
            <w:tcBorders>
              <w:top w:val="nil"/>
              <w:left w:val="nil"/>
              <w:right w:val="nil"/>
            </w:tcBorders>
          </w:tcPr>
          <w:p w14:paraId="07FB3CB5" w14:textId="77777777" w:rsidR="00940B99" w:rsidRDefault="00000000">
            <w:pPr>
              <w:pStyle w:val="TableParagraph"/>
              <w:spacing w:line="176" w:lineRule="exact"/>
              <w:ind w:left="157" w:right="156"/>
              <w:jc w:val="center"/>
              <w:rPr>
                <w:sz w:val="16"/>
              </w:rPr>
            </w:pPr>
            <w:r>
              <w:rPr>
                <w:sz w:val="16"/>
              </w:rPr>
              <w:t>2029+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CB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CB9" w14:textId="77777777">
        <w:trPr>
          <w:trHeight w:val="277"/>
        </w:trPr>
        <w:tc>
          <w:tcPr>
            <w:tcW w:w="13893" w:type="dxa"/>
            <w:gridSpan w:val="7"/>
            <w:tcBorders>
              <w:top w:val="nil"/>
            </w:tcBorders>
            <w:shd w:val="clear" w:color="auto" w:fill="C55811"/>
          </w:tcPr>
          <w:p w14:paraId="07FB3CB8" w14:textId="77777777" w:rsidR="00940B99" w:rsidRDefault="00000000">
            <w:pPr>
              <w:pStyle w:val="TableParagraph"/>
              <w:spacing w:line="189" w:lineRule="exact"/>
              <w:ind w:left="1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Airport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Infrastructure</w:t>
            </w:r>
          </w:p>
        </w:tc>
      </w:tr>
      <w:tr w:rsidR="00940B99" w14:paraId="07FB3CC1" w14:textId="77777777">
        <w:trPr>
          <w:trHeight w:val="765"/>
        </w:trPr>
        <w:tc>
          <w:tcPr>
            <w:tcW w:w="3116" w:type="dxa"/>
          </w:tcPr>
          <w:p w14:paraId="07FB3CBA" w14:textId="77777777" w:rsidR="00940B99" w:rsidRDefault="00000000">
            <w:pPr>
              <w:pStyle w:val="TableParagraph"/>
              <w:spacing w:before="1"/>
              <w:ind w:left="107" w:right="998"/>
              <w:rPr>
                <w:sz w:val="16"/>
              </w:rPr>
            </w:pP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Loop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off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Washington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</w:p>
        </w:tc>
        <w:tc>
          <w:tcPr>
            <w:tcW w:w="5104" w:type="dxa"/>
          </w:tcPr>
          <w:p w14:paraId="07FB3CBB" w14:textId="77777777" w:rsidR="00940B99" w:rsidRDefault="00000000">
            <w:pPr>
              <w:pStyle w:val="TableParagraph"/>
              <w:spacing w:before="1"/>
              <w:ind w:left="107" w:right="85"/>
              <w:rPr>
                <w:sz w:val="16"/>
              </w:rPr>
            </w:pP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Terminal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loop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Washington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opposite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Pilot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Scottsville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Extension 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direct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access 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Airport.</w:t>
            </w:r>
          </w:p>
        </w:tc>
        <w:tc>
          <w:tcPr>
            <w:tcW w:w="1135" w:type="dxa"/>
          </w:tcPr>
          <w:p w14:paraId="07FB3CBC" w14:textId="77777777" w:rsidR="00940B99" w:rsidRDefault="00000000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993" w:type="dxa"/>
            <w:shd w:val="clear" w:color="auto" w:fill="D0CECE"/>
          </w:tcPr>
          <w:p w14:paraId="07FB3CB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CBE" w14:textId="77777777" w:rsidR="00940B99" w:rsidRDefault="00000000">
            <w:pPr>
              <w:pStyle w:val="TableParagraph"/>
              <w:spacing w:before="1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42 000 000</w:t>
            </w:r>
          </w:p>
        </w:tc>
        <w:tc>
          <w:tcPr>
            <w:tcW w:w="994" w:type="dxa"/>
            <w:shd w:val="clear" w:color="auto" w:fill="D0CECE"/>
          </w:tcPr>
          <w:p w14:paraId="07FB3CB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CC0" w14:textId="77777777" w:rsidR="00940B99" w:rsidRDefault="00000000">
            <w:pPr>
              <w:pStyle w:val="TableParagraph"/>
              <w:spacing w:before="1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42 000 000</w:t>
            </w:r>
          </w:p>
        </w:tc>
      </w:tr>
      <w:tr w:rsidR="00940B99" w14:paraId="07FB3CC9" w14:textId="77777777">
        <w:trPr>
          <w:trHeight w:val="450"/>
        </w:trPr>
        <w:tc>
          <w:tcPr>
            <w:tcW w:w="3116" w:type="dxa"/>
          </w:tcPr>
          <w:p w14:paraId="07FB3CC2" w14:textId="77777777" w:rsidR="00940B99" w:rsidRDefault="00000000">
            <w:pPr>
              <w:pStyle w:val="TableParagraph"/>
              <w:spacing w:before="1"/>
              <w:ind w:left="107" w:right="1549"/>
              <w:rPr>
                <w:sz w:val="16"/>
              </w:rPr>
            </w:pPr>
            <w:r>
              <w:rPr>
                <w:sz w:val="16"/>
              </w:rPr>
              <w:t>Expansion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Landside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  <w:tc>
          <w:tcPr>
            <w:tcW w:w="5104" w:type="dxa"/>
          </w:tcPr>
          <w:p w14:paraId="07FB3CC3" w14:textId="77777777" w:rsidR="00940B99" w:rsidRDefault="00000000">
            <w:pPr>
              <w:pStyle w:val="TableParagraph"/>
              <w:spacing w:before="1"/>
              <w:ind w:left="107" w:right="457"/>
              <w:rPr>
                <w:sz w:val="16"/>
              </w:rPr>
            </w:pPr>
            <w:r>
              <w:rPr>
                <w:sz w:val="16"/>
              </w:rPr>
              <w:t>New parking and entrance access roads off the proposed new Airport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Loop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</w:p>
        </w:tc>
        <w:tc>
          <w:tcPr>
            <w:tcW w:w="1135" w:type="dxa"/>
          </w:tcPr>
          <w:p w14:paraId="07FB3CC4" w14:textId="77777777" w:rsidR="00940B99" w:rsidRDefault="00000000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993" w:type="dxa"/>
          </w:tcPr>
          <w:p w14:paraId="07FB3CC5" w14:textId="77777777" w:rsidR="00940B99" w:rsidRDefault="00000000">
            <w:pPr>
              <w:pStyle w:val="TableParagraph"/>
              <w:spacing w:before="1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15 000 000</w:t>
            </w:r>
          </w:p>
        </w:tc>
        <w:tc>
          <w:tcPr>
            <w:tcW w:w="1134" w:type="dxa"/>
            <w:shd w:val="clear" w:color="auto" w:fill="D0CECE"/>
          </w:tcPr>
          <w:p w14:paraId="07FB3CC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0CECE"/>
          </w:tcPr>
          <w:p w14:paraId="07FB3CC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CC8" w14:textId="77777777" w:rsidR="00940B99" w:rsidRDefault="00000000">
            <w:pPr>
              <w:pStyle w:val="TableParagraph"/>
              <w:spacing w:before="1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15 000 000</w:t>
            </w:r>
          </w:p>
        </w:tc>
      </w:tr>
      <w:tr w:rsidR="00940B99" w14:paraId="07FB3CD1" w14:textId="77777777">
        <w:trPr>
          <w:trHeight w:val="253"/>
        </w:trPr>
        <w:tc>
          <w:tcPr>
            <w:tcW w:w="3116" w:type="dxa"/>
          </w:tcPr>
          <w:p w14:paraId="07FB3CCA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CC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5" w:type="dxa"/>
          </w:tcPr>
          <w:p w14:paraId="07FB3CC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</w:tcPr>
          <w:p w14:paraId="07FB3CCD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15 000 000</w:t>
            </w:r>
          </w:p>
        </w:tc>
        <w:tc>
          <w:tcPr>
            <w:tcW w:w="1134" w:type="dxa"/>
          </w:tcPr>
          <w:p w14:paraId="07FB3CCE" w14:textId="77777777" w:rsidR="00940B99" w:rsidRDefault="00000000">
            <w:pPr>
              <w:pStyle w:val="TableParagraph"/>
              <w:spacing w:line="194" w:lineRule="exact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42 000 000</w:t>
            </w:r>
          </w:p>
        </w:tc>
        <w:tc>
          <w:tcPr>
            <w:tcW w:w="994" w:type="dxa"/>
            <w:shd w:val="clear" w:color="auto" w:fill="D0CECE"/>
          </w:tcPr>
          <w:p w14:paraId="07FB3CC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CD0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57 000 000</w:t>
            </w:r>
          </w:p>
        </w:tc>
      </w:tr>
      <w:tr w:rsidR="00940B99" w14:paraId="07FB3CD3" w14:textId="77777777">
        <w:trPr>
          <w:trHeight w:val="225"/>
        </w:trPr>
        <w:tc>
          <w:tcPr>
            <w:tcW w:w="13893" w:type="dxa"/>
            <w:gridSpan w:val="7"/>
            <w:shd w:val="clear" w:color="auto" w:fill="FF0000"/>
          </w:tcPr>
          <w:p w14:paraId="07FB3CD2" w14:textId="77777777" w:rsidR="00940B99" w:rsidRDefault="00000000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Regional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Road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Infrastructure</w:t>
            </w:r>
          </w:p>
        </w:tc>
      </w:tr>
      <w:tr w:rsidR="00940B99" w14:paraId="07FB3CDB" w14:textId="77777777">
        <w:trPr>
          <w:trHeight w:val="1286"/>
        </w:trPr>
        <w:tc>
          <w:tcPr>
            <w:tcW w:w="3116" w:type="dxa"/>
          </w:tcPr>
          <w:p w14:paraId="07FB3CD4" w14:textId="77777777" w:rsidR="00940B99" w:rsidRDefault="00000000">
            <w:pPr>
              <w:pStyle w:val="TableParagraph"/>
              <w:spacing w:before="1"/>
              <w:ind w:left="107" w:right="1179"/>
              <w:rPr>
                <w:sz w:val="16"/>
              </w:rPr>
            </w:pPr>
            <w:r>
              <w:rPr>
                <w:sz w:val="16"/>
              </w:rPr>
              <w:t>Market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Gladys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Mansi</w:t>
            </w:r>
          </w:p>
        </w:tc>
        <w:tc>
          <w:tcPr>
            <w:tcW w:w="5104" w:type="dxa"/>
          </w:tcPr>
          <w:p w14:paraId="07FB3CD5" w14:textId="77777777" w:rsidR="00940B99" w:rsidRDefault="00000000">
            <w:pPr>
              <w:pStyle w:val="TableParagraph"/>
              <w:spacing w:before="1"/>
              <w:ind w:left="107" w:right="85"/>
              <w:rPr>
                <w:sz w:val="16"/>
              </w:rPr>
            </w:pPr>
            <w:r>
              <w:rPr>
                <w:sz w:val="16"/>
              </w:rPr>
              <w:t>Extension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across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obsolete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railway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servitude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Gladys Mansi Road to improve access to the N3 form the precinct and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improve access to the Airport. This portion of Road to be designed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operate independently of the connection with the proposed new Airport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access loop road off Washington Road but also to be able to work as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cohesive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two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constructed.</w:t>
            </w:r>
          </w:p>
        </w:tc>
        <w:tc>
          <w:tcPr>
            <w:tcW w:w="1135" w:type="dxa"/>
          </w:tcPr>
          <w:p w14:paraId="07FB3CD6" w14:textId="77777777" w:rsidR="00940B99" w:rsidRDefault="00000000">
            <w:pPr>
              <w:pStyle w:val="TableParagraph"/>
              <w:spacing w:before="1"/>
              <w:ind w:left="106" w:right="220"/>
              <w:rPr>
                <w:sz w:val="16"/>
              </w:rPr>
            </w:pPr>
            <w:r>
              <w:rPr>
                <w:spacing w:val="-1"/>
                <w:sz w:val="16"/>
              </w:rPr>
              <w:t xml:space="preserve">Municipal </w:t>
            </w:r>
            <w:r>
              <w:rPr>
                <w:sz w:val="16"/>
              </w:rPr>
              <w:t>&amp;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Provincial</w:t>
            </w:r>
          </w:p>
        </w:tc>
        <w:tc>
          <w:tcPr>
            <w:tcW w:w="993" w:type="dxa"/>
            <w:shd w:val="clear" w:color="auto" w:fill="D0CECE"/>
          </w:tcPr>
          <w:p w14:paraId="07FB3CD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CD8" w14:textId="77777777" w:rsidR="00940B99" w:rsidRDefault="00000000">
            <w:pPr>
              <w:pStyle w:val="TableParagraph"/>
              <w:spacing w:before="1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21 000 000</w:t>
            </w:r>
          </w:p>
        </w:tc>
        <w:tc>
          <w:tcPr>
            <w:tcW w:w="994" w:type="dxa"/>
            <w:shd w:val="clear" w:color="auto" w:fill="D0CECE"/>
          </w:tcPr>
          <w:p w14:paraId="07FB3CD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CDA" w14:textId="77777777" w:rsidR="00940B99" w:rsidRDefault="00000000">
            <w:pPr>
              <w:pStyle w:val="TableParagraph"/>
              <w:spacing w:before="1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21 000 000</w:t>
            </w:r>
          </w:p>
        </w:tc>
      </w:tr>
      <w:tr w:rsidR="00940B99" w14:paraId="07FB3CE3" w14:textId="77777777">
        <w:trPr>
          <w:trHeight w:val="913"/>
        </w:trPr>
        <w:tc>
          <w:tcPr>
            <w:tcW w:w="3116" w:type="dxa"/>
          </w:tcPr>
          <w:p w14:paraId="07FB3CDC" w14:textId="77777777" w:rsidR="00940B99" w:rsidRDefault="00000000">
            <w:pPr>
              <w:pStyle w:val="TableParagraph"/>
              <w:ind w:left="107" w:right="1327"/>
              <w:rPr>
                <w:sz w:val="16"/>
              </w:rPr>
            </w:pPr>
            <w:r>
              <w:rPr>
                <w:sz w:val="16"/>
              </w:rPr>
              <w:t>Market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Interchange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</w:p>
        </w:tc>
        <w:tc>
          <w:tcPr>
            <w:tcW w:w="5104" w:type="dxa"/>
          </w:tcPr>
          <w:p w14:paraId="07FB3CDD" w14:textId="77777777" w:rsidR="00940B99" w:rsidRDefault="00000000">
            <w:pPr>
              <w:pStyle w:val="TableParagraph"/>
              <w:ind w:left="107" w:right="1403"/>
              <w:rPr>
                <w:sz w:val="16"/>
              </w:rPr>
            </w:pPr>
            <w:r>
              <w:rPr>
                <w:sz w:val="16"/>
              </w:rPr>
              <w:t>Upgrade of the existing interchange to provide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improved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 for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 xml:space="preserve">the precinct as a whole and including the </w:t>
            </w:r>
            <w:proofErr w:type="spellStart"/>
            <w:r>
              <w:rPr>
                <w:sz w:val="16"/>
              </w:rPr>
              <w:t>Mkondeni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Short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Retreat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areas.</w:t>
            </w:r>
          </w:p>
        </w:tc>
        <w:tc>
          <w:tcPr>
            <w:tcW w:w="1135" w:type="dxa"/>
          </w:tcPr>
          <w:p w14:paraId="07FB3CDE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SANRAL</w:t>
            </w:r>
          </w:p>
        </w:tc>
        <w:tc>
          <w:tcPr>
            <w:tcW w:w="993" w:type="dxa"/>
            <w:shd w:val="clear" w:color="auto" w:fill="D0CECE"/>
          </w:tcPr>
          <w:p w14:paraId="07FB3CD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CE0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500 000 000</w:t>
            </w:r>
          </w:p>
        </w:tc>
        <w:tc>
          <w:tcPr>
            <w:tcW w:w="994" w:type="dxa"/>
            <w:shd w:val="clear" w:color="auto" w:fill="D0CECE"/>
          </w:tcPr>
          <w:p w14:paraId="07FB3CE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CE2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500 000 000</w:t>
            </w:r>
          </w:p>
        </w:tc>
      </w:tr>
      <w:tr w:rsidR="00940B99" w14:paraId="07FB3CEB" w14:textId="77777777">
        <w:trPr>
          <w:trHeight w:val="239"/>
        </w:trPr>
        <w:tc>
          <w:tcPr>
            <w:tcW w:w="3116" w:type="dxa"/>
          </w:tcPr>
          <w:p w14:paraId="07FB3CE4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CE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5" w:type="dxa"/>
          </w:tcPr>
          <w:p w14:paraId="07FB3CE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3" w:type="dxa"/>
            <w:shd w:val="clear" w:color="auto" w:fill="D0CECE"/>
          </w:tcPr>
          <w:p w14:paraId="07FB3CE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CE8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521 000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0CECE"/>
          </w:tcPr>
          <w:p w14:paraId="07FB3CE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CEA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521 000 000</w:t>
            </w:r>
          </w:p>
        </w:tc>
      </w:tr>
      <w:tr w:rsidR="00940B99" w14:paraId="07FB3CED" w14:textId="77777777">
        <w:trPr>
          <w:trHeight w:val="256"/>
        </w:trPr>
        <w:tc>
          <w:tcPr>
            <w:tcW w:w="13893" w:type="dxa"/>
            <w:gridSpan w:val="7"/>
            <w:shd w:val="clear" w:color="auto" w:fill="FFD966"/>
          </w:tcPr>
          <w:p w14:paraId="07FB3CEC" w14:textId="77777777" w:rsidR="00940B99" w:rsidRDefault="00000000">
            <w:pPr>
              <w:pStyle w:val="TableParagraph"/>
              <w:spacing w:line="194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City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Transportation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Infrastructure</w:t>
            </w:r>
          </w:p>
        </w:tc>
      </w:tr>
      <w:tr w:rsidR="00940B99" w14:paraId="07FB3CF5" w14:textId="77777777">
        <w:trPr>
          <w:trHeight w:val="448"/>
        </w:trPr>
        <w:tc>
          <w:tcPr>
            <w:tcW w:w="3116" w:type="dxa"/>
          </w:tcPr>
          <w:p w14:paraId="07FB3CEE" w14:textId="77777777" w:rsidR="00940B99" w:rsidRDefault="00000000">
            <w:pPr>
              <w:pStyle w:val="TableParagraph"/>
              <w:ind w:left="107" w:right="1083"/>
              <w:rPr>
                <w:sz w:val="16"/>
              </w:rPr>
            </w:pPr>
            <w:r>
              <w:rPr>
                <w:sz w:val="16"/>
              </w:rPr>
              <w:t>First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Phase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IRPTN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Route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Oribi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</w:p>
        </w:tc>
        <w:tc>
          <w:tcPr>
            <w:tcW w:w="5104" w:type="dxa"/>
          </w:tcPr>
          <w:p w14:paraId="07FB3CEF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IRPTN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proposals</w:t>
            </w:r>
          </w:p>
        </w:tc>
        <w:tc>
          <w:tcPr>
            <w:tcW w:w="1135" w:type="dxa"/>
          </w:tcPr>
          <w:p w14:paraId="07FB3CF0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3" w:type="dxa"/>
          </w:tcPr>
          <w:p w14:paraId="07FB3CF1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2 000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  <w:shd w:val="clear" w:color="auto" w:fill="D0CECE"/>
          </w:tcPr>
          <w:p w14:paraId="07FB3CF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0CECE"/>
          </w:tcPr>
          <w:p w14:paraId="07FB3CF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CF4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2 000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CFD" w14:textId="77777777">
        <w:trPr>
          <w:trHeight w:val="451"/>
        </w:trPr>
        <w:tc>
          <w:tcPr>
            <w:tcW w:w="3116" w:type="dxa"/>
          </w:tcPr>
          <w:p w14:paraId="07FB3CF6" w14:textId="77777777" w:rsidR="00940B99" w:rsidRDefault="00000000">
            <w:pPr>
              <w:pStyle w:val="TableParagraph"/>
              <w:ind w:left="107" w:right="1203"/>
              <w:rPr>
                <w:sz w:val="16"/>
              </w:rPr>
            </w:pPr>
            <w:r>
              <w:rPr>
                <w:sz w:val="16"/>
              </w:rPr>
              <w:t>Phase 3 IRPTN Route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Washington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Gladys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Mansi</w:t>
            </w:r>
          </w:p>
        </w:tc>
        <w:tc>
          <w:tcPr>
            <w:tcW w:w="5104" w:type="dxa"/>
          </w:tcPr>
          <w:p w14:paraId="07FB3CF7" w14:textId="77777777" w:rsidR="00940B99" w:rsidRDefault="00000000">
            <w:pPr>
              <w:pStyle w:val="TableParagraph"/>
              <w:spacing w:line="195" w:lineRule="exact"/>
              <w:ind w:left="107"/>
              <w:rPr>
                <w:sz w:val="16"/>
              </w:rPr>
            </w:pPr>
            <w:r>
              <w:rPr>
                <w:sz w:val="16"/>
              </w:rPr>
              <w:t>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IRPTN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proposals</w:t>
            </w:r>
          </w:p>
        </w:tc>
        <w:tc>
          <w:tcPr>
            <w:tcW w:w="1135" w:type="dxa"/>
          </w:tcPr>
          <w:p w14:paraId="07FB3CF8" w14:textId="77777777" w:rsidR="00940B99" w:rsidRDefault="00000000">
            <w:pPr>
              <w:pStyle w:val="TableParagraph"/>
              <w:spacing w:line="195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3" w:type="dxa"/>
          </w:tcPr>
          <w:p w14:paraId="07FB3CF9" w14:textId="77777777" w:rsidR="00940B99" w:rsidRDefault="00000000">
            <w:pPr>
              <w:pStyle w:val="TableParagraph"/>
              <w:spacing w:line="195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4 000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  <w:shd w:val="clear" w:color="auto" w:fill="D0CECE"/>
          </w:tcPr>
          <w:p w14:paraId="07FB3CF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0CECE"/>
          </w:tcPr>
          <w:p w14:paraId="07FB3CF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CFC" w14:textId="77777777" w:rsidR="00940B99" w:rsidRDefault="00000000">
            <w:pPr>
              <w:pStyle w:val="TableParagraph"/>
              <w:spacing w:line="195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4 000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05" w14:textId="77777777">
        <w:trPr>
          <w:trHeight w:val="450"/>
        </w:trPr>
        <w:tc>
          <w:tcPr>
            <w:tcW w:w="3116" w:type="dxa"/>
          </w:tcPr>
          <w:p w14:paraId="07FB3CFE" w14:textId="77777777" w:rsidR="00940B99" w:rsidRDefault="00000000">
            <w:pPr>
              <w:pStyle w:val="TableParagraph"/>
              <w:spacing w:line="194" w:lineRule="exact"/>
              <w:ind w:left="143"/>
              <w:rPr>
                <w:sz w:val="16"/>
              </w:rPr>
            </w:pPr>
            <w:r>
              <w:rPr>
                <w:sz w:val="16"/>
              </w:rPr>
              <w:t>Washington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</w:p>
        </w:tc>
        <w:tc>
          <w:tcPr>
            <w:tcW w:w="5104" w:type="dxa"/>
          </w:tcPr>
          <w:p w14:paraId="07FB3CFF" w14:textId="77777777" w:rsidR="00940B99" w:rsidRDefault="00000000">
            <w:pPr>
              <w:pStyle w:val="TableParagraph"/>
              <w:ind w:left="107" w:right="85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Washington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Gladys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</w:p>
        </w:tc>
        <w:tc>
          <w:tcPr>
            <w:tcW w:w="1135" w:type="dxa"/>
          </w:tcPr>
          <w:p w14:paraId="07FB3D00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3" w:type="dxa"/>
          </w:tcPr>
          <w:p w14:paraId="07FB3D01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11 200 000</w:t>
            </w:r>
          </w:p>
        </w:tc>
        <w:tc>
          <w:tcPr>
            <w:tcW w:w="1134" w:type="dxa"/>
            <w:shd w:val="clear" w:color="auto" w:fill="D0CECE"/>
          </w:tcPr>
          <w:p w14:paraId="07FB3D0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0CECE"/>
          </w:tcPr>
          <w:p w14:paraId="07FB3D0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04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11 200 000</w:t>
            </w:r>
          </w:p>
        </w:tc>
      </w:tr>
      <w:tr w:rsidR="00940B99" w14:paraId="07FB3D0D" w14:textId="77777777">
        <w:trPr>
          <w:trHeight w:val="448"/>
        </w:trPr>
        <w:tc>
          <w:tcPr>
            <w:tcW w:w="3116" w:type="dxa"/>
          </w:tcPr>
          <w:p w14:paraId="07FB3D06" w14:textId="77777777" w:rsidR="00940B99" w:rsidRDefault="00000000">
            <w:pPr>
              <w:pStyle w:val="TableParagraph"/>
              <w:ind w:left="107" w:right="1263"/>
              <w:rPr>
                <w:sz w:val="16"/>
              </w:rPr>
            </w:pPr>
            <w:r>
              <w:rPr>
                <w:sz w:val="16"/>
              </w:rPr>
              <w:t>CB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Downes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Gladys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Manzi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</w:p>
        </w:tc>
        <w:tc>
          <w:tcPr>
            <w:tcW w:w="5104" w:type="dxa"/>
          </w:tcPr>
          <w:p w14:paraId="07FB3D07" w14:textId="77777777" w:rsidR="00940B99" w:rsidRDefault="00000000">
            <w:pPr>
              <w:pStyle w:val="TableParagraph"/>
              <w:ind w:left="107" w:right="85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signalised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Washington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Gladys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Manzi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</w:p>
        </w:tc>
        <w:tc>
          <w:tcPr>
            <w:tcW w:w="1135" w:type="dxa"/>
          </w:tcPr>
          <w:p w14:paraId="07FB3D08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3" w:type="dxa"/>
          </w:tcPr>
          <w:p w14:paraId="07FB3D09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5 000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  <w:shd w:val="clear" w:color="auto" w:fill="D0CECE"/>
          </w:tcPr>
          <w:p w14:paraId="07FB3D0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0CECE"/>
          </w:tcPr>
          <w:p w14:paraId="07FB3D0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0C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5 000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15" w14:textId="77777777">
        <w:trPr>
          <w:trHeight w:val="450"/>
        </w:trPr>
        <w:tc>
          <w:tcPr>
            <w:tcW w:w="3116" w:type="dxa"/>
          </w:tcPr>
          <w:p w14:paraId="07FB3D0E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Washington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Oribi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</w:p>
        </w:tc>
        <w:tc>
          <w:tcPr>
            <w:tcW w:w="5104" w:type="dxa"/>
          </w:tcPr>
          <w:p w14:paraId="07FB3D0F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signalised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Washington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Oribi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</w:p>
        </w:tc>
        <w:tc>
          <w:tcPr>
            <w:tcW w:w="1135" w:type="dxa"/>
          </w:tcPr>
          <w:p w14:paraId="07FB3D10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3" w:type="dxa"/>
            <w:shd w:val="clear" w:color="auto" w:fill="D0CECE"/>
          </w:tcPr>
          <w:p w14:paraId="07FB3D1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D12" w14:textId="77777777" w:rsidR="00940B99" w:rsidRDefault="00000000">
            <w:pPr>
              <w:pStyle w:val="TableParagraph"/>
              <w:spacing w:line="194" w:lineRule="exact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0CECE"/>
          </w:tcPr>
          <w:p w14:paraId="07FB3D1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14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5 000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</w:tbl>
    <w:p w14:paraId="07FB3D16" w14:textId="77777777" w:rsidR="00940B99" w:rsidRDefault="00940B99">
      <w:pPr>
        <w:spacing w:line="194" w:lineRule="exact"/>
        <w:jc w:val="right"/>
        <w:rPr>
          <w:sz w:val="16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D17" w14:textId="77777777" w:rsidR="00940B99" w:rsidRDefault="00940B99">
      <w:pPr>
        <w:pStyle w:val="BodyText"/>
        <w:spacing w:before="9"/>
        <w:rPr>
          <w:i/>
          <w:sz w:val="27"/>
        </w:rPr>
      </w:pPr>
    </w:p>
    <w:tbl>
      <w:tblPr>
        <w:tblW w:w="0" w:type="auto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5104"/>
        <w:gridCol w:w="1133"/>
        <w:gridCol w:w="994"/>
        <w:gridCol w:w="1134"/>
        <w:gridCol w:w="994"/>
        <w:gridCol w:w="1417"/>
      </w:tblGrid>
      <w:tr w:rsidR="00940B99" w14:paraId="07FB3D1F" w14:textId="77777777">
        <w:trPr>
          <w:trHeight w:val="465"/>
        </w:trPr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18" w14:textId="77777777" w:rsidR="00940B99" w:rsidRDefault="00000000">
            <w:pPr>
              <w:pStyle w:val="TableParagraph"/>
              <w:spacing w:before="4"/>
              <w:ind w:left="100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Project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name</w:t>
            </w:r>
          </w:p>
        </w:tc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19" w14:textId="77777777" w:rsidR="00940B99" w:rsidRDefault="00000000">
            <w:pPr>
              <w:pStyle w:val="TableParagraph"/>
              <w:spacing w:before="4"/>
              <w:ind w:left="1742" w:right="173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Project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Description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1A" w14:textId="77777777" w:rsidR="00940B99" w:rsidRDefault="00000000">
            <w:pPr>
              <w:pStyle w:val="TableParagraph"/>
              <w:spacing w:line="240" w:lineRule="atLeast"/>
              <w:ind w:left="251" w:right="160" w:hanging="7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 xml:space="preserve">Source </w:t>
            </w:r>
            <w:r>
              <w:rPr>
                <w:b/>
                <w:color w:val="FFFFFF"/>
                <w:sz w:val="20"/>
              </w:rPr>
              <w:t>of</w:t>
            </w:r>
            <w:r>
              <w:rPr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funding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1B" w14:textId="77777777" w:rsidR="00940B99" w:rsidRDefault="00000000">
            <w:pPr>
              <w:pStyle w:val="TableParagraph"/>
              <w:spacing w:before="4"/>
              <w:ind w:left="17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1C" w14:textId="77777777" w:rsidR="00940B99" w:rsidRDefault="00000000">
            <w:pPr>
              <w:pStyle w:val="TableParagraph"/>
              <w:spacing w:before="4"/>
              <w:ind w:left="24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1D" w14:textId="77777777" w:rsidR="00940B99" w:rsidRDefault="00000000">
            <w:pPr>
              <w:pStyle w:val="TableParagraph"/>
              <w:spacing w:before="4"/>
              <w:ind w:left="17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1E" w14:textId="77777777" w:rsidR="00940B99" w:rsidRDefault="00000000">
            <w:pPr>
              <w:pStyle w:val="TableParagraph"/>
              <w:spacing w:before="4"/>
              <w:ind w:left="476" w:right="47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940B99" w14:paraId="07FB3D27" w14:textId="77777777">
        <w:trPr>
          <w:trHeight w:val="281"/>
        </w:trPr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2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2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2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tcBorders>
              <w:top w:val="nil"/>
              <w:left w:val="nil"/>
            </w:tcBorders>
          </w:tcPr>
          <w:p w14:paraId="07FB3D23" w14:textId="77777777" w:rsidR="00940B99" w:rsidRDefault="00000000">
            <w:pPr>
              <w:pStyle w:val="TableParagraph"/>
              <w:spacing w:line="171" w:lineRule="exact"/>
              <w:ind w:right="100"/>
              <w:jc w:val="right"/>
              <w:rPr>
                <w:sz w:val="16"/>
              </w:rPr>
            </w:pPr>
            <w:r>
              <w:rPr>
                <w:sz w:val="16"/>
              </w:rPr>
              <w:t>2017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</w:p>
        </w:tc>
        <w:tc>
          <w:tcPr>
            <w:tcW w:w="1134" w:type="dxa"/>
            <w:tcBorders>
              <w:top w:val="nil"/>
            </w:tcBorders>
          </w:tcPr>
          <w:p w14:paraId="07FB3D24" w14:textId="77777777" w:rsidR="00940B99" w:rsidRDefault="00000000">
            <w:pPr>
              <w:pStyle w:val="TableParagraph"/>
              <w:spacing w:line="171" w:lineRule="exact"/>
              <w:ind w:left="178"/>
              <w:rPr>
                <w:sz w:val="16"/>
              </w:rPr>
            </w:pPr>
            <w:r>
              <w:rPr>
                <w:sz w:val="16"/>
              </w:rPr>
              <w:t>2023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2028</w:t>
            </w:r>
          </w:p>
        </w:tc>
        <w:tc>
          <w:tcPr>
            <w:tcW w:w="994" w:type="dxa"/>
            <w:tcBorders>
              <w:top w:val="nil"/>
              <w:right w:val="nil"/>
            </w:tcBorders>
          </w:tcPr>
          <w:p w14:paraId="07FB3D25" w14:textId="77777777" w:rsidR="00940B99" w:rsidRDefault="00000000">
            <w:pPr>
              <w:pStyle w:val="TableParagraph"/>
              <w:spacing w:line="171" w:lineRule="exact"/>
              <w:ind w:left="290"/>
              <w:rPr>
                <w:sz w:val="16"/>
              </w:rPr>
            </w:pPr>
            <w:r>
              <w:rPr>
                <w:sz w:val="16"/>
              </w:rPr>
              <w:t>2029+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2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D2F" w14:textId="77777777">
        <w:trPr>
          <w:trHeight w:val="294"/>
        </w:trPr>
        <w:tc>
          <w:tcPr>
            <w:tcW w:w="3116" w:type="dxa"/>
            <w:tcBorders>
              <w:top w:val="nil"/>
            </w:tcBorders>
          </w:tcPr>
          <w:p w14:paraId="07FB3D28" w14:textId="77777777" w:rsidR="00940B99" w:rsidRDefault="00000000">
            <w:pPr>
              <w:pStyle w:val="TableParagraph"/>
              <w:spacing w:line="189" w:lineRule="exact"/>
              <w:ind w:left="107"/>
              <w:rPr>
                <w:sz w:val="16"/>
              </w:rPr>
            </w:pPr>
            <w:r>
              <w:rPr>
                <w:sz w:val="16"/>
              </w:rPr>
              <w:t>Oribi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Powell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</w:p>
        </w:tc>
        <w:tc>
          <w:tcPr>
            <w:tcW w:w="5104" w:type="dxa"/>
            <w:tcBorders>
              <w:top w:val="nil"/>
            </w:tcBorders>
          </w:tcPr>
          <w:p w14:paraId="07FB3D29" w14:textId="77777777" w:rsidR="00940B99" w:rsidRDefault="00000000">
            <w:pPr>
              <w:pStyle w:val="TableParagraph"/>
              <w:spacing w:line="189" w:lineRule="exact"/>
              <w:ind w:left="107"/>
              <w:rPr>
                <w:sz w:val="16"/>
              </w:rPr>
            </w:pPr>
            <w:r>
              <w:rPr>
                <w:sz w:val="16"/>
              </w:rPr>
              <w:t>Install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signalised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Techno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1133" w:type="dxa"/>
            <w:tcBorders>
              <w:top w:val="nil"/>
            </w:tcBorders>
          </w:tcPr>
          <w:p w14:paraId="07FB3D2A" w14:textId="77777777" w:rsidR="00940B99" w:rsidRDefault="00000000">
            <w:pPr>
              <w:pStyle w:val="TableParagraph"/>
              <w:spacing w:line="189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  <w:shd w:val="clear" w:color="auto" w:fill="D0CECE"/>
          </w:tcPr>
          <w:p w14:paraId="07FB3D2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D2C" w14:textId="77777777" w:rsidR="00940B99" w:rsidRDefault="00000000">
            <w:pPr>
              <w:pStyle w:val="TableParagraph"/>
              <w:spacing w:line="189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3 000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0CECE"/>
          </w:tcPr>
          <w:p w14:paraId="07FB3D2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14:paraId="07FB3D2E" w14:textId="77777777" w:rsidR="00940B99" w:rsidRDefault="00000000">
            <w:pPr>
              <w:pStyle w:val="TableParagraph"/>
              <w:spacing w:line="189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3 000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37" w14:textId="77777777">
        <w:trPr>
          <w:trHeight w:val="299"/>
        </w:trPr>
        <w:tc>
          <w:tcPr>
            <w:tcW w:w="3116" w:type="dxa"/>
          </w:tcPr>
          <w:p w14:paraId="07FB3D30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Oribi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Stubbs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</w:p>
        </w:tc>
        <w:tc>
          <w:tcPr>
            <w:tcW w:w="5104" w:type="dxa"/>
          </w:tcPr>
          <w:p w14:paraId="07FB3D31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Install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signalised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Techno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1133" w:type="dxa"/>
          </w:tcPr>
          <w:p w14:paraId="07FB3D32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  <w:shd w:val="clear" w:color="auto" w:fill="D0CECE"/>
          </w:tcPr>
          <w:p w14:paraId="07FB3D3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D34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3 000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0CECE"/>
          </w:tcPr>
          <w:p w14:paraId="07FB3D3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36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3 000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3F" w14:textId="77777777">
        <w:trPr>
          <w:trHeight w:val="299"/>
        </w:trPr>
        <w:tc>
          <w:tcPr>
            <w:tcW w:w="3116" w:type="dxa"/>
          </w:tcPr>
          <w:p w14:paraId="07FB3D38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Oribi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Pharazyn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intersection</w:t>
            </w:r>
          </w:p>
        </w:tc>
        <w:tc>
          <w:tcPr>
            <w:tcW w:w="5104" w:type="dxa"/>
          </w:tcPr>
          <w:p w14:paraId="07FB3D39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Install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signals</w:t>
            </w:r>
          </w:p>
        </w:tc>
        <w:tc>
          <w:tcPr>
            <w:tcW w:w="1133" w:type="dxa"/>
          </w:tcPr>
          <w:p w14:paraId="07FB3D3A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  <w:shd w:val="clear" w:color="auto" w:fill="D0CECE"/>
          </w:tcPr>
          <w:p w14:paraId="07FB3D3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D3C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2 000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0CECE"/>
          </w:tcPr>
          <w:p w14:paraId="07FB3D3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3E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47" w14:textId="77777777">
        <w:trPr>
          <w:trHeight w:val="302"/>
        </w:trPr>
        <w:tc>
          <w:tcPr>
            <w:tcW w:w="3116" w:type="dxa"/>
          </w:tcPr>
          <w:p w14:paraId="07FB3D40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D4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D4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D43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22 200 000</w:t>
            </w:r>
          </w:p>
        </w:tc>
        <w:tc>
          <w:tcPr>
            <w:tcW w:w="1134" w:type="dxa"/>
          </w:tcPr>
          <w:p w14:paraId="07FB3D44" w14:textId="77777777" w:rsidR="00940B99" w:rsidRDefault="00000000">
            <w:pPr>
              <w:pStyle w:val="TableParagraph"/>
              <w:spacing w:before="1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13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000 000</w:t>
            </w:r>
          </w:p>
        </w:tc>
        <w:tc>
          <w:tcPr>
            <w:tcW w:w="994" w:type="dxa"/>
            <w:shd w:val="clear" w:color="auto" w:fill="D0CECE"/>
          </w:tcPr>
          <w:p w14:paraId="07FB3D4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46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35 200 000</w:t>
            </w:r>
          </w:p>
        </w:tc>
      </w:tr>
      <w:tr w:rsidR="00940B99" w14:paraId="07FB3D4F" w14:textId="77777777">
        <w:trPr>
          <w:trHeight w:val="254"/>
        </w:trPr>
        <w:tc>
          <w:tcPr>
            <w:tcW w:w="3116" w:type="dxa"/>
            <w:shd w:val="clear" w:color="auto" w:fill="833B0C"/>
          </w:tcPr>
          <w:p w14:paraId="07FB3D48" w14:textId="77777777" w:rsidR="00940B99" w:rsidRDefault="00000000">
            <w:pPr>
              <w:pStyle w:val="TableParagraph"/>
              <w:spacing w:line="195" w:lineRule="exact"/>
              <w:ind w:left="1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Local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Infrastructure</w:t>
            </w:r>
          </w:p>
        </w:tc>
        <w:tc>
          <w:tcPr>
            <w:tcW w:w="5104" w:type="dxa"/>
            <w:shd w:val="clear" w:color="auto" w:fill="833B0C"/>
          </w:tcPr>
          <w:p w14:paraId="07FB3D4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shd w:val="clear" w:color="auto" w:fill="833B0C"/>
          </w:tcPr>
          <w:p w14:paraId="07FB3D4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833B0C"/>
          </w:tcPr>
          <w:p w14:paraId="07FB3D4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833B0C"/>
          </w:tcPr>
          <w:p w14:paraId="07FB3D4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833B0C"/>
          </w:tcPr>
          <w:p w14:paraId="07FB3D4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shd w:val="clear" w:color="auto" w:fill="833B0C"/>
          </w:tcPr>
          <w:p w14:paraId="07FB3D4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D57" w14:textId="77777777">
        <w:trPr>
          <w:trHeight w:val="822"/>
        </w:trPr>
        <w:tc>
          <w:tcPr>
            <w:tcW w:w="3116" w:type="dxa"/>
          </w:tcPr>
          <w:p w14:paraId="07FB3D50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proofErr w:type="spellStart"/>
            <w:r>
              <w:rPr>
                <w:sz w:val="16"/>
              </w:rPr>
              <w:t>Pharazyn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Extension</w:t>
            </w:r>
          </w:p>
        </w:tc>
        <w:tc>
          <w:tcPr>
            <w:tcW w:w="5104" w:type="dxa"/>
          </w:tcPr>
          <w:p w14:paraId="07FB3D51" w14:textId="77777777" w:rsidR="00940B99" w:rsidRDefault="00000000">
            <w:pPr>
              <w:pStyle w:val="TableParagraph"/>
              <w:ind w:left="107" w:right="85"/>
              <w:rPr>
                <w:sz w:val="16"/>
              </w:rPr>
            </w:pPr>
            <w:r>
              <w:rPr>
                <w:sz w:val="16"/>
              </w:rPr>
              <w:t>Extension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Pharazyn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connect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Andries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Pretorius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improve accessibility to the precinct from the west and to service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vacant portion of land between the Bisley Primary School and Bisley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residential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area.</w:t>
            </w:r>
          </w:p>
        </w:tc>
        <w:tc>
          <w:tcPr>
            <w:tcW w:w="1133" w:type="dxa"/>
          </w:tcPr>
          <w:p w14:paraId="07FB3D52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  <w:shd w:val="clear" w:color="auto" w:fill="D9D9D9"/>
          </w:tcPr>
          <w:p w14:paraId="07FB3D5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D54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6 300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9D9D9"/>
          </w:tcPr>
          <w:p w14:paraId="07FB3D5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56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6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62" w14:textId="77777777">
        <w:trPr>
          <w:trHeight w:val="465"/>
        </w:trPr>
        <w:tc>
          <w:tcPr>
            <w:tcW w:w="3116" w:type="dxa"/>
          </w:tcPr>
          <w:p w14:paraId="07FB3D58" w14:textId="77777777" w:rsidR="00940B99" w:rsidRDefault="00000000">
            <w:pPr>
              <w:pStyle w:val="TableParagraph"/>
              <w:spacing w:before="57" w:line="194" w:lineRule="exact"/>
              <w:ind w:left="107" w:right="1469"/>
              <w:rPr>
                <w:sz w:val="16"/>
              </w:rPr>
            </w:pPr>
            <w:r>
              <w:rPr>
                <w:sz w:val="16"/>
              </w:rPr>
              <w:t>Phase One Techno Hub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  <w:tc>
          <w:tcPr>
            <w:tcW w:w="5104" w:type="dxa"/>
          </w:tcPr>
          <w:p w14:paraId="07FB3D59" w14:textId="77777777" w:rsidR="00940B99" w:rsidRDefault="00000000">
            <w:pPr>
              <w:pStyle w:val="TableParagraph"/>
              <w:spacing w:before="57" w:line="194" w:lineRule="exact"/>
              <w:ind w:left="107" w:right="85"/>
              <w:rPr>
                <w:sz w:val="16"/>
              </w:rPr>
            </w:pPr>
            <w:r>
              <w:rPr>
                <w:sz w:val="16"/>
              </w:rPr>
              <w:t>Consists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establishing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first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phase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serviced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place</w:t>
            </w:r>
          </w:p>
        </w:tc>
        <w:tc>
          <w:tcPr>
            <w:tcW w:w="1133" w:type="dxa"/>
          </w:tcPr>
          <w:p w14:paraId="07FB3D5A" w14:textId="77777777" w:rsidR="00940B99" w:rsidRDefault="00940B99">
            <w:pPr>
              <w:pStyle w:val="TableParagraph"/>
              <w:spacing w:before="1"/>
              <w:rPr>
                <w:i/>
              </w:rPr>
            </w:pPr>
          </w:p>
          <w:p w14:paraId="07FB3D5B" w14:textId="77777777" w:rsidR="00940B99" w:rsidRDefault="00000000">
            <w:pPr>
              <w:pStyle w:val="TableParagraph"/>
              <w:spacing w:line="175" w:lineRule="exact"/>
              <w:ind w:left="106"/>
              <w:rPr>
                <w:sz w:val="16"/>
              </w:rPr>
            </w:pPr>
            <w:r>
              <w:rPr>
                <w:sz w:val="16"/>
              </w:rPr>
              <w:t>Provincial</w:t>
            </w:r>
          </w:p>
        </w:tc>
        <w:tc>
          <w:tcPr>
            <w:tcW w:w="994" w:type="dxa"/>
          </w:tcPr>
          <w:p w14:paraId="07FB3D5C" w14:textId="77777777" w:rsidR="00940B99" w:rsidRDefault="00940B99">
            <w:pPr>
              <w:pStyle w:val="TableParagraph"/>
              <w:spacing w:before="1"/>
              <w:rPr>
                <w:i/>
              </w:rPr>
            </w:pPr>
          </w:p>
          <w:p w14:paraId="07FB3D5D" w14:textId="77777777" w:rsidR="00940B99" w:rsidRDefault="00000000">
            <w:pPr>
              <w:pStyle w:val="TableParagraph"/>
              <w:spacing w:line="175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20 000 000</w:t>
            </w:r>
          </w:p>
        </w:tc>
        <w:tc>
          <w:tcPr>
            <w:tcW w:w="1134" w:type="dxa"/>
            <w:shd w:val="clear" w:color="auto" w:fill="D9D9D9"/>
          </w:tcPr>
          <w:p w14:paraId="07FB3D5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9D9D9"/>
          </w:tcPr>
          <w:p w14:paraId="07FB3D5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60" w14:textId="77777777" w:rsidR="00940B99" w:rsidRDefault="00940B99">
            <w:pPr>
              <w:pStyle w:val="TableParagraph"/>
              <w:spacing w:before="1"/>
              <w:rPr>
                <w:i/>
              </w:rPr>
            </w:pPr>
          </w:p>
          <w:p w14:paraId="07FB3D61" w14:textId="77777777" w:rsidR="00940B99" w:rsidRDefault="00000000">
            <w:pPr>
              <w:pStyle w:val="TableParagraph"/>
              <w:spacing w:line="175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20 000 000</w:t>
            </w:r>
          </w:p>
        </w:tc>
      </w:tr>
      <w:tr w:rsidR="00940B99" w14:paraId="07FB3D6D" w14:textId="77777777">
        <w:trPr>
          <w:trHeight w:val="465"/>
        </w:trPr>
        <w:tc>
          <w:tcPr>
            <w:tcW w:w="3116" w:type="dxa"/>
          </w:tcPr>
          <w:p w14:paraId="07FB3D63" w14:textId="77777777" w:rsidR="00940B99" w:rsidRDefault="00000000">
            <w:pPr>
              <w:pStyle w:val="TableParagraph"/>
              <w:spacing w:before="54" w:line="190" w:lineRule="atLeast"/>
              <w:ind w:left="107" w:right="1462"/>
              <w:rPr>
                <w:sz w:val="16"/>
              </w:rPr>
            </w:pPr>
            <w:r>
              <w:rPr>
                <w:sz w:val="16"/>
              </w:rPr>
              <w:t>Phase Two Techno Hub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</w:p>
        </w:tc>
        <w:tc>
          <w:tcPr>
            <w:tcW w:w="5104" w:type="dxa"/>
          </w:tcPr>
          <w:p w14:paraId="07FB3D64" w14:textId="77777777" w:rsidR="00940B99" w:rsidRDefault="00000000">
            <w:pPr>
              <w:pStyle w:val="TableParagraph"/>
              <w:spacing w:before="54" w:line="190" w:lineRule="atLeast"/>
              <w:ind w:left="107" w:right="85"/>
              <w:rPr>
                <w:sz w:val="16"/>
              </w:rPr>
            </w:pPr>
            <w:r>
              <w:rPr>
                <w:sz w:val="16"/>
              </w:rPr>
              <w:t>Consists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establishing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second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phase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serviced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place</w:t>
            </w:r>
          </w:p>
        </w:tc>
        <w:tc>
          <w:tcPr>
            <w:tcW w:w="1133" w:type="dxa"/>
          </w:tcPr>
          <w:p w14:paraId="07FB3D65" w14:textId="77777777" w:rsidR="00940B99" w:rsidRDefault="00940B99">
            <w:pPr>
              <w:pStyle w:val="TableParagraph"/>
              <w:spacing w:before="1"/>
              <w:rPr>
                <w:i/>
              </w:rPr>
            </w:pPr>
          </w:p>
          <w:p w14:paraId="07FB3D66" w14:textId="77777777" w:rsidR="00940B99" w:rsidRDefault="00000000">
            <w:pPr>
              <w:pStyle w:val="TableParagraph"/>
              <w:spacing w:line="175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  <w:shd w:val="clear" w:color="auto" w:fill="D9D9D9"/>
          </w:tcPr>
          <w:p w14:paraId="07FB3D6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D9D9D9"/>
          </w:tcPr>
          <w:p w14:paraId="07FB3D6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D69" w14:textId="77777777" w:rsidR="00940B99" w:rsidRDefault="00000000">
            <w:pPr>
              <w:pStyle w:val="TableParagraph"/>
              <w:spacing w:before="73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200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  <w:p w14:paraId="07FB3D6A" w14:textId="77777777" w:rsidR="00940B99" w:rsidRDefault="00000000">
            <w:pPr>
              <w:pStyle w:val="TableParagraph"/>
              <w:spacing w:before="1" w:line="175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D6B" w14:textId="77777777" w:rsidR="00940B99" w:rsidRDefault="00940B99">
            <w:pPr>
              <w:pStyle w:val="TableParagraph"/>
              <w:spacing w:before="1"/>
              <w:rPr>
                <w:i/>
              </w:rPr>
            </w:pPr>
          </w:p>
          <w:p w14:paraId="07FB3D6C" w14:textId="77777777" w:rsidR="00940B99" w:rsidRDefault="00000000">
            <w:pPr>
              <w:pStyle w:val="TableParagraph"/>
              <w:spacing w:line="175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200 000 000</w:t>
            </w:r>
          </w:p>
        </w:tc>
      </w:tr>
      <w:tr w:rsidR="00940B99" w14:paraId="07FB3D7A" w14:textId="77777777">
        <w:trPr>
          <w:trHeight w:val="390"/>
        </w:trPr>
        <w:tc>
          <w:tcPr>
            <w:tcW w:w="3116" w:type="dxa"/>
          </w:tcPr>
          <w:p w14:paraId="07FB3D6E" w14:textId="77777777" w:rsidR="00940B99" w:rsidRDefault="00940B99">
            <w:pPr>
              <w:pStyle w:val="TableParagraph"/>
              <w:rPr>
                <w:i/>
                <w:sz w:val="16"/>
              </w:rPr>
            </w:pPr>
          </w:p>
          <w:p w14:paraId="07FB3D6F" w14:textId="77777777" w:rsidR="00940B99" w:rsidRDefault="00000000">
            <w:pPr>
              <w:pStyle w:val="TableParagraph"/>
              <w:spacing w:line="175" w:lineRule="exact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D7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D7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D72" w14:textId="77777777" w:rsidR="00940B99" w:rsidRDefault="00940B99">
            <w:pPr>
              <w:pStyle w:val="TableParagraph"/>
              <w:rPr>
                <w:i/>
                <w:sz w:val="16"/>
              </w:rPr>
            </w:pPr>
          </w:p>
          <w:p w14:paraId="07FB3D73" w14:textId="77777777" w:rsidR="00940B99" w:rsidRDefault="00000000">
            <w:pPr>
              <w:pStyle w:val="TableParagraph"/>
              <w:spacing w:line="175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20000000</w:t>
            </w:r>
          </w:p>
        </w:tc>
        <w:tc>
          <w:tcPr>
            <w:tcW w:w="1134" w:type="dxa"/>
          </w:tcPr>
          <w:p w14:paraId="07FB3D74" w14:textId="77777777" w:rsidR="00940B99" w:rsidRDefault="00940B99">
            <w:pPr>
              <w:pStyle w:val="TableParagraph"/>
              <w:rPr>
                <w:i/>
                <w:sz w:val="16"/>
              </w:rPr>
            </w:pPr>
          </w:p>
          <w:p w14:paraId="07FB3D75" w14:textId="77777777" w:rsidR="00940B99" w:rsidRDefault="00000000">
            <w:pPr>
              <w:pStyle w:val="TableParagraph"/>
              <w:spacing w:line="175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6 300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</w:tcPr>
          <w:p w14:paraId="07FB3D76" w14:textId="77777777" w:rsidR="00940B99" w:rsidRDefault="00000000">
            <w:pPr>
              <w:pStyle w:val="TableParagraph"/>
              <w:spacing w:line="194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200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  <w:p w14:paraId="07FB3D77" w14:textId="77777777" w:rsidR="00940B99" w:rsidRDefault="00000000">
            <w:pPr>
              <w:pStyle w:val="TableParagraph"/>
              <w:spacing w:before="1" w:line="175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D78" w14:textId="77777777" w:rsidR="00940B99" w:rsidRDefault="00940B99">
            <w:pPr>
              <w:pStyle w:val="TableParagraph"/>
              <w:rPr>
                <w:i/>
                <w:sz w:val="16"/>
              </w:rPr>
            </w:pPr>
          </w:p>
          <w:p w14:paraId="07FB3D79" w14:textId="77777777" w:rsidR="00940B99" w:rsidRDefault="00000000">
            <w:pPr>
              <w:pStyle w:val="TableParagraph"/>
              <w:spacing w:line="175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226 300 000</w:t>
            </w:r>
          </w:p>
        </w:tc>
      </w:tr>
      <w:tr w:rsidR="00940B99" w14:paraId="07FB3D83" w14:textId="77777777">
        <w:trPr>
          <w:trHeight w:val="391"/>
        </w:trPr>
        <w:tc>
          <w:tcPr>
            <w:tcW w:w="3116" w:type="dxa"/>
            <w:shd w:val="clear" w:color="auto" w:fill="8496AF"/>
          </w:tcPr>
          <w:p w14:paraId="07FB3D7B" w14:textId="77777777" w:rsidR="00940B99" w:rsidRDefault="00000000">
            <w:pPr>
              <w:pStyle w:val="TableParagraph"/>
              <w:spacing w:line="194" w:lineRule="exact"/>
              <w:ind w:left="1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Water</w:t>
            </w:r>
            <w:r>
              <w:rPr>
                <w:b/>
                <w:color w:val="FFFFFF"/>
                <w:spacing w:val="-4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/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Sanitation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/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Stormwater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/ Energy</w:t>
            </w:r>
            <w:r>
              <w:rPr>
                <w:b/>
                <w:color w:val="FFFFFF"/>
                <w:spacing w:val="-1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/</w:t>
            </w:r>
          </w:p>
          <w:p w14:paraId="07FB3D7C" w14:textId="77777777" w:rsidR="00940B99" w:rsidRDefault="00000000">
            <w:pPr>
              <w:pStyle w:val="TableParagraph"/>
              <w:spacing w:before="1" w:line="175" w:lineRule="exact"/>
              <w:ind w:left="1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ICT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Infrastructure</w:t>
            </w:r>
          </w:p>
        </w:tc>
        <w:tc>
          <w:tcPr>
            <w:tcW w:w="5104" w:type="dxa"/>
            <w:shd w:val="clear" w:color="auto" w:fill="8496AF"/>
          </w:tcPr>
          <w:p w14:paraId="07FB3D7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shd w:val="clear" w:color="auto" w:fill="8496AF"/>
          </w:tcPr>
          <w:p w14:paraId="07FB3D7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8496AF"/>
          </w:tcPr>
          <w:p w14:paraId="07FB3D7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8496AF"/>
          </w:tcPr>
          <w:p w14:paraId="07FB3D8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8496AF"/>
          </w:tcPr>
          <w:p w14:paraId="07FB3D8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shd w:val="clear" w:color="auto" w:fill="8496AF"/>
          </w:tcPr>
          <w:p w14:paraId="07FB3D8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D8B" w14:textId="77777777">
        <w:trPr>
          <w:trHeight w:val="450"/>
        </w:trPr>
        <w:tc>
          <w:tcPr>
            <w:tcW w:w="3116" w:type="dxa"/>
          </w:tcPr>
          <w:p w14:paraId="07FB3D84" w14:textId="77777777" w:rsidR="00940B99" w:rsidRDefault="00000000">
            <w:pPr>
              <w:pStyle w:val="TableParagraph"/>
              <w:ind w:left="107" w:right="1084"/>
              <w:rPr>
                <w:sz w:val="16"/>
              </w:rPr>
            </w:pPr>
            <w:r>
              <w:rPr>
                <w:sz w:val="16"/>
              </w:rPr>
              <w:t>Additional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Reservoir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Bisley</w:t>
            </w:r>
          </w:p>
        </w:tc>
        <w:tc>
          <w:tcPr>
            <w:tcW w:w="5104" w:type="dxa"/>
          </w:tcPr>
          <w:p w14:paraId="07FB3D85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Upgrading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Bisley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Reservoir</w:t>
            </w:r>
          </w:p>
        </w:tc>
        <w:tc>
          <w:tcPr>
            <w:tcW w:w="1133" w:type="dxa"/>
          </w:tcPr>
          <w:p w14:paraId="07FB3D86" w14:textId="77777777" w:rsidR="00940B99" w:rsidRDefault="00000000">
            <w:pPr>
              <w:pStyle w:val="TableParagraph"/>
              <w:ind w:left="106" w:right="273"/>
              <w:rPr>
                <w:sz w:val="16"/>
              </w:rPr>
            </w:pP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D8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D9D9D9"/>
          </w:tcPr>
          <w:p w14:paraId="07FB3D8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D89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22 000 000</w:t>
            </w:r>
          </w:p>
        </w:tc>
        <w:tc>
          <w:tcPr>
            <w:tcW w:w="1417" w:type="dxa"/>
          </w:tcPr>
          <w:p w14:paraId="07FB3D8A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22 000 000</w:t>
            </w:r>
          </w:p>
        </w:tc>
      </w:tr>
      <w:tr w:rsidR="00940B99" w14:paraId="07FB3D93" w14:textId="77777777">
        <w:trPr>
          <w:trHeight w:val="448"/>
        </w:trPr>
        <w:tc>
          <w:tcPr>
            <w:tcW w:w="3116" w:type="dxa"/>
          </w:tcPr>
          <w:p w14:paraId="07FB3D8C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Additional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Pipeline</w:t>
            </w:r>
          </w:p>
        </w:tc>
        <w:tc>
          <w:tcPr>
            <w:tcW w:w="5104" w:type="dxa"/>
          </w:tcPr>
          <w:p w14:paraId="07FB3D8D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Additional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upgraded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Bisley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Reservoir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</w:p>
        </w:tc>
        <w:tc>
          <w:tcPr>
            <w:tcW w:w="1133" w:type="dxa"/>
          </w:tcPr>
          <w:p w14:paraId="07FB3D8E" w14:textId="77777777" w:rsidR="00940B99" w:rsidRDefault="00000000">
            <w:pPr>
              <w:pStyle w:val="TableParagraph"/>
              <w:ind w:left="106" w:right="273"/>
              <w:rPr>
                <w:sz w:val="16"/>
              </w:rPr>
            </w:pP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D8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D9D9D9"/>
          </w:tcPr>
          <w:p w14:paraId="07FB3D9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D91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5 250 000</w:t>
            </w:r>
          </w:p>
        </w:tc>
        <w:tc>
          <w:tcPr>
            <w:tcW w:w="1417" w:type="dxa"/>
          </w:tcPr>
          <w:p w14:paraId="07FB3D92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5 250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9B" w14:textId="77777777">
        <w:trPr>
          <w:trHeight w:val="450"/>
        </w:trPr>
        <w:tc>
          <w:tcPr>
            <w:tcW w:w="3116" w:type="dxa"/>
          </w:tcPr>
          <w:p w14:paraId="07FB3D94" w14:textId="77777777" w:rsidR="00940B99" w:rsidRDefault="00000000">
            <w:pPr>
              <w:pStyle w:val="TableParagraph"/>
              <w:spacing w:before="1"/>
              <w:ind w:left="107" w:right="1142"/>
              <w:rPr>
                <w:sz w:val="16"/>
              </w:rPr>
            </w:pPr>
            <w:r>
              <w:rPr>
                <w:sz w:val="16"/>
              </w:rPr>
              <w:t>Relocation of Existing Water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Mains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around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 Airport</w:t>
            </w:r>
          </w:p>
        </w:tc>
        <w:tc>
          <w:tcPr>
            <w:tcW w:w="5104" w:type="dxa"/>
          </w:tcPr>
          <w:p w14:paraId="07FB3D95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Relocation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mains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around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</w:p>
        </w:tc>
        <w:tc>
          <w:tcPr>
            <w:tcW w:w="1133" w:type="dxa"/>
          </w:tcPr>
          <w:p w14:paraId="07FB3D96" w14:textId="77777777" w:rsidR="00940B99" w:rsidRDefault="00000000">
            <w:pPr>
              <w:pStyle w:val="TableParagraph"/>
              <w:spacing w:before="1"/>
              <w:ind w:left="106" w:right="273"/>
              <w:rPr>
                <w:sz w:val="16"/>
              </w:rPr>
            </w:pP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D9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D98" w14:textId="77777777" w:rsidR="00940B99" w:rsidRDefault="00000000">
            <w:pPr>
              <w:pStyle w:val="TableParagraph"/>
              <w:spacing w:before="1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9D9D9"/>
          </w:tcPr>
          <w:p w14:paraId="07FB3D9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9A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7 000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A3" w14:textId="77777777">
        <w:trPr>
          <w:trHeight w:val="450"/>
        </w:trPr>
        <w:tc>
          <w:tcPr>
            <w:tcW w:w="3116" w:type="dxa"/>
          </w:tcPr>
          <w:p w14:paraId="07FB3D9C" w14:textId="77777777" w:rsidR="00940B99" w:rsidRDefault="00000000">
            <w:pPr>
              <w:pStyle w:val="TableParagraph"/>
              <w:ind w:left="107" w:right="1142"/>
              <w:rPr>
                <w:sz w:val="16"/>
              </w:rPr>
            </w:pPr>
            <w:r>
              <w:rPr>
                <w:sz w:val="16"/>
              </w:rPr>
              <w:t>Connection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Blackborough</w:t>
            </w:r>
            <w:proofErr w:type="spellEnd"/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Interceptor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Sewer</w:t>
            </w:r>
          </w:p>
        </w:tc>
        <w:tc>
          <w:tcPr>
            <w:tcW w:w="5104" w:type="dxa"/>
          </w:tcPr>
          <w:p w14:paraId="07FB3D9D" w14:textId="77777777" w:rsidR="00940B99" w:rsidRDefault="00000000">
            <w:pPr>
              <w:pStyle w:val="TableParagraph"/>
              <w:ind w:left="107" w:right="85"/>
              <w:rPr>
                <w:sz w:val="16"/>
              </w:rPr>
            </w:pPr>
            <w:r>
              <w:rPr>
                <w:sz w:val="16"/>
              </w:rPr>
              <w:t>Connection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Mkondeni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Blackborough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interceptor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sewer</w:t>
            </w:r>
          </w:p>
        </w:tc>
        <w:tc>
          <w:tcPr>
            <w:tcW w:w="1133" w:type="dxa"/>
          </w:tcPr>
          <w:p w14:paraId="07FB3D9E" w14:textId="77777777" w:rsidR="00940B99" w:rsidRDefault="00000000">
            <w:pPr>
              <w:pStyle w:val="TableParagraph"/>
              <w:ind w:left="106" w:right="273"/>
              <w:rPr>
                <w:sz w:val="16"/>
              </w:rPr>
            </w:pP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D9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DA0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9D9D9"/>
          </w:tcPr>
          <w:p w14:paraId="07FB3DA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A2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AB" w14:textId="77777777">
        <w:trPr>
          <w:trHeight w:val="448"/>
        </w:trPr>
        <w:tc>
          <w:tcPr>
            <w:tcW w:w="3116" w:type="dxa"/>
          </w:tcPr>
          <w:p w14:paraId="07FB3DA4" w14:textId="77777777" w:rsidR="00940B99" w:rsidRDefault="00000000">
            <w:pPr>
              <w:pStyle w:val="TableParagraph"/>
              <w:ind w:left="107" w:right="1613"/>
              <w:rPr>
                <w:sz w:val="16"/>
              </w:rPr>
            </w:pPr>
            <w:r>
              <w:rPr>
                <w:sz w:val="16"/>
              </w:rPr>
              <w:t>Connection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Foxhill</w:t>
            </w:r>
            <w:proofErr w:type="spellEnd"/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Interceptor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Sewer</w:t>
            </w:r>
          </w:p>
        </w:tc>
        <w:tc>
          <w:tcPr>
            <w:tcW w:w="5104" w:type="dxa"/>
          </w:tcPr>
          <w:p w14:paraId="07FB3DA5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Connection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Techno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Foxhill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interceptor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sewer</w:t>
            </w:r>
          </w:p>
        </w:tc>
        <w:tc>
          <w:tcPr>
            <w:tcW w:w="1133" w:type="dxa"/>
          </w:tcPr>
          <w:p w14:paraId="07FB3DA6" w14:textId="77777777" w:rsidR="00940B99" w:rsidRDefault="00000000">
            <w:pPr>
              <w:pStyle w:val="TableParagraph"/>
              <w:ind w:left="106" w:right="273"/>
              <w:rPr>
                <w:sz w:val="16"/>
              </w:rPr>
            </w:pP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DA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DA8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  <w:shd w:val="clear" w:color="auto" w:fill="D9D9D9"/>
          </w:tcPr>
          <w:p w14:paraId="07FB3DA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AA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B3" w14:textId="77777777">
        <w:trPr>
          <w:trHeight w:val="1127"/>
        </w:trPr>
        <w:tc>
          <w:tcPr>
            <w:tcW w:w="3116" w:type="dxa"/>
          </w:tcPr>
          <w:p w14:paraId="07FB3DAC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Storm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Master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5104" w:type="dxa"/>
          </w:tcPr>
          <w:p w14:paraId="07FB3DAD" w14:textId="77777777" w:rsidR="00940B99" w:rsidRDefault="00000000">
            <w:pPr>
              <w:pStyle w:val="TableParagraph"/>
              <w:spacing w:before="1"/>
              <w:ind w:left="107" w:right="85"/>
              <w:rPr>
                <w:sz w:val="16"/>
              </w:rPr>
            </w:pPr>
            <w:r>
              <w:rPr>
                <w:sz w:val="16"/>
              </w:rPr>
              <w:t>Storm Water Management Master Plan based on sustainable practices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prepared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identifies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articulates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the macro and micro systems that need to be constructed within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</w:p>
        </w:tc>
        <w:tc>
          <w:tcPr>
            <w:tcW w:w="1133" w:type="dxa"/>
          </w:tcPr>
          <w:p w14:paraId="07FB3DAE" w14:textId="77777777" w:rsidR="00940B99" w:rsidRDefault="00000000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</w:tcPr>
          <w:p w14:paraId="07FB3DAF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  <w:shd w:val="clear" w:color="auto" w:fill="D9D9D9"/>
          </w:tcPr>
          <w:p w14:paraId="07FB3DB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9D9D9"/>
          </w:tcPr>
          <w:p w14:paraId="07FB3DB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B2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</w:tbl>
    <w:p w14:paraId="07FB3DB4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3DB5" w14:textId="77777777" w:rsidR="00940B99" w:rsidRDefault="00940B99">
      <w:pPr>
        <w:pStyle w:val="BodyText"/>
        <w:spacing w:before="9"/>
        <w:rPr>
          <w:i/>
          <w:sz w:val="27"/>
        </w:rPr>
      </w:pPr>
    </w:p>
    <w:tbl>
      <w:tblPr>
        <w:tblW w:w="0" w:type="auto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5104"/>
        <w:gridCol w:w="1133"/>
        <w:gridCol w:w="994"/>
        <w:gridCol w:w="1134"/>
        <w:gridCol w:w="994"/>
        <w:gridCol w:w="1417"/>
      </w:tblGrid>
      <w:tr w:rsidR="00940B99" w14:paraId="07FB3DBD" w14:textId="77777777">
        <w:trPr>
          <w:trHeight w:val="456"/>
        </w:trPr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B6" w14:textId="77777777" w:rsidR="00940B99" w:rsidRDefault="00000000">
            <w:pPr>
              <w:pStyle w:val="TableParagraph"/>
              <w:spacing w:before="4"/>
              <w:ind w:left="100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Project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name</w:t>
            </w:r>
          </w:p>
        </w:tc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B7" w14:textId="77777777" w:rsidR="00940B99" w:rsidRDefault="00000000">
            <w:pPr>
              <w:pStyle w:val="TableParagraph"/>
              <w:spacing w:before="4"/>
              <w:ind w:left="1742" w:right="173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Project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Description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B8" w14:textId="77777777" w:rsidR="00940B99" w:rsidRDefault="00000000">
            <w:pPr>
              <w:pStyle w:val="TableParagraph"/>
              <w:spacing w:line="240" w:lineRule="atLeast"/>
              <w:ind w:left="251" w:right="160" w:hanging="7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 xml:space="preserve">Source </w:t>
            </w:r>
            <w:r>
              <w:rPr>
                <w:b/>
                <w:color w:val="FFFFFF"/>
                <w:sz w:val="20"/>
              </w:rPr>
              <w:t>of</w:t>
            </w:r>
            <w:r>
              <w:rPr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funding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B9" w14:textId="77777777" w:rsidR="00940B99" w:rsidRDefault="00000000">
            <w:pPr>
              <w:pStyle w:val="TableParagraph"/>
              <w:spacing w:before="4"/>
              <w:ind w:left="17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BA" w14:textId="77777777" w:rsidR="00940B99" w:rsidRDefault="00000000">
            <w:pPr>
              <w:pStyle w:val="TableParagraph"/>
              <w:spacing w:before="4"/>
              <w:ind w:left="24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BB" w14:textId="77777777" w:rsidR="00940B99" w:rsidRDefault="00000000">
            <w:pPr>
              <w:pStyle w:val="TableParagraph"/>
              <w:spacing w:before="4"/>
              <w:ind w:left="17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BC" w14:textId="77777777" w:rsidR="00940B99" w:rsidRDefault="00000000">
            <w:pPr>
              <w:pStyle w:val="TableParagraph"/>
              <w:spacing w:before="4"/>
              <w:ind w:left="476" w:right="47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940B99" w14:paraId="07FB3DC1" w14:textId="77777777">
        <w:trPr>
          <w:trHeight w:val="282"/>
        </w:trPr>
        <w:tc>
          <w:tcPr>
            <w:tcW w:w="10347" w:type="dxa"/>
            <w:gridSpan w:val="4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BE" w14:textId="77777777" w:rsidR="00940B99" w:rsidRDefault="00000000">
            <w:pPr>
              <w:pStyle w:val="TableParagraph"/>
              <w:spacing w:line="171" w:lineRule="exact"/>
              <w:ind w:right="105"/>
              <w:jc w:val="right"/>
              <w:rPr>
                <w:sz w:val="16"/>
              </w:rPr>
            </w:pPr>
            <w:r>
              <w:rPr>
                <w:sz w:val="16"/>
              </w:rPr>
              <w:t>2017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</w:p>
        </w:tc>
        <w:tc>
          <w:tcPr>
            <w:tcW w:w="1134" w:type="dxa"/>
            <w:tcBorders>
              <w:top w:val="nil"/>
            </w:tcBorders>
          </w:tcPr>
          <w:p w14:paraId="07FB3DBF" w14:textId="77777777" w:rsidR="00940B99" w:rsidRDefault="00000000">
            <w:pPr>
              <w:pStyle w:val="TableParagraph"/>
              <w:spacing w:line="171" w:lineRule="exact"/>
              <w:ind w:left="178"/>
              <w:rPr>
                <w:sz w:val="16"/>
              </w:rPr>
            </w:pPr>
            <w:r>
              <w:rPr>
                <w:sz w:val="16"/>
              </w:rPr>
              <w:t>2023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2028</w:t>
            </w:r>
          </w:p>
        </w:tc>
        <w:tc>
          <w:tcPr>
            <w:tcW w:w="2411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DC0" w14:textId="77777777" w:rsidR="00940B99" w:rsidRDefault="00000000">
            <w:pPr>
              <w:pStyle w:val="TableParagraph"/>
              <w:spacing w:line="171" w:lineRule="exact"/>
              <w:ind w:left="295"/>
              <w:rPr>
                <w:sz w:val="16"/>
              </w:rPr>
            </w:pPr>
            <w:r>
              <w:rPr>
                <w:sz w:val="16"/>
              </w:rPr>
              <w:t>2029+</w:t>
            </w:r>
          </w:p>
        </w:tc>
      </w:tr>
      <w:tr w:rsidR="00940B99" w14:paraId="07FB3DC9" w14:textId="77777777">
        <w:trPr>
          <w:trHeight w:val="894"/>
        </w:trPr>
        <w:tc>
          <w:tcPr>
            <w:tcW w:w="3116" w:type="dxa"/>
            <w:tcBorders>
              <w:top w:val="nil"/>
            </w:tcBorders>
          </w:tcPr>
          <w:p w14:paraId="07FB3DC2" w14:textId="77777777" w:rsidR="00940B99" w:rsidRDefault="00000000">
            <w:pPr>
              <w:pStyle w:val="TableParagraph"/>
              <w:spacing w:line="189" w:lineRule="exact"/>
              <w:ind w:left="107"/>
              <w:rPr>
                <w:sz w:val="16"/>
              </w:rPr>
            </w:pP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Master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5104" w:type="dxa"/>
            <w:tcBorders>
              <w:top w:val="nil"/>
            </w:tcBorders>
          </w:tcPr>
          <w:p w14:paraId="07FB3DC3" w14:textId="77777777" w:rsidR="00940B99" w:rsidRDefault="00000000">
            <w:pPr>
              <w:pStyle w:val="TableParagraph"/>
              <w:ind w:left="107" w:right="85"/>
              <w:rPr>
                <w:sz w:val="16"/>
              </w:rPr>
            </w:pPr>
            <w:r>
              <w:rPr>
                <w:sz w:val="16"/>
              </w:rPr>
              <w:t>Energy supply and management Master Plan to identify and plan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systems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conventional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</w:p>
        </w:tc>
        <w:tc>
          <w:tcPr>
            <w:tcW w:w="1133" w:type="dxa"/>
            <w:tcBorders>
              <w:top w:val="nil"/>
            </w:tcBorders>
          </w:tcPr>
          <w:p w14:paraId="07FB3DC4" w14:textId="77777777" w:rsidR="00940B99" w:rsidRDefault="00000000">
            <w:pPr>
              <w:pStyle w:val="TableParagraph"/>
              <w:spacing w:line="189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</w:tcPr>
          <w:p w14:paraId="07FB3DC5" w14:textId="77777777" w:rsidR="00940B99" w:rsidRDefault="00000000">
            <w:pPr>
              <w:pStyle w:val="TableParagraph"/>
              <w:spacing w:line="189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  <w:shd w:val="clear" w:color="auto" w:fill="D9D9D9"/>
          </w:tcPr>
          <w:p w14:paraId="07FB3DC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9D9D9"/>
          </w:tcPr>
          <w:p w14:paraId="07FB3DC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nil"/>
            </w:tcBorders>
          </w:tcPr>
          <w:p w14:paraId="07FB3DC8" w14:textId="77777777" w:rsidR="00940B99" w:rsidRDefault="00000000">
            <w:pPr>
              <w:pStyle w:val="TableParagraph"/>
              <w:spacing w:line="189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D1" w14:textId="77777777">
        <w:trPr>
          <w:trHeight w:val="674"/>
        </w:trPr>
        <w:tc>
          <w:tcPr>
            <w:tcW w:w="3116" w:type="dxa"/>
          </w:tcPr>
          <w:p w14:paraId="07FB3DCA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5104" w:type="dxa"/>
          </w:tcPr>
          <w:p w14:paraId="07FB3DCB" w14:textId="77777777" w:rsidR="00940B99" w:rsidRDefault="00000000">
            <w:pPr>
              <w:pStyle w:val="TableParagraph"/>
              <w:ind w:left="107" w:right="85"/>
              <w:rPr>
                <w:sz w:val="16"/>
              </w:rPr>
            </w:pPr>
            <w:r>
              <w:rPr>
                <w:sz w:val="16"/>
              </w:rPr>
              <w:t>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integrates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Municipality’s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3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endeavours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development.</w:t>
            </w:r>
          </w:p>
        </w:tc>
        <w:tc>
          <w:tcPr>
            <w:tcW w:w="1133" w:type="dxa"/>
          </w:tcPr>
          <w:p w14:paraId="07FB3DCC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</w:tcPr>
          <w:p w14:paraId="07FB3DCD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  <w:shd w:val="clear" w:color="auto" w:fill="D9D9D9"/>
          </w:tcPr>
          <w:p w14:paraId="07FB3DC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9D9D9"/>
          </w:tcPr>
          <w:p w14:paraId="07FB3DC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D0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D9" w14:textId="77777777">
        <w:trPr>
          <w:trHeight w:val="301"/>
        </w:trPr>
        <w:tc>
          <w:tcPr>
            <w:tcW w:w="3116" w:type="dxa"/>
          </w:tcPr>
          <w:p w14:paraId="07FB3DD2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DD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DD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DD5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3 000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</w:tcPr>
          <w:p w14:paraId="07FB3DD6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9000000</w:t>
            </w:r>
          </w:p>
        </w:tc>
        <w:tc>
          <w:tcPr>
            <w:tcW w:w="994" w:type="dxa"/>
          </w:tcPr>
          <w:p w14:paraId="07FB3DD7" w14:textId="77777777" w:rsidR="00940B99" w:rsidRDefault="00000000">
            <w:pPr>
              <w:pStyle w:val="TableParagraph"/>
              <w:spacing w:before="1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27 250 000</w:t>
            </w:r>
          </w:p>
        </w:tc>
        <w:tc>
          <w:tcPr>
            <w:tcW w:w="1417" w:type="dxa"/>
          </w:tcPr>
          <w:p w14:paraId="07FB3DD8" w14:textId="77777777" w:rsidR="00940B99" w:rsidRDefault="00000000">
            <w:pPr>
              <w:pStyle w:val="TableParagraph"/>
              <w:spacing w:before="104" w:line="178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39 250 000</w:t>
            </w:r>
          </w:p>
        </w:tc>
      </w:tr>
      <w:tr w:rsidR="00940B99" w14:paraId="07FB3DE1" w14:textId="77777777">
        <w:trPr>
          <w:trHeight w:val="299"/>
        </w:trPr>
        <w:tc>
          <w:tcPr>
            <w:tcW w:w="3116" w:type="dxa"/>
            <w:shd w:val="clear" w:color="auto" w:fill="538235"/>
          </w:tcPr>
          <w:p w14:paraId="07FB3DDA" w14:textId="77777777" w:rsidR="00940B99" w:rsidRDefault="00000000">
            <w:pPr>
              <w:pStyle w:val="TableParagraph"/>
              <w:spacing w:line="194" w:lineRule="exact"/>
              <w:ind w:left="1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Regulatory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improvements</w:t>
            </w:r>
          </w:p>
        </w:tc>
        <w:tc>
          <w:tcPr>
            <w:tcW w:w="5104" w:type="dxa"/>
            <w:shd w:val="clear" w:color="auto" w:fill="538235"/>
          </w:tcPr>
          <w:p w14:paraId="07FB3DD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shd w:val="clear" w:color="auto" w:fill="538235"/>
          </w:tcPr>
          <w:p w14:paraId="07FB3DD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538235"/>
          </w:tcPr>
          <w:p w14:paraId="07FB3DD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538235"/>
          </w:tcPr>
          <w:p w14:paraId="07FB3DD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538235"/>
          </w:tcPr>
          <w:p w14:paraId="07FB3DD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shd w:val="clear" w:color="auto" w:fill="538235"/>
          </w:tcPr>
          <w:p w14:paraId="07FB3DE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DE9" w14:textId="77777777">
        <w:trPr>
          <w:trHeight w:val="448"/>
        </w:trPr>
        <w:tc>
          <w:tcPr>
            <w:tcW w:w="3116" w:type="dxa"/>
          </w:tcPr>
          <w:p w14:paraId="07FB3DE2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Rezonings</w:t>
            </w:r>
          </w:p>
        </w:tc>
        <w:tc>
          <w:tcPr>
            <w:tcW w:w="5104" w:type="dxa"/>
          </w:tcPr>
          <w:p w14:paraId="07FB3DE3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Ad-hoc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rezoning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properties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enable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incentivise</w:t>
            </w:r>
            <w:proofErr w:type="spellEnd"/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1133" w:type="dxa"/>
          </w:tcPr>
          <w:p w14:paraId="07FB3DE4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</w:tcPr>
          <w:p w14:paraId="07FB3DE5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500 000</w:t>
            </w:r>
          </w:p>
        </w:tc>
        <w:tc>
          <w:tcPr>
            <w:tcW w:w="1134" w:type="dxa"/>
          </w:tcPr>
          <w:p w14:paraId="07FB3DE6" w14:textId="77777777" w:rsidR="00940B99" w:rsidRDefault="00000000">
            <w:pPr>
              <w:pStyle w:val="TableParagraph"/>
              <w:spacing w:line="194" w:lineRule="exact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500 000</w:t>
            </w:r>
          </w:p>
        </w:tc>
        <w:tc>
          <w:tcPr>
            <w:tcW w:w="994" w:type="dxa"/>
            <w:shd w:val="clear" w:color="auto" w:fill="D9D9D9"/>
          </w:tcPr>
          <w:p w14:paraId="07FB3DE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E8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F1" w14:textId="77777777">
        <w:trPr>
          <w:trHeight w:val="450"/>
        </w:trPr>
        <w:tc>
          <w:tcPr>
            <w:tcW w:w="3116" w:type="dxa"/>
          </w:tcPr>
          <w:p w14:paraId="07FB3DEA" w14:textId="77777777" w:rsidR="00940B99" w:rsidRDefault="00000000">
            <w:pPr>
              <w:pStyle w:val="TableParagraph"/>
              <w:spacing w:before="1"/>
              <w:ind w:left="107" w:right="1050"/>
              <w:rPr>
                <w:sz w:val="16"/>
              </w:rPr>
            </w:pPr>
            <w:r>
              <w:rPr>
                <w:sz w:val="16"/>
              </w:rPr>
              <w:t>“Special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Zone”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Techno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</w:p>
        </w:tc>
        <w:tc>
          <w:tcPr>
            <w:tcW w:w="5104" w:type="dxa"/>
          </w:tcPr>
          <w:p w14:paraId="07FB3DEB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Rezone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Techno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properties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incentivise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1133" w:type="dxa"/>
          </w:tcPr>
          <w:p w14:paraId="07FB3DEC" w14:textId="77777777" w:rsidR="00940B99" w:rsidRDefault="00000000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Municipal</w:t>
            </w:r>
          </w:p>
        </w:tc>
        <w:tc>
          <w:tcPr>
            <w:tcW w:w="994" w:type="dxa"/>
          </w:tcPr>
          <w:p w14:paraId="07FB3DED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  <w:shd w:val="clear" w:color="auto" w:fill="D9D9D9"/>
          </w:tcPr>
          <w:p w14:paraId="07FB3DE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9D9D9"/>
          </w:tcPr>
          <w:p w14:paraId="07FB3DE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F0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DF9" w14:textId="77777777">
        <w:trPr>
          <w:trHeight w:val="299"/>
        </w:trPr>
        <w:tc>
          <w:tcPr>
            <w:tcW w:w="3116" w:type="dxa"/>
          </w:tcPr>
          <w:p w14:paraId="07FB3DF2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DF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DF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DF5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1 500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</w:tcPr>
          <w:p w14:paraId="07FB3DF6" w14:textId="77777777" w:rsidR="00940B99" w:rsidRDefault="00000000">
            <w:pPr>
              <w:pStyle w:val="TableParagraph"/>
              <w:spacing w:line="194" w:lineRule="exact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500 000</w:t>
            </w:r>
          </w:p>
        </w:tc>
        <w:tc>
          <w:tcPr>
            <w:tcW w:w="994" w:type="dxa"/>
          </w:tcPr>
          <w:p w14:paraId="07FB3DF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DF8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E01" w14:textId="77777777">
        <w:trPr>
          <w:trHeight w:val="299"/>
        </w:trPr>
        <w:tc>
          <w:tcPr>
            <w:tcW w:w="3116" w:type="dxa"/>
            <w:shd w:val="clear" w:color="auto" w:fill="FFC000"/>
          </w:tcPr>
          <w:p w14:paraId="07FB3DFA" w14:textId="77777777" w:rsidR="00940B99" w:rsidRDefault="00000000">
            <w:pPr>
              <w:pStyle w:val="TableParagraph"/>
              <w:spacing w:line="194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Operation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and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Management</w:t>
            </w:r>
          </w:p>
        </w:tc>
        <w:tc>
          <w:tcPr>
            <w:tcW w:w="5104" w:type="dxa"/>
            <w:shd w:val="clear" w:color="auto" w:fill="FFC000"/>
          </w:tcPr>
          <w:p w14:paraId="07FB3DF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shd w:val="clear" w:color="auto" w:fill="FFC000"/>
          </w:tcPr>
          <w:p w14:paraId="07FB3DF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FFC000"/>
          </w:tcPr>
          <w:p w14:paraId="07FB3DF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FFC000"/>
          </w:tcPr>
          <w:p w14:paraId="07FB3DF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FFC000"/>
          </w:tcPr>
          <w:p w14:paraId="07FB3DF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shd w:val="clear" w:color="auto" w:fill="FFC000"/>
          </w:tcPr>
          <w:p w14:paraId="07FB3E0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E09" w14:textId="77777777">
        <w:trPr>
          <w:trHeight w:val="676"/>
        </w:trPr>
        <w:tc>
          <w:tcPr>
            <w:tcW w:w="3116" w:type="dxa"/>
          </w:tcPr>
          <w:p w14:paraId="07FB3E02" w14:textId="77777777" w:rsidR="00940B99" w:rsidRDefault="00000000">
            <w:pPr>
              <w:pStyle w:val="TableParagraph"/>
              <w:spacing w:before="1"/>
              <w:ind w:left="143"/>
              <w:rPr>
                <w:sz w:val="16"/>
              </w:rPr>
            </w:pPr>
            <w:r>
              <w:rPr>
                <w:sz w:val="16"/>
              </w:rPr>
              <w:t>CID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Mkondeni</w:t>
            </w:r>
            <w:proofErr w:type="spellEnd"/>
          </w:p>
        </w:tc>
        <w:tc>
          <w:tcPr>
            <w:tcW w:w="5104" w:type="dxa"/>
          </w:tcPr>
          <w:p w14:paraId="07FB3E03" w14:textId="77777777" w:rsidR="00940B99" w:rsidRDefault="00000000">
            <w:pPr>
              <w:pStyle w:val="TableParagraph"/>
              <w:spacing w:before="1"/>
              <w:ind w:left="107" w:right="148"/>
              <w:rPr>
                <w:sz w:val="16"/>
              </w:rPr>
            </w:pPr>
            <w:r>
              <w:rPr>
                <w:sz w:val="16"/>
              </w:rPr>
              <w:t>Establishment of a City Improvement District to improve the management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operation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district</w:t>
            </w:r>
          </w:p>
        </w:tc>
        <w:tc>
          <w:tcPr>
            <w:tcW w:w="1133" w:type="dxa"/>
          </w:tcPr>
          <w:p w14:paraId="07FB3E04" w14:textId="77777777" w:rsidR="00940B99" w:rsidRDefault="00000000">
            <w:pPr>
              <w:pStyle w:val="TableParagraph"/>
              <w:spacing w:before="1"/>
              <w:ind w:left="106" w:right="273"/>
              <w:rPr>
                <w:sz w:val="16"/>
              </w:rPr>
            </w:pP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Private</w:t>
            </w:r>
          </w:p>
        </w:tc>
        <w:tc>
          <w:tcPr>
            <w:tcW w:w="994" w:type="dxa"/>
          </w:tcPr>
          <w:p w14:paraId="07FB3E05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</w:tcPr>
          <w:p w14:paraId="07FB3E06" w14:textId="77777777" w:rsidR="00940B99" w:rsidRDefault="00000000">
            <w:pPr>
              <w:pStyle w:val="TableParagraph"/>
              <w:spacing w:before="1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</w:tcPr>
          <w:p w14:paraId="07FB3E07" w14:textId="77777777" w:rsidR="00940B99" w:rsidRDefault="00000000">
            <w:pPr>
              <w:pStyle w:val="TableParagraph"/>
              <w:spacing w:before="1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08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3 000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E11" w14:textId="77777777">
        <w:trPr>
          <w:trHeight w:val="673"/>
        </w:trPr>
        <w:tc>
          <w:tcPr>
            <w:tcW w:w="3116" w:type="dxa"/>
          </w:tcPr>
          <w:p w14:paraId="07FB3E0A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Techno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Sub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</w:p>
        </w:tc>
        <w:tc>
          <w:tcPr>
            <w:tcW w:w="5104" w:type="dxa"/>
          </w:tcPr>
          <w:p w14:paraId="07FB3E0B" w14:textId="77777777" w:rsidR="00940B99" w:rsidRDefault="00000000">
            <w:pPr>
              <w:pStyle w:val="TableParagraph"/>
              <w:ind w:left="107" w:right="349"/>
              <w:rPr>
                <w:sz w:val="16"/>
              </w:rPr>
            </w:pPr>
            <w:r>
              <w:rPr>
                <w:sz w:val="16"/>
              </w:rPr>
              <w:t>Establishment of an area based agency to ensure the management 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operation 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Techno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Sub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</w:p>
        </w:tc>
        <w:tc>
          <w:tcPr>
            <w:tcW w:w="1133" w:type="dxa"/>
          </w:tcPr>
          <w:p w14:paraId="07FB3E0C" w14:textId="77777777" w:rsidR="00940B99" w:rsidRDefault="00000000">
            <w:pPr>
              <w:pStyle w:val="TableParagraph"/>
              <w:ind w:left="106" w:right="273"/>
              <w:rPr>
                <w:sz w:val="16"/>
              </w:rPr>
            </w:pP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Private</w:t>
            </w:r>
          </w:p>
        </w:tc>
        <w:tc>
          <w:tcPr>
            <w:tcW w:w="994" w:type="dxa"/>
          </w:tcPr>
          <w:p w14:paraId="07FB3E0D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</w:tcPr>
          <w:p w14:paraId="07FB3E0E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</w:tcPr>
          <w:p w14:paraId="07FB3E0F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1 000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10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3 000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E19" w14:textId="77777777">
        <w:trPr>
          <w:trHeight w:val="299"/>
        </w:trPr>
        <w:tc>
          <w:tcPr>
            <w:tcW w:w="3116" w:type="dxa"/>
          </w:tcPr>
          <w:p w14:paraId="07FB3E12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E1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E1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E15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1134" w:type="dxa"/>
          </w:tcPr>
          <w:p w14:paraId="07FB3E16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2 000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  <w:tc>
          <w:tcPr>
            <w:tcW w:w="994" w:type="dxa"/>
          </w:tcPr>
          <w:p w14:paraId="07FB3E17" w14:textId="77777777" w:rsidR="00940B99" w:rsidRDefault="00000000">
            <w:pPr>
              <w:pStyle w:val="TableParagraph"/>
              <w:spacing w:line="194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2 000 000</w:t>
            </w:r>
          </w:p>
        </w:tc>
        <w:tc>
          <w:tcPr>
            <w:tcW w:w="1417" w:type="dxa"/>
          </w:tcPr>
          <w:p w14:paraId="07FB3E18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6 000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  <w:tr w:rsidR="00940B99" w14:paraId="07FB3E21" w14:textId="77777777">
        <w:trPr>
          <w:trHeight w:val="302"/>
        </w:trPr>
        <w:tc>
          <w:tcPr>
            <w:tcW w:w="3116" w:type="dxa"/>
            <w:shd w:val="clear" w:color="auto" w:fill="1F3763"/>
          </w:tcPr>
          <w:p w14:paraId="07FB3E1A" w14:textId="77777777" w:rsidR="00940B99" w:rsidRDefault="00000000">
            <w:pPr>
              <w:pStyle w:val="TableParagraph"/>
              <w:spacing w:before="1"/>
              <w:ind w:left="107"/>
              <w:rPr>
                <w:b/>
                <w:sz w:val="16"/>
              </w:rPr>
            </w:pPr>
            <w:proofErr w:type="spellStart"/>
            <w:r>
              <w:rPr>
                <w:b/>
                <w:color w:val="FFFFFF"/>
                <w:sz w:val="16"/>
              </w:rPr>
              <w:t>Tehno</w:t>
            </w:r>
            <w:proofErr w:type="spellEnd"/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Hub</w:t>
            </w:r>
            <w:r>
              <w:rPr>
                <w:b/>
                <w:color w:val="FFFFFF"/>
                <w:spacing w:val="-2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development</w:t>
            </w:r>
          </w:p>
        </w:tc>
        <w:tc>
          <w:tcPr>
            <w:tcW w:w="5104" w:type="dxa"/>
            <w:shd w:val="clear" w:color="auto" w:fill="1F3763"/>
          </w:tcPr>
          <w:p w14:paraId="07FB3E1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shd w:val="clear" w:color="auto" w:fill="1F3763"/>
          </w:tcPr>
          <w:p w14:paraId="07FB3E1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1F3763"/>
          </w:tcPr>
          <w:p w14:paraId="07FB3E1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1F3763"/>
          </w:tcPr>
          <w:p w14:paraId="07FB3E1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1F3763"/>
          </w:tcPr>
          <w:p w14:paraId="07FB3E1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shd w:val="clear" w:color="auto" w:fill="1F3763"/>
          </w:tcPr>
          <w:p w14:paraId="07FB3E2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E29" w14:textId="77777777">
        <w:trPr>
          <w:trHeight w:val="1125"/>
        </w:trPr>
        <w:tc>
          <w:tcPr>
            <w:tcW w:w="3116" w:type="dxa"/>
          </w:tcPr>
          <w:p w14:paraId="07FB3E22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Phase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One</w:t>
            </w:r>
          </w:p>
        </w:tc>
        <w:tc>
          <w:tcPr>
            <w:tcW w:w="5104" w:type="dxa"/>
          </w:tcPr>
          <w:p w14:paraId="07FB3E23" w14:textId="77777777" w:rsidR="00940B99" w:rsidRDefault="00000000">
            <w:pPr>
              <w:pStyle w:val="TableParagraph"/>
              <w:ind w:left="107" w:right="372"/>
              <w:rPr>
                <w:sz w:val="16"/>
              </w:rPr>
            </w:pPr>
            <w:r>
              <w:rPr>
                <w:sz w:val="16"/>
              </w:rPr>
              <w:t>Consists of developing the research zone, student zone, testing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 zones, engineering and data zones, business support 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start-up zones, single tenanted buildings, the convention, life and body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some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landscaping.</w:t>
            </w:r>
          </w:p>
        </w:tc>
        <w:tc>
          <w:tcPr>
            <w:tcW w:w="1133" w:type="dxa"/>
          </w:tcPr>
          <w:p w14:paraId="07FB3E24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E2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E26" w14:textId="77777777" w:rsidR="00940B99" w:rsidRDefault="00000000">
            <w:pPr>
              <w:pStyle w:val="TableParagraph"/>
              <w:spacing w:line="194" w:lineRule="exact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100 000 000</w:t>
            </w:r>
          </w:p>
        </w:tc>
        <w:tc>
          <w:tcPr>
            <w:tcW w:w="994" w:type="dxa"/>
            <w:shd w:val="clear" w:color="auto" w:fill="D9D9D9"/>
          </w:tcPr>
          <w:p w14:paraId="07FB3E2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E28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100 000 000</w:t>
            </w:r>
          </w:p>
        </w:tc>
      </w:tr>
      <w:tr w:rsidR="00940B99" w14:paraId="07FB3E32" w14:textId="77777777">
        <w:trPr>
          <w:trHeight w:val="674"/>
        </w:trPr>
        <w:tc>
          <w:tcPr>
            <w:tcW w:w="3116" w:type="dxa"/>
          </w:tcPr>
          <w:p w14:paraId="07FB3E2A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Phase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Two</w:t>
            </w:r>
          </w:p>
        </w:tc>
        <w:tc>
          <w:tcPr>
            <w:tcW w:w="5104" w:type="dxa"/>
          </w:tcPr>
          <w:p w14:paraId="07FB3E2B" w14:textId="77777777" w:rsidR="00940B99" w:rsidRDefault="00000000">
            <w:pPr>
              <w:pStyle w:val="TableParagraph"/>
              <w:ind w:left="107" w:right="212"/>
              <w:rPr>
                <w:sz w:val="16"/>
              </w:rPr>
            </w:pPr>
            <w:r>
              <w:rPr>
                <w:sz w:val="16"/>
              </w:rPr>
              <w:t>Consists of the development of the single and multi – tenanted buildings,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remainder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parking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landscaping.</w:t>
            </w:r>
          </w:p>
        </w:tc>
        <w:tc>
          <w:tcPr>
            <w:tcW w:w="1133" w:type="dxa"/>
          </w:tcPr>
          <w:p w14:paraId="07FB3E2C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E2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D9D9D9"/>
          </w:tcPr>
          <w:p w14:paraId="07FB3E2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E2F" w14:textId="77777777" w:rsidR="00940B99" w:rsidRDefault="00000000">
            <w:pPr>
              <w:pStyle w:val="TableParagraph"/>
              <w:spacing w:line="194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100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  <w:p w14:paraId="07FB3E30" w14:textId="77777777" w:rsidR="00940B99" w:rsidRDefault="00000000">
            <w:pPr>
              <w:pStyle w:val="TableParagraph"/>
              <w:spacing w:line="195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31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100 000 000</w:t>
            </w:r>
          </w:p>
        </w:tc>
      </w:tr>
      <w:tr w:rsidR="00940B99" w14:paraId="07FB3E3B" w14:textId="77777777">
        <w:trPr>
          <w:trHeight w:val="390"/>
        </w:trPr>
        <w:tc>
          <w:tcPr>
            <w:tcW w:w="3116" w:type="dxa"/>
          </w:tcPr>
          <w:p w14:paraId="07FB3E33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E3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E3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9D9D9"/>
          </w:tcPr>
          <w:p w14:paraId="07FB3E3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E37" w14:textId="77777777" w:rsidR="00940B99" w:rsidRDefault="00000000">
            <w:pPr>
              <w:pStyle w:val="TableParagraph"/>
              <w:spacing w:line="194" w:lineRule="exact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100 000 000</w:t>
            </w:r>
          </w:p>
        </w:tc>
        <w:tc>
          <w:tcPr>
            <w:tcW w:w="994" w:type="dxa"/>
          </w:tcPr>
          <w:p w14:paraId="07FB3E38" w14:textId="77777777" w:rsidR="00940B99" w:rsidRDefault="00000000">
            <w:pPr>
              <w:pStyle w:val="TableParagraph"/>
              <w:spacing w:line="193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100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  <w:p w14:paraId="07FB3E39" w14:textId="77777777" w:rsidR="00940B99" w:rsidRDefault="00000000">
            <w:pPr>
              <w:pStyle w:val="TableParagraph"/>
              <w:spacing w:line="177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3A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200 000 000</w:t>
            </w:r>
          </w:p>
        </w:tc>
      </w:tr>
    </w:tbl>
    <w:p w14:paraId="07FB3E3C" w14:textId="77777777" w:rsidR="00940B99" w:rsidRDefault="00940B99">
      <w:pPr>
        <w:spacing w:line="194" w:lineRule="exact"/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3E3D" w14:textId="77777777" w:rsidR="00940B99" w:rsidRDefault="00940B99">
      <w:pPr>
        <w:pStyle w:val="BodyText"/>
        <w:spacing w:before="9"/>
        <w:rPr>
          <w:i/>
          <w:sz w:val="27"/>
        </w:rPr>
      </w:pPr>
    </w:p>
    <w:tbl>
      <w:tblPr>
        <w:tblW w:w="0" w:type="auto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6"/>
        <w:gridCol w:w="5104"/>
        <w:gridCol w:w="1133"/>
        <w:gridCol w:w="994"/>
        <w:gridCol w:w="1134"/>
        <w:gridCol w:w="994"/>
        <w:gridCol w:w="1417"/>
      </w:tblGrid>
      <w:tr w:rsidR="00940B99" w14:paraId="07FB3E45" w14:textId="77777777">
        <w:trPr>
          <w:trHeight w:val="465"/>
        </w:trPr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3E" w14:textId="77777777" w:rsidR="00940B99" w:rsidRDefault="00000000">
            <w:pPr>
              <w:pStyle w:val="TableParagraph"/>
              <w:spacing w:before="4"/>
              <w:ind w:left="100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Project</w:t>
            </w:r>
            <w:r>
              <w:rPr>
                <w:b/>
                <w:color w:val="FFFFFF"/>
                <w:spacing w:val="-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name</w:t>
            </w:r>
          </w:p>
        </w:tc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3F" w14:textId="77777777" w:rsidR="00940B99" w:rsidRDefault="00000000">
            <w:pPr>
              <w:pStyle w:val="TableParagraph"/>
              <w:spacing w:before="4"/>
              <w:ind w:left="1742" w:right="1739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Project</w:t>
            </w:r>
            <w:r>
              <w:rPr>
                <w:b/>
                <w:color w:val="FFFFFF"/>
                <w:spacing w:val="-5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Description</w:t>
            </w: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0" w14:textId="77777777" w:rsidR="00940B99" w:rsidRDefault="00000000">
            <w:pPr>
              <w:pStyle w:val="TableParagraph"/>
              <w:spacing w:line="240" w:lineRule="atLeast"/>
              <w:ind w:left="251" w:right="160" w:hanging="72"/>
              <w:rPr>
                <w:b/>
                <w:sz w:val="20"/>
              </w:rPr>
            </w:pPr>
            <w:r>
              <w:rPr>
                <w:b/>
                <w:color w:val="FFFFFF"/>
                <w:spacing w:val="-1"/>
                <w:sz w:val="20"/>
              </w:rPr>
              <w:t xml:space="preserve">Source </w:t>
            </w:r>
            <w:r>
              <w:rPr>
                <w:b/>
                <w:color w:val="FFFFFF"/>
                <w:sz w:val="20"/>
              </w:rPr>
              <w:t>of</w:t>
            </w:r>
            <w:r>
              <w:rPr>
                <w:b/>
                <w:color w:val="FFFFFF"/>
                <w:spacing w:val="-43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funding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1" w14:textId="77777777" w:rsidR="00940B99" w:rsidRDefault="00000000">
            <w:pPr>
              <w:pStyle w:val="TableParagraph"/>
              <w:spacing w:before="4"/>
              <w:ind w:left="157" w:right="155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2" w14:textId="77777777" w:rsidR="00940B99" w:rsidRDefault="00000000">
            <w:pPr>
              <w:pStyle w:val="TableParagraph"/>
              <w:spacing w:before="4"/>
              <w:ind w:left="248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2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3" w14:textId="77777777" w:rsidR="00940B99" w:rsidRDefault="00000000">
            <w:pPr>
              <w:pStyle w:val="TableParagraph"/>
              <w:spacing w:before="4"/>
              <w:ind w:left="177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Phase</w:t>
            </w:r>
            <w:r>
              <w:rPr>
                <w:b/>
                <w:color w:val="FFFFFF"/>
                <w:spacing w:val="-2"/>
                <w:sz w:val="20"/>
              </w:rPr>
              <w:t xml:space="preserve"> </w:t>
            </w:r>
            <w:r>
              <w:rPr>
                <w:b/>
                <w:color w:val="FFFFFF"/>
                <w:sz w:val="20"/>
              </w:rPr>
              <w:t>3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4" w14:textId="77777777" w:rsidR="00940B99" w:rsidRDefault="00000000">
            <w:pPr>
              <w:pStyle w:val="TableParagraph"/>
              <w:spacing w:before="4"/>
              <w:ind w:left="476" w:right="477"/>
              <w:jc w:val="center"/>
              <w:rPr>
                <w:b/>
                <w:sz w:val="20"/>
              </w:rPr>
            </w:pPr>
            <w:r>
              <w:rPr>
                <w:b/>
                <w:color w:val="FFFFFF"/>
                <w:sz w:val="20"/>
              </w:rPr>
              <w:t>Total</w:t>
            </w:r>
          </w:p>
        </w:tc>
      </w:tr>
      <w:tr w:rsidR="00940B99" w14:paraId="07FB3E4D" w14:textId="77777777">
        <w:trPr>
          <w:trHeight w:val="281"/>
        </w:trPr>
        <w:tc>
          <w:tcPr>
            <w:tcW w:w="3116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5104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7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tcBorders>
              <w:top w:val="nil"/>
              <w:left w:val="nil"/>
            </w:tcBorders>
          </w:tcPr>
          <w:p w14:paraId="07FB3E49" w14:textId="77777777" w:rsidR="00940B99" w:rsidRDefault="00000000">
            <w:pPr>
              <w:pStyle w:val="TableParagraph"/>
              <w:spacing w:line="171" w:lineRule="exact"/>
              <w:ind w:left="94" w:right="83"/>
              <w:jc w:val="center"/>
              <w:rPr>
                <w:sz w:val="16"/>
              </w:rPr>
            </w:pPr>
            <w:r>
              <w:rPr>
                <w:sz w:val="16"/>
              </w:rPr>
              <w:t>2017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2022</w:t>
            </w:r>
          </w:p>
        </w:tc>
        <w:tc>
          <w:tcPr>
            <w:tcW w:w="1134" w:type="dxa"/>
            <w:tcBorders>
              <w:top w:val="nil"/>
            </w:tcBorders>
          </w:tcPr>
          <w:p w14:paraId="07FB3E4A" w14:textId="77777777" w:rsidR="00940B99" w:rsidRDefault="00000000">
            <w:pPr>
              <w:pStyle w:val="TableParagraph"/>
              <w:spacing w:line="171" w:lineRule="exact"/>
              <w:ind w:left="178"/>
              <w:rPr>
                <w:sz w:val="16"/>
              </w:rPr>
            </w:pPr>
            <w:r>
              <w:rPr>
                <w:sz w:val="16"/>
              </w:rPr>
              <w:t>2023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2028</w:t>
            </w:r>
          </w:p>
        </w:tc>
        <w:tc>
          <w:tcPr>
            <w:tcW w:w="994" w:type="dxa"/>
            <w:tcBorders>
              <w:top w:val="nil"/>
              <w:right w:val="nil"/>
            </w:tcBorders>
          </w:tcPr>
          <w:p w14:paraId="07FB3E4B" w14:textId="77777777" w:rsidR="00940B99" w:rsidRDefault="00000000">
            <w:pPr>
              <w:pStyle w:val="TableParagraph"/>
              <w:spacing w:line="171" w:lineRule="exact"/>
              <w:ind w:left="290"/>
              <w:rPr>
                <w:sz w:val="16"/>
              </w:rPr>
            </w:pPr>
            <w:r>
              <w:rPr>
                <w:sz w:val="16"/>
              </w:rPr>
              <w:t>2029+</w:t>
            </w:r>
          </w:p>
        </w:tc>
        <w:tc>
          <w:tcPr>
            <w:tcW w:w="1417" w:type="dxa"/>
            <w:tcBorders>
              <w:top w:val="nil"/>
              <w:left w:val="nil"/>
              <w:bottom w:val="nil"/>
              <w:right w:val="nil"/>
            </w:tcBorders>
            <w:shd w:val="clear" w:color="auto" w:fill="000000"/>
          </w:tcPr>
          <w:p w14:paraId="07FB3E4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E55" w14:textId="77777777">
        <w:trPr>
          <w:trHeight w:val="294"/>
        </w:trPr>
        <w:tc>
          <w:tcPr>
            <w:tcW w:w="3116" w:type="dxa"/>
            <w:tcBorders>
              <w:top w:val="nil"/>
            </w:tcBorders>
            <w:shd w:val="clear" w:color="auto" w:fill="6F2F9F"/>
          </w:tcPr>
          <w:p w14:paraId="07FB3E4E" w14:textId="77777777" w:rsidR="00940B99" w:rsidRDefault="00000000">
            <w:pPr>
              <w:pStyle w:val="TableParagraph"/>
              <w:spacing w:line="189" w:lineRule="exact"/>
              <w:ind w:left="107"/>
              <w:rPr>
                <w:b/>
                <w:sz w:val="16"/>
              </w:rPr>
            </w:pPr>
            <w:r>
              <w:rPr>
                <w:b/>
                <w:color w:val="FFFFFF"/>
                <w:sz w:val="16"/>
              </w:rPr>
              <w:t>Industrial</w:t>
            </w:r>
            <w:r>
              <w:rPr>
                <w:b/>
                <w:color w:val="FFFFFF"/>
                <w:spacing w:val="-3"/>
                <w:sz w:val="16"/>
              </w:rPr>
              <w:t xml:space="preserve"> </w:t>
            </w:r>
            <w:r>
              <w:rPr>
                <w:b/>
                <w:color w:val="FFFFFF"/>
                <w:sz w:val="16"/>
              </w:rPr>
              <w:t>Development</w:t>
            </w:r>
          </w:p>
        </w:tc>
        <w:tc>
          <w:tcPr>
            <w:tcW w:w="5104" w:type="dxa"/>
            <w:tcBorders>
              <w:top w:val="nil"/>
            </w:tcBorders>
            <w:shd w:val="clear" w:color="auto" w:fill="6F2F9F"/>
          </w:tcPr>
          <w:p w14:paraId="07FB3E4F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tcBorders>
              <w:top w:val="nil"/>
            </w:tcBorders>
            <w:shd w:val="clear" w:color="auto" w:fill="6F2F9F"/>
          </w:tcPr>
          <w:p w14:paraId="07FB3E5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6F2F9F"/>
          </w:tcPr>
          <w:p w14:paraId="07FB3E5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6F2F9F"/>
          </w:tcPr>
          <w:p w14:paraId="07FB3E5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6F2F9F"/>
          </w:tcPr>
          <w:p w14:paraId="07FB3E5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tcBorders>
              <w:top w:val="nil"/>
            </w:tcBorders>
            <w:shd w:val="clear" w:color="auto" w:fill="6F2F9F"/>
          </w:tcPr>
          <w:p w14:paraId="07FB3E5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E5E" w14:textId="77777777">
        <w:trPr>
          <w:trHeight w:val="899"/>
        </w:trPr>
        <w:tc>
          <w:tcPr>
            <w:tcW w:w="3116" w:type="dxa"/>
          </w:tcPr>
          <w:p w14:paraId="07FB3E56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Gladys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Manzi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Estate</w:t>
            </w:r>
          </w:p>
        </w:tc>
        <w:tc>
          <w:tcPr>
            <w:tcW w:w="5104" w:type="dxa"/>
          </w:tcPr>
          <w:p w14:paraId="07FB3E57" w14:textId="77777777" w:rsidR="00940B99" w:rsidRDefault="00000000">
            <w:pPr>
              <w:pStyle w:val="TableParagraph"/>
              <w:ind w:left="107" w:right="148"/>
              <w:rPr>
                <w:sz w:val="16"/>
              </w:rPr>
            </w:pPr>
            <w:r>
              <w:rPr>
                <w:sz w:val="16"/>
              </w:rPr>
              <w:t>stablish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sustainable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estate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Gladys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Mansi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Road Extension as a pilot within the Municipality to be developed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according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practice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“green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“principles</w:t>
            </w:r>
          </w:p>
        </w:tc>
        <w:tc>
          <w:tcPr>
            <w:tcW w:w="1133" w:type="dxa"/>
          </w:tcPr>
          <w:p w14:paraId="07FB3E58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E5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D9D9D9"/>
          </w:tcPr>
          <w:p w14:paraId="07FB3E5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E5B" w14:textId="77777777" w:rsidR="00940B99" w:rsidRDefault="00000000">
            <w:pPr>
              <w:pStyle w:val="TableParagraph"/>
              <w:spacing w:line="194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150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  <w:p w14:paraId="07FB3E5C" w14:textId="77777777" w:rsidR="00940B99" w:rsidRDefault="00000000">
            <w:pPr>
              <w:pStyle w:val="TableParagraph"/>
              <w:spacing w:before="1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5D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150 000 000</w:t>
            </w:r>
          </w:p>
        </w:tc>
      </w:tr>
      <w:tr w:rsidR="00940B99" w14:paraId="07FB3E66" w14:textId="77777777">
        <w:trPr>
          <w:trHeight w:val="300"/>
        </w:trPr>
        <w:tc>
          <w:tcPr>
            <w:tcW w:w="3116" w:type="dxa"/>
          </w:tcPr>
          <w:p w14:paraId="07FB3E5F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Infill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Vacant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Lots</w:t>
            </w:r>
          </w:p>
        </w:tc>
        <w:tc>
          <w:tcPr>
            <w:tcW w:w="5104" w:type="dxa"/>
          </w:tcPr>
          <w:p w14:paraId="07FB3E60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Mkondeni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Estate</w:t>
            </w:r>
          </w:p>
        </w:tc>
        <w:tc>
          <w:tcPr>
            <w:tcW w:w="1133" w:type="dxa"/>
          </w:tcPr>
          <w:p w14:paraId="07FB3E61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Private</w:t>
            </w:r>
          </w:p>
        </w:tc>
        <w:tc>
          <w:tcPr>
            <w:tcW w:w="994" w:type="dxa"/>
            <w:shd w:val="clear" w:color="auto" w:fill="D9D9D9"/>
          </w:tcPr>
          <w:p w14:paraId="07FB3E6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D9D9D9"/>
          </w:tcPr>
          <w:p w14:paraId="07FB3E6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E64" w14:textId="77777777" w:rsidR="00940B99" w:rsidRDefault="00000000">
            <w:pPr>
              <w:pStyle w:val="TableParagraph"/>
              <w:spacing w:line="194" w:lineRule="exact"/>
              <w:ind w:left="439"/>
              <w:rPr>
                <w:sz w:val="16"/>
              </w:rPr>
            </w:pPr>
            <w:r>
              <w:rPr>
                <w:sz w:val="16"/>
              </w:rPr>
              <w:t>50 000</w:t>
            </w:r>
          </w:p>
        </w:tc>
        <w:tc>
          <w:tcPr>
            <w:tcW w:w="1417" w:type="dxa"/>
          </w:tcPr>
          <w:p w14:paraId="07FB3E65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50 000</w:t>
            </w:r>
          </w:p>
        </w:tc>
      </w:tr>
      <w:tr w:rsidR="00940B99" w14:paraId="07FB3E6F" w14:textId="77777777">
        <w:trPr>
          <w:trHeight w:val="390"/>
        </w:trPr>
        <w:tc>
          <w:tcPr>
            <w:tcW w:w="3116" w:type="dxa"/>
          </w:tcPr>
          <w:p w14:paraId="07FB3E67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Sub-total</w:t>
            </w:r>
          </w:p>
        </w:tc>
        <w:tc>
          <w:tcPr>
            <w:tcW w:w="5104" w:type="dxa"/>
          </w:tcPr>
          <w:p w14:paraId="07FB3E6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E6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D9D9D9"/>
          </w:tcPr>
          <w:p w14:paraId="07FB3E6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D9D9D9"/>
          </w:tcPr>
          <w:p w14:paraId="07FB3E6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E6C" w14:textId="77777777" w:rsidR="00940B99" w:rsidRDefault="00000000">
            <w:pPr>
              <w:pStyle w:val="TableParagraph"/>
              <w:spacing w:before="1" w:line="195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150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050</w:t>
            </w:r>
          </w:p>
          <w:p w14:paraId="07FB3E6D" w14:textId="77777777" w:rsidR="00940B99" w:rsidRDefault="00000000">
            <w:pPr>
              <w:pStyle w:val="TableParagraph"/>
              <w:spacing w:line="175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6E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150 050 000</w:t>
            </w:r>
          </w:p>
        </w:tc>
      </w:tr>
      <w:tr w:rsidR="00940B99" w14:paraId="07FB3E77" w14:textId="77777777">
        <w:trPr>
          <w:trHeight w:val="299"/>
        </w:trPr>
        <w:tc>
          <w:tcPr>
            <w:tcW w:w="3116" w:type="dxa"/>
            <w:shd w:val="clear" w:color="auto" w:fill="BE8F00"/>
          </w:tcPr>
          <w:p w14:paraId="07FB3E70" w14:textId="77777777" w:rsidR="00940B99" w:rsidRDefault="00000000">
            <w:pPr>
              <w:pStyle w:val="TableParagraph"/>
              <w:spacing w:line="194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Airport</w:t>
            </w:r>
            <w:r>
              <w:rPr>
                <w:b/>
                <w:spacing w:val="-3"/>
                <w:sz w:val="16"/>
              </w:rPr>
              <w:t xml:space="preserve"> </w:t>
            </w:r>
            <w:r>
              <w:rPr>
                <w:b/>
                <w:sz w:val="16"/>
              </w:rPr>
              <w:t>development</w:t>
            </w:r>
          </w:p>
        </w:tc>
        <w:tc>
          <w:tcPr>
            <w:tcW w:w="5104" w:type="dxa"/>
            <w:shd w:val="clear" w:color="auto" w:fill="BE8F00"/>
          </w:tcPr>
          <w:p w14:paraId="07FB3E7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  <w:shd w:val="clear" w:color="auto" w:fill="BE8F00"/>
          </w:tcPr>
          <w:p w14:paraId="07FB3E7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BE8F00"/>
          </w:tcPr>
          <w:p w14:paraId="07FB3E7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  <w:shd w:val="clear" w:color="auto" w:fill="BE8F00"/>
          </w:tcPr>
          <w:p w14:paraId="07FB3E7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  <w:shd w:val="clear" w:color="auto" w:fill="BE8F00"/>
          </w:tcPr>
          <w:p w14:paraId="07FB3E7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  <w:shd w:val="clear" w:color="auto" w:fill="BE8F00"/>
          </w:tcPr>
          <w:p w14:paraId="07FB3E7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940B99" w14:paraId="07FB3E80" w14:textId="77777777">
        <w:trPr>
          <w:trHeight w:val="450"/>
        </w:trPr>
        <w:tc>
          <w:tcPr>
            <w:tcW w:w="3116" w:type="dxa"/>
          </w:tcPr>
          <w:p w14:paraId="07FB3E78" w14:textId="77777777" w:rsidR="00940B99" w:rsidRDefault="00000000">
            <w:pPr>
              <w:pStyle w:val="TableParagraph"/>
              <w:spacing w:before="1"/>
              <w:ind w:left="107" w:right="1851"/>
              <w:rPr>
                <w:sz w:val="16"/>
              </w:rPr>
            </w:pPr>
            <w:r>
              <w:rPr>
                <w:sz w:val="16"/>
              </w:rPr>
              <w:t>Terminal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Building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</w:p>
        </w:tc>
        <w:tc>
          <w:tcPr>
            <w:tcW w:w="5104" w:type="dxa"/>
          </w:tcPr>
          <w:p w14:paraId="07FB3E79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Proposal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costs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 per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Master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2014</w:t>
            </w:r>
          </w:p>
        </w:tc>
        <w:tc>
          <w:tcPr>
            <w:tcW w:w="1133" w:type="dxa"/>
          </w:tcPr>
          <w:p w14:paraId="07FB3E7A" w14:textId="77777777" w:rsidR="00940B99" w:rsidRDefault="00000000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Mixed</w:t>
            </w:r>
          </w:p>
        </w:tc>
        <w:tc>
          <w:tcPr>
            <w:tcW w:w="994" w:type="dxa"/>
          </w:tcPr>
          <w:p w14:paraId="07FB3E7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4" w:type="dxa"/>
          </w:tcPr>
          <w:p w14:paraId="07FB3E7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E7D" w14:textId="77777777" w:rsidR="00940B99" w:rsidRDefault="00000000">
            <w:pPr>
              <w:pStyle w:val="TableParagraph"/>
              <w:spacing w:before="1" w:line="195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110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  <w:p w14:paraId="07FB3E7E" w14:textId="77777777" w:rsidR="00940B99" w:rsidRDefault="00000000">
            <w:pPr>
              <w:pStyle w:val="TableParagraph"/>
              <w:spacing w:line="195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7F" w14:textId="77777777" w:rsidR="00940B99" w:rsidRDefault="00000000">
            <w:pPr>
              <w:pStyle w:val="TableParagraph"/>
              <w:spacing w:before="1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110 000 000</w:t>
            </w:r>
          </w:p>
        </w:tc>
      </w:tr>
      <w:tr w:rsidR="00940B99" w14:paraId="07FB3E88" w14:textId="77777777">
        <w:trPr>
          <w:trHeight w:val="1125"/>
        </w:trPr>
        <w:tc>
          <w:tcPr>
            <w:tcW w:w="3116" w:type="dxa"/>
          </w:tcPr>
          <w:p w14:paraId="07FB3E81" w14:textId="77777777" w:rsidR="00940B99" w:rsidRDefault="00000000">
            <w:pPr>
              <w:pStyle w:val="TableParagraph"/>
              <w:spacing w:line="194" w:lineRule="exact"/>
              <w:ind w:left="107"/>
              <w:rPr>
                <w:sz w:val="16"/>
              </w:rPr>
            </w:pP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Hangar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Buildings</w:t>
            </w:r>
          </w:p>
        </w:tc>
        <w:tc>
          <w:tcPr>
            <w:tcW w:w="5104" w:type="dxa"/>
          </w:tcPr>
          <w:p w14:paraId="07FB3E82" w14:textId="77777777" w:rsidR="00940B99" w:rsidRDefault="00000000">
            <w:pPr>
              <w:pStyle w:val="TableParagraph"/>
              <w:ind w:left="107" w:right="802"/>
              <w:rPr>
                <w:sz w:val="16"/>
              </w:rPr>
            </w:pPr>
            <w:r>
              <w:rPr>
                <w:sz w:val="16"/>
              </w:rPr>
              <w:t>New Hangers (20 000m 2 ) for General Aviation requirements to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increase capacity for accommodating this industry and to 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located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accordance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Master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1133" w:type="dxa"/>
          </w:tcPr>
          <w:p w14:paraId="07FB3E83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Private</w:t>
            </w:r>
          </w:p>
        </w:tc>
        <w:tc>
          <w:tcPr>
            <w:tcW w:w="994" w:type="dxa"/>
          </w:tcPr>
          <w:p w14:paraId="07FB3E84" w14:textId="77777777" w:rsidR="00940B99" w:rsidRDefault="00000000">
            <w:pPr>
              <w:pStyle w:val="TableParagraph"/>
              <w:spacing w:line="194" w:lineRule="exact"/>
              <w:ind w:left="142" w:right="80"/>
              <w:jc w:val="center"/>
              <w:rPr>
                <w:sz w:val="16"/>
              </w:rPr>
            </w:pPr>
            <w:r>
              <w:rPr>
                <w:sz w:val="16"/>
              </w:rPr>
              <w:t>20 000 000</w:t>
            </w:r>
          </w:p>
        </w:tc>
        <w:tc>
          <w:tcPr>
            <w:tcW w:w="1134" w:type="dxa"/>
          </w:tcPr>
          <w:p w14:paraId="07FB3E85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40 000 000</w:t>
            </w:r>
          </w:p>
        </w:tc>
        <w:tc>
          <w:tcPr>
            <w:tcW w:w="994" w:type="dxa"/>
            <w:shd w:val="clear" w:color="auto" w:fill="D9D9D9"/>
          </w:tcPr>
          <w:p w14:paraId="07FB3E86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17" w:type="dxa"/>
          </w:tcPr>
          <w:p w14:paraId="07FB3E87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60 000 000</w:t>
            </w:r>
          </w:p>
        </w:tc>
      </w:tr>
      <w:tr w:rsidR="00940B99" w14:paraId="07FB3E91" w14:textId="77777777">
        <w:trPr>
          <w:trHeight w:val="390"/>
        </w:trPr>
        <w:tc>
          <w:tcPr>
            <w:tcW w:w="3116" w:type="dxa"/>
          </w:tcPr>
          <w:p w14:paraId="07FB3E89" w14:textId="77777777" w:rsidR="00940B99" w:rsidRDefault="00000000">
            <w:pPr>
              <w:pStyle w:val="TableParagraph"/>
              <w:spacing w:line="194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Sub-total</w:t>
            </w:r>
          </w:p>
        </w:tc>
        <w:tc>
          <w:tcPr>
            <w:tcW w:w="5104" w:type="dxa"/>
          </w:tcPr>
          <w:p w14:paraId="07FB3E8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E8B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E8C" w14:textId="77777777" w:rsidR="00940B99" w:rsidRDefault="00000000">
            <w:pPr>
              <w:pStyle w:val="TableParagraph"/>
              <w:spacing w:line="194" w:lineRule="exact"/>
              <w:ind w:left="142" w:right="80"/>
              <w:jc w:val="center"/>
              <w:rPr>
                <w:sz w:val="16"/>
              </w:rPr>
            </w:pPr>
            <w:r>
              <w:rPr>
                <w:sz w:val="16"/>
              </w:rPr>
              <w:t>20 000 000</w:t>
            </w:r>
          </w:p>
        </w:tc>
        <w:tc>
          <w:tcPr>
            <w:tcW w:w="1134" w:type="dxa"/>
          </w:tcPr>
          <w:p w14:paraId="07FB3E8D" w14:textId="77777777" w:rsidR="00940B99" w:rsidRDefault="00000000">
            <w:pPr>
              <w:pStyle w:val="TableParagraph"/>
              <w:spacing w:line="194" w:lineRule="exact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40 000 000</w:t>
            </w:r>
          </w:p>
        </w:tc>
        <w:tc>
          <w:tcPr>
            <w:tcW w:w="994" w:type="dxa"/>
          </w:tcPr>
          <w:p w14:paraId="07FB3E8E" w14:textId="77777777" w:rsidR="00940B99" w:rsidRDefault="00000000">
            <w:pPr>
              <w:pStyle w:val="TableParagraph"/>
              <w:spacing w:line="194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110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  <w:p w14:paraId="07FB3E8F" w14:textId="77777777" w:rsidR="00940B99" w:rsidRDefault="00000000">
            <w:pPr>
              <w:pStyle w:val="TableParagraph"/>
              <w:spacing w:before="1" w:line="175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90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170 000 000</w:t>
            </w:r>
          </w:p>
        </w:tc>
      </w:tr>
      <w:tr w:rsidR="00940B99" w14:paraId="07FB3E9A" w14:textId="77777777">
        <w:trPr>
          <w:trHeight w:val="390"/>
        </w:trPr>
        <w:tc>
          <w:tcPr>
            <w:tcW w:w="3116" w:type="dxa"/>
          </w:tcPr>
          <w:p w14:paraId="07FB3E92" w14:textId="77777777" w:rsidR="00940B99" w:rsidRDefault="00000000">
            <w:pPr>
              <w:pStyle w:val="TableParagraph"/>
              <w:spacing w:line="194" w:lineRule="exact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Grand Total</w:t>
            </w:r>
          </w:p>
        </w:tc>
        <w:tc>
          <w:tcPr>
            <w:tcW w:w="5104" w:type="dxa"/>
          </w:tcPr>
          <w:p w14:paraId="07FB3E9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33" w:type="dxa"/>
          </w:tcPr>
          <w:p w14:paraId="07FB3E9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94" w:type="dxa"/>
          </w:tcPr>
          <w:p w14:paraId="07FB3E95" w14:textId="77777777" w:rsidR="00940B99" w:rsidRDefault="00000000">
            <w:pPr>
              <w:pStyle w:val="TableParagraph"/>
              <w:spacing w:line="194" w:lineRule="exact"/>
              <w:ind w:left="142" w:right="80"/>
              <w:jc w:val="center"/>
              <w:rPr>
                <w:sz w:val="16"/>
              </w:rPr>
            </w:pPr>
            <w:r>
              <w:rPr>
                <w:sz w:val="16"/>
              </w:rPr>
              <w:t>82 200 000</w:t>
            </w:r>
          </w:p>
        </w:tc>
        <w:tc>
          <w:tcPr>
            <w:tcW w:w="1134" w:type="dxa"/>
          </w:tcPr>
          <w:p w14:paraId="07FB3E96" w14:textId="77777777" w:rsidR="00940B99" w:rsidRDefault="00000000">
            <w:pPr>
              <w:pStyle w:val="TableParagraph"/>
              <w:spacing w:line="194" w:lineRule="exact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733 300 000</w:t>
            </w:r>
          </w:p>
        </w:tc>
        <w:tc>
          <w:tcPr>
            <w:tcW w:w="994" w:type="dxa"/>
          </w:tcPr>
          <w:p w14:paraId="07FB3E97" w14:textId="77777777" w:rsidR="00940B99" w:rsidRDefault="00000000">
            <w:pPr>
              <w:pStyle w:val="TableParagraph"/>
              <w:spacing w:line="194" w:lineRule="exact"/>
              <w:ind w:right="101"/>
              <w:jc w:val="right"/>
              <w:rPr>
                <w:sz w:val="16"/>
              </w:rPr>
            </w:pPr>
            <w:r>
              <w:rPr>
                <w:sz w:val="16"/>
              </w:rPr>
              <w:t>439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250</w:t>
            </w:r>
          </w:p>
          <w:p w14:paraId="07FB3E98" w14:textId="77777777" w:rsidR="00940B99" w:rsidRDefault="00000000">
            <w:pPr>
              <w:pStyle w:val="TableParagraph"/>
              <w:spacing w:line="177" w:lineRule="exact"/>
              <w:ind w:right="98"/>
              <w:jc w:val="right"/>
              <w:rPr>
                <w:sz w:val="16"/>
              </w:rPr>
            </w:pPr>
            <w:r>
              <w:rPr>
                <w:sz w:val="16"/>
              </w:rPr>
              <w:t>000</w:t>
            </w:r>
          </w:p>
        </w:tc>
        <w:tc>
          <w:tcPr>
            <w:tcW w:w="1417" w:type="dxa"/>
          </w:tcPr>
          <w:p w14:paraId="07FB3E99" w14:textId="77777777" w:rsidR="00940B99" w:rsidRDefault="00000000">
            <w:pPr>
              <w:pStyle w:val="TableParagraph"/>
              <w:spacing w:line="194" w:lineRule="exact"/>
              <w:ind w:right="97"/>
              <w:jc w:val="right"/>
              <w:rPr>
                <w:sz w:val="16"/>
              </w:rPr>
            </w:pPr>
            <w:r>
              <w:rPr>
                <w:sz w:val="16"/>
              </w:rPr>
              <w:t>1 254 750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000</w:t>
            </w:r>
          </w:p>
        </w:tc>
      </w:tr>
    </w:tbl>
    <w:p w14:paraId="07FB3E9B" w14:textId="77777777" w:rsidR="00940B99" w:rsidRDefault="00000000">
      <w:pPr>
        <w:ind w:left="280"/>
        <w:rPr>
          <w:i/>
          <w:sz w:val="18"/>
        </w:rPr>
      </w:pPr>
      <w:r>
        <w:rPr>
          <w:i/>
          <w:sz w:val="18"/>
        </w:rPr>
        <w:t>Source: Adapted from Msunduzi Municipality, 2016. Airport Precinct Plan: Final Report Airport Precinct and Management Plan for the Pietermaritzburg Airport and surrounds. Prepared by The</w:t>
      </w:r>
      <w:r>
        <w:rPr>
          <w:i/>
          <w:spacing w:val="1"/>
          <w:sz w:val="18"/>
        </w:rPr>
        <w:t xml:space="preserve"> </w:t>
      </w:r>
      <w:proofErr w:type="spellStart"/>
      <w:r>
        <w:rPr>
          <w:i/>
          <w:sz w:val="18"/>
        </w:rPr>
        <w:t>Markewicz</w:t>
      </w:r>
      <w:proofErr w:type="spellEnd"/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Redman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Partnership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in association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with Royal</w:t>
      </w:r>
      <w:r>
        <w:rPr>
          <w:i/>
          <w:spacing w:val="-1"/>
          <w:sz w:val="18"/>
        </w:rPr>
        <w:t xml:space="preserve"> </w:t>
      </w:r>
      <w:proofErr w:type="spellStart"/>
      <w:r>
        <w:rPr>
          <w:i/>
          <w:sz w:val="18"/>
        </w:rPr>
        <w:t>HaskoningDHV</w:t>
      </w:r>
      <w:proofErr w:type="spellEnd"/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(Pty) Ltd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and Glen</w:t>
      </w:r>
      <w:r>
        <w:rPr>
          <w:i/>
          <w:spacing w:val="1"/>
          <w:sz w:val="18"/>
        </w:rPr>
        <w:t xml:space="preserve"> </w:t>
      </w:r>
      <w:r>
        <w:rPr>
          <w:i/>
          <w:sz w:val="18"/>
        </w:rPr>
        <w:t>Robbins,</w:t>
      </w:r>
      <w:r>
        <w:rPr>
          <w:i/>
          <w:spacing w:val="-2"/>
          <w:sz w:val="18"/>
        </w:rPr>
        <w:t xml:space="preserve"> </w:t>
      </w:r>
      <w:r>
        <w:rPr>
          <w:i/>
          <w:sz w:val="18"/>
        </w:rPr>
        <w:t>p</w:t>
      </w:r>
      <w:r>
        <w:rPr>
          <w:i/>
          <w:spacing w:val="1"/>
          <w:sz w:val="18"/>
        </w:rPr>
        <w:t xml:space="preserve"> </w:t>
      </w:r>
      <w:r>
        <w:rPr>
          <w:i/>
          <w:sz w:val="18"/>
        </w:rPr>
        <w:t>59,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61</w:t>
      </w:r>
      <w:r>
        <w:rPr>
          <w:i/>
          <w:spacing w:val="7"/>
          <w:sz w:val="18"/>
        </w:rPr>
        <w:t xml:space="preserve"> </w:t>
      </w:r>
      <w:r>
        <w:rPr>
          <w:i/>
          <w:sz w:val="18"/>
        </w:rPr>
        <w:t>–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62,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64, 66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–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67,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69, 71, 73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&amp;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75.</w:t>
      </w:r>
    </w:p>
    <w:p w14:paraId="07FB3E9C" w14:textId="77777777" w:rsidR="00940B99" w:rsidRDefault="00940B99">
      <w:pPr>
        <w:rPr>
          <w:sz w:val="18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3E9D" w14:textId="77777777" w:rsidR="00940B99" w:rsidRDefault="00940B99">
      <w:pPr>
        <w:pStyle w:val="BodyText"/>
        <w:rPr>
          <w:i/>
          <w:sz w:val="20"/>
        </w:rPr>
      </w:pPr>
    </w:p>
    <w:p w14:paraId="07FB3E9E" w14:textId="77777777" w:rsidR="00940B99" w:rsidRDefault="00940B99">
      <w:pPr>
        <w:pStyle w:val="BodyText"/>
        <w:rPr>
          <w:i/>
          <w:sz w:val="20"/>
        </w:rPr>
      </w:pPr>
    </w:p>
    <w:p w14:paraId="07FB3E9F" w14:textId="77777777" w:rsidR="00940B99" w:rsidRDefault="00940B99">
      <w:pPr>
        <w:pStyle w:val="BodyText"/>
        <w:rPr>
          <w:i/>
          <w:sz w:val="20"/>
        </w:rPr>
      </w:pPr>
    </w:p>
    <w:p w14:paraId="07FB3EA0" w14:textId="77777777" w:rsidR="00940B99" w:rsidRDefault="00940B99">
      <w:pPr>
        <w:pStyle w:val="BodyText"/>
        <w:rPr>
          <w:i/>
          <w:sz w:val="20"/>
        </w:rPr>
      </w:pPr>
    </w:p>
    <w:p w14:paraId="07FB3EA1" w14:textId="77777777" w:rsidR="00940B99" w:rsidRDefault="00940B99">
      <w:pPr>
        <w:pStyle w:val="BodyText"/>
        <w:rPr>
          <w:i/>
          <w:sz w:val="20"/>
        </w:rPr>
      </w:pPr>
    </w:p>
    <w:p w14:paraId="07FB3EA2" w14:textId="77777777" w:rsidR="00940B99" w:rsidRDefault="00940B99">
      <w:pPr>
        <w:pStyle w:val="BodyText"/>
        <w:spacing w:before="6"/>
        <w:rPr>
          <w:i/>
          <w:sz w:val="11"/>
        </w:rPr>
      </w:pPr>
    </w:p>
    <w:p w14:paraId="07FB3EA3" w14:textId="77777777" w:rsidR="00940B99" w:rsidRDefault="00000000">
      <w:pPr>
        <w:pStyle w:val="BodyText"/>
        <w:ind w:left="54" w:right="-29"/>
        <w:rPr>
          <w:sz w:val="20"/>
        </w:rPr>
      </w:pPr>
      <w:r>
        <w:rPr>
          <w:position w:val="-5"/>
          <w:sz w:val="20"/>
        </w:rPr>
      </w:r>
      <w:r>
        <w:rPr>
          <w:position w:val="-5"/>
          <w:sz w:val="20"/>
        </w:rPr>
        <w:pict w14:anchorId="07FB5674">
          <v:shape id="_x0000_s2185" type="#_x0000_t202" style="width:714.75pt;height:51.5pt;mso-left-percent:-10001;mso-top-percent:-10001;mso-position-horizontal:absolute;mso-position-horizontal-relative:char;mso-position-vertical:absolute;mso-position-vertical-relative:line;mso-left-percent:-10001;mso-top-percent:-10001" filled="f" strokecolor="#5f5f5f" strokeweight="5.88pt">
            <v:textbox inset="0,0,0,0">
              <w:txbxContent>
                <w:p w14:paraId="07FB5711" w14:textId="77777777" w:rsidR="00940B99" w:rsidRDefault="00000000">
                  <w:pPr>
                    <w:spacing w:before="23"/>
                    <w:ind w:left="4873" w:right="4898"/>
                    <w:jc w:val="center"/>
                    <w:rPr>
                      <w:rFonts w:ascii="Tahoma"/>
                      <w:sz w:val="72"/>
                    </w:rPr>
                  </w:pPr>
                  <w:r>
                    <w:rPr>
                      <w:rFonts w:ascii="Tahoma"/>
                      <w:spacing w:val="16"/>
                      <w:sz w:val="72"/>
                    </w:rPr>
                    <w:t>ANNEXURE</w:t>
                  </w:r>
                  <w:r>
                    <w:rPr>
                      <w:rFonts w:ascii="Tahoma"/>
                      <w:spacing w:val="41"/>
                      <w:sz w:val="72"/>
                    </w:rPr>
                    <w:t xml:space="preserve"> </w:t>
                  </w:r>
                  <w:r>
                    <w:rPr>
                      <w:rFonts w:ascii="Tahoma"/>
                      <w:sz w:val="72"/>
                    </w:rPr>
                    <w:t>C</w:t>
                  </w:r>
                </w:p>
              </w:txbxContent>
            </v:textbox>
            <w10:anchorlock/>
          </v:shape>
        </w:pict>
      </w:r>
    </w:p>
    <w:p w14:paraId="07FB3EA4" w14:textId="77777777" w:rsidR="00940B99" w:rsidRDefault="00940B99">
      <w:pPr>
        <w:pStyle w:val="BodyText"/>
        <w:rPr>
          <w:i/>
          <w:sz w:val="20"/>
        </w:rPr>
      </w:pPr>
    </w:p>
    <w:p w14:paraId="07FB3EA5" w14:textId="77777777" w:rsidR="00940B99" w:rsidRDefault="00940B99">
      <w:pPr>
        <w:pStyle w:val="BodyText"/>
        <w:spacing w:before="5"/>
        <w:rPr>
          <w:i/>
          <w:sz w:val="29"/>
        </w:rPr>
      </w:pPr>
    </w:p>
    <w:p w14:paraId="07FB3EA6" w14:textId="77777777" w:rsidR="00940B99" w:rsidRDefault="00000000">
      <w:pPr>
        <w:pStyle w:val="Heading1"/>
        <w:spacing w:before="44"/>
        <w:ind w:firstLine="0"/>
      </w:pPr>
      <w:bookmarkStart w:id="93" w:name="_bookmark93"/>
      <w:bookmarkEnd w:id="93"/>
      <w:r>
        <w:rPr>
          <w:color w:val="933634"/>
        </w:rPr>
        <w:t>ANNEXURE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C: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PROJECT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PRIORITISATION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TABLES</w:t>
      </w:r>
    </w:p>
    <w:p w14:paraId="07FB3EA7" w14:textId="77777777" w:rsidR="00940B99" w:rsidRDefault="00940B99">
      <w:pPr>
        <w:pStyle w:val="BodyText"/>
        <w:spacing w:before="8"/>
        <w:rPr>
          <w:b/>
          <w:sz w:val="23"/>
        </w:rPr>
      </w:pPr>
    </w:p>
    <w:p w14:paraId="07FB3EA8" w14:textId="77777777" w:rsidR="00940B99" w:rsidRDefault="00000000">
      <w:pPr>
        <w:pStyle w:val="BodyText"/>
        <w:ind w:left="280"/>
      </w:pPr>
      <w:r>
        <w:t>The tables</w:t>
      </w:r>
      <w:r>
        <w:rPr>
          <w:spacing w:val="-1"/>
        </w:rPr>
        <w:t xml:space="preserve"> </w:t>
      </w:r>
      <w:r>
        <w:t>below are</w:t>
      </w:r>
      <w:r>
        <w:rPr>
          <w:spacing w:val="-1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three parts:</w:t>
      </w:r>
    </w:p>
    <w:p w14:paraId="07FB3EA9" w14:textId="77777777" w:rsidR="00940B99" w:rsidRDefault="00000000">
      <w:pPr>
        <w:pStyle w:val="BodyText"/>
        <w:spacing w:before="159"/>
        <w:ind w:left="1000"/>
        <w:jc w:val="both"/>
      </w:pPr>
      <w:r>
        <w:t>Annexure</w:t>
      </w:r>
      <w:r>
        <w:rPr>
          <w:spacing w:val="-2"/>
        </w:rPr>
        <w:t xml:space="preserve"> </w:t>
      </w:r>
      <w:r>
        <w:t>C.1:</w:t>
      </w:r>
      <w:r>
        <w:rPr>
          <w:spacing w:val="-1"/>
        </w:rPr>
        <w:t xml:space="preserve"> </w:t>
      </w:r>
      <w:r>
        <w:t>Assignment</w:t>
      </w:r>
      <w:r>
        <w:rPr>
          <w:spacing w:val="-5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priorities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each</w:t>
      </w:r>
      <w:r>
        <w:rPr>
          <w:spacing w:val="-4"/>
        </w:rPr>
        <w:t xml:space="preserve"> </w:t>
      </w:r>
      <w:r>
        <w:t>project</w:t>
      </w:r>
    </w:p>
    <w:p w14:paraId="07FB3EAA" w14:textId="77777777" w:rsidR="00940B99" w:rsidRDefault="00000000">
      <w:pPr>
        <w:pStyle w:val="BodyText"/>
        <w:spacing w:before="161" w:line="276" w:lineRule="auto"/>
        <w:ind w:left="2440" w:right="355"/>
        <w:jc w:val="both"/>
      </w:pPr>
      <w:r>
        <w:t>This sets out, in one continuous table, the priorities which were assigned to each of the projects derived from the strategy tables.</w:t>
      </w:r>
      <w:r>
        <w:rPr>
          <w:spacing w:val="1"/>
        </w:rPr>
        <w:t xml:space="preserve"> </w:t>
      </w:r>
      <w:r>
        <w:t>This was then entered into the model which then calculated an overall value based on the weighting given to each factor. (See table</w:t>
      </w:r>
      <w:r>
        <w:rPr>
          <w:spacing w:val="-47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which</w:t>
      </w:r>
      <w:r>
        <w:rPr>
          <w:spacing w:val="-1"/>
        </w:rPr>
        <w:t xml:space="preserve"> </w:t>
      </w:r>
      <w:r>
        <w:t>provides</w:t>
      </w:r>
      <w:r>
        <w:rPr>
          <w:spacing w:val="1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basis 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model).</w:t>
      </w:r>
    </w:p>
    <w:p w14:paraId="07FB3EAB" w14:textId="77777777" w:rsidR="00940B99" w:rsidRDefault="00000000">
      <w:pPr>
        <w:pStyle w:val="BodyText"/>
        <w:spacing w:before="120"/>
        <w:ind w:left="1000"/>
        <w:jc w:val="both"/>
      </w:pPr>
      <w:r>
        <w:t>Annexure</w:t>
      </w:r>
      <w:r>
        <w:rPr>
          <w:spacing w:val="-1"/>
        </w:rPr>
        <w:t xml:space="preserve"> </w:t>
      </w:r>
      <w:r>
        <w:t>C2: Results</w:t>
      </w:r>
    </w:p>
    <w:p w14:paraId="07FB3EAC" w14:textId="77777777" w:rsidR="00940B99" w:rsidRDefault="00000000">
      <w:pPr>
        <w:pStyle w:val="BodyText"/>
        <w:spacing w:before="161" w:line="276" w:lineRule="auto"/>
        <w:ind w:left="2440" w:right="353"/>
        <w:jc w:val="both"/>
      </w:pPr>
      <w:r>
        <w:t xml:space="preserve">This set of tables gives the results of the </w:t>
      </w:r>
      <w:proofErr w:type="spellStart"/>
      <w:r>
        <w:t>prioritisation</w:t>
      </w:r>
      <w:proofErr w:type="spellEnd"/>
      <w:r>
        <w:t xml:space="preserve"> in terms of the model per key strategy area: Spatial and land, Infrastructure,</w:t>
      </w:r>
      <w:r>
        <w:rPr>
          <w:spacing w:val="1"/>
        </w:rPr>
        <w:t xml:space="preserve"> </w:t>
      </w:r>
      <w:r>
        <w:t>catalytic</w:t>
      </w:r>
      <w:r>
        <w:rPr>
          <w:spacing w:val="-9"/>
        </w:rPr>
        <w:t xml:space="preserve"> </w:t>
      </w:r>
      <w:r>
        <w:t>projects,</w:t>
      </w:r>
      <w:r>
        <w:rPr>
          <w:spacing w:val="-10"/>
        </w:rPr>
        <w:t xml:space="preserve"> </w:t>
      </w:r>
      <w:r>
        <w:t>industrial</w:t>
      </w:r>
      <w:r>
        <w:rPr>
          <w:spacing w:val="-9"/>
        </w:rPr>
        <w:t xml:space="preserve"> </w:t>
      </w:r>
      <w:r>
        <w:t>sectors,</w:t>
      </w:r>
      <w:r>
        <w:rPr>
          <w:spacing w:val="-8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social;</w:t>
      </w:r>
      <w:r>
        <w:rPr>
          <w:spacing w:val="32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institutional.</w:t>
      </w:r>
      <w:r>
        <w:rPr>
          <w:spacing w:val="33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this</w:t>
      </w:r>
      <w:r>
        <w:rPr>
          <w:spacing w:val="-8"/>
        </w:rPr>
        <w:t xml:space="preserve"> </w:t>
      </w:r>
      <w:r>
        <w:t>table,</w:t>
      </w:r>
      <w:r>
        <w:rPr>
          <w:spacing w:val="-7"/>
        </w:rPr>
        <w:t xml:space="preserve"> </w:t>
      </w:r>
      <w:r>
        <w:t>the</w:t>
      </w:r>
      <w:r>
        <w:rPr>
          <w:spacing w:val="-8"/>
        </w:rPr>
        <w:t xml:space="preserve"> </w:t>
      </w:r>
      <w:r>
        <w:t>projects</w:t>
      </w:r>
      <w:r>
        <w:rPr>
          <w:spacing w:val="-7"/>
        </w:rPr>
        <w:t xml:space="preserve"> </w:t>
      </w:r>
      <w:r>
        <w:t>are</w:t>
      </w:r>
      <w:r>
        <w:rPr>
          <w:spacing w:val="-8"/>
        </w:rPr>
        <w:t xml:space="preserve"> </w:t>
      </w:r>
      <w:r>
        <w:t>kept</w:t>
      </w:r>
      <w:r>
        <w:rPr>
          <w:spacing w:val="-7"/>
        </w:rPr>
        <w:t xml:space="preserve"> </w:t>
      </w:r>
      <w:r>
        <w:t>in</w:t>
      </w:r>
      <w:r>
        <w:rPr>
          <w:spacing w:val="-9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same</w:t>
      </w:r>
      <w:r>
        <w:rPr>
          <w:spacing w:val="-10"/>
        </w:rPr>
        <w:t xml:space="preserve"> </w:t>
      </w:r>
      <w:r>
        <w:t>order</w:t>
      </w:r>
      <w:r>
        <w:rPr>
          <w:spacing w:val="-47"/>
        </w:rPr>
        <w:t xml:space="preserve"> </w:t>
      </w:r>
      <w:r>
        <w:t>as in the strategy tables and therefore the same order as Annex C1.</w:t>
      </w:r>
      <w:r>
        <w:rPr>
          <w:spacing w:val="1"/>
        </w:rPr>
        <w:t xml:space="preserve"> </w:t>
      </w:r>
      <w:r>
        <w:t xml:space="preserve">The details of the </w:t>
      </w:r>
      <w:proofErr w:type="spellStart"/>
      <w:r>
        <w:t>prioritisation</w:t>
      </w:r>
      <w:proofErr w:type="spellEnd"/>
      <w:r>
        <w:t xml:space="preserve"> remain in the columns:</w:t>
      </w:r>
      <w:r>
        <w:rPr>
          <w:spacing w:val="1"/>
        </w:rPr>
        <w:t xml:space="preserve"> </w:t>
      </w:r>
      <w:r>
        <w:t>contribution</w:t>
      </w:r>
      <w:r>
        <w:rPr>
          <w:spacing w:val="-2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strategy, time</w:t>
      </w:r>
      <w:r>
        <w:rPr>
          <w:spacing w:val="1"/>
        </w:rPr>
        <w:t xml:space="preserve"> </w:t>
      </w:r>
      <w:r>
        <w:t>period,</w:t>
      </w:r>
      <w:r>
        <w:rPr>
          <w:spacing w:val="-3"/>
        </w:rPr>
        <w:t xml:space="preserve"> </w:t>
      </w:r>
      <w:r>
        <w:t>job</w:t>
      </w:r>
      <w:r>
        <w:rPr>
          <w:spacing w:val="-3"/>
        </w:rPr>
        <w:t xml:space="preserve"> </w:t>
      </w:r>
      <w:r>
        <w:t>creation,</w:t>
      </w:r>
      <w:r>
        <w:rPr>
          <w:spacing w:val="-1"/>
        </w:rPr>
        <w:t xml:space="preserve"> </w:t>
      </w:r>
      <w:r>
        <w:t>financial</w:t>
      </w:r>
      <w:r>
        <w:rPr>
          <w:spacing w:val="-1"/>
        </w:rPr>
        <w:t xml:space="preserve"> </w:t>
      </w:r>
      <w:r>
        <w:t>requirements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implementation</w:t>
      </w:r>
      <w:r>
        <w:rPr>
          <w:spacing w:val="-4"/>
        </w:rPr>
        <w:t xml:space="preserve"> </w:t>
      </w:r>
      <w:r>
        <w:t>risk.</w:t>
      </w:r>
    </w:p>
    <w:p w14:paraId="07FB3EAD" w14:textId="77777777" w:rsidR="00940B99" w:rsidRDefault="00000000">
      <w:pPr>
        <w:pStyle w:val="BodyText"/>
        <w:spacing w:before="121"/>
        <w:ind w:left="1000"/>
        <w:jc w:val="both"/>
      </w:pPr>
      <w:r>
        <w:t>Annexure</w:t>
      </w:r>
      <w:r>
        <w:rPr>
          <w:spacing w:val="-2"/>
        </w:rPr>
        <w:t xml:space="preserve"> </w:t>
      </w:r>
      <w:r>
        <w:t>C3:</w:t>
      </w:r>
      <w:r>
        <w:rPr>
          <w:spacing w:val="-2"/>
        </w:rPr>
        <w:t xml:space="preserve"> </w:t>
      </w:r>
      <w:r>
        <w:t>Ranked</w:t>
      </w:r>
      <w:r>
        <w:rPr>
          <w:spacing w:val="-3"/>
        </w:rPr>
        <w:t xml:space="preserve"> </w:t>
      </w:r>
      <w:r>
        <w:t>projects</w:t>
      </w:r>
    </w:p>
    <w:p w14:paraId="07FB3EAE" w14:textId="77777777" w:rsidR="00940B99" w:rsidRDefault="00000000">
      <w:pPr>
        <w:pStyle w:val="BodyText"/>
        <w:spacing w:before="159" w:line="276" w:lineRule="auto"/>
        <w:ind w:left="2440" w:right="355"/>
        <w:jc w:val="both"/>
      </w:pPr>
      <w:r>
        <w:t>This set of tables tanks the projects per key strategy area: Spatial and land, Infrastructure, catalytic projects, industrial sectors,</w:t>
      </w:r>
      <w:r>
        <w:rPr>
          <w:spacing w:val="1"/>
        </w:rPr>
        <w:t xml:space="preserve"> </w:t>
      </w:r>
      <w:r>
        <w:t>environmental and social;</w:t>
      </w:r>
      <w:r>
        <w:rPr>
          <w:spacing w:val="1"/>
        </w:rPr>
        <w:t xml:space="preserve"> </w:t>
      </w:r>
      <w:r>
        <w:t>and institutional.</w:t>
      </w:r>
      <w:r>
        <w:rPr>
          <w:spacing w:val="1"/>
        </w:rPr>
        <w:t xml:space="preserve"> </w:t>
      </w:r>
      <w:r>
        <w:t xml:space="preserve">The detail of the </w:t>
      </w:r>
      <w:proofErr w:type="spellStart"/>
      <w:r>
        <w:t>prioritisation</w:t>
      </w:r>
      <w:proofErr w:type="spellEnd"/>
      <w:r>
        <w:t xml:space="preserve"> has been removed so the tables just give the ranking,</w:t>
      </w:r>
      <w:r>
        <w:rPr>
          <w:spacing w:val="1"/>
        </w:rPr>
        <w:t xml:space="preserve"> </w:t>
      </w:r>
      <w:r>
        <w:t>project</w:t>
      </w:r>
      <w:r>
        <w:rPr>
          <w:spacing w:val="-1"/>
        </w:rPr>
        <w:t xml:space="preserve"> </w:t>
      </w:r>
      <w:r>
        <w:t>number, project</w:t>
      </w:r>
      <w:r>
        <w:rPr>
          <w:spacing w:val="-2"/>
        </w:rPr>
        <w:t xml:space="preserve"> </w:t>
      </w:r>
      <w:r>
        <w:t>description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value</w:t>
      </w:r>
      <w:r>
        <w:rPr>
          <w:spacing w:val="1"/>
        </w:rPr>
        <w:t xml:space="preserve"> </w:t>
      </w:r>
      <w:r>
        <w:t>that was</w:t>
      </w:r>
      <w:r>
        <w:rPr>
          <w:spacing w:val="-3"/>
        </w:rPr>
        <w:t xml:space="preserve"> </w:t>
      </w:r>
      <w:r>
        <w:t>calculated in</w:t>
      </w:r>
      <w:r>
        <w:rPr>
          <w:spacing w:val="-1"/>
        </w:rPr>
        <w:t xml:space="preserve"> </w:t>
      </w:r>
      <w:r>
        <w:t>terms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model.</w:t>
      </w:r>
    </w:p>
    <w:p w14:paraId="07FB3EAF" w14:textId="77777777" w:rsidR="00940B99" w:rsidRDefault="00940B99">
      <w:pPr>
        <w:spacing w:line="276" w:lineRule="auto"/>
        <w:jc w:val="both"/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EB0" w14:textId="77777777" w:rsidR="00940B99" w:rsidRDefault="00940B99">
      <w:pPr>
        <w:pStyle w:val="BodyText"/>
        <w:rPr>
          <w:sz w:val="20"/>
        </w:rPr>
      </w:pPr>
    </w:p>
    <w:p w14:paraId="07FB3EB1" w14:textId="77777777" w:rsidR="00940B99" w:rsidRDefault="00940B99">
      <w:pPr>
        <w:pStyle w:val="BodyText"/>
        <w:rPr>
          <w:sz w:val="20"/>
        </w:rPr>
      </w:pPr>
    </w:p>
    <w:p w14:paraId="07FB3EB2" w14:textId="77777777" w:rsidR="00940B99" w:rsidRDefault="00940B99">
      <w:pPr>
        <w:pStyle w:val="BodyText"/>
        <w:spacing w:before="8"/>
        <w:rPr>
          <w:sz w:val="17"/>
        </w:rPr>
      </w:pPr>
    </w:p>
    <w:p w14:paraId="07FB3EB3" w14:textId="77777777" w:rsidR="00940B99" w:rsidRDefault="00000000">
      <w:pPr>
        <w:pStyle w:val="BodyText"/>
        <w:spacing w:before="56"/>
        <w:ind w:left="280"/>
      </w:pPr>
      <w:r>
        <w:t>The basis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model:</w:t>
      </w:r>
    </w:p>
    <w:p w14:paraId="07FB3EB4" w14:textId="77777777" w:rsidR="00940B99" w:rsidRDefault="00940B99">
      <w:pPr>
        <w:pStyle w:val="BodyText"/>
        <w:spacing w:before="3"/>
        <w:rPr>
          <w:sz w:val="13"/>
        </w:rPr>
      </w:pPr>
    </w:p>
    <w:tbl>
      <w:tblPr>
        <w:tblW w:w="0" w:type="auto"/>
        <w:tblInd w:w="2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8"/>
        <w:gridCol w:w="365"/>
        <w:gridCol w:w="1565"/>
        <w:gridCol w:w="1587"/>
        <w:gridCol w:w="1469"/>
        <w:gridCol w:w="1889"/>
        <w:gridCol w:w="1884"/>
      </w:tblGrid>
      <w:tr w:rsidR="00940B99" w14:paraId="07FB3EB8" w14:textId="77777777">
        <w:trPr>
          <w:trHeight w:val="388"/>
        </w:trPr>
        <w:tc>
          <w:tcPr>
            <w:tcW w:w="963" w:type="dxa"/>
            <w:gridSpan w:val="2"/>
            <w:vMerge w:val="restart"/>
            <w:tcBorders>
              <w:top w:val="nil"/>
              <w:left w:val="nil"/>
            </w:tcBorders>
          </w:tcPr>
          <w:p w14:paraId="07FB3EB5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621" w:type="dxa"/>
            <w:gridSpan w:val="3"/>
            <w:shd w:val="clear" w:color="auto" w:fill="B8CCE3"/>
          </w:tcPr>
          <w:p w14:paraId="07FB3EB6" w14:textId="77777777" w:rsidR="00940B99" w:rsidRDefault="00000000">
            <w:pPr>
              <w:pStyle w:val="TableParagraph"/>
              <w:spacing w:line="268" w:lineRule="exact"/>
              <w:ind w:left="1912" w:right="1908"/>
              <w:jc w:val="center"/>
              <w:rPr>
                <w:b/>
              </w:rPr>
            </w:pPr>
            <w:r>
              <w:rPr>
                <w:b/>
              </w:rPr>
              <w:t>Benefits</w:t>
            </w:r>
          </w:p>
        </w:tc>
        <w:tc>
          <w:tcPr>
            <w:tcW w:w="3773" w:type="dxa"/>
            <w:gridSpan w:val="2"/>
            <w:shd w:val="clear" w:color="auto" w:fill="B8CCE3"/>
          </w:tcPr>
          <w:p w14:paraId="07FB3EB7" w14:textId="77777777" w:rsidR="00940B99" w:rsidRDefault="00000000">
            <w:pPr>
              <w:pStyle w:val="TableParagraph"/>
              <w:spacing w:line="268" w:lineRule="exact"/>
              <w:ind w:left="1347" w:right="1343"/>
              <w:jc w:val="center"/>
              <w:rPr>
                <w:b/>
              </w:rPr>
            </w:pPr>
            <w:r>
              <w:rPr>
                <w:b/>
              </w:rPr>
              <w:t>Complexity</w:t>
            </w:r>
          </w:p>
        </w:tc>
      </w:tr>
      <w:tr w:rsidR="00940B99" w14:paraId="07FB3EBC" w14:textId="77777777">
        <w:trPr>
          <w:trHeight w:val="388"/>
        </w:trPr>
        <w:tc>
          <w:tcPr>
            <w:tcW w:w="963" w:type="dxa"/>
            <w:gridSpan w:val="2"/>
            <w:vMerge/>
            <w:tcBorders>
              <w:top w:val="nil"/>
              <w:left w:val="nil"/>
            </w:tcBorders>
          </w:tcPr>
          <w:p w14:paraId="07FB3EB9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4621" w:type="dxa"/>
            <w:gridSpan w:val="3"/>
          </w:tcPr>
          <w:p w14:paraId="07FB3EBA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773" w:type="dxa"/>
            <w:gridSpan w:val="2"/>
          </w:tcPr>
          <w:p w14:paraId="07FB3EBB" w14:textId="77777777" w:rsidR="00940B99" w:rsidRDefault="00940B99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940B99" w14:paraId="07FB3EC8" w14:textId="77777777">
        <w:trPr>
          <w:trHeight w:val="1142"/>
        </w:trPr>
        <w:tc>
          <w:tcPr>
            <w:tcW w:w="963" w:type="dxa"/>
            <w:gridSpan w:val="2"/>
            <w:vMerge/>
            <w:tcBorders>
              <w:top w:val="nil"/>
              <w:left w:val="nil"/>
            </w:tcBorders>
          </w:tcPr>
          <w:p w14:paraId="07FB3EBD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1565" w:type="dxa"/>
            <w:shd w:val="clear" w:color="auto" w:fill="B8CCE3"/>
          </w:tcPr>
          <w:p w14:paraId="07FB3EBE" w14:textId="77777777" w:rsidR="00940B99" w:rsidRDefault="00940B99">
            <w:pPr>
              <w:pStyle w:val="TableParagraph"/>
              <w:spacing w:before="9"/>
              <w:rPr>
                <w:sz w:val="21"/>
              </w:rPr>
            </w:pPr>
          </w:p>
          <w:p w14:paraId="07FB3EBF" w14:textId="77777777" w:rsidR="00940B99" w:rsidRDefault="00000000">
            <w:pPr>
              <w:pStyle w:val="TableParagraph"/>
              <w:ind w:left="433" w:right="127" w:hanging="293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 xml:space="preserve">Contribution </w:t>
            </w:r>
            <w:r>
              <w:rPr>
                <w:b/>
                <w:sz w:val="20"/>
              </w:rPr>
              <w:t>to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Strategy</w:t>
            </w:r>
          </w:p>
        </w:tc>
        <w:tc>
          <w:tcPr>
            <w:tcW w:w="1587" w:type="dxa"/>
            <w:shd w:val="clear" w:color="auto" w:fill="B8CCE3"/>
          </w:tcPr>
          <w:p w14:paraId="07FB3EC0" w14:textId="77777777" w:rsidR="00940B99" w:rsidRDefault="00940B99">
            <w:pPr>
              <w:pStyle w:val="TableParagraph"/>
              <w:spacing w:before="9"/>
              <w:rPr>
                <w:sz w:val="21"/>
              </w:rPr>
            </w:pPr>
          </w:p>
          <w:p w14:paraId="07FB3EC1" w14:textId="77777777" w:rsidR="00940B99" w:rsidRDefault="00000000">
            <w:pPr>
              <w:pStyle w:val="TableParagraph"/>
              <w:ind w:left="520" w:right="106" w:hanging="401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Implementation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period</w:t>
            </w:r>
          </w:p>
        </w:tc>
        <w:tc>
          <w:tcPr>
            <w:tcW w:w="1469" w:type="dxa"/>
            <w:shd w:val="clear" w:color="auto" w:fill="B8CCE3"/>
          </w:tcPr>
          <w:p w14:paraId="07FB3EC2" w14:textId="77777777" w:rsidR="00940B99" w:rsidRDefault="00940B99">
            <w:pPr>
              <w:pStyle w:val="TableParagraph"/>
              <w:rPr>
                <w:sz w:val="20"/>
              </w:rPr>
            </w:pPr>
          </w:p>
          <w:p w14:paraId="07FB3EC3" w14:textId="77777777" w:rsidR="00940B99" w:rsidRDefault="00000000">
            <w:pPr>
              <w:pStyle w:val="TableParagraph"/>
              <w:spacing w:before="144"/>
              <w:ind w:left="87" w:right="8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Job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creation</w:t>
            </w:r>
          </w:p>
        </w:tc>
        <w:tc>
          <w:tcPr>
            <w:tcW w:w="1889" w:type="dxa"/>
            <w:shd w:val="clear" w:color="auto" w:fill="B8CCE3"/>
          </w:tcPr>
          <w:p w14:paraId="07FB3EC4" w14:textId="77777777" w:rsidR="00940B99" w:rsidRDefault="00940B99">
            <w:pPr>
              <w:pStyle w:val="TableParagraph"/>
              <w:spacing w:before="9"/>
              <w:rPr>
                <w:sz w:val="21"/>
              </w:rPr>
            </w:pPr>
          </w:p>
          <w:p w14:paraId="07FB3EC5" w14:textId="77777777" w:rsidR="00940B99" w:rsidRDefault="00000000">
            <w:pPr>
              <w:pStyle w:val="TableParagraph"/>
              <w:ind w:left="376" w:right="367" w:firstLine="199"/>
              <w:rPr>
                <w:b/>
                <w:sz w:val="20"/>
              </w:rPr>
            </w:pPr>
            <w:r>
              <w:rPr>
                <w:b/>
                <w:sz w:val="20"/>
              </w:rPr>
              <w:t>Financial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requirements</w:t>
            </w:r>
          </w:p>
        </w:tc>
        <w:tc>
          <w:tcPr>
            <w:tcW w:w="1884" w:type="dxa"/>
            <w:shd w:val="clear" w:color="auto" w:fill="B8CCE3"/>
          </w:tcPr>
          <w:p w14:paraId="07FB3EC6" w14:textId="77777777" w:rsidR="00940B99" w:rsidRDefault="00940B99">
            <w:pPr>
              <w:pStyle w:val="TableParagraph"/>
              <w:spacing w:before="9"/>
              <w:rPr>
                <w:sz w:val="21"/>
              </w:rPr>
            </w:pPr>
          </w:p>
          <w:p w14:paraId="07FB3EC7" w14:textId="77777777" w:rsidR="00940B99" w:rsidRDefault="00000000">
            <w:pPr>
              <w:pStyle w:val="TableParagraph"/>
              <w:ind w:left="753" w:right="254" w:hanging="485"/>
              <w:rPr>
                <w:b/>
                <w:sz w:val="20"/>
              </w:rPr>
            </w:pPr>
            <w:r>
              <w:rPr>
                <w:b/>
                <w:spacing w:val="-1"/>
                <w:sz w:val="20"/>
              </w:rPr>
              <w:t>Implementation</w:t>
            </w:r>
            <w:r>
              <w:rPr>
                <w:b/>
                <w:spacing w:val="-43"/>
                <w:sz w:val="20"/>
              </w:rPr>
              <w:t xml:space="preserve"> </w:t>
            </w:r>
            <w:r>
              <w:rPr>
                <w:b/>
                <w:sz w:val="20"/>
              </w:rPr>
              <w:t>risks</w:t>
            </w:r>
          </w:p>
        </w:tc>
      </w:tr>
      <w:tr w:rsidR="00940B99" w14:paraId="07FB3ECF" w14:textId="77777777">
        <w:trPr>
          <w:trHeight w:val="364"/>
        </w:trPr>
        <w:tc>
          <w:tcPr>
            <w:tcW w:w="963" w:type="dxa"/>
            <w:gridSpan w:val="2"/>
            <w:shd w:val="clear" w:color="auto" w:fill="B8CCE3"/>
          </w:tcPr>
          <w:p w14:paraId="07FB3EC9" w14:textId="77777777" w:rsidR="00940B99" w:rsidRDefault="00000000">
            <w:pPr>
              <w:pStyle w:val="TableParagraph"/>
              <w:spacing w:line="243" w:lineRule="exact"/>
              <w:ind w:left="107"/>
              <w:rPr>
                <w:b/>
                <w:sz w:val="20"/>
              </w:rPr>
            </w:pPr>
            <w:r>
              <w:rPr>
                <w:b/>
                <w:sz w:val="20"/>
              </w:rPr>
              <w:t>Weight</w:t>
            </w:r>
          </w:p>
        </w:tc>
        <w:tc>
          <w:tcPr>
            <w:tcW w:w="1565" w:type="dxa"/>
            <w:shd w:val="clear" w:color="auto" w:fill="B8CCE3"/>
          </w:tcPr>
          <w:p w14:paraId="07FB3ECA" w14:textId="77777777" w:rsidR="00940B99" w:rsidRDefault="00000000">
            <w:pPr>
              <w:pStyle w:val="TableParagraph"/>
              <w:spacing w:line="243" w:lineRule="exact"/>
              <w:ind w:left="585" w:right="580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25%</w:t>
            </w:r>
          </w:p>
        </w:tc>
        <w:tc>
          <w:tcPr>
            <w:tcW w:w="1587" w:type="dxa"/>
            <w:shd w:val="clear" w:color="auto" w:fill="B8CCE3"/>
          </w:tcPr>
          <w:p w14:paraId="07FB3ECB" w14:textId="77777777" w:rsidR="00940B99" w:rsidRDefault="00000000">
            <w:pPr>
              <w:pStyle w:val="TableParagraph"/>
              <w:spacing w:line="243" w:lineRule="exact"/>
              <w:ind w:left="342" w:right="336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25%</w:t>
            </w:r>
          </w:p>
        </w:tc>
        <w:tc>
          <w:tcPr>
            <w:tcW w:w="1469" w:type="dxa"/>
            <w:shd w:val="clear" w:color="auto" w:fill="B8CCE3"/>
          </w:tcPr>
          <w:p w14:paraId="07FB3ECC" w14:textId="77777777" w:rsidR="00940B99" w:rsidRDefault="00000000">
            <w:pPr>
              <w:pStyle w:val="TableParagraph"/>
              <w:spacing w:line="243" w:lineRule="exact"/>
              <w:ind w:left="87" w:right="83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15%</w:t>
            </w:r>
          </w:p>
        </w:tc>
        <w:tc>
          <w:tcPr>
            <w:tcW w:w="1889" w:type="dxa"/>
            <w:shd w:val="clear" w:color="auto" w:fill="B8CCE3"/>
          </w:tcPr>
          <w:p w14:paraId="07FB3ECD" w14:textId="77777777" w:rsidR="00940B99" w:rsidRDefault="00000000">
            <w:pPr>
              <w:pStyle w:val="TableParagraph"/>
              <w:spacing w:line="243" w:lineRule="exact"/>
              <w:ind w:left="373" w:right="371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25%</w:t>
            </w:r>
          </w:p>
        </w:tc>
        <w:tc>
          <w:tcPr>
            <w:tcW w:w="1884" w:type="dxa"/>
            <w:shd w:val="clear" w:color="auto" w:fill="B8CCE3"/>
          </w:tcPr>
          <w:p w14:paraId="07FB3ECE" w14:textId="77777777" w:rsidR="00940B99" w:rsidRDefault="00000000">
            <w:pPr>
              <w:pStyle w:val="TableParagraph"/>
              <w:spacing w:line="243" w:lineRule="exact"/>
              <w:ind w:left="746" w:right="739"/>
              <w:jc w:val="center"/>
              <w:rPr>
                <w:b/>
                <w:sz w:val="20"/>
              </w:rPr>
            </w:pPr>
            <w:r>
              <w:rPr>
                <w:b/>
                <w:color w:val="585858"/>
                <w:sz w:val="20"/>
              </w:rPr>
              <w:t>10%</w:t>
            </w:r>
          </w:p>
        </w:tc>
      </w:tr>
      <w:tr w:rsidR="00940B99" w14:paraId="07FB3EE3" w14:textId="77777777">
        <w:trPr>
          <w:trHeight w:val="1334"/>
        </w:trPr>
        <w:tc>
          <w:tcPr>
            <w:tcW w:w="598" w:type="dxa"/>
            <w:vMerge w:val="restart"/>
            <w:shd w:val="clear" w:color="auto" w:fill="B8CCE3"/>
            <w:textDirection w:val="btLr"/>
          </w:tcPr>
          <w:p w14:paraId="07FB3ED0" w14:textId="77777777" w:rsidR="00940B99" w:rsidRDefault="00000000">
            <w:pPr>
              <w:pStyle w:val="TableParagraph"/>
              <w:spacing w:before="114"/>
              <w:ind w:left="2002" w:right="200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Point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Allocation</w:t>
            </w:r>
          </w:p>
        </w:tc>
        <w:tc>
          <w:tcPr>
            <w:tcW w:w="365" w:type="dxa"/>
            <w:shd w:val="clear" w:color="auto" w:fill="FF0000"/>
          </w:tcPr>
          <w:p w14:paraId="07FB3ED1" w14:textId="77777777" w:rsidR="00940B99" w:rsidRDefault="00940B99">
            <w:pPr>
              <w:pStyle w:val="TableParagraph"/>
            </w:pPr>
          </w:p>
          <w:p w14:paraId="07FB3ED2" w14:textId="77777777" w:rsidR="00940B99" w:rsidRDefault="00940B99">
            <w:pPr>
              <w:pStyle w:val="TableParagraph"/>
              <w:spacing w:before="5"/>
              <w:rPr>
                <w:sz w:val="16"/>
              </w:rPr>
            </w:pPr>
          </w:p>
          <w:p w14:paraId="07FB3ED3" w14:textId="77777777" w:rsidR="00940B99" w:rsidRDefault="00000000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565" w:type="dxa"/>
          </w:tcPr>
          <w:p w14:paraId="07FB3ED4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D5" w14:textId="77777777" w:rsidR="00940B99" w:rsidRDefault="00940B99">
            <w:pPr>
              <w:pStyle w:val="TableParagraph"/>
              <w:spacing w:before="6"/>
              <w:rPr>
                <w:sz w:val="13"/>
              </w:rPr>
            </w:pPr>
          </w:p>
          <w:p w14:paraId="07FB3ED6" w14:textId="77777777" w:rsidR="00940B99" w:rsidRDefault="00000000">
            <w:pPr>
              <w:pStyle w:val="TableParagraph"/>
              <w:ind w:left="378" w:right="143" w:hanging="221"/>
              <w:rPr>
                <w:sz w:val="18"/>
              </w:rPr>
            </w:pPr>
            <w:r>
              <w:rPr>
                <w:spacing w:val="-1"/>
                <w:sz w:val="18"/>
              </w:rPr>
              <w:t>Low contribution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587" w:type="dxa"/>
          </w:tcPr>
          <w:p w14:paraId="07FB3ED7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D8" w14:textId="77777777" w:rsidR="00940B99" w:rsidRDefault="00940B99">
            <w:pPr>
              <w:pStyle w:val="TableParagraph"/>
              <w:spacing w:before="7"/>
            </w:pPr>
          </w:p>
          <w:p w14:paraId="07FB3ED9" w14:textId="77777777" w:rsidR="00940B99" w:rsidRDefault="00000000">
            <w:pPr>
              <w:pStyle w:val="TableParagraph"/>
              <w:ind w:left="342" w:right="336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Years</w:t>
            </w:r>
          </w:p>
        </w:tc>
        <w:tc>
          <w:tcPr>
            <w:tcW w:w="1469" w:type="dxa"/>
          </w:tcPr>
          <w:p w14:paraId="07FB3EDA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DB" w14:textId="77777777" w:rsidR="00940B99" w:rsidRDefault="00940B99">
            <w:pPr>
              <w:pStyle w:val="TableParagraph"/>
              <w:spacing w:before="7"/>
            </w:pPr>
          </w:p>
          <w:p w14:paraId="07FB3EDC" w14:textId="77777777" w:rsidR="00940B99" w:rsidRDefault="00000000">
            <w:pPr>
              <w:pStyle w:val="TableParagraph"/>
              <w:ind w:left="87" w:right="84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889" w:type="dxa"/>
          </w:tcPr>
          <w:p w14:paraId="07FB3EDD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DE" w14:textId="77777777" w:rsidR="00940B99" w:rsidRDefault="00940B99">
            <w:pPr>
              <w:pStyle w:val="TableParagraph"/>
              <w:spacing w:before="7"/>
            </w:pPr>
          </w:p>
          <w:p w14:paraId="07FB3EDF" w14:textId="77777777" w:rsidR="00940B99" w:rsidRDefault="00000000">
            <w:pPr>
              <w:pStyle w:val="TableParagraph"/>
              <w:ind w:left="372" w:right="371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884" w:type="dxa"/>
          </w:tcPr>
          <w:p w14:paraId="07FB3EE0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E1" w14:textId="77777777" w:rsidR="00940B99" w:rsidRDefault="00940B99">
            <w:pPr>
              <w:pStyle w:val="TableParagraph"/>
              <w:spacing w:before="6"/>
              <w:rPr>
                <w:sz w:val="13"/>
              </w:rPr>
            </w:pPr>
          </w:p>
          <w:p w14:paraId="07FB3EE2" w14:textId="77777777" w:rsidR="00940B99" w:rsidRDefault="00000000">
            <w:pPr>
              <w:pStyle w:val="TableParagraph"/>
              <w:ind w:left="779" w:right="143" w:hanging="612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</w:tr>
      <w:tr w:rsidR="00940B99" w14:paraId="07FB3EF6" w14:textId="77777777">
        <w:trPr>
          <w:trHeight w:val="1334"/>
        </w:trPr>
        <w:tc>
          <w:tcPr>
            <w:tcW w:w="598" w:type="dxa"/>
            <w:vMerge/>
            <w:tcBorders>
              <w:top w:val="nil"/>
            </w:tcBorders>
            <w:shd w:val="clear" w:color="auto" w:fill="B8CCE3"/>
            <w:textDirection w:val="btLr"/>
          </w:tcPr>
          <w:p w14:paraId="07FB3EE4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shd w:val="clear" w:color="auto" w:fill="FFC000"/>
          </w:tcPr>
          <w:p w14:paraId="07FB3EE5" w14:textId="77777777" w:rsidR="00940B99" w:rsidRDefault="00940B99">
            <w:pPr>
              <w:pStyle w:val="TableParagraph"/>
            </w:pPr>
          </w:p>
          <w:p w14:paraId="07FB3EE6" w14:textId="77777777" w:rsidR="00940B99" w:rsidRDefault="00940B99">
            <w:pPr>
              <w:pStyle w:val="TableParagraph"/>
              <w:spacing w:before="6"/>
              <w:rPr>
                <w:sz w:val="16"/>
              </w:rPr>
            </w:pPr>
          </w:p>
          <w:p w14:paraId="07FB3EE7" w14:textId="77777777" w:rsidR="00940B99" w:rsidRDefault="00000000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1565" w:type="dxa"/>
          </w:tcPr>
          <w:p w14:paraId="07FB3EE8" w14:textId="77777777" w:rsidR="00940B99" w:rsidRDefault="00940B99">
            <w:pPr>
              <w:pStyle w:val="TableParagraph"/>
              <w:spacing w:before="9"/>
            </w:pPr>
          </w:p>
          <w:p w14:paraId="07FB3EE9" w14:textId="77777777" w:rsidR="00940B99" w:rsidRDefault="00000000">
            <w:pPr>
              <w:pStyle w:val="TableParagraph"/>
              <w:ind w:left="229" w:right="220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587" w:type="dxa"/>
          </w:tcPr>
          <w:p w14:paraId="07FB3EEA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EB" w14:textId="77777777" w:rsidR="00940B99" w:rsidRDefault="00940B99">
            <w:pPr>
              <w:pStyle w:val="TableParagraph"/>
              <w:spacing w:before="7"/>
            </w:pPr>
          </w:p>
          <w:p w14:paraId="07FB3EEC" w14:textId="77777777" w:rsidR="00940B99" w:rsidRDefault="00000000">
            <w:pPr>
              <w:pStyle w:val="TableParagraph"/>
              <w:ind w:left="344" w:right="336"/>
              <w:jc w:val="center"/>
              <w:rPr>
                <w:sz w:val="18"/>
              </w:rPr>
            </w:pPr>
            <w:r>
              <w:rPr>
                <w:sz w:val="18"/>
              </w:rPr>
              <w:t>3 to 5 Years</w:t>
            </w:r>
          </w:p>
        </w:tc>
        <w:tc>
          <w:tcPr>
            <w:tcW w:w="1469" w:type="dxa"/>
          </w:tcPr>
          <w:p w14:paraId="07FB3EED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EE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3EEF" w14:textId="77777777" w:rsidR="00940B99" w:rsidRDefault="00000000">
            <w:pPr>
              <w:pStyle w:val="TableParagraph"/>
              <w:ind w:left="277" w:right="263" w:firstLine="146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889" w:type="dxa"/>
          </w:tcPr>
          <w:p w14:paraId="07FB3EF0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F1" w14:textId="77777777" w:rsidR="00940B99" w:rsidRDefault="00940B99">
            <w:pPr>
              <w:pStyle w:val="TableParagraph"/>
              <w:spacing w:before="7"/>
            </w:pPr>
          </w:p>
          <w:p w14:paraId="07FB3EF2" w14:textId="77777777" w:rsidR="00940B99" w:rsidRDefault="00000000">
            <w:pPr>
              <w:pStyle w:val="TableParagraph"/>
              <w:ind w:left="374" w:right="371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884" w:type="dxa"/>
          </w:tcPr>
          <w:p w14:paraId="07FB3EF3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F4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3EF5" w14:textId="77777777" w:rsidR="00940B99" w:rsidRDefault="00000000">
            <w:pPr>
              <w:pStyle w:val="TableParagraph"/>
              <w:ind w:left="169" w:right="159" w:firstLine="465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</w:tr>
      <w:tr w:rsidR="00940B99" w14:paraId="07FB3F0A" w14:textId="77777777">
        <w:trPr>
          <w:trHeight w:val="1337"/>
        </w:trPr>
        <w:tc>
          <w:tcPr>
            <w:tcW w:w="598" w:type="dxa"/>
            <w:vMerge/>
            <w:tcBorders>
              <w:top w:val="nil"/>
            </w:tcBorders>
            <w:shd w:val="clear" w:color="auto" w:fill="B8CCE3"/>
            <w:textDirection w:val="btLr"/>
          </w:tcPr>
          <w:p w14:paraId="07FB3EF7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shd w:val="clear" w:color="auto" w:fill="FFFF00"/>
          </w:tcPr>
          <w:p w14:paraId="07FB3EF8" w14:textId="77777777" w:rsidR="00940B99" w:rsidRDefault="00940B99">
            <w:pPr>
              <w:pStyle w:val="TableParagraph"/>
            </w:pPr>
          </w:p>
          <w:p w14:paraId="07FB3EF9" w14:textId="77777777" w:rsidR="00940B99" w:rsidRDefault="00940B99">
            <w:pPr>
              <w:pStyle w:val="TableParagraph"/>
              <w:spacing w:before="8"/>
              <w:rPr>
                <w:sz w:val="16"/>
              </w:rPr>
            </w:pPr>
          </w:p>
          <w:p w14:paraId="07FB3EFA" w14:textId="77777777" w:rsidR="00940B99" w:rsidRDefault="00000000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1565" w:type="dxa"/>
          </w:tcPr>
          <w:p w14:paraId="07FB3EFB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FC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3EFD" w14:textId="77777777" w:rsidR="00940B99" w:rsidRDefault="00000000">
            <w:pPr>
              <w:pStyle w:val="TableParagraph"/>
              <w:ind w:left="378" w:right="128" w:hanging="238"/>
              <w:rPr>
                <w:sz w:val="18"/>
              </w:rPr>
            </w:pPr>
            <w:r>
              <w:rPr>
                <w:spacing w:val="-1"/>
                <w:sz w:val="18"/>
              </w:rPr>
              <w:t>High contribution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587" w:type="dxa"/>
          </w:tcPr>
          <w:p w14:paraId="07FB3EFE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EFF" w14:textId="77777777" w:rsidR="00940B99" w:rsidRDefault="00940B99">
            <w:pPr>
              <w:pStyle w:val="TableParagraph"/>
              <w:spacing w:before="9"/>
            </w:pPr>
          </w:p>
          <w:p w14:paraId="07FB3F00" w14:textId="77777777" w:rsidR="00940B99" w:rsidRDefault="00000000">
            <w:pPr>
              <w:pStyle w:val="TableParagraph"/>
              <w:ind w:left="344" w:right="336"/>
              <w:jc w:val="center"/>
              <w:rPr>
                <w:sz w:val="18"/>
              </w:rPr>
            </w:pPr>
            <w:r>
              <w:rPr>
                <w:sz w:val="18"/>
              </w:rPr>
              <w:t>1 to 2 Years</w:t>
            </w:r>
          </w:p>
        </w:tc>
        <w:tc>
          <w:tcPr>
            <w:tcW w:w="1469" w:type="dxa"/>
          </w:tcPr>
          <w:p w14:paraId="07FB3F01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F02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3F03" w14:textId="77777777" w:rsidR="00940B99" w:rsidRDefault="00000000">
            <w:pPr>
              <w:pStyle w:val="TableParagraph"/>
              <w:ind w:left="277" w:right="263" w:firstLine="288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889" w:type="dxa"/>
          </w:tcPr>
          <w:p w14:paraId="07FB3F04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F05" w14:textId="77777777" w:rsidR="00940B99" w:rsidRDefault="00940B99">
            <w:pPr>
              <w:pStyle w:val="TableParagraph"/>
              <w:spacing w:before="9"/>
            </w:pPr>
          </w:p>
          <w:p w14:paraId="07FB3F06" w14:textId="77777777" w:rsidR="00940B99" w:rsidRDefault="00000000">
            <w:pPr>
              <w:pStyle w:val="TableParagraph"/>
              <w:ind w:left="374" w:right="371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884" w:type="dxa"/>
          </w:tcPr>
          <w:p w14:paraId="07FB3F07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F08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3F09" w14:textId="77777777" w:rsidR="00940B99" w:rsidRDefault="00000000">
            <w:pPr>
              <w:pStyle w:val="TableParagraph"/>
              <w:ind w:left="779" w:right="160" w:hanging="596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</w:tr>
      <w:tr w:rsidR="00940B99" w14:paraId="07FB3F1D" w14:textId="77777777">
        <w:trPr>
          <w:trHeight w:val="1333"/>
        </w:trPr>
        <w:tc>
          <w:tcPr>
            <w:tcW w:w="598" w:type="dxa"/>
            <w:vMerge/>
            <w:tcBorders>
              <w:top w:val="nil"/>
            </w:tcBorders>
            <w:shd w:val="clear" w:color="auto" w:fill="B8CCE3"/>
            <w:textDirection w:val="btLr"/>
          </w:tcPr>
          <w:p w14:paraId="07FB3F0B" w14:textId="77777777" w:rsidR="00940B99" w:rsidRDefault="00940B99">
            <w:pPr>
              <w:rPr>
                <w:sz w:val="2"/>
                <w:szCs w:val="2"/>
              </w:rPr>
            </w:pPr>
          </w:p>
        </w:tc>
        <w:tc>
          <w:tcPr>
            <w:tcW w:w="365" w:type="dxa"/>
            <w:shd w:val="clear" w:color="auto" w:fill="76923B"/>
          </w:tcPr>
          <w:p w14:paraId="07FB3F0C" w14:textId="77777777" w:rsidR="00940B99" w:rsidRDefault="00940B99">
            <w:pPr>
              <w:pStyle w:val="TableParagraph"/>
            </w:pPr>
          </w:p>
          <w:p w14:paraId="07FB3F0D" w14:textId="77777777" w:rsidR="00940B99" w:rsidRDefault="00940B99">
            <w:pPr>
              <w:pStyle w:val="TableParagraph"/>
              <w:spacing w:before="5"/>
              <w:rPr>
                <w:sz w:val="16"/>
              </w:rPr>
            </w:pPr>
          </w:p>
          <w:p w14:paraId="07FB3F0E" w14:textId="77777777" w:rsidR="00940B99" w:rsidRDefault="00000000">
            <w:pPr>
              <w:pStyle w:val="TableParagraph"/>
              <w:ind w:left="10"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1565" w:type="dxa"/>
          </w:tcPr>
          <w:p w14:paraId="07FB3F0F" w14:textId="77777777" w:rsidR="00940B99" w:rsidRDefault="00940B99">
            <w:pPr>
              <w:pStyle w:val="TableParagraph"/>
              <w:spacing w:before="8"/>
            </w:pPr>
          </w:p>
          <w:p w14:paraId="07FB3F10" w14:textId="77777777" w:rsidR="00940B99" w:rsidRDefault="00000000">
            <w:pPr>
              <w:pStyle w:val="TableParagraph"/>
              <w:ind w:left="229" w:right="220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1587" w:type="dxa"/>
          </w:tcPr>
          <w:p w14:paraId="07FB3F11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F12" w14:textId="77777777" w:rsidR="00940B99" w:rsidRDefault="00940B99">
            <w:pPr>
              <w:pStyle w:val="TableParagraph"/>
              <w:spacing w:before="7"/>
            </w:pPr>
          </w:p>
          <w:p w14:paraId="07FB3F13" w14:textId="77777777" w:rsidR="00940B99" w:rsidRDefault="00000000">
            <w:pPr>
              <w:pStyle w:val="TableParagraph"/>
              <w:ind w:left="341" w:right="336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469" w:type="dxa"/>
          </w:tcPr>
          <w:p w14:paraId="07FB3F14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F15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3F16" w14:textId="77777777" w:rsidR="00940B99" w:rsidRDefault="00000000">
            <w:pPr>
              <w:pStyle w:val="TableParagraph"/>
              <w:ind w:left="265" w:right="243" w:firstLine="112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889" w:type="dxa"/>
          </w:tcPr>
          <w:p w14:paraId="07FB3F17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F18" w14:textId="77777777" w:rsidR="00940B99" w:rsidRDefault="00940B99">
            <w:pPr>
              <w:pStyle w:val="TableParagraph"/>
              <w:spacing w:before="7"/>
            </w:pPr>
          </w:p>
          <w:p w14:paraId="07FB3F19" w14:textId="77777777" w:rsidR="00940B99" w:rsidRDefault="00000000">
            <w:pPr>
              <w:pStyle w:val="TableParagraph"/>
              <w:ind w:left="371" w:right="371"/>
              <w:jc w:val="center"/>
              <w:rPr>
                <w:sz w:val="18"/>
              </w:rPr>
            </w:pPr>
            <w:r>
              <w:rPr>
                <w:sz w:val="18"/>
              </w:rPr>
              <w:t>&lt;R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884" w:type="dxa"/>
          </w:tcPr>
          <w:p w14:paraId="07FB3F1A" w14:textId="77777777" w:rsidR="00940B99" w:rsidRDefault="00940B99">
            <w:pPr>
              <w:pStyle w:val="TableParagraph"/>
              <w:rPr>
                <w:sz w:val="18"/>
              </w:rPr>
            </w:pPr>
          </w:p>
          <w:p w14:paraId="07FB3F1B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3F1C" w14:textId="77777777" w:rsidR="00940B99" w:rsidRDefault="00000000">
            <w:pPr>
              <w:pStyle w:val="TableParagraph"/>
              <w:ind w:left="169" w:right="159" w:firstLine="331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</w:tr>
    </w:tbl>
    <w:p w14:paraId="07FB3F1E" w14:textId="77777777" w:rsidR="00940B99" w:rsidRDefault="00940B99">
      <w:pPr>
        <w:rPr>
          <w:sz w:val="18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F1F" w14:textId="77777777" w:rsidR="00940B99" w:rsidRDefault="00940B99">
      <w:pPr>
        <w:pStyle w:val="BodyText"/>
        <w:spacing w:before="9"/>
        <w:rPr>
          <w:sz w:val="23"/>
        </w:rPr>
      </w:pPr>
    </w:p>
    <w:p w14:paraId="07FB3F20" w14:textId="77777777" w:rsidR="00940B99" w:rsidRDefault="00000000">
      <w:pPr>
        <w:pStyle w:val="Heading1"/>
        <w:spacing w:before="44"/>
        <w:ind w:firstLine="0"/>
      </w:pPr>
      <w:bookmarkStart w:id="94" w:name="_bookmark94"/>
      <w:bookmarkEnd w:id="94"/>
      <w:r>
        <w:rPr>
          <w:color w:val="933634"/>
        </w:rPr>
        <w:t>ANNEXURE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C1: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ASSIGNMENT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OF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PRIORITIES</w:t>
      </w:r>
    </w:p>
    <w:p w14:paraId="07FB3F21" w14:textId="77777777" w:rsidR="00940B99" w:rsidRDefault="00940B99">
      <w:pPr>
        <w:pStyle w:val="BodyText"/>
        <w:spacing w:before="8"/>
        <w:rPr>
          <w:b/>
          <w:sz w:val="23"/>
        </w:rPr>
      </w:pPr>
    </w:p>
    <w:p w14:paraId="07FB3F22" w14:textId="77777777" w:rsidR="00940B99" w:rsidRDefault="00000000">
      <w:pPr>
        <w:pStyle w:val="BodyText"/>
        <w:ind w:left="280"/>
      </w:pPr>
      <w:r>
        <w:t>Project</w:t>
      </w:r>
      <w:r>
        <w:rPr>
          <w:spacing w:val="-5"/>
        </w:rPr>
        <w:t xml:space="preserve"> </w:t>
      </w:r>
      <w:proofErr w:type="spellStart"/>
      <w:r>
        <w:t>Prioritisation</w:t>
      </w:r>
      <w:proofErr w:type="spellEnd"/>
      <w:r>
        <w:rPr>
          <w:spacing w:val="-6"/>
        </w:rPr>
        <w:t xml:space="preserve"> </w:t>
      </w:r>
      <w:r>
        <w:t>tables:</w:t>
      </w:r>
      <w:r>
        <w:rPr>
          <w:spacing w:val="-3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project</w:t>
      </w:r>
      <w:r>
        <w:rPr>
          <w:spacing w:val="-2"/>
        </w:rPr>
        <w:t xml:space="preserve"> </w:t>
      </w:r>
      <w:proofErr w:type="spellStart"/>
      <w:r>
        <w:t>prioritisation</w:t>
      </w:r>
      <w:proofErr w:type="spellEnd"/>
      <w:r>
        <w:rPr>
          <w:spacing w:val="-6"/>
        </w:rPr>
        <w:t xml:space="preserve"> </w:t>
      </w:r>
      <w:r>
        <w:t>model</w:t>
      </w:r>
      <w:r>
        <w:rPr>
          <w:spacing w:val="-3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from</w:t>
      </w:r>
      <w:r>
        <w:rPr>
          <w:spacing w:val="-5"/>
        </w:rPr>
        <w:t xml:space="preserve"> </w:t>
      </w:r>
      <w:proofErr w:type="spellStart"/>
      <w:r>
        <w:t>PMOGuru</w:t>
      </w:r>
      <w:proofErr w:type="spellEnd"/>
      <w:r>
        <w:t>:</w:t>
      </w:r>
      <w:r>
        <w:rPr>
          <w:spacing w:val="3"/>
        </w:rPr>
        <w:t xml:space="preserve"> </w:t>
      </w:r>
      <w:hyperlink r:id="rId80">
        <w:r w:rsidR="00940B99">
          <w:rPr>
            <w:color w:val="0000FF"/>
            <w:u w:val="single" w:color="0000FF"/>
          </w:rPr>
          <w:t>http://www.pmoguru.com/project-prioritisation-prioritise-projects/</w:t>
        </w:r>
      </w:hyperlink>
    </w:p>
    <w:p w14:paraId="07FB3F23" w14:textId="77777777" w:rsidR="00940B99" w:rsidRDefault="00940B99">
      <w:pPr>
        <w:pStyle w:val="BodyText"/>
        <w:rPr>
          <w:sz w:val="20"/>
        </w:rPr>
      </w:pPr>
    </w:p>
    <w:p w14:paraId="07FB3F24" w14:textId="77777777" w:rsidR="00940B99" w:rsidRDefault="00940B99">
      <w:pPr>
        <w:pStyle w:val="BodyText"/>
        <w:spacing w:before="5"/>
        <w:rPr>
          <w:sz w:val="28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3F2E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3F25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3F26" w14:textId="77777777" w:rsidR="00940B99" w:rsidRDefault="00000000">
            <w:pPr>
              <w:pStyle w:val="TableParagraph"/>
              <w:spacing w:before="142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3F27" w14:textId="77777777" w:rsidR="00940B99" w:rsidRDefault="00000000">
            <w:pPr>
              <w:pStyle w:val="TableParagraph"/>
              <w:spacing w:before="142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3F28" w14:textId="77777777" w:rsidR="00940B99" w:rsidRDefault="00000000">
            <w:pPr>
              <w:pStyle w:val="TableParagraph"/>
              <w:spacing w:before="142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3F29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3F2A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3F2B" w14:textId="77777777" w:rsidR="00940B99" w:rsidRDefault="00000000">
            <w:pPr>
              <w:pStyle w:val="TableParagraph"/>
              <w:spacing w:before="142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3F2C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3F2D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3F3F" w14:textId="77777777">
        <w:trPr>
          <w:trHeight w:val="739"/>
        </w:trPr>
        <w:tc>
          <w:tcPr>
            <w:tcW w:w="423" w:type="dxa"/>
          </w:tcPr>
          <w:p w14:paraId="07FB3F2F" w14:textId="77777777" w:rsidR="00940B99" w:rsidRDefault="00940B99">
            <w:pPr>
              <w:pStyle w:val="TableParagraph"/>
              <w:spacing w:before="1"/>
            </w:pPr>
          </w:p>
          <w:p w14:paraId="07FB3F30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1</w:t>
            </w:r>
          </w:p>
        </w:tc>
        <w:tc>
          <w:tcPr>
            <w:tcW w:w="3098" w:type="dxa"/>
          </w:tcPr>
          <w:p w14:paraId="07FB3F31" w14:textId="77777777" w:rsidR="00940B99" w:rsidRDefault="00000000">
            <w:pPr>
              <w:pStyle w:val="TableParagraph"/>
              <w:spacing w:before="76"/>
              <w:ind w:left="105" w:right="11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To ensure that there is sufficient land for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 growth in Msunduzi in the short-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medium and long term</w:t>
            </w:r>
          </w:p>
        </w:tc>
        <w:tc>
          <w:tcPr>
            <w:tcW w:w="660" w:type="dxa"/>
          </w:tcPr>
          <w:p w14:paraId="07FB3F32" w14:textId="77777777" w:rsidR="00940B99" w:rsidRDefault="00940B99">
            <w:pPr>
              <w:pStyle w:val="TableParagraph"/>
              <w:spacing w:before="1"/>
            </w:pPr>
          </w:p>
          <w:p w14:paraId="07FB3F33" w14:textId="77777777" w:rsidR="00940B99" w:rsidRDefault="00000000">
            <w:pPr>
              <w:pStyle w:val="TableParagraph"/>
              <w:spacing w:before="1"/>
              <w:ind w:left="168" w:right="155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1.0</w:t>
            </w:r>
          </w:p>
        </w:tc>
        <w:tc>
          <w:tcPr>
            <w:tcW w:w="3283" w:type="dxa"/>
          </w:tcPr>
          <w:p w14:paraId="07FB3F34" w14:textId="77777777" w:rsidR="00940B99" w:rsidRDefault="00000000">
            <w:pPr>
              <w:pStyle w:val="TableParagraph"/>
              <w:spacing w:before="76"/>
              <w:ind w:left="108" w:right="29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To ensure that there is sufficient land for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 growth in Msunduzi in the short-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medium and long term</w:t>
            </w:r>
          </w:p>
        </w:tc>
        <w:tc>
          <w:tcPr>
            <w:tcW w:w="1178" w:type="dxa"/>
          </w:tcPr>
          <w:p w14:paraId="07FB3F35" w14:textId="77777777" w:rsidR="00940B99" w:rsidRDefault="00940B99">
            <w:pPr>
              <w:pStyle w:val="TableParagraph"/>
              <w:spacing w:before="1"/>
            </w:pPr>
          </w:p>
          <w:p w14:paraId="07FB3F36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3F37" w14:textId="77777777" w:rsidR="00940B99" w:rsidRDefault="00940B99">
            <w:pPr>
              <w:pStyle w:val="TableParagraph"/>
              <w:spacing w:before="1"/>
            </w:pPr>
          </w:p>
          <w:p w14:paraId="07FB3F38" w14:textId="77777777" w:rsidR="00940B99" w:rsidRDefault="00000000">
            <w:pPr>
              <w:pStyle w:val="TableParagraph"/>
              <w:spacing w:before="1"/>
              <w:ind w:left="65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2</w:t>
            </w:r>
          </w:p>
        </w:tc>
        <w:tc>
          <w:tcPr>
            <w:tcW w:w="1173" w:type="dxa"/>
          </w:tcPr>
          <w:p w14:paraId="07FB3F39" w14:textId="77777777" w:rsidR="00940B99" w:rsidRDefault="00940B99">
            <w:pPr>
              <w:pStyle w:val="TableParagraph"/>
              <w:spacing w:before="1"/>
            </w:pPr>
          </w:p>
          <w:p w14:paraId="07FB3F3A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1</w:t>
            </w:r>
          </w:p>
        </w:tc>
        <w:tc>
          <w:tcPr>
            <w:tcW w:w="1297" w:type="dxa"/>
          </w:tcPr>
          <w:p w14:paraId="07FB3F3B" w14:textId="77777777" w:rsidR="00940B99" w:rsidRDefault="00940B99">
            <w:pPr>
              <w:pStyle w:val="TableParagraph"/>
              <w:spacing w:before="1"/>
            </w:pPr>
          </w:p>
          <w:p w14:paraId="07FB3F3C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3F3D" w14:textId="77777777" w:rsidR="00940B99" w:rsidRDefault="00940B99">
            <w:pPr>
              <w:pStyle w:val="TableParagraph"/>
              <w:spacing w:before="1"/>
            </w:pPr>
          </w:p>
          <w:p w14:paraId="07FB3F3E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</w:tr>
      <w:tr w:rsidR="00940B99" w14:paraId="07FB3F49" w14:textId="77777777">
        <w:trPr>
          <w:trHeight w:val="338"/>
        </w:trPr>
        <w:tc>
          <w:tcPr>
            <w:tcW w:w="423" w:type="dxa"/>
          </w:tcPr>
          <w:p w14:paraId="07FB3F40" w14:textId="77777777" w:rsidR="00940B99" w:rsidRDefault="00000000">
            <w:pPr>
              <w:pStyle w:val="TableParagraph"/>
              <w:spacing w:before="70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41" w14:textId="77777777" w:rsidR="00940B99" w:rsidRDefault="00000000">
            <w:pPr>
              <w:pStyle w:val="TableParagraph"/>
              <w:spacing w:before="70"/>
              <w:ind w:left="105"/>
              <w:rPr>
                <w:sz w:val="16"/>
              </w:rPr>
            </w:pPr>
            <w:r>
              <w:rPr>
                <w:sz w:val="16"/>
              </w:rPr>
              <w:t>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release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3F42" w14:textId="77777777" w:rsidR="00940B99" w:rsidRDefault="00000000">
            <w:pPr>
              <w:pStyle w:val="TableParagraph"/>
              <w:spacing w:before="70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1.1</w:t>
            </w:r>
          </w:p>
        </w:tc>
        <w:tc>
          <w:tcPr>
            <w:tcW w:w="3283" w:type="dxa"/>
          </w:tcPr>
          <w:p w14:paraId="07FB3F43" w14:textId="77777777" w:rsidR="00940B99" w:rsidRDefault="00000000">
            <w:pPr>
              <w:pStyle w:val="TableParagraph"/>
              <w:spacing w:before="70"/>
              <w:ind w:left="108"/>
              <w:rPr>
                <w:sz w:val="16"/>
              </w:rPr>
            </w:pPr>
            <w:r>
              <w:rPr>
                <w:sz w:val="16"/>
              </w:rPr>
              <w:t>Short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term release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60.7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</w:p>
        </w:tc>
        <w:tc>
          <w:tcPr>
            <w:tcW w:w="1178" w:type="dxa"/>
          </w:tcPr>
          <w:p w14:paraId="07FB3F44" w14:textId="77777777" w:rsidR="00940B99" w:rsidRDefault="00000000">
            <w:pPr>
              <w:pStyle w:val="TableParagraph"/>
              <w:spacing w:before="70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45" w14:textId="77777777" w:rsidR="00940B99" w:rsidRDefault="00000000">
            <w:pPr>
              <w:pStyle w:val="TableParagraph"/>
              <w:spacing w:before="70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3F46" w14:textId="77777777" w:rsidR="00940B99" w:rsidRDefault="00000000">
            <w:pPr>
              <w:pStyle w:val="TableParagraph"/>
              <w:spacing w:before="70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3F47" w14:textId="77777777" w:rsidR="00940B99" w:rsidRDefault="00000000">
            <w:pPr>
              <w:pStyle w:val="TableParagraph"/>
              <w:spacing w:before="70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48" w14:textId="77777777" w:rsidR="00940B99" w:rsidRDefault="00000000">
            <w:pPr>
              <w:pStyle w:val="TableParagraph"/>
              <w:spacing w:before="70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3F5C" w14:textId="77777777">
        <w:trPr>
          <w:trHeight w:val="587"/>
        </w:trPr>
        <w:tc>
          <w:tcPr>
            <w:tcW w:w="423" w:type="dxa"/>
          </w:tcPr>
          <w:p w14:paraId="07FB3F4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4B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4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4D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release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3F4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4F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1.2</w:t>
            </w:r>
          </w:p>
        </w:tc>
        <w:tc>
          <w:tcPr>
            <w:tcW w:w="3283" w:type="dxa"/>
          </w:tcPr>
          <w:p w14:paraId="07FB3F50" w14:textId="77777777" w:rsidR="00940B99" w:rsidRDefault="00000000">
            <w:pPr>
              <w:pStyle w:val="TableParagraph"/>
              <w:spacing w:before="1"/>
              <w:ind w:left="108" w:right="137"/>
              <w:rPr>
                <w:sz w:val="16"/>
              </w:rPr>
            </w:pPr>
            <w:r>
              <w:rPr>
                <w:sz w:val="16"/>
              </w:rPr>
              <w:t>Identification, preparation, servicing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zoning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suited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  <w:p w14:paraId="07FB3F51" w14:textId="77777777" w:rsidR="00940B99" w:rsidRDefault="00000000">
            <w:pPr>
              <w:pStyle w:val="TableParagraph"/>
              <w:spacing w:line="176" w:lineRule="exact"/>
              <w:ind w:left="108"/>
              <w:rPr>
                <w:sz w:val="16"/>
              </w:rPr>
            </w:pPr>
            <w:r>
              <w:rPr>
                <w:sz w:val="16"/>
              </w:rPr>
              <w:t>industry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aligned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</w:p>
        </w:tc>
        <w:tc>
          <w:tcPr>
            <w:tcW w:w="1178" w:type="dxa"/>
          </w:tcPr>
          <w:p w14:paraId="07FB3F5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53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5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55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3F5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57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3F5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59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5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5B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3F77" w14:textId="77777777">
        <w:trPr>
          <w:trHeight w:val="1171"/>
        </w:trPr>
        <w:tc>
          <w:tcPr>
            <w:tcW w:w="423" w:type="dxa"/>
          </w:tcPr>
          <w:p w14:paraId="07FB3F5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5E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3F5F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6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61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3F62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release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3F6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64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3F65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1.3</w:t>
            </w:r>
          </w:p>
        </w:tc>
        <w:tc>
          <w:tcPr>
            <w:tcW w:w="3283" w:type="dxa"/>
          </w:tcPr>
          <w:p w14:paraId="07FB3F66" w14:textId="77777777" w:rsidR="00940B99" w:rsidRDefault="00000000">
            <w:pPr>
              <w:pStyle w:val="TableParagraph"/>
              <w:ind w:left="108" w:right="137"/>
              <w:rPr>
                <w:sz w:val="16"/>
              </w:rPr>
            </w:pPr>
            <w:r>
              <w:rPr>
                <w:sz w:val="16"/>
              </w:rPr>
              <w:t>Identify subsequent land parcels to make up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remainder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SDF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as required for industry in the medium to long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term (the recommendation is 50ha per year –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although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growth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about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5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7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</w:p>
          <w:p w14:paraId="07FB3F67" w14:textId="77777777" w:rsidR="00940B99" w:rsidRDefault="00000000">
            <w:pPr>
              <w:pStyle w:val="TableParagraph"/>
              <w:spacing w:line="175" w:lineRule="exact"/>
              <w:ind w:left="108"/>
              <w:rPr>
                <w:sz w:val="16"/>
              </w:rPr>
            </w:pPr>
            <w:r>
              <w:rPr>
                <w:sz w:val="16"/>
              </w:rPr>
              <w:t>year)</w:t>
            </w:r>
          </w:p>
        </w:tc>
        <w:tc>
          <w:tcPr>
            <w:tcW w:w="1178" w:type="dxa"/>
          </w:tcPr>
          <w:p w14:paraId="07FB3F6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69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3F6A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6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6C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3F6D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3F6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6F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3F70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3F7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72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3F73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7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75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3F7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3F91" w14:textId="77777777">
        <w:trPr>
          <w:trHeight w:val="1134"/>
        </w:trPr>
        <w:tc>
          <w:tcPr>
            <w:tcW w:w="423" w:type="dxa"/>
          </w:tcPr>
          <w:p w14:paraId="07FB3F7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79" w14:textId="77777777" w:rsidR="00940B99" w:rsidRDefault="00940B99">
            <w:pPr>
              <w:pStyle w:val="TableParagraph"/>
              <w:spacing w:before="5"/>
            </w:pPr>
          </w:p>
          <w:p w14:paraId="07FB3F7A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7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7C" w14:textId="77777777" w:rsidR="00940B99" w:rsidRDefault="00940B99">
            <w:pPr>
              <w:pStyle w:val="TableParagraph"/>
              <w:spacing w:before="4"/>
              <w:rPr>
                <w:sz w:val="14"/>
              </w:rPr>
            </w:pPr>
          </w:p>
          <w:p w14:paraId="07FB3F7D" w14:textId="77777777" w:rsidR="00940B99" w:rsidRDefault="00000000">
            <w:pPr>
              <w:pStyle w:val="TableParagraph"/>
              <w:ind w:left="105" w:right="232"/>
              <w:rPr>
                <w:sz w:val="16"/>
              </w:rPr>
            </w:pPr>
            <w:r>
              <w:rPr>
                <w:sz w:val="16"/>
              </w:rPr>
              <w:t>Zone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appropriately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</w:p>
        </w:tc>
        <w:tc>
          <w:tcPr>
            <w:tcW w:w="660" w:type="dxa"/>
          </w:tcPr>
          <w:p w14:paraId="07FB3F7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7F" w14:textId="77777777" w:rsidR="00940B99" w:rsidRDefault="00940B99">
            <w:pPr>
              <w:pStyle w:val="TableParagraph"/>
              <w:spacing w:before="5"/>
            </w:pPr>
          </w:p>
          <w:p w14:paraId="07FB3F80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1.4</w:t>
            </w:r>
          </w:p>
        </w:tc>
        <w:tc>
          <w:tcPr>
            <w:tcW w:w="3283" w:type="dxa"/>
          </w:tcPr>
          <w:p w14:paraId="07FB3F81" w14:textId="77777777" w:rsidR="00940B99" w:rsidRDefault="00000000">
            <w:pPr>
              <w:pStyle w:val="TableParagraph"/>
              <w:spacing w:before="78"/>
              <w:ind w:left="108" w:right="192"/>
              <w:rPr>
                <w:sz w:val="16"/>
              </w:rPr>
            </w:pPr>
            <w:r>
              <w:rPr>
                <w:sz w:val="16"/>
              </w:rPr>
              <w:t>Amend the current Town Planning Scheme 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reflect the new integrated zones proposed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SDF, namely: Industrial zone (cumulative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zone);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parks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;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Agri-business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commercial</w:t>
            </w:r>
          </w:p>
        </w:tc>
        <w:tc>
          <w:tcPr>
            <w:tcW w:w="1178" w:type="dxa"/>
          </w:tcPr>
          <w:p w14:paraId="07FB3F8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83" w14:textId="77777777" w:rsidR="00940B99" w:rsidRDefault="00940B99">
            <w:pPr>
              <w:pStyle w:val="TableParagraph"/>
              <w:spacing w:before="5"/>
            </w:pPr>
          </w:p>
          <w:p w14:paraId="07FB3F84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8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86" w14:textId="77777777" w:rsidR="00940B99" w:rsidRDefault="00940B99">
            <w:pPr>
              <w:pStyle w:val="TableParagraph"/>
              <w:spacing w:before="5"/>
            </w:pPr>
          </w:p>
          <w:p w14:paraId="07FB3F87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3F8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89" w14:textId="77777777" w:rsidR="00940B99" w:rsidRDefault="00940B99">
            <w:pPr>
              <w:pStyle w:val="TableParagraph"/>
              <w:spacing w:before="5"/>
            </w:pPr>
          </w:p>
          <w:p w14:paraId="07FB3F8A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3F8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8C" w14:textId="77777777" w:rsidR="00940B99" w:rsidRDefault="00940B99">
            <w:pPr>
              <w:pStyle w:val="TableParagraph"/>
              <w:spacing w:before="5"/>
            </w:pPr>
          </w:p>
          <w:p w14:paraId="07FB3F8D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8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8F" w14:textId="77777777" w:rsidR="00940B99" w:rsidRDefault="00940B99">
            <w:pPr>
              <w:pStyle w:val="TableParagraph"/>
              <w:spacing w:before="5"/>
            </w:pPr>
          </w:p>
          <w:p w14:paraId="07FB3F90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3FA2" w14:textId="77777777">
        <w:trPr>
          <w:trHeight w:val="736"/>
        </w:trPr>
        <w:tc>
          <w:tcPr>
            <w:tcW w:w="423" w:type="dxa"/>
          </w:tcPr>
          <w:p w14:paraId="07FB3F92" w14:textId="77777777" w:rsidR="00940B99" w:rsidRDefault="00940B99">
            <w:pPr>
              <w:pStyle w:val="TableParagraph"/>
              <w:spacing w:before="1"/>
            </w:pPr>
          </w:p>
          <w:p w14:paraId="07FB3F93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94" w14:textId="77777777" w:rsidR="00940B99" w:rsidRDefault="00000000">
            <w:pPr>
              <w:pStyle w:val="TableParagraph"/>
              <w:spacing w:before="73"/>
              <w:ind w:left="105" w:right="244"/>
              <w:jc w:val="both"/>
              <w:rPr>
                <w:sz w:val="16"/>
              </w:rPr>
            </w:pPr>
            <w:r>
              <w:rPr>
                <w:sz w:val="16"/>
              </w:rPr>
              <w:t>Resolve issue of currently zoned industrial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land which is not being used for industrial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purposes</w:t>
            </w:r>
          </w:p>
        </w:tc>
        <w:tc>
          <w:tcPr>
            <w:tcW w:w="660" w:type="dxa"/>
          </w:tcPr>
          <w:p w14:paraId="07FB3F95" w14:textId="77777777" w:rsidR="00940B99" w:rsidRDefault="00940B99">
            <w:pPr>
              <w:pStyle w:val="TableParagraph"/>
              <w:spacing w:before="1"/>
            </w:pPr>
          </w:p>
          <w:p w14:paraId="07FB3F96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1.5</w:t>
            </w:r>
          </w:p>
        </w:tc>
        <w:tc>
          <w:tcPr>
            <w:tcW w:w="3283" w:type="dxa"/>
          </w:tcPr>
          <w:p w14:paraId="07FB3F97" w14:textId="77777777" w:rsidR="00940B99" w:rsidRDefault="00000000">
            <w:pPr>
              <w:pStyle w:val="TableParagraph"/>
              <w:spacing w:before="73"/>
              <w:ind w:left="108" w:right="117"/>
              <w:jc w:val="both"/>
              <w:rPr>
                <w:sz w:val="16"/>
              </w:rPr>
            </w:pPr>
            <w:r>
              <w:rPr>
                <w:sz w:val="16"/>
              </w:rPr>
              <w:t>Investigate why some already zoned 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land is not being used; this includes land which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invaded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vacant</w:t>
            </w:r>
          </w:p>
        </w:tc>
        <w:tc>
          <w:tcPr>
            <w:tcW w:w="1178" w:type="dxa"/>
          </w:tcPr>
          <w:p w14:paraId="07FB3F98" w14:textId="77777777" w:rsidR="00940B99" w:rsidRDefault="00940B99">
            <w:pPr>
              <w:pStyle w:val="TableParagraph"/>
              <w:spacing w:before="1"/>
            </w:pPr>
          </w:p>
          <w:p w14:paraId="07FB3F99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3F9A" w14:textId="77777777" w:rsidR="00940B99" w:rsidRDefault="00940B99">
            <w:pPr>
              <w:pStyle w:val="TableParagraph"/>
              <w:spacing w:before="1"/>
            </w:pPr>
          </w:p>
          <w:p w14:paraId="07FB3F9B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3F9C" w14:textId="77777777" w:rsidR="00940B99" w:rsidRDefault="00940B99">
            <w:pPr>
              <w:pStyle w:val="TableParagraph"/>
              <w:spacing w:before="1"/>
            </w:pPr>
          </w:p>
          <w:p w14:paraId="07FB3F9D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3F9E" w14:textId="77777777" w:rsidR="00940B99" w:rsidRDefault="00940B99">
            <w:pPr>
              <w:pStyle w:val="TableParagraph"/>
              <w:spacing w:before="1"/>
            </w:pPr>
          </w:p>
          <w:p w14:paraId="07FB3F9F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A0" w14:textId="77777777" w:rsidR="00940B99" w:rsidRDefault="00940B99">
            <w:pPr>
              <w:pStyle w:val="TableParagraph"/>
              <w:spacing w:before="1"/>
            </w:pPr>
          </w:p>
          <w:p w14:paraId="07FB3FA1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3FCB" w14:textId="77777777">
        <w:trPr>
          <w:trHeight w:val="1756"/>
        </w:trPr>
        <w:tc>
          <w:tcPr>
            <w:tcW w:w="423" w:type="dxa"/>
          </w:tcPr>
          <w:p w14:paraId="07FB3FA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7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A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A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3FAB" w14:textId="77777777" w:rsidR="00940B99" w:rsidRDefault="00000000">
            <w:pPr>
              <w:pStyle w:val="TableParagraph"/>
              <w:ind w:left="105" w:right="244"/>
              <w:jc w:val="both"/>
              <w:rPr>
                <w:sz w:val="16"/>
              </w:rPr>
            </w:pPr>
            <w:r>
              <w:rPr>
                <w:sz w:val="16"/>
              </w:rPr>
              <w:t>Resolve issue of currently zoned industrial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land which is not being used for industrial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purposes</w:t>
            </w:r>
          </w:p>
        </w:tc>
        <w:tc>
          <w:tcPr>
            <w:tcW w:w="660" w:type="dxa"/>
          </w:tcPr>
          <w:p w14:paraId="07FB3FA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A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0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1.6</w:t>
            </w:r>
          </w:p>
        </w:tc>
        <w:tc>
          <w:tcPr>
            <w:tcW w:w="3283" w:type="dxa"/>
          </w:tcPr>
          <w:p w14:paraId="07FB3FB1" w14:textId="77777777" w:rsidR="00940B99" w:rsidRDefault="00000000">
            <w:pPr>
              <w:pStyle w:val="TableParagraph"/>
              <w:spacing w:before="97"/>
              <w:ind w:left="108" w:right="208"/>
              <w:rPr>
                <w:sz w:val="16"/>
              </w:rPr>
            </w:pPr>
            <w:r>
              <w:rPr>
                <w:sz w:val="16"/>
              </w:rPr>
              <w:t>Determine strategy, with relevant 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departments, for resolving the freeing up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 land where it has been invaded,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particularly if it has good potential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industry, and/or may present problems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communities due to industrial impacts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(pollution,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noise,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heavy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traffic,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schools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etc</w:t>
            </w:r>
            <w:proofErr w:type="spellEnd"/>
            <w:r>
              <w:rPr>
                <w:sz w:val="16"/>
              </w:rPr>
              <w:t>)</w:t>
            </w:r>
          </w:p>
        </w:tc>
        <w:tc>
          <w:tcPr>
            <w:tcW w:w="1178" w:type="dxa"/>
          </w:tcPr>
          <w:p w14:paraId="07FB3FB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3FB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B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3FB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B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0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3FC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5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3FC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3FCA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</w:tbl>
    <w:p w14:paraId="07FB3FCC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480" w:left="1160" w:header="0" w:footer="1139" w:gutter="0"/>
          <w:cols w:space="720"/>
        </w:sectPr>
      </w:pPr>
    </w:p>
    <w:p w14:paraId="07FB3FCD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3FD7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3FC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3FCF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3FD0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3FD1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3FD2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3FD3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3FD4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3FD5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3FD6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3FE8" w14:textId="77777777">
        <w:trPr>
          <w:trHeight w:val="736"/>
        </w:trPr>
        <w:tc>
          <w:tcPr>
            <w:tcW w:w="423" w:type="dxa"/>
          </w:tcPr>
          <w:p w14:paraId="07FB3FD8" w14:textId="77777777" w:rsidR="00940B99" w:rsidRDefault="00940B99">
            <w:pPr>
              <w:pStyle w:val="TableParagraph"/>
              <w:spacing w:before="1"/>
            </w:pPr>
          </w:p>
          <w:p w14:paraId="07FB3FD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DA" w14:textId="77777777" w:rsidR="00940B99" w:rsidRDefault="00000000">
            <w:pPr>
              <w:pStyle w:val="TableParagraph"/>
              <w:spacing w:before="75"/>
              <w:ind w:left="105" w:right="244"/>
              <w:jc w:val="both"/>
              <w:rPr>
                <w:sz w:val="16"/>
              </w:rPr>
            </w:pPr>
            <w:r>
              <w:rPr>
                <w:sz w:val="16"/>
              </w:rPr>
              <w:t>Resolve issue of currently zoned industrial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land which is not being used for industrial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purposes</w:t>
            </w:r>
          </w:p>
        </w:tc>
        <w:tc>
          <w:tcPr>
            <w:tcW w:w="660" w:type="dxa"/>
          </w:tcPr>
          <w:p w14:paraId="07FB3FDB" w14:textId="77777777" w:rsidR="00940B99" w:rsidRDefault="00940B99">
            <w:pPr>
              <w:pStyle w:val="TableParagraph"/>
              <w:spacing w:before="1"/>
            </w:pPr>
          </w:p>
          <w:p w14:paraId="07FB3FDC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1.7</w:t>
            </w:r>
          </w:p>
        </w:tc>
        <w:tc>
          <w:tcPr>
            <w:tcW w:w="3283" w:type="dxa"/>
          </w:tcPr>
          <w:p w14:paraId="07FB3FDD" w14:textId="77777777" w:rsidR="00940B99" w:rsidRDefault="00000000">
            <w:pPr>
              <w:pStyle w:val="TableParagraph"/>
              <w:spacing w:before="75"/>
              <w:ind w:left="108" w:right="163"/>
              <w:rPr>
                <w:sz w:val="16"/>
              </w:rPr>
            </w:pPr>
            <w:r>
              <w:rPr>
                <w:sz w:val="16"/>
              </w:rPr>
              <w:t>Rezone land which is vacant because it has no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attraction for industry and seek alternatives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elsewhere</w:t>
            </w:r>
          </w:p>
        </w:tc>
        <w:tc>
          <w:tcPr>
            <w:tcW w:w="1178" w:type="dxa"/>
          </w:tcPr>
          <w:p w14:paraId="07FB3FDE" w14:textId="77777777" w:rsidR="00940B99" w:rsidRDefault="00940B99">
            <w:pPr>
              <w:pStyle w:val="TableParagraph"/>
              <w:spacing w:before="1"/>
            </w:pPr>
          </w:p>
          <w:p w14:paraId="07FB3FDF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3FE0" w14:textId="77777777" w:rsidR="00940B99" w:rsidRDefault="00940B99">
            <w:pPr>
              <w:pStyle w:val="TableParagraph"/>
              <w:spacing w:before="1"/>
            </w:pPr>
          </w:p>
          <w:p w14:paraId="07FB3FE1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3FE2" w14:textId="77777777" w:rsidR="00940B99" w:rsidRDefault="00940B99">
            <w:pPr>
              <w:pStyle w:val="TableParagraph"/>
              <w:spacing w:before="1"/>
            </w:pPr>
          </w:p>
          <w:p w14:paraId="07FB3FE3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3FE4" w14:textId="77777777" w:rsidR="00940B99" w:rsidRDefault="00940B99">
            <w:pPr>
              <w:pStyle w:val="TableParagraph"/>
              <w:spacing w:before="1"/>
            </w:pPr>
          </w:p>
          <w:p w14:paraId="07FB3FE5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E6" w14:textId="77777777" w:rsidR="00940B99" w:rsidRDefault="00940B99">
            <w:pPr>
              <w:pStyle w:val="TableParagraph"/>
              <w:spacing w:before="1"/>
            </w:pPr>
          </w:p>
          <w:p w14:paraId="07FB3FE7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3FF9" w14:textId="77777777">
        <w:trPr>
          <w:trHeight w:val="568"/>
        </w:trPr>
        <w:tc>
          <w:tcPr>
            <w:tcW w:w="423" w:type="dxa"/>
          </w:tcPr>
          <w:p w14:paraId="07FB3FE9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3FEA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EB" w14:textId="77777777" w:rsidR="00940B99" w:rsidRDefault="00000000">
            <w:pPr>
              <w:pStyle w:val="TableParagraph"/>
              <w:spacing w:before="87"/>
              <w:ind w:left="105" w:right="236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possible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parks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SEZ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 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Hubs</w:t>
            </w:r>
          </w:p>
        </w:tc>
        <w:tc>
          <w:tcPr>
            <w:tcW w:w="660" w:type="dxa"/>
          </w:tcPr>
          <w:p w14:paraId="07FB3FEC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3FED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1.8</w:t>
            </w:r>
          </w:p>
        </w:tc>
        <w:tc>
          <w:tcPr>
            <w:tcW w:w="3283" w:type="dxa"/>
          </w:tcPr>
          <w:p w14:paraId="07FB3FEE" w14:textId="77777777" w:rsidR="00940B99" w:rsidRDefault="00000000">
            <w:pPr>
              <w:pStyle w:val="TableParagraph"/>
              <w:spacing w:before="87"/>
              <w:ind w:left="108" w:right="359"/>
              <w:rPr>
                <w:sz w:val="16"/>
              </w:rPr>
            </w:pPr>
            <w:proofErr w:type="spellStart"/>
            <w:r>
              <w:rPr>
                <w:sz w:val="16"/>
              </w:rPr>
              <w:t>Ibhubesi</w:t>
            </w:r>
            <w:proofErr w:type="spellEnd"/>
            <w:r>
              <w:rPr>
                <w:sz w:val="16"/>
              </w:rPr>
              <w:t xml:space="preserve"> Light Industrial Park: promote the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park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reach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full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ito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</w:p>
        </w:tc>
        <w:tc>
          <w:tcPr>
            <w:tcW w:w="1178" w:type="dxa"/>
          </w:tcPr>
          <w:p w14:paraId="07FB3FEF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3FF0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3FF1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3FF2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3FF3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3FF4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3FF5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3FF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3FF7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3FF8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00C" w14:textId="77777777">
        <w:trPr>
          <w:trHeight w:val="782"/>
        </w:trPr>
        <w:tc>
          <w:tcPr>
            <w:tcW w:w="423" w:type="dxa"/>
          </w:tcPr>
          <w:p w14:paraId="07FB3FFA" w14:textId="77777777" w:rsidR="00940B99" w:rsidRDefault="00940B99">
            <w:pPr>
              <w:pStyle w:val="TableParagraph"/>
              <w:spacing w:before="11"/>
              <w:rPr>
                <w:sz w:val="23"/>
              </w:rPr>
            </w:pPr>
          </w:p>
          <w:p w14:paraId="07FB3FFB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3FFC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3FFD" w14:textId="77777777" w:rsidR="00940B99" w:rsidRDefault="00000000">
            <w:pPr>
              <w:pStyle w:val="TableParagraph"/>
              <w:ind w:left="105" w:right="235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possible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SEZ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 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Hubs</w:t>
            </w:r>
          </w:p>
        </w:tc>
        <w:tc>
          <w:tcPr>
            <w:tcW w:w="660" w:type="dxa"/>
          </w:tcPr>
          <w:p w14:paraId="07FB3FFE" w14:textId="77777777" w:rsidR="00940B99" w:rsidRDefault="00940B99">
            <w:pPr>
              <w:pStyle w:val="TableParagraph"/>
              <w:spacing w:before="11"/>
              <w:rPr>
                <w:sz w:val="23"/>
              </w:rPr>
            </w:pPr>
          </w:p>
          <w:p w14:paraId="07FB3FFF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1.9</w:t>
            </w:r>
          </w:p>
        </w:tc>
        <w:tc>
          <w:tcPr>
            <w:tcW w:w="3283" w:type="dxa"/>
          </w:tcPr>
          <w:p w14:paraId="07FB4000" w14:textId="77777777" w:rsidR="00940B99" w:rsidRDefault="00000000">
            <w:pPr>
              <w:pStyle w:val="TableParagraph"/>
              <w:ind w:left="108" w:right="178"/>
              <w:rPr>
                <w:sz w:val="16"/>
              </w:rPr>
            </w:pPr>
            <w:r>
              <w:rPr>
                <w:sz w:val="16"/>
              </w:rPr>
              <w:t>Business and industrial development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opportunities along the R56 logistics corridor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encouraged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properly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</w:p>
          <w:p w14:paraId="07FB4001" w14:textId="77777777" w:rsidR="00940B99" w:rsidRDefault="00000000">
            <w:pPr>
              <w:pStyle w:val="TableParagraph"/>
              <w:spacing w:line="178" w:lineRule="exact"/>
              <w:ind w:left="108"/>
              <w:rPr>
                <w:sz w:val="16"/>
              </w:rPr>
            </w:pPr>
            <w:r>
              <w:rPr>
                <w:sz w:val="16"/>
              </w:rPr>
              <w:t>per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2015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SDF</w:t>
            </w:r>
          </w:p>
        </w:tc>
        <w:tc>
          <w:tcPr>
            <w:tcW w:w="1178" w:type="dxa"/>
          </w:tcPr>
          <w:p w14:paraId="07FB4002" w14:textId="77777777" w:rsidR="00940B99" w:rsidRDefault="00940B99">
            <w:pPr>
              <w:pStyle w:val="TableParagraph"/>
              <w:spacing w:before="11"/>
              <w:rPr>
                <w:sz w:val="23"/>
              </w:rPr>
            </w:pPr>
          </w:p>
          <w:p w14:paraId="07FB4003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004" w14:textId="77777777" w:rsidR="00940B99" w:rsidRDefault="00940B99">
            <w:pPr>
              <w:pStyle w:val="TableParagraph"/>
              <w:spacing w:before="11"/>
              <w:rPr>
                <w:sz w:val="23"/>
              </w:rPr>
            </w:pPr>
          </w:p>
          <w:p w14:paraId="07FB4005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006" w14:textId="77777777" w:rsidR="00940B99" w:rsidRDefault="00940B99">
            <w:pPr>
              <w:pStyle w:val="TableParagraph"/>
              <w:spacing w:before="11"/>
              <w:rPr>
                <w:sz w:val="23"/>
              </w:rPr>
            </w:pPr>
          </w:p>
          <w:p w14:paraId="07FB4007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008" w14:textId="77777777" w:rsidR="00940B99" w:rsidRDefault="00940B99">
            <w:pPr>
              <w:pStyle w:val="TableParagraph"/>
              <w:spacing w:before="11"/>
              <w:rPr>
                <w:sz w:val="23"/>
              </w:rPr>
            </w:pPr>
          </w:p>
          <w:p w14:paraId="07FB4009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00A" w14:textId="77777777" w:rsidR="00940B99" w:rsidRDefault="00940B99">
            <w:pPr>
              <w:pStyle w:val="TableParagraph"/>
              <w:spacing w:before="11"/>
              <w:rPr>
                <w:sz w:val="23"/>
              </w:rPr>
            </w:pPr>
          </w:p>
          <w:p w14:paraId="07FB400B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024" w14:textId="77777777">
        <w:trPr>
          <w:trHeight w:val="906"/>
        </w:trPr>
        <w:tc>
          <w:tcPr>
            <w:tcW w:w="423" w:type="dxa"/>
          </w:tcPr>
          <w:p w14:paraId="07FB400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0E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00F" w14:textId="77777777" w:rsidR="00940B99" w:rsidRDefault="00000000">
            <w:pPr>
              <w:pStyle w:val="TableParagraph"/>
              <w:ind w:left="4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2</w:t>
            </w:r>
          </w:p>
        </w:tc>
        <w:tc>
          <w:tcPr>
            <w:tcW w:w="3098" w:type="dxa"/>
          </w:tcPr>
          <w:p w14:paraId="07FB4010" w14:textId="77777777" w:rsidR="00940B99" w:rsidRDefault="00000000">
            <w:pPr>
              <w:pStyle w:val="TableParagraph"/>
              <w:spacing w:before="61"/>
              <w:ind w:left="105" w:right="213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Ensure that there is sufficient capacity in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terms of bulk infrastructure to meet both</w:t>
            </w:r>
            <w:r>
              <w:rPr>
                <w:b/>
                <w:color w:val="FF0000"/>
                <w:spacing w:val="-3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current and future demands: energy,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water,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road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access,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waste removal</w:t>
            </w:r>
          </w:p>
        </w:tc>
        <w:tc>
          <w:tcPr>
            <w:tcW w:w="660" w:type="dxa"/>
          </w:tcPr>
          <w:p w14:paraId="07FB401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12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013" w14:textId="77777777" w:rsidR="00940B99" w:rsidRDefault="00000000">
            <w:pPr>
              <w:pStyle w:val="TableParagraph"/>
              <w:ind w:left="168" w:right="155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2.0</w:t>
            </w:r>
          </w:p>
        </w:tc>
        <w:tc>
          <w:tcPr>
            <w:tcW w:w="3283" w:type="dxa"/>
          </w:tcPr>
          <w:p w14:paraId="07FB4014" w14:textId="77777777" w:rsidR="00940B99" w:rsidRDefault="00000000">
            <w:pPr>
              <w:pStyle w:val="TableParagraph"/>
              <w:spacing w:before="61"/>
              <w:ind w:left="108" w:right="225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Ensure that there is sufficient capacity in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terms of bulk infrastructure to meet both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current and future demands: energy, water,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road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access,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waste removal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Overall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goal</w:t>
            </w:r>
          </w:p>
        </w:tc>
        <w:tc>
          <w:tcPr>
            <w:tcW w:w="1178" w:type="dxa"/>
          </w:tcPr>
          <w:p w14:paraId="07FB401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16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017" w14:textId="77777777" w:rsidR="00940B99" w:rsidRDefault="00000000">
            <w:pPr>
              <w:pStyle w:val="TableParagraph"/>
              <w:ind w:left="10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01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19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01A" w14:textId="77777777" w:rsidR="00940B99" w:rsidRDefault="00000000">
            <w:pPr>
              <w:pStyle w:val="TableParagraph"/>
              <w:ind w:left="65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2</w:t>
            </w:r>
          </w:p>
        </w:tc>
        <w:tc>
          <w:tcPr>
            <w:tcW w:w="1173" w:type="dxa"/>
          </w:tcPr>
          <w:p w14:paraId="07FB401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1C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01D" w14:textId="77777777" w:rsidR="00940B99" w:rsidRDefault="00000000">
            <w:pPr>
              <w:pStyle w:val="TableParagraph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297" w:type="dxa"/>
          </w:tcPr>
          <w:p w14:paraId="07FB401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1F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020" w14:textId="77777777" w:rsidR="00940B99" w:rsidRDefault="00000000">
            <w:pPr>
              <w:pStyle w:val="TableParagraph"/>
              <w:ind w:right="592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1</w:t>
            </w:r>
          </w:p>
        </w:tc>
        <w:tc>
          <w:tcPr>
            <w:tcW w:w="1396" w:type="dxa"/>
          </w:tcPr>
          <w:p w14:paraId="07FB402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22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023" w14:textId="77777777" w:rsidR="00940B99" w:rsidRDefault="00000000">
            <w:pPr>
              <w:pStyle w:val="TableParagraph"/>
              <w:ind w:right="639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2</w:t>
            </w:r>
          </w:p>
        </w:tc>
      </w:tr>
      <w:tr w:rsidR="00940B99" w14:paraId="07FB404E" w14:textId="77777777">
        <w:trPr>
          <w:trHeight w:val="1927"/>
        </w:trPr>
        <w:tc>
          <w:tcPr>
            <w:tcW w:w="423" w:type="dxa"/>
          </w:tcPr>
          <w:p w14:paraId="07FB402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2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2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28" w14:textId="77777777" w:rsidR="00940B99" w:rsidRDefault="00940B99">
            <w:pPr>
              <w:pStyle w:val="TableParagraph"/>
              <w:spacing w:before="10"/>
            </w:pPr>
          </w:p>
          <w:p w14:paraId="07FB402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02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2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2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2D" w14:textId="77777777" w:rsidR="00940B99" w:rsidRDefault="00940B99">
            <w:pPr>
              <w:pStyle w:val="TableParagraph"/>
              <w:spacing w:before="10"/>
            </w:pPr>
          </w:p>
          <w:p w14:paraId="07FB402E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proofErr w:type="spellStart"/>
            <w:r>
              <w:rPr>
                <w:sz w:val="16"/>
              </w:rPr>
              <w:t>Stabilise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secure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</w:p>
        </w:tc>
        <w:tc>
          <w:tcPr>
            <w:tcW w:w="660" w:type="dxa"/>
          </w:tcPr>
          <w:p w14:paraId="07FB402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2" w14:textId="77777777" w:rsidR="00940B99" w:rsidRDefault="00940B99">
            <w:pPr>
              <w:pStyle w:val="TableParagraph"/>
              <w:spacing w:before="10"/>
            </w:pPr>
          </w:p>
          <w:p w14:paraId="07FB4033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2.1</w:t>
            </w:r>
          </w:p>
        </w:tc>
        <w:tc>
          <w:tcPr>
            <w:tcW w:w="3283" w:type="dxa"/>
          </w:tcPr>
          <w:p w14:paraId="07FB4034" w14:textId="77777777" w:rsidR="00940B99" w:rsidRDefault="00000000">
            <w:pPr>
              <w:pStyle w:val="TableParagraph"/>
              <w:spacing w:before="82"/>
              <w:ind w:left="108" w:right="136"/>
              <w:rPr>
                <w:sz w:val="16"/>
              </w:rPr>
            </w:pPr>
            <w:r>
              <w:rPr>
                <w:sz w:val="16"/>
              </w:rPr>
              <w:t>To ensure retention of existing industries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capacity to attract new industry undertake the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following: electrical infrastructure upgrade;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Resolve staffing and capacity issues 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electricity department to ensure sufficient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capacity to manage and operate electricity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grid; Ensure appropriate maintenance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repair on electrical facilities and networks –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sub-stations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etc</w:t>
            </w:r>
            <w:proofErr w:type="spellEnd"/>
          </w:p>
        </w:tc>
        <w:tc>
          <w:tcPr>
            <w:tcW w:w="1178" w:type="dxa"/>
          </w:tcPr>
          <w:p w14:paraId="07FB403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8" w14:textId="77777777" w:rsidR="00940B99" w:rsidRDefault="00940B99">
            <w:pPr>
              <w:pStyle w:val="TableParagraph"/>
              <w:spacing w:before="10"/>
            </w:pPr>
          </w:p>
          <w:p w14:paraId="07FB4039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03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3D" w14:textId="77777777" w:rsidR="00940B99" w:rsidRDefault="00940B99">
            <w:pPr>
              <w:pStyle w:val="TableParagraph"/>
              <w:spacing w:before="10"/>
            </w:pPr>
          </w:p>
          <w:p w14:paraId="07FB403E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03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2" w14:textId="77777777" w:rsidR="00940B99" w:rsidRDefault="00940B99">
            <w:pPr>
              <w:pStyle w:val="TableParagraph"/>
              <w:spacing w:before="10"/>
            </w:pPr>
          </w:p>
          <w:p w14:paraId="07FB4043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04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7" w14:textId="77777777" w:rsidR="00940B99" w:rsidRDefault="00940B99">
            <w:pPr>
              <w:pStyle w:val="TableParagraph"/>
              <w:spacing w:before="10"/>
            </w:pPr>
          </w:p>
          <w:p w14:paraId="07FB4048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04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4C" w14:textId="77777777" w:rsidR="00940B99" w:rsidRDefault="00940B99">
            <w:pPr>
              <w:pStyle w:val="TableParagraph"/>
              <w:spacing w:before="10"/>
            </w:pPr>
          </w:p>
          <w:p w14:paraId="07FB404D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060" w14:textId="77777777">
        <w:trPr>
          <w:trHeight w:val="736"/>
        </w:trPr>
        <w:tc>
          <w:tcPr>
            <w:tcW w:w="423" w:type="dxa"/>
          </w:tcPr>
          <w:p w14:paraId="07FB404F" w14:textId="77777777" w:rsidR="00940B99" w:rsidRDefault="00940B99">
            <w:pPr>
              <w:pStyle w:val="TableParagraph"/>
              <w:spacing w:before="1"/>
            </w:pPr>
          </w:p>
          <w:p w14:paraId="07FB4050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051" w14:textId="77777777" w:rsidR="00940B99" w:rsidRDefault="00940B99">
            <w:pPr>
              <w:pStyle w:val="TableParagraph"/>
              <w:spacing w:before="1"/>
            </w:pPr>
          </w:p>
          <w:p w14:paraId="07FB4052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proofErr w:type="spellStart"/>
            <w:r>
              <w:rPr>
                <w:sz w:val="16"/>
              </w:rPr>
              <w:t>Stabilise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secure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</w:p>
        </w:tc>
        <w:tc>
          <w:tcPr>
            <w:tcW w:w="660" w:type="dxa"/>
          </w:tcPr>
          <w:p w14:paraId="07FB4053" w14:textId="77777777" w:rsidR="00940B99" w:rsidRDefault="00940B99">
            <w:pPr>
              <w:pStyle w:val="TableParagraph"/>
              <w:spacing w:before="1"/>
            </w:pPr>
          </w:p>
          <w:p w14:paraId="07FB4054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2.2</w:t>
            </w:r>
          </w:p>
        </w:tc>
        <w:tc>
          <w:tcPr>
            <w:tcW w:w="3283" w:type="dxa"/>
          </w:tcPr>
          <w:p w14:paraId="07FB4055" w14:textId="77777777" w:rsidR="00940B99" w:rsidRDefault="00000000">
            <w:pPr>
              <w:pStyle w:val="TableParagraph"/>
              <w:spacing w:before="75"/>
              <w:ind w:left="108" w:right="521"/>
              <w:rPr>
                <w:sz w:val="16"/>
              </w:rPr>
            </w:pPr>
            <w:r>
              <w:rPr>
                <w:sz w:val="16"/>
              </w:rPr>
              <w:t>Where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possible,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partner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ensure key electrical installations 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maintained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updated</w:t>
            </w:r>
          </w:p>
        </w:tc>
        <w:tc>
          <w:tcPr>
            <w:tcW w:w="1178" w:type="dxa"/>
          </w:tcPr>
          <w:p w14:paraId="07FB4056" w14:textId="77777777" w:rsidR="00940B99" w:rsidRDefault="00940B99">
            <w:pPr>
              <w:pStyle w:val="TableParagraph"/>
              <w:spacing w:before="1"/>
            </w:pPr>
          </w:p>
          <w:p w14:paraId="07FB4057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058" w14:textId="77777777" w:rsidR="00940B99" w:rsidRDefault="00940B99">
            <w:pPr>
              <w:pStyle w:val="TableParagraph"/>
              <w:spacing w:before="1"/>
            </w:pPr>
          </w:p>
          <w:p w14:paraId="07FB4059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05A" w14:textId="77777777" w:rsidR="00940B99" w:rsidRDefault="00940B99">
            <w:pPr>
              <w:pStyle w:val="TableParagraph"/>
              <w:spacing w:before="1"/>
            </w:pPr>
          </w:p>
          <w:p w14:paraId="07FB405B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05C" w14:textId="77777777" w:rsidR="00940B99" w:rsidRDefault="00940B99">
            <w:pPr>
              <w:pStyle w:val="TableParagraph"/>
              <w:spacing w:before="1"/>
            </w:pPr>
          </w:p>
          <w:p w14:paraId="07FB405D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05E" w14:textId="77777777" w:rsidR="00940B99" w:rsidRDefault="00940B99">
            <w:pPr>
              <w:pStyle w:val="TableParagraph"/>
              <w:spacing w:before="1"/>
            </w:pPr>
          </w:p>
          <w:p w14:paraId="07FB405F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08A" w14:textId="77777777">
        <w:trPr>
          <w:trHeight w:val="1953"/>
        </w:trPr>
        <w:tc>
          <w:tcPr>
            <w:tcW w:w="423" w:type="dxa"/>
          </w:tcPr>
          <w:p w14:paraId="07FB406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5" w14:textId="77777777" w:rsidR="00940B99" w:rsidRDefault="00000000">
            <w:pPr>
              <w:pStyle w:val="TableParagraph"/>
              <w:spacing w:before="99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06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8" w14:textId="77777777" w:rsidR="00940B99" w:rsidRDefault="00940B99">
            <w:pPr>
              <w:pStyle w:val="TableParagraph"/>
              <w:spacing w:before="11"/>
              <w:rPr>
                <w:sz w:val="23"/>
              </w:rPr>
            </w:pPr>
          </w:p>
          <w:p w14:paraId="07FB4069" w14:textId="77777777" w:rsidR="00940B99" w:rsidRDefault="00000000">
            <w:pPr>
              <w:pStyle w:val="TableParagraph"/>
              <w:spacing w:before="1"/>
              <w:ind w:left="105" w:right="409"/>
              <w:rPr>
                <w:sz w:val="16"/>
              </w:rPr>
            </w:pPr>
            <w:r>
              <w:rPr>
                <w:sz w:val="16"/>
              </w:rPr>
              <w:t>Secure water supply: ensure sufficient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storage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bulk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users</w:t>
            </w:r>
          </w:p>
        </w:tc>
        <w:tc>
          <w:tcPr>
            <w:tcW w:w="660" w:type="dxa"/>
          </w:tcPr>
          <w:p w14:paraId="07FB406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6E" w14:textId="77777777" w:rsidR="00940B99" w:rsidRDefault="00000000">
            <w:pPr>
              <w:pStyle w:val="TableParagraph"/>
              <w:spacing w:before="99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2.3</w:t>
            </w:r>
          </w:p>
        </w:tc>
        <w:tc>
          <w:tcPr>
            <w:tcW w:w="3283" w:type="dxa"/>
          </w:tcPr>
          <w:p w14:paraId="07FB406F" w14:textId="77777777" w:rsidR="00940B99" w:rsidRDefault="00000000">
            <w:pPr>
              <w:pStyle w:val="TableParagraph"/>
              <w:spacing w:before="1"/>
              <w:ind w:left="108" w:right="163"/>
              <w:rPr>
                <w:sz w:val="16"/>
              </w:rPr>
            </w:pPr>
            <w:r>
              <w:rPr>
                <w:sz w:val="16"/>
              </w:rPr>
              <w:t>Determine water demands in order to liaise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DWAS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securing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sufficient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for current and future needs (dams); 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City has sufficient storage capacity (water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towers and bulk reticulation); Protection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 sources through planning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environmental controls – from pollutant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sources; Non-revenue water reduction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projects: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regular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monitoring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</w:p>
          <w:p w14:paraId="07FB4070" w14:textId="77777777" w:rsidR="00940B99" w:rsidRDefault="00000000">
            <w:pPr>
              <w:pStyle w:val="TableParagraph"/>
              <w:spacing w:line="175" w:lineRule="exact"/>
              <w:ind w:left="108"/>
              <w:rPr>
                <w:sz w:val="16"/>
              </w:rPr>
            </w:pPr>
            <w:r>
              <w:rPr>
                <w:sz w:val="16"/>
              </w:rPr>
              <w:t>maintenance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prevents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loss</w:t>
            </w:r>
          </w:p>
        </w:tc>
        <w:tc>
          <w:tcPr>
            <w:tcW w:w="1178" w:type="dxa"/>
          </w:tcPr>
          <w:p w14:paraId="07FB407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5" w14:textId="77777777" w:rsidR="00940B99" w:rsidRDefault="00000000">
            <w:pPr>
              <w:pStyle w:val="TableParagraph"/>
              <w:spacing w:before="99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07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A" w14:textId="77777777" w:rsidR="00940B99" w:rsidRDefault="00000000">
            <w:pPr>
              <w:pStyle w:val="TableParagraph"/>
              <w:spacing w:before="99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07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7F" w14:textId="77777777" w:rsidR="00940B99" w:rsidRDefault="00000000">
            <w:pPr>
              <w:pStyle w:val="TableParagraph"/>
              <w:spacing w:before="99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08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8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8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8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84" w14:textId="77777777" w:rsidR="00940B99" w:rsidRDefault="00000000">
            <w:pPr>
              <w:pStyle w:val="TableParagraph"/>
              <w:spacing w:before="99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08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8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8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8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89" w14:textId="77777777" w:rsidR="00940B99" w:rsidRDefault="00000000">
            <w:pPr>
              <w:pStyle w:val="TableParagraph"/>
              <w:spacing w:before="99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</w:tbl>
    <w:p w14:paraId="07FB408B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08C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096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08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08E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08F" w14:textId="77777777" w:rsidR="00940B99" w:rsidRDefault="00000000">
            <w:pPr>
              <w:pStyle w:val="TableParagraph"/>
              <w:spacing w:before="140"/>
              <w:ind w:right="276"/>
              <w:jc w:val="right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090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091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092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093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094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095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0B0" w14:textId="77777777">
        <w:trPr>
          <w:trHeight w:val="906"/>
        </w:trPr>
        <w:tc>
          <w:tcPr>
            <w:tcW w:w="423" w:type="dxa"/>
          </w:tcPr>
          <w:p w14:paraId="07FB409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98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09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09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9B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09C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660" w:type="dxa"/>
          </w:tcPr>
          <w:p w14:paraId="07FB409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9E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09F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2.4</w:t>
            </w:r>
          </w:p>
        </w:tc>
        <w:tc>
          <w:tcPr>
            <w:tcW w:w="3283" w:type="dxa"/>
          </w:tcPr>
          <w:p w14:paraId="07FB40A0" w14:textId="77777777" w:rsidR="00940B99" w:rsidRDefault="00000000">
            <w:pPr>
              <w:pStyle w:val="TableParagraph"/>
              <w:spacing w:before="63"/>
              <w:ind w:left="108" w:right="137"/>
              <w:rPr>
                <w:sz w:val="16"/>
              </w:rPr>
            </w:pPr>
            <w:r>
              <w:rPr>
                <w:sz w:val="16"/>
              </w:rPr>
              <w:t>Upgrading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routes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rail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that proposed corridor linkages in the Urban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Network Strategy are maintained and can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demand</w:t>
            </w:r>
          </w:p>
        </w:tc>
        <w:tc>
          <w:tcPr>
            <w:tcW w:w="1178" w:type="dxa"/>
          </w:tcPr>
          <w:p w14:paraId="07FB40A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A2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0A3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0A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A5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0A6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0A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A8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0A9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0A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AB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0AC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0A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AE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0AF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0CA" w14:textId="77777777">
        <w:trPr>
          <w:trHeight w:val="977"/>
        </w:trPr>
        <w:tc>
          <w:tcPr>
            <w:tcW w:w="423" w:type="dxa"/>
          </w:tcPr>
          <w:p w14:paraId="07FB40B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B2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40B3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0B4" w14:textId="77777777" w:rsidR="00940B99" w:rsidRDefault="00940B99">
            <w:pPr>
              <w:pStyle w:val="TableParagraph"/>
              <w:spacing w:before="10"/>
              <w:rPr>
                <w:sz w:val="23"/>
              </w:rPr>
            </w:pPr>
          </w:p>
          <w:p w14:paraId="07FB40B5" w14:textId="77777777" w:rsidR="00940B99" w:rsidRDefault="00000000">
            <w:pPr>
              <w:pStyle w:val="TableParagraph"/>
              <w:ind w:left="105" w:right="608"/>
              <w:rPr>
                <w:sz w:val="16"/>
              </w:rPr>
            </w:pPr>
            <w:r>
              <w:rPr>
                <w:sz w:val="16"/>
              </w:rPr>
              <w:t>Pietermaritzburg bypass route to be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decided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phase</w:t>
            </w:r>
          </w:p>
        </w:tc>
        <w:tc>
          <w:tcPr>
            <w:tcW w:w="660" w:type="dxa"/>
          </w:tcPr>
          <w:p w14:paraId="07FB40B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B7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40B8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2.5</w:t>
            </w:r>
          </w:p>
        </w:tc>
        <w:tc>
          <w:tcPr>
            <w:tcW w:w="3283" w:type="dxa"/>
          </w:tcPr>
          <w:p w14:paraId="07FB40B9" w14:textId="77777777" w:rsidR="00940B99" w:rsidRDefault="00000000">
            <w:pPr>
              <w:pStyle w:val="TableParagraph"/>
              <w:ind w:left="108" w:right="215"/>
              <w:rPr>
                <w:sz w:val="16"/>
              </w:rPr>
            </w:pPr>
            <w:r>
              <w:rPr>
                <w:sz w:val="16"/>
              </w:rPr>
              <w:t>Liaise with SANRAL regarding expediting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decision on location of by-pass route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(following due EIA process). Establish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standing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forum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every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quarter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</w:p>
          <w:p w14:paraId="07FB40BA" w14:textId="77777777" w:rsidR="00940B99" w:rsidRDefault="00000000">
            <w:pPr>
              <w:pStyle w:val="TableParagraph"/>
              <w:spacing w:line="175" w:lineRule="exact"/>
              <w:ind w:left="108"/>
              <w:rPr>
                <w:sz w:val="16"/>
              </w:rPr>
            </w:pP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monitor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progress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address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obstacles</w:t>
            </w:r>
          </w:p>
        </w:tc>
        <w:tc>
          <w:tcPr>
            <w:tcW w:w="1178" w:type="dxa"/>
          </w:tcPr>
          <w:p w14:paraId="07FB40B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BC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40B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0B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BF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40C0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0C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C2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40C3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0C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C5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40C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0C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C8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40C9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0D4" w14:textId="77777777">
        <w:trPr>
          <w:trHeight w:val="340"/>
        </w:trPr>
        <w:tc>
          <w:tcPr>
            <w:tcW w:w="423" w:type="dxa"/>
          </w:tcPr>
          <w:p w14:paraId="07FB40CB" w14:textId="77777777" w:rsidR="00940B99" w:rsidRDefault="00000000">
            <w:pPr>
              <w:pStyle w:val="TableParagraph"/>
              <w:spacing w:before="73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0CC" w14:textId="77777777" w:rsidR="00940B99" w:rsidRDefault="00000000">
            <w:pPr>
              <w:pStyle w:val="TableParagraph"/>
              <w:spacing w:before="73"/>
              <w:ind w:left="105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routes into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Pmb</w:t>
            </w:r>
            <w:proofErr w:type="spellEnd"/>
          </w:p>
        </w:tc>
        <w:tc>
          <w:tcPr>
            <w:tcW w:w="660" w:type="dxa"/>
          </w:tcPr>
          <w:p w14:paraId="07FB40CD" w14:textId="77777777" w:rsidR="00940B99" w:rsidRDefault="00000000">
            <w:pPr>
              <w:pStyle w:val="TableParagraph"/>
              <w:spacing w:before="73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2.6</w:t>
            </w:r>
          </w:p>
        </w:tc>
        <w:tc>
          <w:tcPr>
            <w:tcW w:w="3283" w:type="dxa"/>
          </w:tcPr>
          <w:p w14:paraId="07FB40CE" w14:textId="77777777" w:rsidR="00940B99" w:rsidRDefault="00000000">
            <w:pPr>
              <w:pStyle w:val="TableParagraph"/>
              <w:spacing w:before="73"/>
              <w:ind w:left="108"/>
              <w:rPr>
                <w:sz w:val="16"/>
              </w:rPr>
            </w:pPr>
            <w:r>
              <w:rPr>
                <w:sz w:val="16"/>
              </w:rPr>
              <w:t>Central: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interchanges;</w:t>
            </w:r>
          </w:p>
        </w:tc>
        <w:tc>
          <w:tcPr>
            <w:tcW w:w="1178" w:type="dxa"/>
          </w:tcPr>
          <w:p w14:paraId="07FB40CF" w14:textId="77777777" w:rsidR="00940B99" w:rsidRDefault="00000000">
            <w:pPr>
              <w:pStyle w:val="TableParagraph"/>
              <w:spacing w:before="73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0D0" w14:textId="77777777" w:rsidR="00940B99" w:rsidRDefault="00000000">
            <w:pPr>
              <w:pStyle w:val="TableParagraph"/>
              <w:spacing w:before="73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0D1" w14:textId="77777777" w:rsidR="00940B99" w:rsidRDefault="00000000">
            <w:pPr>
              <w:pStyle w:val="TableParagraph"/>
              <w:spacing w:before="73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0D2" w14:textId="77777777" w:rsidR="00940B99" w:rsidRDefault="00000000">
            <w:pPr>
              <w:pStyle w:val="TableParagraph"/>
              <w:spacing w:before="73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0D3" w14:textId="77777777" w:rsidR="00940B99" w:rsidRDefault="00000000">
            <w:pPr>
              <w:pStyle w:val="TableParagraph"/>
              <w:spacing w:before="73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0E6" w14:textId="77777777">
        <w:trPr>
          <w:trHeight w:val="736"/>
        </w:trPr>
        <w:tc>
          <w:tcPr>
            <w:tcW w:w="423" w:type="dxa"/>
          </w:tcPr>
          <w:p w14:paraId="07FB40D5" w14:textId="77777777" w:rsidR="00940B99" w:rsidRDefault="00940B99">
            <w:pPr>
              <w:pStyle w:val="TableParagraph"/>
              <w:spacing w:before="1"/>
            </w:pPr>
          </w:p>
          <w:p w14:paraId="07FB40D6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0D7" w14:textId="77777777" w:rsidR="00940B99" w:rsidRDefault="00940B99">
            <w:pPr>
              <w:pStyle w:val="TableParagraph"/>
              <w:spacing w:before="1"/>
            </w:pPr>
          </w:p>
          <w:p w14:paraId="07FB40D8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routes into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Pmb</w:t>
            </w:r>
            <w:proofErr w:type="spellEnd"/>
          </w:p>
        </w:tc>
        <w:tc>
          <w:tcPr>
            <w:tcW w:w="660" w:type="dxa"/>
          </w:tcPr>
          <w:p w14:paraId="07FB40D9" w14:textId="77777777" w:rsidR="00940B99" w:rsidRDefault="00940B99">
            <w:pPr>
              <w:pStyle w:val="TableParagraph"/>
              <w:spacing w:before="1"/>
            </w:pPr>
          </w:p>
          <w:p w14:paraId="07FB40DA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2.7</w:t>
            </w:r>
          </w:p>
        </w:tc>
        <w:tc>
          <w:tcPr>
            <w:tcW w:w="3283" w:type="dxa"/>
          </w:tcPr>
          <w:p w14:paraId="07FB40DB" w14:textId="77777777" w:rsidR="00940B99" w:rsidRDefault="00000000">
            <w:pPr>
              <w:pStyle w:val="TableParagraph"/>
              <w:spacing w:before="75"/>
              <w:ind w:left="108" w:right="236"/>
              <w:rPr>
                <w:sz w:val="16"/>
              </w:rPr>
            </w:pPr>
            <w:r>
              <w:rPr>
                <w:sz w:val="16"/>
              </w:rPr>
              <w:t>Northeast: upgraded of the Northdale /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Greytown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Road,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plus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Willowton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area;</w:t>
            </w:r>
          </w:p>
        </w:tc>
        <w:tc>
          <w:tcPr>
            <w:tcW w:w="1178" w:type="dxa"/>
          </w:tcPr>
          <w:p w14:paraId="07FB40DC" w14:textId="77777777" w:rsidR="00940B99" w:rsidRDefault="00940B99">
            <w:pPr>
              <w:pStyle w:val="TableParagraph"/>
              <w:spacing w:before="1"/>
            </w:pPr>
          </w:p>
          <w:p w14:paraId="07FB40D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0DE" w14:textId="77777777" w:rsidR="00940B99" w:rsidRDefault="00940B99">
            <w:pPr>
              <w:pStyle w:val="TableParagraph"/>
              <w:spacing w:before="1"/>
            </w:pPr>
          </w:p>
          <w:p w14:paraId="07FB40DF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0E0" w14:textId="77777777" w:rsidR="00940B99" w:rsidRDefault="00940B99">
            <w:pPr>
              <w:pStyle w:val="TableParagraph"/>
              <w:spacing w:before="1"/>
            </w:pPr>
          </w:p>
          <w:p w14:paraId="07FB40E1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0E2" w14:textId="77777777" w:rsidR="00940B99" w:rsidRDefault="00940B99">
            <w:pPr>
              <w:pStyle w:val="TableParagraph"/>
              <w:spacing w:before="1"/>
            </w:pPr>
          </w:p>
          <w:p w14:paraId="07FB40E3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0E4" w14:textId="77777777" w:rsidR="00940B99" w:rsidRDefault="00940B99">
            <w:pPr>
              <w:pStyle w:val="TableParagraph"/>
              <w:spacing w:before="1"/>
            </w:pPr>
          </w:p>
          <w:p w14:paraId="07FB40E5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00" w14:textId="77777777">
        <w:trPr>
          <w:trHeight w:val="964"/>
        </w:trPr>
        <w:tc>
          <w:tcPr>
            <w:tcW w:w="423" w:type="dxa"/>
          </w:tcPr>
          <w:p w14:paraId="07FB40E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E8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0E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0E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EB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0EC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routes into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Pmb</w:t>
            </w:r>
            <w:proofErr w:type="spellEnd"/>
          </w:p>
        </w:tc>
        <w:tc>
          <w:tcPr>
            <w:tcW w:w="660" w:type="dxa"/>
          </w:tcPr>
          <w:p w14:paraId="07FB40E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EE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0EF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2.8</w:t>
            </w:r>
          </w:p>
        </w:tc>
        <w:tc>
          <w:tcPr>
            <w:tcW w:w="3283" w:type="dxa"/>
          </w:tcPr>
          <w:p w14:paraId="07FB40F0" w14:textId="77777777" w:rsidR="00940B99" w:rsidRDefault="00000000">
            <w:pPr>
              <w:pStyle w:val="TableParagraph"/>
              <w:spacing w:before="92"/>
              <w:ind w:left="108" w:right="251"/>
              <w:rPr>
                <w:sz w:val="16"/>
              </w:rPr>
            </w:pPr>
            <w:r>
              <w:rPr>
                <w:sz w:val="16"/>
              </w:rPr>
              <w:t>Southwest: upgrade of the Richmond Road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Edendale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plus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Mason’s Mill area further extend the small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Thornville</w:t>
            </w:r>
          </w:p>
        </w:tc>
        <w:tc>
          <w:tcPr>
            <w:tcW w:w="1178" w:type="dxa"/>
          </w:tcPr>
          <w:p w14:paraId="07FB40F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F2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0F3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0F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F5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0F6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0F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F8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0F9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0F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FB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0FC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0F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0FE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0FF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1A" w14:textId="77777777">
        <w:trPr>
          <w:trHeight w:val="1135"/>
        </w:trPr>
        <w:tc>
          <w:tcPr>
            <w:tcW w:w="423" w:type="dxa"/>
          </w:tcPr>
          <w:p w14:paraId="07FB410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02" w14:textId="77777777" w:rsidR="00940B99" w:rsidRDefault="00940B99">
            <w:pPr>
              <w:pStyle w:val="TableParagraph"/>
              <w:spacing w:before="5"/>
            </w:pPr>
          </w:p>
          <w:p w14:paraId="07FB4103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10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05" w14:textId="77777777" w:rsidR="00940B99" w:rsidRDefault="00940B99">
            <w:pPr>
              <w:pStyle w:val="TableParagraph"/>
              <w:spacing w:before="5"/>
            </w:pPr>
          </w:p>
          <w:p w14:paraId="07FB4106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routes into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Pmb</w:t>
            </w:r>
            <w:proofErr w:type="spellEnd"/>
          </w:p>
        </w:tc>
        <w:tc>
          <w:tcPr>
            <w:tcW w:w="660" w:type="dxa"/>
          </w:tcPr>
          <w:p w14:paraId="07FB410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08" w14:textId="77777777" w:rsidR="00940B99" w:rsidRDefault="00940B99">
            <w:pPr>
              <w:pStyle w:val="TableParagraph"/>
              <w:spacing w:before="5"/>
            </w:pPr>
          </w:p>
          <w:p w14:paraId="07FB4109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2.9</w:t>
            </w:r>
          </w:p>
        </w:tc>
        <w:tc>
          <w:tcPr>
            <w:tcW w:w="3283" w:type="dxa"/>
          </w:tcPr>
          <w:p w14:paraId="07FB410A" w14:textId="77777777" w:rsidR="00940B99" w:rsidRDefault="00000000">
            <w:pPr>
              <w:pStyle w:val="TableParagraph"/>
              <w:spacing w:before="78"/>
              <w:ind w:left="108" w:right="152"/>
              <w:rPr>
                <w:sz w:val="16"/>
              </w:rPr>
            </w:pPr>
            <w:r>
              <w:rPr>
                <w:sz w:val="16"/>
              </w:rPr>
              <w:t>The current N3 can then turn into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Metropolitan trunk road, with higher local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capacity,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collecting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traffic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 xml:space="preserve">N3 at </w:t>
            </w:r>
            <w:proofErr w:type="spellStart"/>
            <w:r>
              <w:rPr>
                <w:sz w:val="16"/>
              </w:rPr>
              <w:t>Umlaas</w:t>
            </w:r>
            <w:proofErr w:type="spellEnd"/>
            <w:r>
              <w:rPr>
                <w:sz w:val="16"/>
              </w:rPr>
              <w:t xml:space="preserve"> Road and near Howick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respectively.</w:t>
            </w:r>
          </w:p>
        </w:tc>
        <w:tc>
          <w:tcPr>
            <w:tcW w:w="1178" w:type="dxa"/>
          </w:tcPr>
          <w:p w14:paraId="07FB410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0C" w14:textId="77777777" w:rsidR="00940B99" w:rsidRDefault="00940B99">
            <w:pPr>
              <w:pStyle w:val="TableParagraph"/>
              <w:spacing w:before="5"/>
            </w:pPr>
          </w:p>
          <w:p w14:paraId="07FB410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10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0F" w14:textId="77777777" w:rsidR="00940B99" w:rsidRDefault="00940B99">
            <w:pPr>
              <w:pStyle w:val="TableParagraph"/>
              <w:spacing w:before="5"/>
            </w:pPr>
          </w:p>
          <w:p w14:paraId="07FB4110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11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12" w14:textId="77777777" w:rsidR="00940B99" w:rsidRDefault="00940B99">
            <w:pPr>
              <w:pStyle w:val="TableParagraph"/>
              <w:spacing w:before="5"/>
            </w:pPr>
          </w:p>
          <w:p w14:paraId="07FB4113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11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15" w14:textId="77777777" w:rsidR="00940B99" w:rsidRDefault="00940B99">
            <w:pPr>
              <w:pStyle w:val="TableParagraph"/>
              <w:spacing w:before="5"/>
            </w:pPr>
          </w:p>
          <w:p w14:paraId="07FB411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11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18" w14:textId="77777777" w:rsidR="00940B99" w:rsidRDefault="00940B99">
            <w:pPr>
              <w:pStyle w:val="TableParagraph"/>
              <w:spacing w:before="5"/>
            </w:pPr>
          </w:p>
          <w:p w14:paraId="07FB4119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3E" w14:textId="77777777">
        <w:trPr>
          <w:trHeight w:val="1368"/>
        </w:trPr>
        <w:tc>
          <w:tcPr>
            <w:tcW w:w="423" w:type="dxa"/>
          </w:tcPr>
          <w:p w14:paraId="07FB411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1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1D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1E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11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2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21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22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routes into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Pmb</w:t>
            </w:r>
            <w:proofErr w:type="spellEnd"/>
          </w:p>
        </w:tc>
        <w:tc>
          <w:tcPr>
            <w:tcW w:w="660" w:type="dxa"/>
          </w:tcPr>
          <w:p w14:paraId="07FB412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2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25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26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2.10</w:t>
            </w:r>
          </w:p>
        </w:tc>
        <w:tc>
          <w:tcPr>
            <w:tcW w:w="3283" w:type="dxa"/>
          </w:tcPr>
          <w:p w14:paraId="07FB4127" w14:textId="77777777" w:rsidR="00940B99" w:rsidRDefault="00000000">
            <w:pPr>
              <w:pStyle w:val="TableParagraph"/>
              <w:ind w:left="108" w:right="240"/>
              <w:rPr>
                <w:sz w:val="16"/>
              </w:rPr>
            </w:pPr>
            <w:r>
              <w:rPr>
                <w:sz w:val="16"/>
              </w:rPr>
              <w:t>Funding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secured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connection between the N3 (Market Road)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the Airport, and further towards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Mason’s Mill area, in unison with N3 market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interchange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SANRAL..</w:t>
            </w:r>
          </w:p>
          <w:p w14:paraId="07FB4128" w14:textId="77777777" w:rsidR="00940B99" w:rsidRDefault="00000000">
            <w:pPr>
              <w:pStyle w:val="TableParagraph"/>
              <w:spacing w:line="195" w:lineRule="exact"/>
              <w:ind w:left="108"/>
              <w:rPr>
                <w:sz w:val="16"/>
              </w:rPr>
            </w:pPr>
            <w:r>
              <w:rPr>
                <w:sz w:val="16"/>
              </w:rPr>
              <w:t>Progress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reported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 a</w:t>
            </w:r>
          </w:p>
          <w:p w14:paraId="07FB4129" w14:textId="77777777" w:rsidR="00940B99" w:rsidRDefault="00000000">
            <w:pPr>
              <w:pStyle w:val="TableParagraph"/>
              <w:spacing w:line="178" w:lineRule="exact"/>
              <w:ind w:left="108"/>
              <w:rPr>
                <w:sz w:val="16"/>
              </w:rPr>
            </w:pPr>
            <w:r>
              <w:rPr>
                <w:sz w:val="16"/>
              </w:rPr>
              <w:t>quarterly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basis.</w:t>
            </w:r>
          </w:p>
        </w:tc>
        <w:tc>
          <w:tcPr>
            <w:tcW w:w="1178" w:type="dxa"/>
          </w:tcPr>
          <w:p w14:paraId="07FB412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2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2C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2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12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2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30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31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13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3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34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35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13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3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38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39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13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3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3C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3D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50" w14:textId="77777777">
        <w:trPr>
          <w:trHeight w:val="623"/>
        </w:trPr>
        <w:tc>
          <w:tcPr>
            <w:tcW w:w="423" w:type="dxa"/>
          </w:tcPr>
          <w:p w14:paraId="07FB413F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140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141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142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Solid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landfill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</w:p>
        </w:tc>
        <w:tc>
          <w:tcPr>
            <w:tcW w:w="660" w:type="dxa"/>
          </w:tcPr>
          <w:p w14:paraId="07FB4143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144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2.11</w:t>
            </w:r>
          </w:p>
        </w:tc>
        <w:tc>
          <w:tcPr>
            <w:tcW w:w="3283" w:type="dxa"/>
          </w:tcPr>
          <w:p w14:paraId="07FB4145" w14:textId="77777777" w:rsidR="00940B99" w:rsidRDefault="00000000">
            <w:pPr>
              <w:pStyle w:val="TableParagraph"/>
              <w:spacing w:before="116"/>
              <w:ind w:left="108" w:right="122"/>
              <w:rPr>
                <w:sz w:val="16"/>
              </w:rPr>
            </w:pPr>
            <w:r>
              <w:rPr>
                <w:sz w:val="16"/>
              </w:rPr>
              <w:t>Continued support of current initiative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investigate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landfill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</w:p>
        </w:tc>
        <w:tc>
          <w:tcPr>
            <w:tcW w:w="1178" w:type="dxa"/>
          </w:tcPr>
          <w:p w14:paraId="07FB4146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147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148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149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14A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14B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14C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14D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14E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14F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</w:tbl>
    <w:p w14:paraId="07FB4151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152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15C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153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154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155" w14:textId="77777777" w:rsidR="00940B99" w:rsidRDefault="00000000">
            <w:pPr>
              <w:pStyle w:val="TableParagraph"/>
              <w:spacing w:before="140"/>
              <w:ind w:right="276"/>
              <w:jc w:val="right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156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157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158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159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15A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15B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17E" w14:textId="77777777">
        <w:trPr>
          <w:trHeight w:val="1360"/>
        </w:trPr>
        <w:tc>
          <w:tcPr>
            <w:tcW w:w="423" w:type="dxa"/>
          </w:tcPr>
          <w:p w14:paraId="07FB415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5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5F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160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16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6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63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164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Stormwater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upgrades</w:t>
            </w:r>
          </w:p>
        </w:tc>
        <w:tc>
          <w:tcPr>
            <w:tcW w:w="660" w:type="dxa"/>
          </w:tcPr>
          <w:p w14:paraId="07FB416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6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67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168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2.12</w:t>
            </w:r>
          </w:p>
        </w:tc>
        <w:tc>
          <w:tcPr>
            <w:tcW w:w="3283" w:type="dxa"/>
          </w:tcPr>
          <w:p w14:paraId="07FB4169" w14:textId="77777777" w:rsidR="00940B99" w:rsidRDefault="00000000">
            <w:pPr>
              <w:pStyle w:val="TableParagraph"/>
              <w:spacing w:before="94"/>
              <w:ind w:left="108" w:right="130"/>
              <w:rPr>
                <w:sz w:val="16"/>
              </w:rPr>
            </w:pPr>
            <w:r>
              <w:rPr>
                <w:sz w:val="16"/>
              </w:rPr>
              <w:t>This is critical in order to be able to cope 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likelihood of increasing, and higher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intensity storm events due to climate change,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 well as to prevent damage to road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inadequate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stormwater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management.</w:t>
            </w:r>
          </w:p>
        </w:tc>
        <w:tc>
          <w:tcPr>
            <w:tcW w:w="1178" w:type="dxa"/>
          </w:tcPr>
          <w:p w14:paraId="07FB416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6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6C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16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16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6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70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171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17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7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74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175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17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7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78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179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17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7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7C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17D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90" w14:textId="77777777">
        <w:trPr>
          <w:trHeight w:val="722"/>
        </w:trPr>
        <w:tc>
          <w:tcPr>
            <w:tcW w:w="423" w:type="dxa"/>
          </w:tcPr>
          <w:p w14:paraId="07FB417F" w14:textId="77777777" w:rsidR="00940B99" w:rsidRDefault="00940B99">
            <w:pPr>
              <w:pStyle w:val="TableParagraph"/>
              <w:spacing w:before="6"/>
              <w:rPr>
                <w:sz w:val="21"/>
              </w:rPr>
            </w:pPr>
          </w:p>
          <w:p w14:paraId="07FB4180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3098" w:type="dxa"/>
          </w:tcPr>
          <w:p w14:paraId="07FB4181" w14:textId="77777777" w:rsidR="00940B99" w:rsidRDefault="00940B99">
            <w:pPr>
              <w:pStyle w:val="TableParagraph"/>
              <w:spacing w:before="6"/>
              <w:rPr>
                <w:sz w:val="13"/>
              </w:rPr>
            </w:pPr>
          </w:p>
          <w:p w14:paraId="07FB4182" w14:textId="77777777" w:rsidR="00940B99" w:rsidRDefault="00000000">
            <w:pPr>
              <w:pStyle w:val="TableParagraph"/>
              <w:ind w:left="105" w:right="199"/>
              <w:rPr>
                <w:sz w:val="16"/>
              </w:rPr>
            </w:pPr>
            <w:r>
              <w:rPr>
                <w:sz w:val="16"/>
              </w:rPr>
              <w:t>Technology Hub Infrastructure (IDP capital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projects)</w:t>
            </w:r>
          </w:p>
        </w:tc>
        <w:tc>
          <w:tcPr>
            <w:tcW w:w="660" w:type="dxa"/>
          </w:tcPr>
          <w:p w14:paraId="07FB4183" w14:textId="77777777" w:rsidR="00940B99" w:rsidRDefault="00940B99">
            <w:pPr>
              <w:pStyle w:val="TableParagraph"/>
              <w:spacing w:before="6"/>
              <w:rPr>
                <w:sz w:val="21"/>
              </w:rPr>
            </w:pPr>
          </w:p>
          <w:p w14:paraId="07FB4184" w14:textId="77777777" w:rsidR="00940B99" w:rsidRDefault="00000000">
            <w:pPr>
              <w:pStyle w:val="TableParagraph"/>
              <w:spacing w:before="1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2.13</w:t>
            </w:r>
          </w:p>
        </w:tc>
        <w:tc>
          <w:tcPr>
            <w:tcW w:w="3283" w:type="dxa"/>
          </w:tcPr>
          <w:p w14:paraId="07FB4185" w14:textId="77777777" w:rsidR="00940B99" w:rsidRDefault="00000000">
            <w:pPr>
              <w:pStyle w:val="TableParagraph"/>
              <w:spacing w:before="68"/>
              <w:ind w:left="108" w:right="360"/>
              <w:rPr>
                <w:sz w:val="16"/>
              </w:rPr>
            </w:pPr>
            <w:r>
              <w:rPr>
                <w:sz w:val="16"/>
              </w:rPr>
              <w:t>Upgrade of infrastructure to facilitate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Technology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1178" w:type="dxa"/>
          </w:tcPr>
          <w:p w14:paraId="07FB4186" w14:textId="77777777" w:rsidR="00940B99" w:rsidRDefault="00940B99">
            <w:pPr>
              <w:pStyle w:val="TableParagraph"/>
              <w:spacing w:before="6"/>
              <w:rPr>
                <w:sz w:val="21"/>
              </w:rPr>
            </w:pPr>
          </w:p>
          <w:p w14:paraId="07FB4187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188" w14:textId="77777777" w:rsidR="00940B99" w:rsidRDefault="00940B99">
            <w:pPr>
              <w:pStyle w:val="TableParagraph"/>
              <w:spacing w:before="6"/>
              <w:rPr>
                <w:sz w:val="21"/>
              </w:rPr>
            </w:pPr>
          </w:p>
          <w:p w14:paraId="07FB4189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18A" w14:textId="77777777" w:rsidR="00940B99" w:rsidRDefault="00940B99">
            <w:pPr>
              <w:pStyle w:val="TableParagraph"/>
              <w:spacing w:before="6"/>
              <w:rPr>
                <w:sz w:val="21"/>
              </w:rPr>
            </w:pPr>
          </w:p>
          <w:p w14:paraId="07FB418B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18C" w14:textId="77777777" w:rsidR="00940B99" w:rsidRDefault="00940B99">
            <w:pPr>
              <w:pStyle w:val="TableParagraph"/>
              <w:spacing w:before="6"/>
              <w:rPr>
                <w:sz w:val="21"/>
              </w:rPr>
            </w:pPr>
          </w:p>
          <w:p w14:paraId="07FB418D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18E" w14:textId="77777777" w:rsidR="00940B99" w:rsidRDefault="00940B99">
            <w:pPr>
              <w:pStyle w:val="TableParagraph"/>
              <w:spacing w:before="6"/>
              <w:rPr>
                <w:sz w:val="21"/>
              </w:rPr>
            </w:pPr>
          </w:p>
          <w:p w14:paraId="07FB418F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A1" w14:textId="77777777">
        <w:trPr>
          <w:trHeight w:val="736"/>
        </w:trPr>
        <w:tc>
          <w:tcPr>
            <w:tcW w:w="423" w:type="dxa"/>
          </w:tcPr>
          <w:p w14:paraId="07FB4191" w14:textId="77777777" w:rsidR="00940B99" w:rsidRDefault="00940B99">
            <w:pPr>
              <w:pStyle w:val="TableParagraph"/>
              <w:spacing w:before="1"/>
            </w:pPr>
          </w:p>
          <w:p w14:paraId="07FB4192" w14:textId="77777777" w:rsidR="00940B99" w:rsidRDefault="00000000">
            <w:pPr>
              <w:pStyle w:val="TableParagraph"/>
              <w:ind w:left="4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3</w:t>
            </w:r>
          </w:p>
        </w:tc>
        <w:tc>
          <w:tcPr>
            <w:tcW w:w="3098" w:type="dxa"/>
          </w:tcPr>
          <w:p w14:paraId="07FB4193" w14:textId="77777777" w:rsidR="00940B99" w:rsidRDefault="00000000">
            <w:pPr>
              <w:pStyle w:val="TableParagraph"/>
              <w:spacing w:before="134" w:line="194" w:lineRule="exact"/>
              <w:ind w:left="105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Implement catalytic projects that are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currently planned or, if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 the process of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being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implemented,</w:t>
            </w:r>
            <w:r>
              <w:rPr>
                <w:b/>
                <w:color w:val="FF0000"/>
                <w:spacing w:val="-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monitor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progress</w:t>
            </w:r>
          </w:p>
        </w:tc>
        <w:tc>
          <w:tcPr>
            <w:tcW w:w="660" w:type="dxa"/>
          </w:tcPr>
          <w:p w14:paraId="07FB4194" w14:textId="77777777" w:rsidR="00940B99" w:rsidRDefault="00940B99">
            <w:pPr>
              <w:pStyle w:val="TableParagraph"/>
              <w:spacing w:before="1"/>
            </w:pPr>
          </w:p>
          <w:p w14:paraId="07FB4195" w14:textId="77777777" w:rsidR="00940B99" w:rsidRDefault="00000000">
            <w:pPr>
              <w:pStyle w:val="TableParagraph"/>
              <w:ind w:right="213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3.0</w:t>
            </w:r>
          </w:p>
        </w:tc>
        <w:tc>
          <w:tcPr>
            <w:tcW w:w="3283" w:type="dxa"/>
          </w:tcPr>
          <w:p w14:paraId="07FB4196" w14:textId="77777777" w:rsidR="00940B99" w:rsidRDefault="00000000">
            <w:pPr>
              <w:pStyle w:val="TableParagraph"/>
              <w:spacing w:before="73"/>
              <w:ind w:left="108" w:right="29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Implement catalytic projects that are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currently planned or, if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 the process of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being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implemented,</w:t>
            </w:r>
            <w:r>
              <w:rPr>
                <w:b/>
                <w:color w:val="FF0000"/>
                <w:spacing w:val="-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monitor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progress</w:t>
            </w:r>
          </w:p>
        </w:tc>
        <w:tc>
          <w:tcPr>
            <w:tcW w:w="1178" w:type="dxa"/>
          </w:tcPr>
          <w:p w14:paraId="07FB4197" w14:textId="77777777" w:rsidR="00940B99" w:rsidRDefault="00940B99">
            <w:pPr>
              <w:pStyle w:val="TableParagraph"/>
              <w:spacing w:before="1"/>
            </w:pPr>
          </w:p>
          <w:p w14:paraId="07FB4198" w14:textId="77777777" w:rsidR="00940B99" w:rsidRDefault="00000000">
            <w:pPr>
              <w:pStyle w:val="TableParagraph"/>
              <w:ind w:left="10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199" w14:textId="77777777" w:rsidR="00940B99" w:rsidRDefault="00940B99">
            <w:pPr>
              <w:pStyle w:val="TableParagraph"/>
              <w:spacing w:before="1"/>
            </w:pPr>
          </w:p>
          <w:p w14:paraId="07FB419A" w14:textId="77777777" w:rsidR="00940B99" w:rsidRDefault="00000000">
            <w:pPr>
              <w:pStyle w:val="TableParagraph"/>
              <w:ind w:left="65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2</w:t>
            </w:r>
          </w:p>
        </w:tc>
        <w:tc>
          <w:tcPr>
            <w:tcW w:w="1173" w:type="dxa"/>
          </w:tcPr>
          <w:p w14:paraId="07FB419B" w14:textId="77777777" w:rsidR="00940B99" w:rsidRDefault="00940B99">
            <w:pPr>
              <w:pStyle w:val="TableParagraph"/>
              <w:spacing w:before="1"/>
            </w:pPr>
          </w:p>
          <w:p w14:paraId="07FB419C" w14:textId="77777777" w:rsidR="00940B99" w:rsidRDefault="00000000">
            <w:pPr>
              <w:pStyle w:val="TableParagraph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297" w:type="dxa"/>
          </w:tcPr>
          <w:p w14:paraId="07FB419D" w14:textId="77777777" w:rsidR="00940B99" w:rsidRDefault="00940B99">
            <w:pPr>
              <w:pStyle w:val="TableParagraph"/>
              <w:spacing w:before="1"/>
            </w:pPr>
          </w:p>
          <w:p w14:paraId="07FB419E" w14:textId="77777777" w:rsidR="00940B99" w:rsidRDefault="00000000">
            <w:pPr>
              <w:pStyle w:val="TableParagraph"/>
              <w:ind w:right="592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1</w:t>
            </w:r>
          </w:p>
        </w:tc>
        <w:tc>
          <w:tcPr>
            <w:tcW w:w="1396" w:type="dxa"/>
          </w:tcPr>
          <w:p w14:paraId="07FB419F" w14:textId="77777777" w:rsidR="00940B99" w:rsidRDefault="00940B99">
            <w:pPr>
              <w:pStyle w:val="TableParagraph"/>
              <w:spacing w:before="1"/>
            </w:pPr>
          </w:p>
          <w:p w14:paraId="07FB41A0" w14:textId="77777777" w:rsidR="00940B99" w:rsidRDefault="00000000">
            <w:pPr>
              <w:pStyle w:val="TableParagraph"/>
              <w:ind w:right="639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3</w:t>
            </w:r>
          </w:p>
        </w:tc>
      </w:tr>
      <w:tr w:rsidR="00940B99" w14:paraId="07FB41B2" w14:textId="77777777">
        <w:trPr>
          <w:trHeight w:val="510"/>
        </w:trPr>
        <w:tc>
          <w:tcPr>
            <w:tcW w:w="423" w:type="dxa"/>
          </w:tcPr>
          <w:p w14:paraId="07FB41A2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A3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1A4" w14:textId="77777777" w:rsidR="00940B99" w:rsidRDefault="00000000">
            <w:pPr>
              <w:pStyle w:val="TableParagraph"/>
              <w:spacing w:before="58"/>
              <w:ind w:left="105" w:right="637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platform</w:t>
            </w:r>
          </w:p>
        </w:tc>
        <w:tc>
          <w:tcPr>
            <w:tcW w:w="660" w:type="dxa"/>
          </w:tcPr>
          <w:p w14:paraId="07FB41A5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A6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3.1</w:t>
            </w:r>
          </w:p>
        </w:tc>
        <w:tc>
          <w:tcPr>
            <w:tcW w:w="3283" w:type="dxa"/>
          </w:tcPr>
          <w:p w14:paraId="07FB41A7" w14:textId="77777777" w:rsidR="00940B99" w:rsidRDefault="00000000">
            <w:pPr>
              <w:pStyle w:val="TableParagraph"/>
              <w:spacing w:before="58"/>
              <w:ind w:left="108" w:right="165"/>
              <w:rPr>
                <w:sz w:val="16"/>
              </w:rPr>
            </w:pPr>
            <w:r>
              <w:rPr>
                <w:sz w:val="16"/>
              </w:rPr>
              <w:t>Development of logistics platform (packaging,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loading,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transport) (envisioned)</w:t>
            </w:r>
          </w:p>
        </w:tc>
        <w:tc>
          <w:tcPr>
            <w:tcW w:w="1178" w:type="dxa"/>
          </w:tcPr>
          <w:p w14:paraId="07FB41A8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A9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1AA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AB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1AC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AD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1AE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AF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1B0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B1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BD" w14:textId="77777777">
        <w:trPr>
          <w:trHeight w:val="388"/>
        </w:trPr>
        <w:tc>
          <w:tcPr>
            <w:tcW w:w="423" w:type="dxa"/>
          </w:tcPr>
          <w:p w14:paraId="07FB41B3" w14:textId="77777777" w:rsidR="00940B99" w:rsidRDefault="00000000">
            <w:pPr>
              <w:pStyle w:val="TableParagraph"/>
              <w:spacing w:before="94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1B4" w14:textId="77777777" w:rsidR="00940B99" w:rsidRDefault="00000000">
            <w:pPr>
              <w:pStyle w:val="TableParagraph"/>
              <w:spacing w:line="194" w:lineRule="exact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</w:p>
          <w:p w14:paraId="07FB41B5" w14:textId="77777777" w:rsidR="00940B99" w:rsidRDefault="00000000">
            <w:pPr>
              <w:pStyle w:val="TableParagraph"/>
              <w:spacing w:line="175" w:lineRule="exact"/>
              <w:ind w:left="105"/>
              <w:rPr>
                <w:sz w:val="16"/>
              </w:rPr>
            </w:pPr>
            <w:r>
              <w:rPr>
                <w:sz w:val="16"/>
              </w:rPr>
              <w:t>platform</w:t>
            </w:r>
          </w:p>
        </w:tc>
        <w:tc>
          <w:tcPr>
            <w:tcW w:w="660" w:type="dxa"/>
          </w:tcPr>
          <w:p w14:paraId="07FB41B6" w14:textId="77777777" w:rsidR="00940B99" w:rsidRDefault="00000000">
            <w:pPr>
              <w:pStyle w:val="TableParagraph"/>
              <w:spacing w:before="94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3.2</w:t>
            </w:r>
          </w:p>
        </w:tc>
        <w:tc>
          <w:tcPr>
            <w:tcW w:w="3283" w:type="dxa"/>
          </w:tcPr>
          <w:p w14:paraId="07FB41B7" w14:textId="77777777" w:rsidR="00940B99" w:rsidRDefault="00000000">
            <w:pPr>
              <w:pStyle w:val="TableParagraph"/>
              <w:spacing w:before="94"/>
              <w:ind w:left="108"/>
              <w:rPr>
                <w:sz w:val="16"/>
              </w:rPr>
            </w:pPr>
            <w:r>
              <w:rPr>
                <w:sz w:val="16"/>
              </w:rPr>
              <w:t>Dedicated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large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truck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stops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(envisioned)</w:t>
            </w:r>
          </w:p>
        </w:tc>
        <w:tc>
          <w:tcPr>
            <w:tcW w:w="1178" w:type="dxa"/>
          </w:tcPr>
          <w:p w14:paraId="07FB41B8" w14:textId="77777777" w:rsidR="00940B99" w:rsidRDefault="00000000">
            <w:pPr>
              <w:pStyle w:val="TableParagraph"/>
              <w:spacing w:before="94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1B9" w14:textId="77777777" w:rsidR="00940B99" w:rsidRDefault="00000000">
            <w:pPr>
              <w:pStyle w:val="TableParagraph"/>
              <w:spacing w:before="94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1BA" w14:textId="77777777" w:rsidR="00940B99" w:rsidRDefault="00000000">
            <w:pPr>
              <w:pStyle w:val="TableParagraph"/>
              <w:spacing w:before="94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1BB" w14:textId="77777777" w:rsidR="00940B99" w:rsidRDefault="00000000">
            <w:pPr>
              <w:pStyle w:val="TableParagraph"/>
              <w:spacing w:before="94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1BC" w14:textId="77777777" w:rsidR="00940B99" w:rsidRDefault="00000000">
            <w:pPr>
              <w:pStyle w:val="TableParagraph"/>
              <w:spacing w:before="94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CE" w14:textId="77777777">
        <w:trPr>
          <w:trHeight w:val="511"/>
        </w:trPr>
        <w:tc>
          <w:tcPr>
            <w:tcW w:w="423" w:type="dxa"/>
          </w:tcPr>
          <w:p w14:paraId="07FB41BE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BF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1C0" w14:textId="77777777" w:rsidR="00940B99" w:rsidRDefault="00000000">
            <w:pPr>
              <w:pStyle w:val="TableParagraph"/>
              <w:spacing w:before="58"/>
              <w:ind w:left="105" w:right="637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platform</w:t>
            </w:r>
          </w:p>
        </w:tc>
        <w:tc>
          <w:tcPr>
            <w:tcW w:w="660" w:type="dxa"/>
          </w:tcPr>
          <w:p w14:paraId="07FB41C1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C2" w14:textId="77777777" w:rsidR="00940B99" w:rsidRDefault="00000000">
            <w:pPr>
              <w:pStyle w:val="TableParagraph"/>
              <w:spacing w:before="1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3.3</w:t>
            </w:r>
          </w:p>
        </w:tc>
        <w:tc>
          <w:tcPr>
            <w:tcW w:w="3283" w:type="dxa"/>
          </w:tcPr>
          <w:p w14:paraId="07FB41C3" w14:textId="77777777" w:rsidR="00940B99" w:rsidRDefault="00000000">
            <w:pPr>
              <w:pStyle w:val="TableParagraph"/>
              <w:spacing w:before="58"/>
              <w:ind w:left="108" w:right="668"/>
              <w:rPr>
                <w:sz w:val="16"/>
              </w:rPr>
            </w:pPr>
            <w:r>
              <w:rPr>
                <w:sz w:val="16"/>
              </w:rPr>
              <w:t>High speed train between Durban 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Johannesburg (planned)</w:t>
            </w:r>
          </w:p>
        </w:tc>
        <w:tc>
          <w:tcPr>
            <w:tcW w:w="1178" w:type="dxa"/>
          </w:tcPr>
          <w:p w14:paraId="07FB41C4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C5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1C6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C7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1C8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C9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1CA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CB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1CC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CD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1DF" w14:textId="77777777">
        <w:trPr>
          <w:trHeight w:val="510"/>
        </w:trPr>
        <w:tc>
          <w:tcPr>
            <w:tcW w:w="423" w:type="dxa"/>
          </w:tcPr>
          <w:p w14:paraId="07FB41CF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D0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1D1" w14:textId="77777777" w:rsidR="00940B99" w:rsidRDefault="00000000">
            <w:pPr>
              <w:pStyle w:val="TableParagraph"/>
              <w:spacing w:before="58"/>
              <w:ind w:left="105" w:right="637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platform</w:t>
            </w:r>
          </w:p>
        </w:tc>
        <w:tc>
          <w:tcPr>
            <w:tcW w:w="660" w:type="dxa"/>
          </w:tcPr>
          <w:p w14:paraId="07FB41D2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D3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3.4</w:t>
            </w:r>
          </w:p>
        </w:tc>
        <w:tc>
          <w:tcPr>
            <w:tcW w:w="3283" w:type="dxa"/>
          </w:tcPr>
          <w:p w14:paraId="07FB41D4" w14:textId="77777777" w:rsidR="00940B99" w:rsidRDefault="00000000">
            <w:pPr>
              <w:pStyle w:val="TableParagraph"/>
              <w:spacing w:before="58"/>
              <w:ind w:left="108" w:right="191"/>
              <w:rPr>
                <w:sz w:val="16"/>
              </w:rPr>
            </w:pPr>
            <w:r>
              <w:rPr>
                <w:sz w:val="16"/>
              </w:rPr>
              <w:t>Further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Pietermaritzburg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(planned)</w:t>
            </w:r>
          </w:p>
        </w:tc>
        <w:tc>
          <w:tcPr>
            <w:tcW w:w="1178" w:type="dxa"/>
          </w:tcPr>
          <w:p w14:paraId="07FB41D5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D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1D7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D8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1D9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DA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1DB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DC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1DD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1DE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202" w14:textId="77777777">
        <w:trPr>
          <w:trHeight w:val="1367"/>
        </w:trPr>
        <w:tc>
          <w:tcPr>
            <w:tcW w:w="423" w:type="dxa"/>
          </w:tcPr>
          <w:p w14:paraId="07FB41E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E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E2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E3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1E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E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E6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E7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Expedite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upgrades</w:t>
            </w:r>
          </w:p>
        </w:tc>
        <w:tc>
          <w:tcPr>
            <w:tcW w:w="660" w:type="dxa"/>
          </w:tcPr>
          <w:p w14:paraId="07FB41E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E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EA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EB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3.5</w:t>
            </w:r>
          </w:p>
        </w:tc>
        <w:tc>
          <w:tcPr>
            <w:tcW w:w="3283" w:type="dxa"/>
          </w:tcPr>
          <w:p w14:paraId="07FB41EC" w14:textId="77777777" w:rsidR="00940B99" w:rsidRDefault="00000000">
            <w:pPr>
              <w:pStyle w:val="TableParagraph"/>
              <w:ind w:left="108" w:right="148"/>
              <w:rPr>
                <w:sz w:val="16"/>
              </w:rPr>
            </w:pPr>
            <w:r>
              <w:rPr>
                <w:sz w:val="16"/>
              </w:rPr>
              <w:t>Actively support and encourage the 8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interchanges related to the City from the N3 –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liaise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SANRAL,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input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monitor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progress.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Secure funding from National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Agencies for the upgrade of roads linking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intersection,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based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</w:p>
          <w:p w14:paraId="07FB41ED" w14:textId="77777777" w:rsidR="00940B99" w:rsidRDefault="00000000">
            <w:pPr>
              <w:pStyle w:val="TableParagraph"/>
              <w:spacing w:line="177" w:lineRule="exact"/>
              <w:ind w:left="108"/>
              <w:rPr>
                <w:sz w:val="16"/>
              </w:rPr>
            </w:pPr>
            <w:r>
              <w:rPr>
                <w:sz w:val="16"/>
              </w:rPr>
              <w:t>priority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model</w:t>
            </w:r>
          </w:p>
        </w:tc>
        <w:tc>
          <w:tcPr>
            <w:tcW w:w="1178" w:type="dxa"/>
          </w:tcPr>
          <w:p w14:paraId="07FB41E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E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F0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F1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1F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F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F4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F5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1F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F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F8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F9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1F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F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FC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1FD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1F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1F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00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01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215" w14:textId="77777777">
        <w:trPr>
          <w:trHeight w:val="585"/>
        </w:trPr>
        <w:tc>
          <w:tcPr>
            <w:tcW w:w="423" w:type="dxa"/>
          </w:tcPr>
          <w:p w14:paraId="07FB4203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04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205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06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Expedite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upgrades</w:t>
            </w:r>
          </w:p>
        </w:tc>
        <w:tc>
          <w:tcPr>
            <w:tcW w:w="660" w:type="dxa"/>
          </w:tcPr>
          <w:p w14:paraId="07FB4207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08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3.6</w:t>
            </w:r>
          </w:p>
        </w:tc>
        <w:tc>
          <w:tcPr>
            <w:tcW w:w="3283" w:type="dxa"/>
          </w:tcPr>
          <w:p w14:paraId="07FB4209" w14:textId="77777777" w:rsidR="00940B99" w:rsidRDefault="00000000">
            <w:pPr>
              <w:pStyle w:val="TableParagraph"/>
              <w:ind w:left="108" w:right="225"/>
              <w:rPr>
                <w:sz w:val="16"/>
              </w:rPr>
            </w:pPr>
            <w:r>
              <w:rPr>
                <w:sz w:val="16"/>
              </w:rPr>
              <w:t>The SIP 2 corridor plans must be integrated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IDP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</w:p>
          <w:p w14:paraId="07FB420A" w14:textId="77777777" w:rsidR="00940B99" w:rsidRDefault="00000000">
            <w:pPr>
              <w:pStyle w:val="TableParagraph"/>
              <w:spacing w:line="175" w:lineRule="exact"/>
              <w:ind w:left="108"/>
              <w:rPr>
                <w:sz w:val="16"/>
              </w:rPr>
            </w:pPr>
            <w:r>
              <w:rPr>
                <w:sz w:val="16"/>
              </w:rPr>
              <w:t>detailed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</w:p>
        </w:tc>
        <w:tc>
          <w:tcPr>
            <w:tcW w:w="1178" w:type="dxa"/>
          </w:tcPr>
          <w:p w14:paraId="07FB420B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0C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20D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0E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20F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10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211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12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213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214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</w:tbl>
    <w:p w14:paraId="07FB4216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217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221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21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219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21A" w14:textId="77777777" w:rsidR="00940B99" w:rsidRDefault="00000000">
            <w:pPr>
              <w:pStyle w:val="TableParagraph"/>
              <w:spacing w:before="140"/>
              <w:ind w:right="276"/>
              <w:jc w:val="right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21B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21C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21D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21E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21F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220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25B" w14:textId="77777777">
        <w:trPr>
          <w:trHeight w:val="2721"/>
        </w:trPr>
        <w:tc>
          <w:tcPr>
            <w:tcW w:w="423" w:type="dxa"/>
          </w:tcPr>
          <w:p w14:paraId="07FB422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7" w14:textId="77777777" w:rsidR="00940B99" w:rsidRDefault="00940B99">
            <w:pPr>
              <w:pStyle w:val="TableParagraph"/>
              <w:spacing w:before="6"/>
              <w:rPr>
                <w:sz w:val="23"/>
              </w:rPr>
            </w:pPr>
          </w:p>
          <w:p w14:paraId="07FB4228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22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2E" w14:textId="77777777" w:rsidR="00940B99" w:rsidRDefault="00940B99">
            <w:pPr>
              <w:pStyle w:val="TableParagraph"/>
              <w:spacing w:before="5"/>
              <w:rPr>
                <w:sz w:val="15"/>
              </w:rPr>
            </w:pPr>
          </w:p>
          <w:p w14:paraId="07FB422F" w14:textId="77777777" w:rsidR="00940B99" w:rsidRDefault="00000000">
            <w:pPr>
              <w:pStyle w:val="TableParagraph"/>
              <w:ind w:left="105" w:right="267"/>
              <w:rPr>
                <w:sz w:val="16"/>
              </w:rPr>
            </w:pPr>
            <w:r>
              <w:rPr>
                <w:sz w:val="16"/>
              </w:rPr>
              <w:t>Develop the Airport Precinct and Techno-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23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5" w14:textId="77777777" w:rsidR="00940B99" w:rsidRDefault="00940B99">
            <w:pPr>
              <w:pStyle w:val="TableParagraph"/>
              <w:spacing w:before="6"/>
              <w:rPr>
                <w:sz w:val="23"/>
              </w:rPr>
            </w:pPr>
          </w:p>
          <w:p w14:paraId="07FB4236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3.7</w:t>
            </w:r>
          </w:p>
        </w:tc>
        <w:tc>
          <w:tcPr>
            <w:tcW w:w="3283" w:type="dxa"/>
          </w:tcPr>
          <w:p w14:paraId="07FB4237" w14:textId="77777777" w:rsidR="00940B99" w:rsidRDefault="00000000">
            <w:pPr>
              <w:pStyle w:val="TableParagraph"/>
              <w:spacing w:before="90"/>
              <w:ind w:left="108" w:right="92"/>
              <w:rPr>
                <w:sz w:val="16"/>
              </w:rPr>
            </w:pPr>
            <w:r>
              <w:rPr>
                <w:sz w:val="16"/>
              </w:rPr>
              <w:t>Airport precinct and Management Plan: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continue with planning and implementation.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Refer to implementation table under section 7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 further details which are set out under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following headings: Airport infrastructure;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Regional road infrastructure; 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transportation infrastructure; Local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Water/sanitation/stormwater/energy / ICT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infrastructure; Regulatory improvements;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Operation and management issues – e.g. a City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Improvement District; Techno Hub-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1178" w:type="dxa"/>
          </w:tcPr>
          <w:p w14:paraId="07FB423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3D" w14:textId="77777777" w:rsidR="00940B99" w:rsidRDefault="00940B99">
            <w:pPr>
              <w:pStyle w:val="TableParagraph"/>
              <w:spacing w:before="6"/>
              <w:rPr>
                <w:sz w:val="23"/>
              </w:rPr>
            </w:pPr>
          </w:p>
          <w:p w14:paraId="07FB423E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23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4" w14:textId="77777777" w:rsidR="00940B99" w:rsidRDefault="00940B99">
            <w:pPr>
              <w:pStyle w:val="TableParagraph"/>
              <w:spacing w:before="6"/>
              <w:rPr>
                <w:sz w:val="23"/>
              </w:rPr>
            </w:pPr>
          </w:p>
          <w:p w14:paraId="07FB4245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24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B" w14:textId="77777777" w:rsidR="00940B99" w:rsidRDefault="00940B99">
            <w:pPr>
              <w:pStyle w:val="TableParagraph"/>
              <w:spacing w:before="6"/>
              <w:rPr>
                <w:sz w:val="23"/>
              </w:rPr>
            </w:pPr>
          </w:p>
          <w:p w14:paraId="07FB424C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24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4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2" w14:textId="77777777" w:rsidR="00940B99" w:rsidRDefault="00940B99">
            <w:pPr>
              <w:pStyle w:val="TableParagraph"/>
              <w:spacing w:before="6"/>
              <w:rPr>
                <w:sz w:val="23"/>
              </w:rPr>
            </w:pPr>
          </w:p>
          <w:p w14:paraId="07FB4253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25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9" w14:textId="77777777" w:rsidR="00940B99" w:rsidRDefault="00940B99">
            <w:pPr>
              <w:pStyle w:val="TableParagraph"/>
              <w:spacing w:before="6"/>
              <w:rPr>
                <w:sz w:val="23"/>
              </w:rPr>
            </w:pPr>
          </w:p>
          <w:p w14:paraId="07FB425A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275" w14:textId="77777777">
        <w:trPr>
          <w:trHeight w:val="1134"/>
        </w:trPr>
        <w:tc>
          <w:tcPr>
            <w:tcW w:w="423" w:type="dxa"/>
          </w:tcPr>
          <w:p w14:paraId="07FB425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5D" w14:textId="77777777" w:rsidR="00940B99" w:rsidRDefault="00940B99">
            <w:pPr>
              <w:pStyle w:val="TableParagraph"/>
              <w:spacing w:before="5"/>
            </w:pPr>
          </w:p>
          <w:p w14:paraId="07FB425E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25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60" w14:textId="77777777" w:rsidR="00940B99" w:rsidRDefault="00940B99">
            <w:pPr>
              <w:pStyle w:val="TableParagraph"/>
              <w:spacing w:before="4"/>
              <w:rPr>
                <w:sz w:val="14"/>
              </w:rPr>
            </w:pPr>
          </w:p>
          <w:p w14:paraId="07FB4261" w14:textId="77777777" w:rsidR="00940B99" w:rsidRDefault="00000000">
            <w:pPr>
              <w:pStyle w:val="TableParagraph"/>
              <w:ind w:left="105" w:right="223"/>
              <w:rPr>
                <w:sz w:val="16"/>
              </w:rPr>
            </w:pPr>
            <w:r>
              <w:rPr>
                <w:sz w:val="16"/>
              </w:rPr>
              <w:t>Upgrade of the Oribi Airport as part of the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26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63" w14:textId="77777777" w:rsidR="00940B99" w:rsidRDefault="00940B99">
            <w:pPr>
              <w:pStyle w:val="TableParagraph"/>
              <w:spacing w:before="5"/>
            </w:pPr>
          </w:p>
          <w:p w14:paraId="07FB4264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3.8</w:t>
            </w:r>
          </w:p>
        </w:tc>
        <w:tc>
          <w:tcPr>
            <w:tcW w:w="3283" w:type="dxa"/>
          </w:tcPr>
          <w:p w14:paraId="07FB4265" w14:textId="77777777" w:rsidR="00940B99" w:rsidRDefault="00000000">
            <w:pPr>
              <w:pStyle w:val="TableParagraph"/>
              <w:spacing w:before="78"/>
              <w:ind w:left="108" w:right="125"/>
              <w:rPr>
                <w:sz w:val="16"/>
              </w:rPr>
            </w:pPr>
            <w:r>
              <w:rPr>
                <w:sz w:val="16"/>
              </w:rPr>
              <w:t>Improving and extending scheduled passenger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parking, hangers, fuel storage, car hire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improved retail (5 to 10 years). To be followed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by runway enhancement and core aviation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services.</w:t>
            </w:r>
          </w:p>
        </w:tc>
        <w:tc>
          <w:tcPr>
            <w:tcW w:w="1178" w:type="dxa"/>
          </w:tcPr>
          <w:p w14:paraId="07FB426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67" w14:textId="77777777" w:rsidR="00940B99" w:rsidRDefault="00940B99">
            <w:pPr>
              <w:pStyle w:val="TableParagraph"/>
              <w:spacing w:before="5"/>
            </w:pPr>
          </w:p>
          <w:p w14:paraId="07FB4268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26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6A" w14:textId="77777777" w:rsidR="00940B99" w:rsidRDefault="00940B99">
            <w:pPr>
              <w:pStyle w:val="TableParagraph"/>
              <w:spacing w:before="5"/>
            </w:pPr>
          </w:p>
          <w:p w14:paraId="07FB426B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26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6D" w14:textId="77777777" w:rsidR="00940B99" w:rsidRDefault="00940B99">
            <w:pPr>
              <w:pStyle w:val="TableParagraph"/>
              <w:spacing w:before="5"/>
            </w:pPr>
          </w:p>
          <w:p w14:paraId="07FB426E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26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70" w14:textId="77777777" w:rsidR="00940B99" w:rsidRDefault="00940B99">
            <w:pPr>
              <w:pStyle w:val="TableParagraph"/>
              <w:spacing w:before="5"/>
            </w:pPr>
          </w:p>
          <w:p w14:paraId="07FB4271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27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73" w14:textId="77777777" w:rsidR="00940B99" w:rsidRDefault="00940B99">
            <w:pPr>
              <w:pStyle w:val="TableParagraph"/>
              <w:spacing w:before="5"/>
            </w:pPr>
          </w:p>
          <w:p w14:paraId="07FB4274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2A5" w14:textId="77777777">
        <w:trPr>
          <w:trHeight w:val="2097"/>
        </w:trPr>
        <w:tc>
          <w:tcPr>
            <w:tcW w:w="423" w:type="dxa"/>
          </w:tcPr>
          <w:p w14:paraId="07FB427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7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7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7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7A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427B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27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7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7E" w14:textId="77777777" w:rsidR="00940B99" w:rsidRDefault="00940B99">
            <w:pPr>
              <w:pStyle w:val="TableParagraph"/>
              <w:spacing w:before="9"/>
              <w:rPr>
                <w:sz w:val="21"/>
              </w:rPr>
            </w:pPr>
          </w:p>
          <w:p w14:paraId="07FB427F" w14:textId="77777777" w:rsidR="00940B99" w:rsidRDefault="00000000">
            <w:pPr>
              <w:pStyle w:val="TableParagraph"/>
              <w:ind w:left="105" w:right="90"/>
              <w:rPr>
                <w:sz w:val="16"/>
              </w:rPr>
            </w:pPr>
            <w:r>
              <w:rPr>
                <w:sz w:val="16"/>
              </w:rPr>
              <w:t>Development of Phase 1 of the Techno Hub: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Infrastructure and Aeronautical excellence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phase development in joint curriculum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DUT</w:t>
            </w:r>
          </w:p>
        </w:tc>
        <w:tc>
          <w:tcPr>
            <w:tcW w:w="660" w:type="dxa"/>
          </w:tcPr>
          <w:p w14:paraId="07FB428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4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4285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3.9</w:t>
            </w:r>
          </w:p>
        </w:tc>
        <w:tc>
          <w:tcPr>
            <w:tcW w:w="3283" w:type="dxa"/>
          </w:tcPr>
          <w:p w14:paraId="07FB4286" w14:textId="77777777" w:rsidR="00940B99" w:rsidRDefault="00000000">
            <w:pPr>
              <w:pStyle w:val="TableParagraph"/>
              <w:spacing w:before="71"/>
              <w:ind w:left="108" w:right="116"/>
              <w:rPr>
                <w:sz w:val="16"/>
              </w:rPr>
            </w:pPr>
            <w:r>
              <w:rPr>
                <w:sz w:val="16"/>
              </w:rPr>
              <w:t>Access from the N3, via the Market Road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intersection, bulk service extension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upgrading, phase 1 of the Industrial Hub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internal infrastructure development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construction of Phase 1 development (5 to 10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years).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Link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phase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is to consist of a research zone, student zone,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testing and development zones, data zones,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business support and start-up zones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convention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centre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1178" w:type="dxa"/>
          </w:tcPr>
          <w:p w14:paraId="07FB428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B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428C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28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8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1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4292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29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7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4298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29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9D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429E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29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A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A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A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A3" w14:textId="77777777" w:rsidR="00940B99" w:rsidRDefault="00940B99">
            <w:pPr>
              <w:pStyle w:val="TableParagraph"/>
              <w:spacing w:before="9"/>
              <w:rPr>
                <w:sz w:val="13"/>
              </w:rPr>
            </w:pPr>
          </w:p>
          <w:p w14:paraId="07FB42A4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2BD" w14:textId="77777777">
        <w:trPr>
          <w:trHeight w:val="965"/>
        </w:trPr>
        <w:tc>
          <w:tcPr>
            <w:tcW w:w="423" w:type="dxa"/>
          </w:tcPr>
          <w:p w14:paraId="07FB42A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A7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2A8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2A9" w14:textId="77777777" w:rsidR="00940B99" w:rsidRDefault="00000000">
            <w:pPr>
              <w:pStyle w:val="TableParagraph"/>
              <w:spacing w:before="90"/>
              <w:ind w:left="105" w:right="90"/>
              <w:rPr>
                <w:sz w:val="16"/>
              </w:rPr>
            </w:pPr>
            <w:r>
              <w:rPr>
                <w:sz w:val="16"/>
              </w:rPr>
              <w:t>Development of Phase 1 of the Techno Hub: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Infrastructure and Aeronautical excellence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phase development in joint curriculum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DUT</w:t>
            </w:r>
          </w:p>
        </w:tc>
        <w:tc>
          <w:tcPr>
            <w:tcW w:w="660" w:type="dxa"/>
          </w:tcPr>
          <w:p w14:paraId="07FB42A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AB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2AC" w14:textId="77777777" w:rsidR="00940B99" w:rsidRDefault="00000000">
            <w:pPr>
              <w:pStyle w:val="TableParagraph"/>
              <w:spacing w:before="1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3.10</w:t>
            </w:r>
          </w:p>
        </w:tc>
        <w:tc>
          <w:tcPr>
            <w:tcW w:w="3283" w:type="dxa"/>
          </w:tcPr>
          <w:p w14:paraId="07FB42AD" w14:textId="77777777" w:rsidR="00940B99" w:rsidRDefault="00000000">
            <w:pPr>
              <w:pStyle w:val="TableParagraph"/>
              <w:spacing w:before="90"/>
              <w:ind w:left="108" w:right="128"/>
              <w:rPr>
                <w:sz w:val="16"/>
              </w:rPr>
            </w:pPr>
            <w:r>
              <w:rPr>
                <w:sz w:val="16"/>
              </w:rPr>
              <w:t>Improving bulk services and associated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infrastructure. Development of single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multi-tenanted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buildings,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remainder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parking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landscaping.</w:t>
            </w:r>
          </w:p>
        </w:tc>
        <w:tc>
          <w:tcPr>
            <w:tcW w:w="1178" w:type="dxa"/>
          </w:tcPr>
          <w:p w14:paraId="07FB42A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AF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2B0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2B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B2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2B3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173" w:type="dxa"/>
          </w:tcPr>
          <w:p w14:paraId="07FB42B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B5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2B6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2B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B8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2B9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2B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2BB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2BC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2CF" w14:textId="77777777">
        <w:trPr>
          <w:trHeight w:val="585"/>
        </w:trPr>
        <w:tc>
          <w:tcPr>
            <w:tcW w:w="423" w:type="dxa"/>
          </w:tcPr>
          <w:p w14:paraId="07FB42BE" w14:textId="77777777" w:rsidR="00940B99" w:rsidRDefault="00940B99">
            <w:pPr>
              <w:pStyle w:val="TableParagraph"/>
              <w:spacing w:before="9"/>
              <w:rPr>
                <w:sz w:val="15"/>
              </w:rPr>
            </w:pPr>
          </w:p>
          <w:p w14:paraId="07FB42BF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2C0" w14:textId="77777777" w:rsidR="00940B99" w:rsidRDefault="00000000">
            <w:pPr>
              <w:pStyle w:val="TableParagraph"/>
              <w:spacing w:before="97"/>
              <w:ind w:left="105" w:right="498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mixed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R56</w:t>
            </w:r>
          </w:p>
        </w:tc>
        <w:tc>
          <w:tcPr>
            <w:tcW w:w="660" w:type="dxa"/>
          </w:tcPr>
          <w:p w14:paraId="07FB42C1" w14:textId="77777777" w:rsidR="00940B99" w:rsidRDefault="00940B99">
            <w:pPr>
              <w:pStyle w:val="TableParagraph"/>
              <w:spacing w:before="9"/>
              <w:rPr>
                <w:sz w:val="15"/>
              </w:rPr>
            </w:pPr>
          </w:p>
          <w:p w14:paraId="07FB42C2" w14:textId="77777777" w:rsidR="00940B99" w:rsidRDefault="00000000">
            <w:pPr>
              <w:pStyle w:val="TableParagraph"/>
              <w:spacing w:before="1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3.11</w:t>
            </w:r>
          </w:p>
        </w:tc>
        <w:tc>
          <w:tcPr>
            <w:tcW w:w="3283" w:type="dxa"/>
          </w:tcPr>
          <w:p w14:paraId="07FB42C3" w14:textId="77777777" w:rsidR="00940B99" w:rsidRDefault="00000000">
            <w:pPr>
              <w:pStyle w:val="TableParagraph"/>
              <w:ind w:left="108" w:right="271"/>
              <w:rPr>
                <w:sz w:val="16"/>
              </w:rPr>
            </w:pPr>
            <w:r>
              <w:rPr>
                <w:sz w:val="16"/>
              </w:rPr>
              <w:t>Develop mixed use industrial zone along 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extension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along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Gladys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Manzi</w:t>
            </w:r>
          </w:p>
          <w:p w14:paraId="07FB42C4" w14:textId="77777777" w:rsidR="00940B99" w:rsidRDefault="00000000">
            <w:pPr>
              <w:pStyle w:val="TableParagraph"/>
              <w:spacing w:line="175" w:lineRule="exact"/>
              <w:ind w:left="108"/>
              <w:rPr>
                <w:sz w:val="16"/>
              </w:rPr>
            </w:pPr>
            <w:r>
              <w:rPr>
                <w:sz w:val="16"/>
              </w:rPr>
              <w:t>Road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logistical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</w:p>
        </w:tc>
        <w:tc>
          <w:tcPr>
            <w:tcW w:w="1178" w:type="dxa"/>
          </w:tcPr>
          <w:p w14:paraId="07FB42C5" w14:textId="77777777" w:rsidR="00940B99" w:rsidRDefault="00940B99">
            <w:pPr>
              <w:pStyle w:val="TableParagraph"/>
              <w:spacing w:before="9"/>
              <w:rPr>
                <w:sz w:val="15"/>
              </w:rPr>
            </w:pPr>
          </w:p>
          <w:p w14:paraId="07FB42C6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2C7" w14:textId="77777777" w:rsidR="00940B99" w:rsidRDefault="00940B99">
            <w:pPr>
              <w:pStyle w:val="TableParagraph"/>
              <w:spacing w:before="9"/>
              <w:rPr>
                <w:sz w:val="15"/>
              </w:rPr>
            </w:pPr>
          </w:p>
          <w:p w14:paraId="07FB42C8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2C9" w14:textId="77777777" w:rsidR="00940B99" w:rsidRDefault="00940B99">
            <w:pPr>
              <w:pStyle w:val="TableParagraph"/>
              <w:spacing w:before="9"/>
              <w:rPr>
                <w:sz w:val="15"/>
              </w:rPr>
            </w:pPr>
          </w:p>
          <w:p w14:paraId="07FB42CA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2CB" w14:textId="77777777" w:rsidR="00940B99" w:rsidRDefault="00940B99">
            <w:pPr>
              <w:pStyle w:val="TableParagraph"/>
              <w:spacing w:before="9"/>
              <w:rPr>
                <w:sz w:val="15"/>
              </w:rPr>
            </w:pPr>
          </w:p>
          <w:p w14:paraId="07FB42CC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2CD" w14:textId="77777777" w:rsidR="00940B99" w:rsidRDefault="00940B99">
            <w:pPr>
              <w:pStyle w:val="TableParagraph"/>
              <w:spacing w:before="9"/>
              <w:rPr>
                <w:sz w:val="15"/>
              </w:rPr>
            </w:pPr>
          </w:p>
          <w:p w14:paraId="07FB42CE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2E1" w14:textId="77777777">
        <w:trPr>
          <w:trHeight w:val="738"/>
        </w:trPr>
        <w:tc>
          <w:tcPr>
            <w:tcW w:w="423" w:type="dxa"/>
          </w:tcPr>
          <w:p w14:paraId="07FB42D0" w14:textId="77777777" w:rsidR="00940B99" w:rsidRDefault="00940B99">
            <w:pPr>
              <w:pStyle w:val="TableParagraph"/>
              <w:spacing w:before="1"/>
            </w:pPr>
          </w:p>
          <w:p w14:paraId="07FB42D1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2D2" w14:textId="77777777" w:rsidR="00940B99" w:rsidRDefault="00940B99">
            <w:pPr>
              <w:pStyle w:val="TableParagraph"/>
              <w:spacing w:before="1"/>
            </w:pPr>
          </w:p>
          <w:p w14:paraId="07FB42D3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2D4" w14:textId="77777777" w:rsidR="00940B99" w:rsidRDefault="00940B99">
            <w:pPr>
              <w:pStyle w:val="TableParagraph"/>
              <w:spacing w:before="1"/>
            </w:pPr>
          </w:p>
          <w:p w14:paraId="07FB42D5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3.12</w:t>
            </w:r>
          </w:p>
        </w:tc>
        <w:tc>
          <w:tcPr>
            <w:tcW w:w="3283" w:type="dxa"/>
          </w:tcPr>
          <w:p w14:paraId="07FB42D6" w14:textId="77777777" w:rsidR="00940B99" w:rsidRDefault="00000000">
            <w:pPr>
              <w:pStyle w:val="TableParagraph"/>
              <w:spacing w:before="75"/>
              <w:ind w:left="108" w:right="387"/>
              <w:jc w:val="both"/>
              <w:rPr>
                <w:sz w:val="16"/>
              </w:rPr>
            </w:pPr>
            <w:r>
              <w:rPr>
                <w:sz w:val="16"/>
              </w:rPr>
              <w:t>Appointment of service provider for 5 year</w:t>
            </w:r>
            <w:r>
              <w:rPr>
                <w:spacing w:val="-35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z w:val="16"/>
              </w:rPr>
              <w:t xml:space="preserve"> to implement the ICT Hub 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</w:p>
        </w:tc>
        <w:tc>
          <w:tcPr>
            <w:tcW w:w="1178" w:type="dxa"/>
          </w:tcPr>
          <w:p w14:paraId="07FB42D7" w14:textId="77777777" w:rsidR="00940B99" w:rsidRDefault="00940B99">
            <w:pPr>
              <w:pStyle w:val="TableParagraph"/>
              <w:spacing w:before="1"/>
            </w:pPr>
          </w:p>
          <w:p w14:paraId="07FB42D8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2D9" w14:textId="77777777" w:rsidR="00940B99" w:rsidRDefault="00940B99">
            <w:pPr>
              <w:pStyle w:val="TableParagraph"/>
              <w:spacing w:before="1"/>
            </w:pPr>
          </w:p>
          <w:p w14:paraId="07FB42DA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2DB" w14:textId="77777777" w:rsidR="00940B99" w:rsidRDefault="00940B99">
            <w:pPr>
              <w:pStyle w:val="TableParagraph"/>
              <w:spacing w:before="1"/>
            </w:pPr>
          </w:p>
          <w:p w14:paraId="07FB42DC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2DD" w14:textId="77777777" w:rsidR="00940B99" w:rsidRDefault="00940B99">
            <w:pPr>
              <w:pStyle w:val="TableParagraph"/>
              <w:spacing w:before="1"/>
            </w:pPr>
          </w:p>
          <w:p w14:paraId="07FB42DE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2DF" w14:textId="77777777" w:rsidR="00940B99" w:rsidRDefault="00940B99">
            <w:pPr>
              <w:pStyle w:val="TableParagraph"/>
              <w:spacing w:before="1"/>
            </w:pPr>
          </w:p>
          <w:p w14:paraId="07FB42E0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</w:tbl>
    <w:p w14:paraId="07FB42E2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2E3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2ED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2E4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2E5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2E6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2E7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2E8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2E9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2EA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2EB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2EC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2FF" w14:textId="77777777">
        <w:trPr>
          <w:trHeight w:val="623"/>
        </w:trPr>
        <w:tc>
          <w:tcPr>
            <w:tcW w:w="423" w:type="dxa"/>
          </w:tcPr>
          <w:p w14:paraId="07FB42EE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2EF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2F0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2F1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2F2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2F3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3.13</w:t>
            </w:r>
          </w:p>
        </w:tc>
        <w:tc>
          <w:tcPr>
            <w:tcW w:w="3283" w:type="dxa"/>
          </w:tcPr>
          <w:p w14:paraId="07FB42F4" w14:textId="77777777" w:rsidR="00940B99" w:rsidRDefault="00000000">
            <w:pPr>
              <w:pStyle w:val="TableParagraph"/>
              <w:spacing w:before="116"/>
              <w:ind w:left="108" w:right="371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fibre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optic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communications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</w:p>
        </w:tc>
        <w:tc>
          <w:tcPr>
            <w:tcW w:w="1178" w:type="dxa"/>
          </w:tcPr>
          <w:p w14:paraId="07FB42F5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2F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2F7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2F8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2F9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2FA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2FB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2FC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2FD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2FE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312" w14:textId="77777777">
        <w:trPr>
          <w:trHeight w:val="714"/>
        </w:trPr>
        <w:tc>
          <w:tcPr>
            <w:tcW w:w="423" w:type="dxa"/>
          </w:tcPr>
          <w:p w14:paraId="07FB4300" w14:textId="77777777" w:rsidR="00940B99" w:rsidRDefault="00940B99">
            <w:pPr>
              <w:pStyle w:val="TableParagraph"/>
              <w:spacing w:before="3"/>
              <w:rPr>
                <w:sz w:val="21"/>
              </w:rPr>
            </w:pPr>
          </w:p>
          <w:p w14:paraId="07FB4301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02" w14:textId="77777777" w:rsidR="00940B99" w:rsidRDefault="00940B99">
            <w:pPr>
              <w:pStyle w:val="TableParagraph"/>
              <w:spacing w:before="3"/>
              <w:rPr>
                <w:sz w:val="21"/>
              </w:rPr>
            </w:pPr>
          </w:p>
          <w:p w14:paraId="07FB4303" w14:textId="77777777" w:rsidR="00940B99" w:rsidRDefault="00000000"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304" w14:textId="77777777" w:rsidR="00940B99" w:rsidRDefault="00940B99">
            <w:pPr>
              <w:pStyle w:val="TableParagraph"/>
              <w:spacing w:before="3"/>
              <w:rPr>
                <w:sz w:val="21"/>
              </w:rPr>
            </w:pPr>
          </w:p>
          <w:p w14:paraId="07FB4305" w14:textId="77777777" w:rsidR="00940B99" w:rsidRDefault="00000000">
            <w:pPr>
              <w:pStyle w:val="TableParagraph"/>
              <w:spacing w:before="1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3.14</w:t>
            </w:r>
          </w:p>
        </w:tc>
        <w:tc>
          <w:tcPr>
            <w:tcW w:w="3283" w:type="dxa"/>
          </w:tcPr>
          <w:p w14:paraId="07FB4306" w14:textId="77777777" w:rsidR="00940B99" w:rsidRDefault="00940B99">
            <w:pPr>
              <w:pStyle w:val="TableParagraph"/>
              <w:spacing w:before="3"/>
              <w:rPr>
                <w:sz w:val="13"/>
              </w:rPr>
            </w:pPr>
          </w:p>
          <w:p w14:paraId="07FB4307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Assess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efforts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cities 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establish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back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lessons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learned</w:t>
            </w:r>
          </w:p>
        </w:tc>
        <w:tc>
          <w:tcPr>
            <w:tcW w:w="1178" w:type="dxa"/>
          </w:tcPr>
          <w:p w14:paraId="07FB4308" w14:textId="77777777" w:rsidR="00940B99" w:rsidRDefault="00940B99">
            <w:pPr>
              <w:pStyle w:val="TableParagraph"/>
              <w:spacing w:before="3"/>
              <w:rPr>
                <w:sz w:val="21"/>
              </w:rPr>
            </w:pPr>
          </w:p>
          <w:p w14:paraId="07FB4309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0A" w14:textId="77777777" w:rsidR="00940B99" w:rsidRDefault="00940B99">
            <w:pPr>
              <w:pStyle w:val="TableParagraph"/>
              <w:spacing w:before="3"/>
              <w:rPr>
                <w:sz w:val="21"/>
              </w:rPr>
            </w:pPr>
          </w:p>
          <w:p w14:paraId="07FB430B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30C" w14:textId="77777777" w:rsidR="00940B99" w:rsidRDefault="00940B99">
            <w:pPr>
              <w:pStyle w:val="TableParagraph"/>
              <w:spacing w:before="3"/>
              <w:rPr>
                <w:sz w:val="21"/>
              </w:rPr>
            </w:pPr>
          </w:p>
          <w:p w14:paraId="07FB430D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30E" w14:textId="77777777" w:rsidR="00940B99" w:rsidRDefault="00940B99">
            <w:pPr>
              <w:pStyle w:val="TableParagraph"/>
              <w:spacing w:before="3"/>
              <w:rPr>
                <w:sz w:val="21"/>
              </w:rPr>
            </w:pPr>
          </w:p>
          <w:p w14:paraId="07FB430F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310" w14:textId="77777777" w:rsidR="00940B99" w:rsidRDefault="00940B99">
            <w:pPr>
              <w:pStyle w:val="TableParagraph"/>
              <w:spacing w:before="3"/>
              <w:rPr>
                <w:sz w:val="21"/>
              </w:rPr>
            </w:pPr>
          </w:p>
          <w:p w14:paraId="07FB4311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334" w14:textId="77777777">
        <w:trPr>
          <w:trHeight w:val="1646"/>
        </w:trPr>
        <w:tc>
          <w:tcPr>
            <w:tcW w:w="423" w:type="dxa"/>
          </w:tcPr>
          <w:p w14:paraId="07FB431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6" w14:textId="77777777" w:rsidR="00940B99" w:rsidRDefault="00000000">
            <w:pPr>
              <w:pStyle w:val="TableParagraph"/>
              <w:spacing w:before="138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1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A" w14:textId="77777777" w:rsidR="00940B99" w:rsidRDefault="00000000">
            <w:pPr>
              <w:pStyle w:val="TableParagraph"/>
              <w:spacing w:before="138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31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1E" w14:textId="77777777" w:rsidR="00940B99" w:rsidRDefault="00000000">
            <w:pPr>
              <w:pStyle w:val="TableParagraph"/>
              <w:spacing w:before="138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3.15</w:t>
            </w:r>
          </w:p>
        </w:tc>
        <w:tc>
          <w:tcPr>
            <w:tcW w:w="3283" w:type="dxa"/>
          </w:tcPr>
          <w:p w14:paraId="07FB431F" w14:textId="77777777" w:rsidR="00940B99" w:rsidRDefault="00000000">
            <w:pPr>
              <w:pStyle w:val="TableParagraph"/>
              <w:spacing w:before="138"/>
              <w:ind w:left="108" w:right="115"/>
              <w:rPr>
                <w:sz w:val="16"/>
              </w:rPr>
            </w:pPr>
            <w:r>
              <w:rPr>
                <w:sz w:val="16"/>
              </w:rPr>
              <w:t>Identify specific industrial park(s) or new areas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for a Hub - Msunduzi can assist in this process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through partnerships with ICT providers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ensuring a dedicated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z w:val="16"/>
              </w:rPr>
              <w:t xml:space="preserve"> to facilitate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fast track ICT provision by streamlining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approval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under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control.</w:t>
            </w:r>
          </w:p>
        </w:tc>
        <w:tc>
          <w:tcPr>
            <w:tcW w:w="1178" w:type="dxa"/>
          </w:tcPr>
          <w:p w14:paraId="07FB432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3" w14:textId="77777777" w:rsidR="00940B99" w:rsidRDefault="00000000">
            <w:pPr>
              <w:pStyle w:val="TableParagraph"/>
              <w:spacing w:before="138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32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7" w14:textId="77777777" w:rsidR="00940B99" w:rsidRDefault="00000000">
            <w:pPr>
              <w:pStyle w:val="TableParagraph"/>
              <w:spacing w:before="138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32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B" w14:textId="77777777" w:rsidR="00940B99" w:rsidRDefault="00000000">
            <w:pPr>
              <w:pStyle w:val="TableParagraph"/>
              <w:spacing w:before="138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32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2F" w14:textId="77777777" w:rsidR="00940B99" w:rsidRDefault="00000000">
            <w:pPr>
              <w:pStyle w:val="TableParagraph"/>
              <w:spacing w:before="138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33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3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3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33" w14:textId="77777777" w:rsidR="00940B99" w:rsidRDefault="00000000">
            <w:pPr>
              <w:pStyle w:val="TableParagraph"/>
              <w:spacing w:before="138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346" w14:textId="77777777">
        <w:trPr>
          <w:trHeight w:val="736"/>
        </w:trPr>
        <w:tc>
          <w:tcPr>
            <w:tcW w:w="423" w:type="dxa"/>
          </w:tcPr>
          <w:p w14:paraId="07FB4335" w14:textId="77777777" w:rsidR="00940B99" w:rsidRDefault="00940B99">
            <w:pPr>
              <w:pStyle w:val="TableParagraph"/>
              <w:spacing w:before="1"/>
            </w:pPr>
          </w:p>
          <w:p w14:paraId="07FB4336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37" w14:textId="77777777" w:rsidR="00940B99" w:rsidRDefault="00940B99">
            <w:pPr>
              <w:pStyle w:val="TableParagraph"/>
              <w:spacing w:before="1"/>
            </w:pPr>
          </w:p>
          <w:p w14:paraId="07FB4338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339" w14:textId="77777777" w:rsidR="00940B99" w:rsidRDefault="00940B99">
            <w:pPr>
              <w:pStyle w:val="TableParagraph"/>
              <w:spacing w:before="1"/>
            </w:pPr>
          </w:p>
          <w:p w14:paraId="07FB433A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3.16</w:t>
            </w:r>
          </w:p>
        </w:tc>
        <w:tc>
          <w:tcPr>
            <w:tcW w:w="3283" w:type="dxa"/>
          </w:tcPr>
          <w:p w14:paraId="07FB433B" w14:textId="77777777" w:rsidR="00940B99" w:rsidRDefault="00000000">
            <w:pPr>
              <w:pStyle w:val="TableParagraph"/>
              <w:spacing w:before="73"/>
              <w:ind w:left="108" w:right="92"/>
              <w:rPr>
                <w:sz w:val="16"/>
              </w:rPr>
            </w:pPr>
            <w:r>
              <w:rPr>
                <w:sz w:val="16"/>
              </w:rPr>
              <w:t>Encourage, support and expand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broadband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related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projects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 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IDP</w:t>
            </w:r>
          </w:p>
        </w:tc>
        <w:tc>
          <w:tcPr>
            <w:tcW w:w="1178" w:type="dxa"/>
          </w:tcPr>
          <w:p w14:paraId="07FB433C" w14:textId="77777777" w:rsidR="00940B99" w:rsidRDefault="00940B99">
            <w:pPr>
              <w:pStyle w:val="TableParagraph"/>
              <w:spacing w:before="1"/>
            </w:pPr>
          </w:p>
          <w:p w14:paraId="07FB433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3E" w14:textId="77777777" w:rsidR="00940B99" w:rsidRDefault="00940B99">
            <w:pPr>
              <w:pStyle w:val="TableParagraph"/>
              <w:spacing w:before="1"/>
            </w:pPr>
          </w:p>
          <w:p w14:paraId="07FB433F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340" w14:textId="77777777" w:rsidR="00940B99" w:rsidRDefault="00940B99">
            <w:pPr>
              <w:pStyle w:val="TableParagraph"/>
              <w:spacing w:before="1"/>
            </w:pPr>
          </w:p>
          <w:p w14:paraId="07FB4341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342" w14:textId="77777777" w:rsidR="00940B99" w:rsidRDefault="00940B99">
            <w:pPr>
              <w:pStyle w:val="TableParagraph"/>
              <w:spacing w:before="1"/>
            </w:pPr>
          </w:p>
          <w:p w14:paraId="07FB4343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344" w14:textId="77777777" w:rsidR="00940B99" w:rsidRDefault="00940B99">
            <w:pPr>
              <w:pStyle w:val="TableParagraph"/>
              <w:spacing w:before="1"/>
            </w:pPr>
          </w:p>
          <w:p w14:paraId="07FB4345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368" w14:textId="77777777">
        <w:trPr>
          <w:trHeight w:val="1538"/>
        </w:trPr>
        <w:tc>
          <w:tcPr>
            <w:tcW w:w="423" w:type="dxa"/>
          </w:tcPr>
          <w:p w14:paraId="07FB434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4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49" w14:textId="77777777" w:rsidR="00940B99" w:rsidRDefault="00940B99">
            <w:pPr>
              <w:pStyle w:val="TableParagraph"/>
              <w:spacing w:before="11"/>
            </w:pPr>
          </w:p>
          <w:p w14:paraId="07FB434A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4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4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4D" w14:textId="77777777" w:rsidR="00940B99" w:rsidRDefault="00940B99">
            <w:pPr>
              <w:pStyle w:val="TableParagraph"/>
              <w:spacing w:before="11"/>
            </w:pPr>
          </w:p>
          <w:p w14:paraId="07FB434E" w14:textId="77777777" w:rsidR="00940B99" w:rsidRDefault="00000000"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34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5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51" w14:textId="77777777" w:rsidR="00940B99" w:rsidRDefault="00940B99">
            <w:pPr>
              <w:pStyle w:val="TableParagraph"/>
              <w:spacing w:before="11"/>
            </w:pPr>
          </w:p>
          <w:p w14:paraId="07FB4352" w14:textId="77777777" w:rsidR="00940B99" w:rsidRDefault="00000000">
            <w:pPr>
              <w:pStyle w:val="TableParagraph"/>
              <w:spacing w:before="1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3.17</w:t>
            </w:r>
          </w:p>
        </w:tc>
        <w:tc>
          <w:tcPr>
            <w:tcW w:w="3283" w:type="dxa"/>
          </w:tcPr>
          <w:p w14:paraId="07FB4353" w14:textId="77777777" w:rsidR="00940B99" w:rsidRDefault="00000000">
            <w:pPr>
              <w:pStyle w:val="TableParagraph"/>
              <w:spacing w:before="85"/>
              <w:ind w:left="108" w:right="284"/>
              <w:rPr>
                <w:sz w:val="16"/>
              </w:rPr>
            </w:pPr>
            <w:r>
              <w:rPr>
                <w:sz w:val="16"/>
              </w:rPr>
              <w:t>Investigate the use of existing 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(e.g.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communication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poles)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municipal servitudes for the provision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additional wireless networks by external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providers and draw up service agreements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 those providers in order to reduce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authorisation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times</w:t>
            </w:r>
          </w:p>
        </w:tc>
        <w:tc>
          <w:tcPr>
            <w:tcW w:w="1178" w:type="dxa"/>
          </w:tcPr>
          <w:p w14:paraId="07FB435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5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56" w14:textId="77777777" w:rsidR="00940B99" w:rsidRDefault="00940B99">
            <w:pPr>
              <w:pStyle w:val="TableParagraph"/>
              <w:spacing w:before="11"/>
            </w:pPr>
          </w:p>
          <w:p w14:paraId="07FB4357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5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5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5A" w14:textId="77777777" w:rsidR="00940B99" w:rsidRDefault="00940B99">
            <w:pPr>
              <w:pStyle w:val="TableParagraph"/>
              <w:spacing w:before="11"/>
            </w:pPr>
          </w:p>
          <w:p w14:paraId="07FB435B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35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5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5E" w14:textId="77777777" w:rsidR="00940B99" w:rsidRDefault="00940B99">
            <w:pPr>
              <w:pStyle w:val="TableParagraph"/>
              <w:spacing w:before="11"/>
            </w:pPr>
          </w:p>
          <w:p w14:paraId="07FB435F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36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6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62" w14:textId="77777777" w:rsidR="00940B99" w:rsidRDefault="00940B99">
            <w:pPr>
              <w:pStyle w:val="TableParagraph"/>
              <w:spacing w:before="11"/>
            </w:pPr>
          </w:p>
          <w:p w14:paraId="07FB4363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6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6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66" w14:textId="77777777" w:rsidR="00940B99" w:rsidRDefault="00940B99">
            <w:pPr>
              <w:pStyle w:val="TableParagraph"/>
              <w:spacing w:before="11"/>
            </w:pPr>
          </w:p>
          <w:p w14:paraId="07FB4367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37A" w14:textId="77777777">
        <w:trPr>
          <w:trHeight w:val="678"/>
        </w:trPr>
        <w:tc>
          <w:tcPr>
            <w:tcW w:w="423" w:type="dxa"/>
          </w:tcPr>
          <w:p w14:paraId="07FB4369" w14:textId="77777777" w:rsidR="00940B99" w:rsidRDefault="00940B99">
            <w:pPr>
              <w:pStyle w:val="TableParagraph"/>
              <w:spacing w:before="9"/>
              <w:rPr>
                <w:sz w:val="19"/>
              </w:rPr>
            </w:pPr>
          </w:p>
          <w:p w14:paraId="07FB436A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6B" w14:textId="77777777" w:rsidR="00940B99" w:rsidRDefault="00940B99">
            <w:pPr>
              <w:pStyle w:val="TableParagraph"/>
              <w:spacing w:before="9"/>
              <w:rPr>
                <w:sz w:val="19"/>
              </w:rPr>
            </w:pPr>
          </w:p>
          <w:p w14:paraId="07FB436C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36D" w14:textId="77777777" w:rsidR="00940B99" w:rsidRDefault="00940B99">
            <w:pPr>
              <w:pStyle w:val="TableParagraph"/>
              <w:spacing w:before="9"/>
              <w:rPr>
                <w:sz w:val="19"/>
              </w:rPr>
            </w:pPr>
          </w:p>
          <w:p w14:paraId="07FB436E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3.18</w:t>
            </w:r>
          </w:p>
        </w:tc>
        <w:tc>
          <w:tcPr>
            <w:tcW w:w="3283" w:type="dxa"/>
          </w:tcPr>
          <w:p w14:paraId="07FB436F" w14:textId="77777777" w:rsidR="00940B99" w:rsidRDefault="00000000">
            <w:pPr>
              <w:pStyle w:val="TableParagraph"/>
              <w:spacing w:before="46"/>
              <w:ind w:left="108" w:right="300"/>
              <w:jc w:val="both"/>
              <w:rPr>
                <w:sz w:val="16"/>
              </w:rPr>
            </w:pPr>
            <w:r>
              <w:rPr>
                <w:sz w:val="16"/>
              </w:rPr>
              <w:t>Assess the benefit to the municipality’s own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internal communication and processes with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improved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city-wide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</w:p>
        </w:tc>
        <w:tc>
          <w:tcPr>
            <w:tcW w:w="1178" w:type="dxa"/>
          </w:tcPr>
          <w:p w14:paraId="07FB4370" w14:textId="77777777" w:rsidR="00940B99" w:rsidRDefault="00940B99">
            <w:pPr>
              <w:pStyle w:val="TableParagraph"/>
              <w:spacing w:before="9"/>
              <w:rPr>
                <w:sz w:val="19"/>
              </w:rPr>
            </w:pPr>
          </w:p>
          <w:p w14:paraId="07FB4371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72" w14:textId="77777777" w:rsidR="00940B99" w:rsidRDefault="00940B99">
            <w:pPr>
              <w:pStyle w:val="TableParagraph"/>
              <w:spacing w:before="9"/>
              <w:rPr>
                <w:sz w:val="19"/>
              </w:rPr>
            </w:pPr>
          </w:p>
          <w:p w14:paraId="07FB4373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374" w14:textId="77777777" w:rsidR="00940B99" w:rsidRDefault="00940B99">
            <w:pPr>
              <w:pStyle w:val="TableParagraph"/>
              <w:spacing w:before="9"/>
              <w:rPr>
                <w:sz w:val="19"/>
              </w:rPr>
            </w:pPr>
          </w:p>
          <w:p w14:paraId="07FB4375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376" w14:textId="77777777" w:rsidR="00940B99" w:rsidRDefault="00940B99">
            <w:pPr>
              <w:pStyle w:val="TableParagraph"/>
              <w:spacing w:before="9"/>
              <w:rPr>
                <w:sz w:val="19"/>
              </w:rPr>
            </w:pPr>
          </w:p>
          <w:p w14:paraId="07FB4377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78" w14:textId="77777777" w:rsidR="00940B99" w:rsidRDefault="00940B99">
            <w:pPr>
              <w:pStyle w:val="TableParagraph"/>
              <w:spacing w:before="9"/>
              <w:rPr>
                <w:sz w:val="19"/>
              </w:rPr>
            </w:pPr>
          </w:p>
          <w:p w14:paraId="07FB4379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394" w14:textId="77777777">
        <w:trPr>
          <w:trHeight w:val="1020"/>
        </w:trPr>
        <w:tc>
          <w:tcPr>
            <w:tcW w:w="423" w:type="dxa"/>
          </w:tcPr>
          <w:p w14:paraId="07FB437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7C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37D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7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7F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380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38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82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383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3.19</w:t>
            </w:r>
          </w:p>
        </w:tc>
        <w:tc>
          <w:tcPr>
            <w:tcW w:w="3283" w:type="dxa"/>
          </w:tcPr>
          <w:p w14:paraId="07FB4384" w14:textId="77777777" w:rsidR="00940B99" w:rsidRDefault="00000000">
            <w:pPr>
              <w:pStyle w:val="TableParagraph"/>
              <w:spacing w:before="118"/>
              <w:ind w:left="108" w:right="118"/>
              <w:rPr>
                <w:sz w:val="16"/>
              </w:rPr>
            </w:pPr>
            <w:r>
              <w:rPr>
                <w:sz w:val="16"/>
              </w:rPr>
              <w:t>Link upgrading the ICT network through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increased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preventative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security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systems – assisting in improving investor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confidence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(Safe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 initiative)</w:t>
            </w:r>
          </w:p>
        </w:tc>
        <w:tc>
          <w:tcPr>
            <w:tcW w:w="1178" w:type="dxa"/>
          </w:tcPr>
          <w:p w14:paraId="07FB438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86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387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38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89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38A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38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8C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38D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38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8F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390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39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92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393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3AE" w14:textId="77777777">
        <w:trPr>
          <w:trHeight w:val="964"/>
        </w:trPr>
        <w:tc>
          <w:tcPr>
            <w:tcW w:w="423" w:type="dxa"/>
          </w:tcPr>
          <w:p w14:paraId="07FB439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96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397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9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99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39A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39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9C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39D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3.20</w:t>
            </w:r>
          </w:p>
        </w:tc>
        <w:tc>
          <w:tcPr>
            <w:tcW w:w="3283" w:type="dxa"/>
          </w:tcPr>
          <w:p w14:paraId="07FB439E" w14:textId="77777777" w:rsidR="00940B99" w:rsidRDefault="00000000">
            <w:pPr>
              <w:pStyle w:val="TableParagraph"/>
              <w:spacing w:before="92"/>
              <w:ind w:left="108" w:right="180"/>
              <w:rPr>
                <w:sz w:val="16"/>
              </w:rPr>
            </w:pPr>
            <w:r>
              <w:rPr>
                <w:sz w:val="16"/>
              </w:rPr>
              <w:t>The systematic development of improved ICT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provides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establishment of associated ICT industries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itself.</w:t>
            </w:r>
          </w:p>
        </w:tc>
        <w:tc>
          <w:tcPr>
            <w:tcW w:w="1178" w:type="dxa"/>
          </w:tcPr>
          <w:p w14:paraId="07FB439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A0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3A1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A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A3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3A4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3A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A6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3A7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3A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A9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3AA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A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AC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3AD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</w:tbl>
    <w:p w14:paraId="07FB43AF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3B0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3BA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3B1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3B2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3B3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3B4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3B5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3B6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3B7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3B8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3B9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3DC" w14:textId="77777777">
        <w:trPr>
          <w:trHeight w:val="1530"/>
        </w:trPr>
        <w:tc>
          <w:tcPr>
            <w:tcW w:w="423" w:type="dxa"/>
          </w:tcPr>
          <w:p w14:paraId="07FB43B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B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BD" w14:textId="77777777" w:rsidR="00940B99" w:rsidRDefault="00940B99">
            <w:pPr>
              <w:pStyle w:val="TableParagraph"/>
              <w:spacing w:before="9"/>
            </w:pPr>
          </w:p>
          <w:p w14:paraId="07FB43BE" w14:textId="77777777" w:rsidR="00940B99" w:rsidRDefault="00000000"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B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C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C1" w14:textId="77777777" w:rsidR="00940B99" w:rsidRDefault="00940B99">
            <w:pPr>
              <w:pStyle w:val="TableParagraph"/>
              <w:spacing w:before="9"/>
            </w:pPr>
          </w:p>
          <w:p w14:paraId="07FB43C2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Launch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concept</w:t>
            </w:r>
          </w:p>
        </w:tc>
        <w:tc>
          <w:tcPr>
            <w:tcW w:w="660" w:type="dxa"/>
          </w:tcPr>
          <w:p w14:paraId="07FB43C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C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C5" w14:textId="77777777" w:rsidR="00940B99" w:rsidRDefault="00940B99">
            <w:pPr>
              <w:pStyle w:val="TableParagraph"/>
              <w:spacing w:before="9"/>
            </w:pPr>
          </w:p>
          <w:p w14:paraId="07FB43C6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3.21</w:t>
            </w:r>
          </w:p>
        </w:tc>
        <w:tc>
          <w:tcPr>
            <w:tcW w:w="3283" w:type="dxa"/>
          </w:tcPr>
          <w:p w14:paraId="07FB43C7" w14:textId="77777777" w:rsidR="00940B99" w:rsidRDefault="00000000">
            <w:pPr>
              <w:pStyle w:val="TableParagraph"/>
              <w:spacing w:before="80"/>
              <w:ind w:left="108" w:right="296"/>
              <w:rPr>
                <w:sz w:val="16"/>
              </w:rPr>
            </w:pPr>
            <w:r>
              <w:rPr>
                <w:sz w:val="16"/>
              </w:rPr>
              <w:t>Link this ICT Hub initiative to education 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providing ICT services to the developmental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sectors of a disadvantaged community such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learners, community organizations, job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seekers, micro to small business, etc. (e.g.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youth development and capacity building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funding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programmes</w:t>
            </w:r>
            <w:proofErr w:type="spellEnd"/>
            <w:r>
              <w:rPr>
                <w:sz w:val="16"/>
              </w:rPr>
              <w:t>)</w:t>
            </w:r>
          </w:p>
        </w:tc>
        <w:tc>
          <w:tcPr>
            <w:tcW w:w="1178" w:type="dxa"/>
          </w:tcPr>
          <w:p w14:paraId="07FB43C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C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CA" w14:textId="77777777" w:rsidR="00940B99" w:rsidRDefault="00940B99">
            <w:pPr>
              <w:pStyle w:val="TableParagraph"/>
              <w:spacing w:before="9"/>
            </w:pPr>
          </w:p>
          <w:p w14:paraId="07FB43CB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C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C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CE" w14:textId="77777777" w:rsidR="00940B99" w:rsidRDefault="00940B99">
            <w:pPr>
              <w:pStyle w:val="TableParagraph"/>
              <w:spacing w:before="9"/>
            </w:pPr>
          </w:p>
          <w:p w14:paraId="07FB43CF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3D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D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D2" w14:textId="77777777" w:rsidR="00940B99" w:rsidRDefault="00940B99">
            <w:pPr>
              <w:pStyle w:val="TableParagraph"/>
              <w:spacing w:before="9"/>
            </w:pPr>
          </w:p>
          <w:p w14:paraId="07FB43D3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3D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D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D6" w14:textId="77777777" w:rsidR="00940B99" w:rsidRDefault="00940B99">
            <w:pPr>
              <w:pStyle w:val="TableParagraph"/>
              <w:spacing w:before="9"/>
            </w:pPr>
          </w:p>
          <w:p w14:paraId="07FB43D7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D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D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DA" w14:textId="77777777" w:rsidR="00940B99" w:rsidRDefault="00940B99">
            <w:pPr>
              <w:pStyle w:val="TableParagraph"/>
              <w:spacing w:before="9"/>
            </w:pPr>
          </w:p>
          <w:p w14:paraId="07FB43DB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3EE" w14:textId="77777777">
        <w:trPr>
          <w:trHeight w:val="568"/>
        </w:trPr>
        <w:tc>
          <w:tcPr>
            <w:tcW w:w="423" w:type="dxa"/>
          </w:tcPr>
          <w:p w14:paraId="07FB43DD" w14:textId="77777777" w:rsidR="00940B99" w:rsidRDefault="00940B99">
            <w:pPr>
              <w:pStyle w:val="TableParagraph"/>
              <w:spacing w:before="3"/>
              <w:rPr>
                <w:sz w:val="15"/>
              </w:rPr>
            </w:pPr>
          </w:p>
          <w:p w14:paraId="07FB43DE" w14:textId="77777777" w:rsidR="00940B99" w:rsidRDefault="00000000"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DF" w14:textId="77777777" w:rsidR="00940B99" w:rsidRDefault="00000000">
            <w:pPr>
              <w:pStyle w:val="TableParagraph"/>
              <w:spacing w:before="88"/>
              <w:ind w:left="105"/>
              <w:rPr>
                <w:sz w:val="16"/>
              </w:rPr>
            </w:pPr>
            <w:r>
              <w:rPr>
                <w:sz w:val="16"/>
              </w:rPr>
              <w:t>Integrated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Rapid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  <w:p w14:paraId="07FB43E0" w14:textId="77777777" w:rsidR="00940B99" w:rsidRDefault="00000000"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implement</w:t>
            </w:r>
          </w:p>
        </w:tc>
        <w:tc>
          <w:tcPr>
            <w:tcW w:w="660" w:type="dxa"/>
          </w:tcPr>
          <w:p w14:paraId="07FB43E1" w14:textId="77777777" w:rsidR="00940B99" w:rsidRDefault="00940B99">
            <w:pPr>
              <w:pStyle w:val="TableParagraph"/>
              <w:spacing w:before="3"/>
              <w:rPr>
                <w:sz w:val="15"/>
              </w:rPr>
            </w:pPr>
          </w:p>
          <w:p w14:paraId="07FB43E2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3.22</w:t>
            </w:r>
          </w:p>
        </w:tc>
        <w:tc>
          <w:tcPr>
            <w:tcW w:w="3283" w:type="dxa"/>
          </w:tcPr>
          <w:p w14:paraId="07FB43E3" w14:textId="77777777" w:rsidR="00940B99" w:rsidRDefault="00000000">
            <w:pPr>
              <w:pStyle w:val="TableParagraph"/>
              <w:spacing w:before="88"/>
              <w:ind w:left="108" w:right="486"/>
              <w:rPr>
                <w:sz w:val="16"/>
              </w:rPr>
            </w:pPr>
            <w:r>
              <w:rPr>
                <w:sz w:val="16"/>
              </w:rPr>
              <w:t>Continue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IRPTN</w:t>
            </w:r>
          </w:p>
        </w:tc>
        <w:tc>
          <w:tcPr>
            <w:tcW w:w="1178" w:type="dxa"/>
          </w:tcPr>
          <w:p w14:paraId="07FB43E4" w14:textId="77777777" w:rsidR="00940B99" w:rsidRDefault="00940B99">
            <w:pPr>
              <w:pStyle w:val="TableParagraph"/>
              <w:spacing w:before="3"/>
              <w:rPr>
                <w:sz w:val="15"/>
              </w:rPr>
            </w:pPr>
          </w:p>
          <w:p w14:paraId="07FB43E5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3E6" w14:textId="77777777" w:rsidR="00940B99" w:rsidRDefault="00940B99">
            <w:pPr>
              <w:pStyle w:val="TableParagraph"/>
              <w:spacing w:before="3"/>
              <w:rPr>
                <w:sz w:val="15"/>
              </w:rPr>
            </w:pPr>
          </w:p>
          <w:p w14:paraId="07FB43E7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3E8" w14:textId="77777777" w:rsidR="00940B99" w:rsidRDefault="00940B99">
            <w:pPr>
              <w:pStyle w:val="TableParagraph"/>
              <w:spacing w:before="3"/>
              <w:rPr>
                <w:sz w:val="15"/>
              </w:rPr>
            </w:pPr>
          </w:p>
          <w:p w14:paraId="07FB43E9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3EA" w14:textId="77777777" w:rsidR="00940B99" w:rsidRDefault="00940B99">
            <w:pPr>
              <w:pStyle w:val="TableParagraph"/>
              <w:spacing w:before="3"/>
              <w:rPr>
                <w:sz w:val="15"/>
              </w:rPr>
            </w:pPr>
          </w:p>
          <w:p w14:paraId="07FB43EB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3EC" w14:textId="77777777" w:rsidR="00940B99" w:rsidRDefault="00940B99">
            <w:pPr>
              <w:pStyle w:val="TableParagraph"/>
              <w:spacing w:before="3"/>
              <w:rPr>
                <w:sz w:val="15"/>
              </w:rPr>
            </w:pPr>
          </w:p>
          <w:p w14:paraId="07FB43ED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408" w14:textId="77777777">
        <w:trPr>
          <w:trHeight w:val="964"/>
        </w:trPr>
        <w:tc>
          <w:tcPr>
            <w:tcW w:w="423" w:type="dxa"/>
          </w:tcPr>
          <w:p w14:paraId="07FB43E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F0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3F1" w14:textId="77777777" w:rsidR="00940B99" w:rsidRDefault="00000000"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3F2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3F3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Integrated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Rapid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</w:p>
          <w:p w14:paraId="07FB43F4" w14:textId="77777777" w:rsidR="00940B99" w:rsidRDefault="00000000">
            <w:pPr>
              <w:pStyle w:val="TableParagraph"/>
              <w:spacing w:before="2"/>
              <w:ind w:left="105"/>
              <w:rPr>
                <w:sz w:val="16"/>
              </w:rPr>
            </w:pPr>
            <w:r>
              <w:rPr>
                <w:sz w:val="16"/>
              </w:rPr>
              <w:t>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implement</w:t>
            </w:r>
          </w:p>
        </w:tc>
        <w:tc>
          <w:tcPr>
            <w:tcW w:w="660" w:type="dxa"/>
          </w:tcPr>
          <w:p w14:paraId="07FB43F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F6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3F7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3.23</w:t>
            </w:r>
          </w:p>
        </w:tc>
        <w:tc>
          <w:tcPr>
            <w:tcW w:w="3283" w:type="dxa"/>
          </w:tcPr>
          <w:p w14:paraId="07FB43F8" w14:textId="77777777" w:rsidR="00940B99" w:rsidRDefault="00000000">
            <w:pPr>
              <w:pStyle w:val="TableParagraph"/>
              <w:spacing w:before="90"/>
              <w:ind w:left="108" w:right="137"/>
              <w:rPr>
                <w:sz w:val="16"/>
              </w:rPr>
            </w:pPr>
            <w:r>
              <w:rPr>
                <w:color w:val="FF0000"/>
                <w:sz w:val="16"/>
              </w:rPr>
              <w:t>Monitor progress on the IRPTN project;</w:t>
            </w:r>
            <w:r>
              <w:rPr>
                <w:color w:val="FF0000"/>
                <w:spacing w:val="1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IRPTN</w:t>
            </w:r>
            <w:r>
              <w:rPr>
                <w:color w:val="FF0000"/>
                <w:spacing w:val="-35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important to enable staff for industries to</w:t>
            </w:r>
            <w:r>
              <w:rPr>
                <w:color w:val="FF0000"/>
                <w:spacing w:val="1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travel between work and home efficiently and</w:t>
            </w:r>
            <w:r>
              <w:rPr>
                <w:color w:val="FF0000"/>
                <w:spacing w:val="-34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at</w:t>
            </w:r>
            <w:r>
              <w:rPr>
                <w:color w:val="FF0000"/>
                <w:spacing w:val="-3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reasonable</w:t>
            </w:r>
            <w:r>
              <w:rPr>
                <w:color w:val="FF0000"/>
                <w:spacing w:val="1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cost</w:t>
            </w:r>
          </w:p>
        </w:tc>
        <w:tc>
          <w:tcPr>
            <w:tcW w:w="1178" w:type="dxa"/>
          </w:tcPr>
          <w:p w14:paraId="07FB43F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FA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3FB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3F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3FD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3FE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  <w:tc>
          <w:tcPr>
            <w:tcW w:w="1173" w:type="dxa"/>
          </w:tcPr>
          <w:p w14:paraId="07FB43F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00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401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1</w:t>
            </w:r>
          </w:p>
        </w:tc>
        <w:tc>
          <w:tcPr>
            <w:tcW w:w="1297" w:type="dxa"/>
          </w:tcPr>
          <w:p w14:paraId="07FB440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03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404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40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06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407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</w:tr>
      <w:tr w:rsidR="00940B99" w14:paraId="07FB4422" w14:textId="77777777">
        <w:trPr>
          <w:trHeight w:val="1132"/>
        </w:trPr>
        <w:tc>
          <w:tcPr>
            <w:tcW w:w="423" w:type="dxa"/>
          </w:tcPr>
          <w:p w14:paraId="07FB440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0A" w14:textId="77777777" w:rsidR="00940B99" w:rsidRDefault="00940B99">
            <w:pPr>
              <w:pStyle w:val="TableParagraph"/>
              <w:spacing w:before="2"/>
            </w:pPr>
          </w:p>
          <w:p w14:paraId="07FB440B" w14:textId="77777777" w:rsidR="00940B99" w:rsidRDefault="00000000"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40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0D" w14:textId="77777777" w:rsidR="00940B99" w:rsidRDefault="00940B99">
            <w:pPr>
              <w:pStyle w:val="TableParagraph"/>
              <w:spacing w:before="4"/>
              <w:rPr>
                <w:sz w:val="14"/>
              </w:rPr>
            </w:pPr>
          </w:p>
          <w:p w14:paraId="07FB440E" w14:textId="77777777" w:rsidR="00940B99" w:rsidRDefault="00000000">
            <w:pPr>
              <w:pStyle w:val="TableParagraph"/>
              <w:ind w:left="105" w:right="285"/>
              <w:rPr>
                <w:sz w:val="16"/>
              </w:rPr>
            </w:pPr>
            <w:r>
              <w:rPr>
                <w:sz w:val="16"/>
              </w:rPr>
              <w:t>SIP2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Durban-Free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State-Gauteng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660" w:type="dxa"/>
          </w:tcPr>
          <w:p w14:paraId="07FB440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10" w14:textId="77777777" w:rsidR="00940B99" w:rsidRDefault="00940B99">
            <w:pPr>
              <w:pStyle w:val="TableParagraph"/>
              <w:spacing w:before="2"/>
            </w:pPr>
          </w:p>
          <w:p w14:paraId="07FB4411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3.24</w:t>
            </w:r>
          </w:p>
        </w:tc>
        <w:tc>
          <w:tcPr>
            <w:tcW w:w="3283" w:type="dxa"/>
          </w:tcPr>
          <w:p w14:paraId="07FB4412" w14:textId="77777777" w:rsidR="00940B99" w:rsidRDefault="00000000">
            <w:pPr>
              <w:pStyle w:val="TableParagraph"/>
              <w:spacing w:before="75"/>
              <w:ind w:left="108" w:right="134"/>
              <w:rPr>
                <w:sz w:val="16"/>
              </w:rPr>
            </w:pPr>
            <w:r>
              <w:rPr>
                <w:sz w:val="16"/>
              </w:rPr>
              <w:t>Integrate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currently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disconnected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 xml:space="preserve">and logistics activities as well as </w:t>
            </w:r>
            <w:proofErr w:type="spellStart"/>
            <w:r>
              <w:rPr>
                <w:sz w:val="16"/>
              </w:rPr>
              <w:t>marginalised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rural production </w:t>
            </w:r>
            <w:proofErr w:type="spellStart"/>
            <w:r>
              <w:rPr>
                <w:sz w:val="16"/>
              </w:rPr>
              <w:t>centres</w:t>
            </w:r>
            <w:proofErr w:type="spellEnd"/>
            <w:r>
              <w:rPr>
                <w:sz w:val="16"/>
              </w:rPr>
              <w:t xml:space="preserve"> surrounding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corridor that are currently isolated from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</w:p>
        </w:tc>
        <w:tc>
          <w:tcPr>
            <w:tcW w:w="1178" w:type="dxa"/>
          </w:tcPr>
          <w:p w14:paraId="07FB441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14" w14:textId="77777777" w:rsidR="00940B99" w:rsidRDefault="00940B99">
            <w:pPr>
              <w:pStyle w:val="TableParagraph"/>
              <w:spacing w:before="2"/>
            </w:pPr>
          </w:p>
          <w:p w14:paraId="07FB4415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1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17" w14:textId="77777777" w:rsidR="00940B99" w:rsidRDefault="00940B99">
            <w:pPr>
              <w:pStyle w:val="TableParagraph"/>
              <w:spacing w:before="2"/>
            </w:pPr>
          </w:p>
          <w:p w14:paraId="07FB4418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41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1A" w14:textId="77777777" w:rsidR="00940B99" w:rsidRDefault="00940B99">
            <w:pPr>
              <w:pStyle w:val="TableParagraph"/>
              <w:spacing w:before="2"/>
            </w:pPr>
          </w:p>
          <w:p w14:paraId="07FB441B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41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1D" w14:textId="77777777" w:rsidR="00940B99" w:rsidRDefault="00940B99">
            <w:pPr>
              <w:pStyle w:val="TableParagraph"/>
              <w:spacing w:before="2"/>
            </w:pPr>
          </w:p>
          <w:p w14:paraId="07FB441E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1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20" w14:textId="77777777" w:rsidR="00940B99" w:rsidRDefault="00940B99">
            <w:pPr>
              <w:pStyle w:val="TableParagraph"/>
              <w:spacing w:before="2"/>
            </w:pPr>
          </w:p>
          <w:p w14:paraId="07FB4421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42C" w14:textId="77777777">
        <w:trPr>
          <w:trHeight w:val="398"/>
        </w:trPr>
        <w:tc>
          <w:tcPr>
            <w:tcW w:w="423" w:type="dxa"/>
          </w:tcPr>
          <w:p w14:paraId="07FB4423" w14:textId="77777777" w:rsidR="00940B99" w:rsidRDefault="00000000">
            <w:pPr>
              <w:pStyle w:val="TableParagraph"/>
              <w:spacing w:before="99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424" w14:textId="77777777" w:rsidR="00940B99" w:rsidRDefault="00000000">
            <w:pPr>
              <w:pStyle w:val="TableParagraph"/>
              <w:spacing w:line="194" w:lineRule="exact"/>
              <w:ind w:left="105" w:right="285"/>
              <w:rPr>
                <w:sz w:val="16"/>
              </w:rPr>
            </w:pPr>
            <w:r>
              <w:rPr>
                <w:sz w:val="16"/>
              </w:rPr>
              <w:t>SIP2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Durban-Free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State-Gauteng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660" w:type="dxa"/>
          </w:tcPr>
          <w:p w14:paraId="07FB4425" w14:textId="77777777" w:rsidR="00940B99" w:rsidRDefault="00000000">
            <w:pPr>
              <w:pStyle w:val="TableParagraph"/>
              <w:spacing w:before="99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3.25</w:t>
            </w:r>
          </w:p>
        </w:tc>
        <w:tc>
          <w:tcPr>
            <w:tcW w:w="3283" w:type="dxa"/>
          </w:tcPr>
          <w:p w14:paraId="07FB4426" w14:textId="77777777" w:rsidR="00940B99" w:rsidRDefault="00000000">
            <w:pPr>
              <w:pStyle w:val="TableParagraph"/>
              <w:spacing w:before="99"/>
              <w:ind w:left="108"/>
              <w:rPr>
                <w:sz w:val="16"/>
              </w:rPr>
            </w:pPr>
            <w:r>
              <w:rPr>
                <w:sz w:val="16"/>
              </w:rPr>
              <w:t>Create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ahead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demand</w:t>
            </w:r>
          </w:p>
        </w:tc>
        <w:tc>
          <w:tcPr>
            <w:tcW w:w="1178" w:type="dxa"/>
          </w:tcPr>
          <w:p w14:paraId="07FB4427" w14:textId="77777777" w:rsidR="00940B99" w:rsidRDefault="00000000">
            <w:pPr>
              <w:pStyle w:val="TableParagraph"/>
              <w:spacing w:before="99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28" w14:textId="77777777" w:rsidR="00940B99" w:rsidRDefault="00000000">
            <w:pPr>
              <w:pStyle w:val="TableParagraph"/>
              <w:spacing w:before="99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429" w14:textId="77777777" w:rsidR="00940B99" w:rsidRDefault="00000000">
            <w:pPr>
              <w:pStyle w:val="TableParagraph"/>
              <w:spacing w:before="99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42A" w14:textId="77777777" w:rsidR="00940B99" w:rsidRDefault="00000000">
            <w:pPr>
              <w:pStyle w:val="TableParagraph"/>
              <w:spacing w:before="99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2B" w14:textId="77777777" w:rsidR="00940B99" w:rsidRDefault="00000000">
            <w:pPr>
              <w:pStyle w:val="TableParagraph"/>
              <w:spacing w:before="99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43E" w14:textId="77777777">
        <w:trPr>
          <w:trHeight w:val="508"/>
        </w:trPr>
        <w:tc>
          <w:tcPr>
            <w:tcW w:w="423" w:type="dxa"/>
          </w:tcPr>
          <w:p w14:paraId="07FB442D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42E" w14:textId="77777777" w:rsidR="00940B99" w:rsidRDefault="00000000"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42F" w14:textId="77777777" w:rsidR="00940B99" w:rsidRDefault="00000000">
            <w:pPr>
              <w:pStyle w:val="TableParagraph"/>
              <w:spacing w:before="58"/>
              <w:ind w:left="105" w:right="285"/>
              <w:rPr>
                <w:sz w:val="16"/>
              </w:rPr>
            </w:pPr>
            <w:r>
              <w:rPr>
                <w:sz w:val="16"/>
              </w:rPr>
              <w:t>SIP2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Durban-Free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State-Gauteng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660" w:type="dxa"/>
          </w:tcPr>
          <w:p w14:paraId="07FB4430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431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3.26</w:t>
            </w:r>
          </w:p>
        </w:tc>
        <w:tc>
          <w:tcPr>
            <w:tcW w:w="3283" w:type="dxa"/>
          </w:tcPr>
          <w:p w14:paraId="07FB4432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433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Create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better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1178" w:type="dxa"/>
          </w:tcPr>
          <w:p w14:paraId="07FB4434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435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36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437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438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439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43A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43B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43C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43D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44F" w14:textId="77777777">
        <w:trPr>
          <w:trHeight w:val="568"/>
        </w:trPr>
        <w:tc>
          <w:tcPr>
            <w:tcW w:w="423" w:type="dxa"/>
          </w:tcPr>
          <w:p w14:paraId="07FB443F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440" w14:textId="77777777" w:rsidR="00940B99" w:rsidRDefault="00000000"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441" w14:textId="77777777" w:rsidR="00940B99" w:rsidRDefault="00000000">
            <w:pPr>
              <w:pStyle w:val="TableParagraph"/>
              <w:spacing w:before="87"/>
              <w:ind w:left="105" w:right="285"/>
              <w:rPr>
                <w:sz w:val="16"/>
              </w:rPr>
            </w:pPr>
            <w:r>
              <w:rPr>
                <w:sz w:val="16"/>
              </w:rPr>
              <w:t>SIP2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Durban-Free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State-Gauteng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660" w:type="dxa"/>
          </w:tcPr>
          <w:p w14:paraId="07FB4442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443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3.27</w:t>
            </w:r>
          </w:p>
        </w:tc>
        <w:tc>
          <w:tcPr>
            <w:tcW w:w="3283" w:type="dxa"/>
          </w:tcPr>
          <w:p w14:paraId="07FB4444" w14:textId="77777777" w:rsidR="00940B99" w:rsidRDefault="00000000">
            <w:pPr>
              <w:pStyle w:val="TableParagraph"/>
              <w:spacing w:before="87"/>
              <w:ind w:left="108" w:right="319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align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stakeholders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behind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common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 corridor</w:t>
            </w:r>
          </w:p>
        </w:tc>
        <w:tc>
          <w:tcPr>
            <w:tcW w:w="1178" w:type="dxa"/>
          </w:tcPr>
          <w:p w14:paraId="07FB4445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44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47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448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449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44A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44B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44C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4D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44E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46A" w14:textId="77777777">
        <w:trPr>
          <w:trHeight w:val="1171"/>
        </w:trPr>
        <w:tc>
          <w:tcPr>
            <w:tcW w:w="423" w:type="dxa"/>
          </w:tcPr>
          <w:p w14:paraId="07FB445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51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4452" w14:textId="77777777" w:rsidR="00940B99" w:rsidRDefault="00000000"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45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54" w14:textId="77777777" w:rsidR="00940B99" w:rsidRDefault="00940B99">
            <w:pPr>
              <w:pStyle w:val="TableParagraph"/>
              <w:spacing w:before="11"/>
              <w:rPr>
                <w:sz w:val="15"/>
              </w:rPr>
            </w:pPr>
          </w:p>
          <w:p w14:paraId="07FB4455" w14:textId="77777777" w:rsidR="00940B99" w:rsidRDefault="00000000">
            <w:pPr>
              <w:pStyle w:val="TableParagraph"/>
              <w:ind w:left="105" w:right="285"/>
              <w:rPr>
                <w:sz w:val="16"/>
              </w:rPr>
            </w:pPr>
            <w:r>
              <w:rPr>
                <w:sz w:val="16"/>
              </w:rPr>
              <w:t>SIP2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Durban-Free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State-Gauteng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660" w:type="dxa"/>
          </w:tcPr>
          <w:p w14:paraId="07FB445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57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4458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3.28</w:t>
            </w:r>
          </w:p>
        </w:tc>
        <w:tc>
          <w:tcPr>
            <w:tcW w:w="3283" w:type="dxa"/>
          </w:tcPr>
          <w:p w14:paraId="07FB4459" w14:textId="77777777" w:rsidR="00940B99" w:rsidRDefault="00000000">
            <w:pPr>
              <w:pStyle w:val="TableParagraph"/>
              <w:ind w:left="108" w:right="86"/>
              <w:rPr>
                <w:sz w:val="16"/>
              </w:rPr>
            </w:pPr>
            <w:r>
              <w:rPr>
                <w:sz w:val="16"/>
              </w:rPr>
              <w:t xml:space="preserve">Accelerate and </w:t>
            </w:r>
            <w:proofErr w:type="spellStart"/>
            <w:r>
              <w:rPr>
                <w:sz w:val="16"/>
              </w:rPr>
              <w:t>synchronise</w:t>
            </w:r>
            <w:proofErr w:type="spellEnd"/>
            <w:r>
              <w:rPr>
                <w:sz w:val="16"/>
              </w:rPr>
              <w:t xml:space="preserve"> infrastructure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rollout associated with the corridor. This ties in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with the alignment of stakeholders behind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common plan for the corridor, effectively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recommending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</w:p>
          <w:p w14:paraId="07FB445A" w14:textId="77777777" w:rsidR="00940B99" w:rsidRDefault="00000000">
            <w:pPr>
              <w:pStyle w:val="TableParagraph"/>
              <w:spacing w:line="175" w:lineRule="exact"/>
              <w:ind w:left="108"/>
              <w:rPr>
                <w:sz w:val="16"/>
              </w:rPr>
            </w:pP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1178" w:type="dxa"/>
          </w:tcPr>
          <w:p w14:paraId="07FB445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5C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445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5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5F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4460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46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62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4463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46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65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446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46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68" w14:textId="77777777" w:rsidR="00940B99" w:rsidRDefault="00940B99">
            <w:pPr>
              <w:pStyle w:val="TableParagraph"/>
              <w:spacing w:before="9"/>
              <w:rPr>
                <w:sz w:val="23"/>
              </w:rPr>
            </w:pPr>
          </w:p>
          <w:p w14:paraId="07FB4469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483" w14:textId="77777777">
        <w:trPr>
          <w:trHeight w:val="906"/>
        </w:trPr>
        <w:tc>
          <w:tcPr>
            <w:tcW w:w="423" w:type="dxa"/>
          </w:tcPr>
          <w:p w14:paraId="07FB446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6C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46D" w14:textId="77777777" w:rsidR="00940B99" w:rsidRDefault="00000000">
            <w:pPr>
              <w:pStyle w:val="TableParagraph"/>
              <w:ind w:right="161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3098" w:type="dxa"/>
          </w:tcPr>
          <w:p w14:paraId="07FB446E" w14:textId="77777777" w:rsidR="00940B99" w:rsidRDefault="00940B99">
            <w:pPr>
              <w:pStyle w:val="TableParagraph"/>
              <w:spacing w:before="1"/>
              <w:rPr>
                <w:sz w:val="21"/>
              </w:rPr>
            </w:pPr>
          </w:p>
          <w:p w14:paraId="07FB446F" w14:textId="77777777" w:rsidR="00940B99" w:rsidRDefault="00000000">
            <w:pPr>
              <w:pStyle w:val="TableParagraph"/>
              <w:ind w:left="105" w:right="285"/>
              <w:rPr>
                <w:sz w:val="16"/>
              </w:rPr>
            </w:pPr>
            <w:r>
              <w:rPr>
                <w:sz w:val="16"/>
              </w:rPr>
              <w:t>SIP2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Durban-Free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State-Gauteng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660" w:type="dxa"/>
          </w:tcPr>
          <w:p w14:paraId="07FB447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71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472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3.29</w:t>
            </w:r>
          </w:p>
        </w:tc>
        <w:tc>
          <w:tcPr>
            <w:tcW w:w="3283" w:type="dxa"/>
          </w:tcPr>
          <w:p w14:paraId="07FB4473" w14:textId="77777777" w:rsidR="00940B99" w:rsidRDefault="00000000">
            <w:pPr>
              <w:pStyle w:val="TableParagraph"/>
              <w:spacing w:before="63"/>
              <w:ind w:left="108" w:right="227"/>
              <w:rPr>
                <w:sz w:val="16"/>
              </w:rPr>
            </w:pPr>
            <w:r>
              <w:rPr>
                <w:sz w:val="16"/>
              </w:rPr>
              <w:t>Focus on upgrading and developing the main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industrial areas linked to the SIP2 corridor: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Mkondeni</w:t>
            </w:r>
            <w:proofErr w:type="spellEnd"/>
            <w:r>
              <w:rPr>
                <w:sz w:val="16"/>
              </w:rPr>
              <w:t xml:space="preserve">, Willowton, </w:t>
            </w:r>
            <w:proofErr w:type="spellStart"/>
            <w:r>
              <w:rPr>
                <w:sz w:val="16"/>
              </w:rPr>
              <w:t>Pentrich</w:t>
            </w:r>
            <w:proofErr w:type="spellEnd"/>
            <w:r>
              <w:rPr>
                <w:sz w:val="16"/>
              </w:rPr>
              <w:t xml:space="preserve"> and Masons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Mill.</w:t>
            </w:r>
          </w:p>
        </w:tc>
        <w:tc>
          <w:tcPr>
            <w:tcW w:w="1178" w:type="dxa"/>
          </w:tcPr>
          <w:p w14:paraId="07FB447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75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47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7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78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479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47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7B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47C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47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7E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47F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48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81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482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48D" w14:textId="77777777">
        <w:trPr>
          <w:trHeight w:val="340"/>
        </w:trPr>
        <w:tc>
          <w:tcPr>
            <w:tcW w:w="423" w:type="dxa"/>
          </w:tcPr>
          <w:p w14:paraId="07FB4484" w14:textId="77777777" w:rsidR="00940B99" w:rsidRDefault="00000000">
            <w:pPr>
              <w:pStyle w:val="TableParagraph"/>
              <w:spacing w:before="73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3098" w:type="dxa"/>
          </w:tcPr>
          <w:p w14:paraId="07FB4485" w14:textId="77777777" w:rsidR="00940B99" w:rsidRDefault="00000000">
            <w:pPr>
              <w:pStyle w:val="TableParagraph"/>
              <w:spacing w:before="73"/>
              <w:ind w:left="105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Provide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support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</w:t>
            </w:r>
            <w:r>
              <w:rPr>
                <w:b/>
                <w:color w:val="FF0000"/>
                <w:spacing w:val="-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sectors</w:t>
            </w:r>
          </w:p>
        </w:tc>
        <w:tc>
          <w:tcPr>
            <w:tcW w:w="660" w:type="dxa"/>
          </w:tcPr>
          <w:p w14:paraId="07FB4486" w14:textId="77777777" w:rsidR="00940B99" w:rsidRDefault="00000000">
            <w:pPr>
              <w:pStyle w:val="TableParagraph"/>
              <w:spacing w:before="73"/>
              <w:ind w:left="168" w:right="155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4.0</w:t>
            </w:r>
          </w:p>
        </w:tc>
        <w:tc>
          <w:tcPr>
            <w:tcW w:w="3283" w:type="dxa"/>
          </w:tcPr>
          <w:p w14:paraId="07FB4487" w14:textId="77777777" w:rsidR="00940B99" w:rsidRDefault="00000000">
            <w:pPr>
              <w:pStyle w:val="TableParagraph"/>
              <w:spacing w:before="73"/>
              <w:ind w:left="10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Provide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support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</w:t>
            </w:r>
            <w:r>
              <w:rPr>
                <w:b/>
                <w:color w:val="FF0000"/>
                <w:spacing w:val="-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sectors</w:t>
            </w:r>
          </w:p>
        </w:tc>
        <w:tc>
          <w:tcPr>
            <w:tcW w:w="1178" w:type="dxa"/>
          </w:tcPr>
          <w:p w14:paraId="07FB4488" w14:textId="77777777" w:rsidR="00940B99" w:rsidRDefault="00000000">
            <w:pPr>
              <w:pStyle w:val="TableParagraph"/>
              <w:spacing w:before="73"/>
              <w:ind w:left="10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489" w14:textId="77777777" w:rsidR="00940B99" w:rsidRDefault="00000000">
            <w:pPr>
              <w:pStyle w:val="TableParagraph"/>
              <w:spacing w:before="73"/>
              <w:ind w:left="65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173" w:type="dxa"/>
          </w:tcPr>
          <w:p w14:paraId="07FB448A" w14:textId="77777777" w:rsidR="00940B99" w:rsidRDefault="00000000">
            <w:pPr>
              <w:pStyle w:val="TableParagraph"/>
              <w:spacing w:before="73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1</w:t>
            </w:r>
          </w:p>
        </w:tc>
        <w:tc>
          <w:tcPr>
            <w:tcW w:w="1297" w:type="dxa"/>
          </w:tcPr>
          <w:p w14:paraId="07FB448B" w14:textId="77777777" w:rsidR="00940B99" w:rsidRDefault="00000000">
            <w:pPr>
              <w:pStyle w:val="TableParagraph"/>
              <w:spacing w:before="73"/>
              <w:ind w:right="592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2</w:t>
            </w:r>
          </w:p>
        </w:tc>
        <w:tc>
          <w:tcPr>
            <w:tcW w:w="1396" w:type="dxa"/>
          </w:tcPr>
          <w:p w14:paraId="07FB448C" w14:textId="77777777" w:rsidR="00940B99" w:rsidRDefault="00000000">
            <w:pPr>
              <w:pStyle w:val="TableParagraph"/>
              <w:spacing w:before="73"/>
              <w:ind w:right="639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</w:tr>
    </w:tbl>
    <w:p w14:paraId="07FB448E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48F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499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490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491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492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493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494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495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496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497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498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4C3" w14:textId="77777777">
        <w:trPr>
          <w:trHeight w:val="1929"/>
        </w:trPr>
        <w:tc>
          <w:tcPr>
            <w:tcW w:w="423" w:type="dxa"/>
          </w:tcPr>
          <w:p w14:paraId="07FB449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9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9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9D" w14:textId="77777777" w:rsidR="00940B99" w:rsidRDefault="00940B99">
            <w:pPr>
              <w:pStyle w:val="TableParagraph"/>
              <w:spacing w:before="10"/>
            </w:pPr>
          </w:p>
          <w:p w14:paraId="07FB449E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49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2" w14:textId="77777777" w:rsidR="00940B99" w:rsidRDefault="00940B99">
            <w:pPr>
              <w:pStyle w:val="TableParagraph"/>
              <w:spacing w:before="10"/>
            </w:pPr>
          </w:p>
          <w:p w14:paraId="07FB44A3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Retention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</w:p>
        </w:tc>
        <w:tc>
          <w:tcPr>
            <w:tcW w:w="660" w:type="dxa"/>
          </w:tcPr>
          <w:p w14:paraId="07FB44A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7" w14:textId="77777777" w:rsidR="00940B99" w:rsidRDefault="00940B99">
            <w:pPr>
              <w:pStyle w:val="TableParagraph"/>
              <w:spacing w:before="10"/>
            </w:pPr>
          </w:p>
          <w:p w14:paraId="07FB44A8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4.1</w:t>
            </w:r>
          </w:p>
        </w:tc>
        <w:tc>
          <w:tcPr>
            <w:tcW w:w="3283" w:type="dxa"/>
          </w:tcPr>
          <w:p w14:paraId="07FB44A9" w14:textId="77777777" w:rsidR="00940B99" w:rsidRDefault="00000000">
            <w:pPr>
              <w:pStyle w:val="TableParagraph"/>
              <w:spacing w:before="85"/>
              <w:ind w:left="108" w:right="134"/>
              <w:rPr>
                <w:sz w:val="16"/>
              </w:rPr>
            </w:pPr>
            <w:r>
              <w:rPr>
                <w:sz w:val="16"/>
              </w:rPr>
              <w:t>Upgrade of operating environment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 areas (streets, street cleaning,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aesthetics):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Have Urban Management Zone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teams across security, street cleaning, looking</w:t>
            </w:r>
            <w:r>
              <w:rPr>
                <w:color w:val="212121"/>
                <w:spacing w:val="-3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after the roads and fixing potholes;</w:t>
            </w:r>
            <w:r>
              <w:rPr>
                <w:color w:val="212121"/>
                <w:spacing w:val="36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Report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bad buildings, by-law contraventions, land use</w:t>
            </w:r>
            <w:r>
              <w:rPr>
                <w:color w:val="212121"/>
                <w:spacing w:val="-3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issues, ageing infrastructure such as bursting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 old pipes, shortage of electricity to the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municipality</w:t>
            </w:r>
          </w:p>
        </w:tc>
        <w:tc>
          <w:tcPr>
            <w:tcW w:w="1178" w:type="dxa"/>
          </w:tcPr>
          <w:p w14:paraId="07FB44A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AD" w14:textId="77777777" w:rsidR="00940B99" w:rsidRDefault="00940B99">
            <w:pPr>
              <w:pStyle w:val="TableParagraph"/>
              <w:spacing w:before="10"/>
            </w:pPr>
          </w:p>
          <w:p w14:paraId="07FB44AE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A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2" w14:textId="77777777" w:rsidR="00940B99" w:rsidRDefault="00940B99">
            <w:pPr>
              <w:pStyle w:val="TableParagraph"/>
              <w:spacing w:before="10"/>
            </w:pPr>
          </w:p>
          <w:p w14:paraId="07FB44B3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4B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7" w14:textId="77777777" w:rsidR="00940B99" w:rsidRDefault="00940B99">
            <w:pPr>
              <w:pStyle w:val="TableParagraph"/>
              <w:spacing w:before="10"/>
            </w:pPr>
          </w:p>
          <w:p w14:paraId="07FB44B8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4B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C" w14:textId="77777777" w:rsidR="00940B99" w:rsidRDefault="00940B99">
            <w:pPr>
              <w:pStyle w:val="TableParagraph"/>
              <w:spacing w:before="10"/>
            </w:pPr>
          </w:p>
          <w:p w14:paraId="07FB44BD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4B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B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C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4C1" w14:textId="77777777" w:rsidR="00940B99" w:rsidRDefault="00940B99">
            <w:pPr>
              <w:pStyle w:val="TableParagraph"/>
              <w:spacing w:before="10"/>
            </w:pPr>
          </w:p>
          <w:p w14:paraId="07FB44C2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4D5" w14:textId="77777777">
        <w:trPr>
          <w:trHeight w:val="565"/>
        </w:trPr>
        <w:tc>
          <w:tcPr>
            <w:tcW w:w="423" w:type="dxa"/>
          </w:tcPr>
          <w:p w14:paraId="07FB44C4" w14:textId="77777777" w:rsidR="00940B99" w:rsidRDefault="00940B99">
            <w:pPr>
              <w:pStyle w:val="TableParagraph"/>
              <w:rPr>
                <w:sz w:val="15"/>
              </w:rPr>
            </w:pPr>
          </w:p>
          <w:p w14:paraId="07FB44C5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4C6" w14:textId="77777777" w:rsidR="00940B99" w:rsidRDefault="00940B99">
            <w:pPr>
              <w:pStyle w:val="TableParagraph"/>
              <w:rPr>
                <w:sz w:val="15"/>
              </w:rPr>
            </w:pPr>
          </w:p>
          <w:p w14:paraId="07FB44C7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Retention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</w:p>
        </w:tc>
        <w:tc>
          <w:tcPr>
            <w:tcW w:w="660" w:type="dxa"/>
          </w:tcPr>
          <w:p w14:paraId="07FB44C8" w14:textId="77777777" w:rsidR="00940B99" w:rsidRDefault="00940B99">
            <w:pPr>
              <w:pStyle w:val="TableParagraph"/>
              <w:rPr>
                <w:sz w:val="15"/>
              </w:rPr>
            </w:pPr>
          </w:p>
          <w:p w14:paraId="07FB44C9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</w:t>
            </w:r>
          </w:p>
        </w:tc>
        <w:tc>
          <w:tcPr>
            <w:tcW w:w="3283" w:type="dxa"/>
          </w:tcPr>
          <w:p w14:paraId="07FB44CA" w14:textId="77777777" w:rsidR="00940B99" w:rsidRDefault="00000000">
            <w:pPr>
              <w:pStyle w:val="TableParagraph"/>
              <w:spacing w:before="87"/>
              <w:ind w:left="108" w:right="365"/>
              <w:rPr>
                <w:sz w:val="16"/>
              </w:rPr>
            </w:pPr>
            <w:r>
              <w:rPr>
                <w:color w:val="212121"/>
                <w:sz w:val="16"/>
              </w:rPr>
              <w:t>Strengthening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Urban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Management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Zone</w:t>
            </w:r>
            <w:r>
              <w:rPr>
                <w:color w:val="212121"/>
                <w:spacing w:val="-3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within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industrial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areas</w:t>
            </w:r>
          </w:p>
        </w:tc>
        <w:tc>
          <w:tcPr>
            <w:tcW w:w="1178" w:type="dxa"/>
          </w:tcPr>
          <w:p w14:paraId="07FB44CB" w14:textId="77777777" w:rsidR="00940B99" w:rsidRDefault="00940B99">
            <w:pPr>
              <w:pStyle w:val="TableParagraph"/>
              <w:rPr>
                <w:sz w:val="15"/>
              </w:rPr>
            </w:pPr>
          </w:p>
          <w:p w14:paraId="07FB44CC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CD" w14:textId="77777777" w:rsidR="00940B99" w:rsidRDefault="00940B99">
            <w:pPr>
              <w:pStyle w:val="TableParagraph"/>
              <w:rPr>
                <w:sz w:val="15"/>
              </w:rPr>
            </w:pPr>
          </w:p>
          <w:p w14:paraId="07FB44CE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4CF" w14:textId="77777777" w:rsidR="00940B99" w:rsidRDefault="00940B99">
            <w:pPr>
              <w:pStyle w:val="TableParagraph"/>
              <w:rPr>
                <w:sz w:val="15"/>
              </w:rPr>
            </w:pPr>
          </w:p>
          <w:p w14:paraId="07FB44D0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4D1" w14:textId="77777777" w:rsidR="00940B99" w:rsidRDefault="00940B99">
            <w:pPr>
              <w:pStyle w:val="TableParagraph"/>
              <w:rPr>
                <w:sz w:val="15"/>
              </w:rPr>
            </w:pPr>
          </w:p>
          <w:p w14:paraId="07FB44D2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4D3" w14:textId="77777777" w:rsidR="00940B99" w:rsidRDefault="00940B99">
            <w:pPr>
              <w:pStyle w:val="TableParagraph"/>
              <w:rPr>
                <w:sz w:val="15"/>
              </w:rPr>
            </w:pPr>
          </w:p>
          <w:p w14:paraId="07FB44D4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4E7" w14:textId="77777777">
        <w:trPr>
          <w:trHeight w:val="736"/>
        </w:trPr>
        <w:tc>
          <w:tcPr>
            <w:tcW w:w="423" w:type="dxa"/>
          </w:tcPr>
          <w:p w14:paraId="07FB44D6" w14:textId="77777777" w:rsidR="00940B99" w:rsidRDefault="00940B99">
            <w:pPr>
              <w:pStyle w:val="TableParagraph"/>
              <w:spacing w:before="1"/>
            </w:pPr>
          </w:p>
          <w:p w14:paraId="07FB44D7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4D8" w14:textId="77777777" w:rsidR="00940B99" w:rsidRDefault="00940B99">
            <w:pPr>
              <w:pStyle w:val="TableParagraph"/>
              <w:spacing w:before="1"/>
            </w:pPr>
          </w:p>
          <w:p w14:paraId="07FB44D9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Retention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</w:p>
        </w:tc>
        <w:tc>
          <w:tcPr>
            <w:tcW w:w="660" w:type="dxa"/>
          </w:tcPr>
          <w:p w14:paraId="07FB44DA" w14:textId="77777777" w:rsidR="00940B99" w:rsidRDefault="00940B99">
            <w:pPr>
              <w:pStyle w:val="TableParagraph"/>
              <w:spacing w:before="1"/>
            </w:pPr>
          </w:p>
          <w:p w14:paraId="07FB44DB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</w:t>
            </w:r>
          </w:p>
        </w:tc>
        <w:tc>
          <w:tcPr>
            <w:tcW w:w="3283" w:type="dxa"/>
          </w:tcPr>
          <w:p w14:paraId="07FB44DC" w14:textId="77777777" w:rsidR="00940B99" w:rsidRDefault="00000000">
            <w:pPr>
              <w:pStyle w:val="TableParagraph"/>
              <w:spacing w:before="75"/>
              <w:ind w:left="108" w:right="112"/>
              <w:rPr>
                <w:sz w:val="16"/>
              </w:rPr>
            </w:pPr>
            <w:r>
              <w:rPr>
                <w:color w:val="212121"/>
                <w:sz w:val="16"/>
              </w:rPr>
              <w:t>Have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urban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management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teams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reporting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on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</w:t>
            </w:r>
            <w:r>
              <w:rPr>
                <w:color w:val="212121"/>
                <w:spacing w:val="-3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quarterly basis to an Industrial Area Clusters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about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progress.</w:t>
            </w:r>
          </w:p>
        </w:tc>
        <w:tc>
          <w:tcPr>
            <w:tcW w:w="1178" w:type="dxa"/>
          </w:tcPr>
          <w:p w14:paraId="07FB44DD" w14:textId="77777777" w:rsidR="00940B99" w:rsidRDefault="00940B99">
            <w:pPr>
              <w:pStyle w:val="TableParagraph"/>
              <w:spacing w:before="1"/>
            </w:pPr>
          </w:p>
          <w:p w14:paraId="07FB44DE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4DF" w14:textId="77777777" w:rsidR="00940B99" w:rsidRDefault="00940B99">
            <w:pPr>
              <w:pStyle w:val="TableParagraph"/>
              <w:spacing w:before="1"/>
            </w:pPr>
          </w:p>
          <w:p w14:paraId="07FB44E0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4E1" w14:textId="77777777" w:rsidR="00940B99" w:rsidRDefault="00940B99">
            <w:pPr>
              <w:pStyle w:val="TableParagraph"/>
              <w:spacing w:before="1"/>
            </w:pPr>
          </w:p>
          <w:p w14:paraId="07FB44E2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4E3" w14:textId="77777777" w:rsidR="00940B99" w:rsidRDefault="00940B99">
            <w:pPr>
              <w:pStyle w:val="TableParagraph"/>
              <w:spacing w:before="1"/>
            </w:pPr>
          </w:p>
          <w:p w14:paraId="07FB44E4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4E5" w14:textId="77777777" w:rsidR="00940B99" w:rsidRDefault="00940B99">
            <w:pPr>
              <w:pStyle w:val="TableParagraph"/>
              <w:spacing w:before="1"/>
            </w:pPr>
          </w:p>
          <w:p w14:paraId="07FB44E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4F9" w14:textId="77777777">
        <w:trPr>
          <w:trHeight w:val="510"/>
        </w:trPr>
        <w:tc>
          <w:tcPr>
            <w:tcW w:w="423" w:type="dxa"/>
          </w:tcPr>
          <w:p w14:paraId="07FB44E8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4E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4EA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4EB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Retention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</w:p>
        </w:tc>
        <w:tc>
          <w:tcPr>
            <w:tcW w:w="660" w:type="dxa"/>
          </w:tcPr>
          <w:p w14:paraId="07FB44EC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4ED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4.4</w:t>
            </w:r>
          </w:p>
        </w:tc>
        <w:tc>
          <w:tcPr>
            <w:tcW w:w="3283" w:type="dxa"/>
          </w:tcPr>
          <w:p w14:paraId="07FB44EE" w14:textId="77777777" w:rsidR="00940B99" w:rsidRDefault="00000000">
            <w:pPr>
              <w:pStyle w:val="TableParagraph"/>
              <w:spacing w:before="58"/>
              <w:ind w:left="108" w:right="193"/>
              <w:rPr>
                <w:sz w:val="16"/>
              </w:rPr>
            </w:pPr>
            <w:r>
              <w:rPr>
                <w:sz w:val="16"/>
              </w:rPr>
              <w:t>Install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CCTV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cameras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security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1178" w:type="dxa"/>
          </w:tcPr>
          <w:p w14:paraId="07FB44EF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4F0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4F1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4F2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4F3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4F4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4F5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4F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4F7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4F8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50B" w14:textId="77777777">
        <w:trPr>
          <w:trHeight w:val="736"/>
        </w:trPr>
        <w:tc>
          <w:tcPr>
            <w:tcW w:w="423" w:type="dxa"/>
          </w:tcPr>
          <w:p w14:paraId="07FB44FA" w14:textId="77777777" w:rsidR="00940B99" w:rsidRDefault="00940B99">
            <w:pPr>
              <w:pStyle w:val="TableParagraph"/>
              <w:spacing w:before="1"/>
            </w:pPr>
          </w:p>
          <w:p w14:paraId="07FB44FB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4FC" w14:textId="77777777" w:rsidR="00940B99" w:rsidRDefault="00940B99">
            <w:pPr>
              <w:pStyle w:val="TableParagraph"/>
              <w:spacing w:before="1"/>
            </w:pPr>
          </w:p>
          <w:p w14:paraId="07FB44FD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Retention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</w:p>
        </w:tc>
        <w:tc>
          <w:tcPr>
            <w:tcW w:w="660" w:type="dxa"/>
          </w:tcPr>
          <w:p w14:paraId="07FB44FE" w14:textId="77777777" w:rsidR="00940B99" w:rsidRDefault="00940B99">
            <w:pPr>
              <w:pStyle w:val="TableParagraph"/>
              <w:spacing w:before="1"/>
            </w:pPr>
          </w:p>
          <w:p w14:paraId="07FB44FF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4.5</w:t>
            </w:r>
          </w:p>
        </w:tc>
        <w:tc>
          <w:tcPr>
            <w:tcW w:w="3283" w:type="dxa"/>
          </w:tcPr>
          <w:p w14:paraId="07FB4500" w14:textId="77777777" w:rsidR="00940B99" w:rsidRDefault="00000000">
            <w:pPr>
              <w:pStyle w:val="TableParagraph"/>
              <w:spacing w:before="75"/>
              <w:ind w:left="108" w:right="254"/>
              <w:rPr>
                <w:sz w:val="16"/>
              </w:rPr>
            </w:pPr>
            <w:r>
              <w:rPr>
                <w:sz w:val="16"/>
              </w:rPr>
              <w:t>Review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incentives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provided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entrants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vs existing industries and ensure that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incentives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 fair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both</w:t>
            </w:r>
          </w:p>
        </w:tc>
        <w:tc>
          <w:tcPr>
            <w:tcW w:w="1178" w:type="dxa"/>
          </w:tcPr>
          <w:p w14:paraId="07FB4501" w14:textId="77777777" w:rsidR="00940B99" w:rsidRDefault="00940B99">
            <w:pPr>
              <w:pStyle w:val="TableParagraph"/>
              <w:spacing w:before="1"/>
            </w:pPr>
          </w:p>
          <w:p w14:paraId="07FB4502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03" w14:textId="77777777" w:rsidR="00940B99" w:rsidRDefault="00940B99">
            <w:pPr>
              <w:pStyle w:val="TableParagraph"/>
              <w:spacing w:before="1"/>
            </w:pPr>
          </w:p>
          <w:p w14:paraId="07FB4504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505" w14:textId="77777777" w:rsidR="00940B99" w:rsidRDefault="00940B99">
            <w:pPr>
              <w:pStyle w:val="TableParagraph"/>
              <w:spacing w:before="1"/>
            </w:pPr>
          </w:p>
          <w:p w14:paraId="07FB4506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507" w14:textId="77777777" w:rsidR="00940B99" w:rsidRDefault="00940B99">
            <w:pPr>
              <w:pStyle w:val="TableParagraph"/>
              <w:spacing w:before="1"/>
            </w:pPr>
          </w:p>
          <w:p w14:paraId="07FB4508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09" w14:textId="77777777" w:rsidR="00940B99" w:rsidRDefault="00940B99">
            <w:pPr>
              <w:pStyle w:val="TableParagraph"/>
              <w:spacing w:before="1"/>
            </w:pPr>
          </w:p>
          <w:p w14:paraId="07FB450A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534" w14:textId="77777777">
        <w:trPr>
          <w:trHeight w:val="1701"/>
        </w:trPr>
        <w:tc>
          <w:tcPr>
            <w:tcW w:w="423" w:type="dxa"/>
          </w:tcPr>
          <w:p w14:paraId="07FB450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0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0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0F" w14:textId="77777777" w:rsidR="00940B99" w:rsidRDefault="00940B99">
            <w:pPr>
              <w:pStyle w:val="TableParagraph"/>
              <w:spacing w:before="7"/>
              <w:rPr>
                <w:sz w:val="13"/>
              </w:rPr>
            </w:pPr>
          </w:p>
          <w:p w14:paraId="07FB4510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51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1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13" w14:textId="77777777" w:rsidR="00940B99" w:rsidRDefault="00940B99">
            <w:pPr>
              <w:pStyle w:val="TableParagraph"/>
              <w:spacing w:before="6"/>
              <w:rPr>
                <w:sz w:val="21"/>
              </w:rPr>
            </w:pPr>
          </w:p>
          <w:p w14:paraId="07FB4514" w14:textId="77777777" w:rsidR="00940B99" w:rsidRDefault="00000000">
            <w:pPr>
              <w:pStyle w:val="TableParagraph"/>
              <w:spacing w:before="1"/>
              <w:ind w:left="105" w:right="142"/>
              <w:rPr>
                <w:sz w:val="16"/>
              </w:rPr>
            </w:pPr>
            <w:r>
              <w:rPr>
                <w:sz w:val="16"/>
              </w:rPr>
              <w:t>Promotion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attraction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entrants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sector</w:t>
            </w:r>
          </w:p>
        </w:tc>
        <w:tc>
          <w:tcPr>
            <w:tcW w:w="660" w:type="dxa"/>
          </w:tcPr>
          <w:p w14:paraId="07FB451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1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1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18" w14:textId="77777777" w:rsidR="00940B99" w:rsidRDefault="00940B99">
            <w:pPr>
              <w:pStyle w:val="TableParagraph"/>
              <w:spacing w:before="7"/>
              <w:rPr>
                <w:sz w:val="13"/>
              </w:rPr>
            </w:pPr>
          </w:p>
          <w:p w14:paraId="07FB4519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4.6</w:t>
            </w:r>
          </w:p>
        </w:tc>
        <w:tc>
          <w:tcPr>
            <w:tcW w:w="3283" w:type="dxa"/>
          </w:tcPr>
          <w:p w14:paraId="07FB451A" w14:textId="77777777" w:rsidR="00940B99" w:rsidRDefault="00000000">
            <w:pPr>
              <w:pStyle w:val="TableParagraph"/>
              <w:spacing w:before="68"/>
              <w:ind w:left="108" w:right="139"/>
              <w:rPr>
                <w:sz w:val="16"/>
              </w:rPr>
            </w:pPr>
            <w:r>
              <w:rPr>
                <w:sz w:val="16"/>
              </w:rPr>
              <w:t>Implement the 2017 incentives policy of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municipality (once approved by Council)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ensure that the incentives are fair to both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entrants.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policy lists: Industrial incentives;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Broadening participation incentives;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Technology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human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resources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industry;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Trade,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incentives</w:t>
            </w:r>
          </w:p>
        </w:tc>
        <w:tc>
          <w:tcPr>
            <w:tcW w:w="1178" w:type="dxa"/>
          </w:tcPr>
          <w:p w14:paraId="07FB451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1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1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1E" w14:textId="77777777" w:rsidR="00940B99" w:rsidRDefault="00940B99">
            <w:pPr>
              <w:pStyle w:val="TableParagraph"/>
              <w:spacing w:before="7"/>
              <w:rPr>
                <w:sz w:val="13"/>
              </w:rPr>
            </w:pPr>
          </w:p>
          <w:p w14:paraId="07FB451F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2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3" w14:textId="77777777" w:rsidR="00940B99" w:rsidRDefault="00940B99">
            <w:pPr>
              <w:pStyle w:val="TableParagraph"/>
              <w:spacing w:before="7"/>
              <w:rPr>
                <w:sz w:val="13"/>
              </w:rPr>
            </w:pPr>
          </w:p>
          <w:p w14:paraId="07FB4524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52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8" w14:textId="77777777" w:rsidR="00940B99" w:rsidRDefault="00940B99">
            <w:pPr>
              <w:pStyle w:val="TableParagraph"/>
              <w:spacing w:before="7"/>
              <w:rPr>
                <w:sz w:val="13"/>
              </w:rPr>
            </w:pPr>
          </w:p>
          <w:p w14:paraId="07FB4529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52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2D" w14:textId="77777777" w:rsidR="00940B99" w:rsidRDefault="00940B99">
            <w:pPr>
              <w:pStyle w:val="TableParagraph"/>
              <w:spacing w:before="7"/>
              <w:rPr>
                <w:sz w:val="13"/>
              </w:rPr>
            </w:pPr>
          </w:p>
          <w:p w14:paraId="07FB452E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2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3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3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32" w14:textId="77777777" w:rsidR="00940B99" w:rsidRDefault="00940B99">
            <w:pPr>
              <w:pStyle w:val="TableParagraph"/>
              <w:spacing w:before="7"/>
              <w:rPr>
                <w:sz w:val="13"/>
              </w:rPr>
            </w:pPr>
          </w:p>
          <w:p w14:paraId="07FB4533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546" w14:textId="77777777">
        <w:trPr>
          <w:trHeight w:val="736"/>
        </w:trPr>
        <w:tc>
          <w:tcPr>
            <w:tcW w:w="423" w:type="dxa"/>
          </w:tcPr>
          <w:p w14:paraId="07FB4535" w14:textId="77777777" w:rsidR="00940B99" w:rsidRDefault="00940B99">
            <w:pPr>
              <w:pStyle w:val="TableParagraph"/>
              <w:spacing w:before="1"/>
            </w:pPr>
          </w:p>
          <w:p w14:paraId="07FB4536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  <w:tc>
          <w:tcPr>
            <w:tcW w:w="3098" w:type="dxa"/>
          </w:tcPr>
          <w:p w14:paraId="07FB4537" w14:textId="77777777" w:rsidR="00940B99" w:rsidRDefault="00940B99">
            <w:pPr>
              <w:pStyle w:val="TableParagraph"/>
              <w:spacing w:before="1"/>
              <w:rPr>
                <w:sz w:val="14"/>
              </w:rPr>
            </w:pPr>
          </w:p>
          <w:p w14:paraId="07FB4538" w14:textId="77777777" w:rsidR="00940B99" w:rsidRDefault="00000000">
            <w:pPr>
              <w:pStyle w:val="TableParagraph"/>
              <w:ind w:left="105" w:right="142"/>
              <w:rPr>
                <w:sz w:val="16"/>
              </w:rPr>
            </w:pPr>
            <w:r>
              <w:rPr>
                <w:color w:val="FF0000"/>
                <w:sz w:val="16"/>
              </w:rPr>
              <w:t>Promotion</w:t>
            </w:r>
            <w:r>
              <w:rPr>
                <w:color w:val="FF0000"/>
                <w:spacing w:val="-3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/</w:t>
            </w:r>
            <w:r>
              <w:rPr>
                <w:color w:val="FF0000"/>
                <w:spacing w:val="-2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attraction</w:t>
            </w:r>
            <w:r>
              <w:rPr>
                <w:color w:val="FF0000"/>
                <w:spacing w:val="-3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of</w:t>
            </w:r>
            <w:r>
              <w:rPr>
                <w:color w:val="FF0000"/>
                <w:spacing w:val="-2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new</w:t>
            </w:r>
            <w:r>
              <w:rPr>
                <w:color w:val="FF0000"/>
                <w:spacing w:val="-2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entrants</w:t>
            </w:r>
            <w:r>
              <w:rPr>
                <w:color w:val="FF0000"/>
                <w:spacing w:val="-3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into</w:t>
            </w:r>
            <w:r>
              <w:rPr>
                <w:color w:val="FF0000"/>
                <w:spacing w:val="-33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the</w:t>
            </w:r>
            <w:r>
              <w:rPr>
                <w:color w:val="FF0000"/>
                <w:spacing w:val="-3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industrial</w:t>
            </w:r>
            <w:r>
              <w:rPr>
                <w:color w:val="FF0000"/>
                <w:spacing w:val="-2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sector</w:t>
            </w:r>
          </w:p>
        </w:tc>
        <w:tc>
          <w:tcPr>
            <w:tcW w:w="660" w:type="dxa"/>
          </w:tcPr>
          <w:p w14:paraId="07FB4539" w14:textId="77777777" w:rsidR="00940B99" w:rsidRDefault="00940B99">
            <w:pPr>
              <w:pStyle w:val="TableParagraph"/>
              <w:spacing w:before="1"/>
            </w:pPr>
          </w:p>
          <w:p w14:paraId="07FB453A" w14:textId="77777777" w:rsidR="00940B99" w:rsidRDefault="00000000">
            <w:pPr>
              <w:pStyle w:val="TableParagraph"/>
              <w:spacing w:before="1"/>
              <w:ind w:left="168" w:right="158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4.7</w:t>
            </w:r>
          </w:p>
        </w:tc>
        <w:tc>
          <w:tcPr>
            <w:tcW w:w="3283" w:type="dxa"/>
          </w:tcPr>
          <w:p w14:paraId="07FB453B" w14:textId="77777777" w:rsidR="00940B99" w:rsidRDefault="00000000">
            <w:pPr>
              <w:pStyle w:val="TableParagraph"/>
              <w:spacing w:before="76"/>
              <w:ind w:left="108" w:right="245"/>
              <w:rPr>
                <w:sz w:val="16"/>
              </w:rPr>
            </w:pPr>
            <w:r>
              <w:rPr>
                <w:color w:val="FF0000"/>
                <w:sz w:val="16"/>
              </w:rPr>
              <w:t xml:space="preserve">Develop a business aftercare </w:t>
            </w:r>
            <w:proofErr w:type="spellStart"/>
            <w:r>
              <w:rPr>
                <w:color w:val="FF0000"/>
                <w:sz w:val="16"/>
              </w:rPr>
              <w:t>programme</w:t>
            </w:r>
            <w:proofErr w:type="spellEnd"/>
            <w:r>
              <w:rPr>
                <w:color w:val="FF0000"/>
                <w:sz w:val="16"/>
              </w:rPr>
              <w:t xml:space="preserve"> for</w:t>
            </w:r>
            <w:r>
              <w:rPr>
                <w:color w:val="FF0000"/>
                <w:spacing w:val="-34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new and existing businesses that have been</w:t>
            </w:r>
            <w:r>
              <w:rPr>
                <w:color w:val="FF0000"/>
                <w:spacing w:val="1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established for</w:t>
            </w:r>
            <w:r>
              <w:rPr>
                <w:color w:val="FF0000"/>
                <w:spacing w:val="1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less</w:t>
            </w:r>
            <w:r>
              <w:rPr>
                <w:color w:val="FF0000"/>
                <w:spacing w:val="-2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than</w:t>
            </w:r>
            <w:r>
              <w:rPr>
                <w:color w:val="FF0000"/>
                <w:spacing w:val="-1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3</w:t>
            </w:r>
            <w:r>
              <w:rPr>
                <w:color w:val="FF0000"/>
                <w:spacing w:val="-1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years</w:t>
            </w:r>
          </w:p>
        </w:tc>
        <w:tc>
          <w:tcPr>
            <w:tcW w:w="1178" w:type="dxa"/>
          </w:tcPr>
          <w:p w14:paraId="07FB453C" w14:textId="77777777" w:rsidR="00940B99" w:rsidRDefault="00940B99">
            <w:pPr>
              <w:pStyle w:val="TableParagraph"/>
              <w:spacing w:before="1"/>
            </w:pPr>
          </w:p>
          <w:p w14:paraId="07FB453D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53E" w14:textId="77777777" w:rsidR="00940B99" w:rsidRDefault="00940B99">
            <w:pPr>
              <w:pStyle w:val="TableParagraph"/>
              <w:spacing w:before="1"/>
            </w:pPr>
          </w:p>
          <w:p w14:paraId="07FB453F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  <w:tc>
          <w:tcPr>
            <w:tcW w:w="1173" w:type="dxa"/>
          </w:tcPr>
          <w:p w14:paraId="07FB4540" w14:textId="77777777" w:rsidR="00940B99" w:rsidRDefault="00940B99">
            <w:pPr>
              <w:pStyle w:val="TableParagraph"/>
              <w:spacing w:before="1"/>
            </w:pPr>
          </w:p>
          <w:p w14:paraId="07FB4541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color w:val="FF0000"/>
                <w:sz w:val="16"/>
              </w:rPr>
              <w:t>2</w:t>
            </w:r>
          </w:p>
        </w:tc>
        <w:tc>
          <w:tcPr>
            <w:tcW w:w="1297" w:type="dxa"/>
          </w:tcPr>
          <w:p w14:paraId="07FB4542" w14:textId="77777777" w:rsidR="00940B99" w:rsidRDefault="00940B99">
            <w:pPr>
              <w:pStyle w:val="TableParagraph"/>
              <w:spacing w:before="1"/>
            </w:pPr>
          </w:p>
          <w:p w14:paraId="07FB4543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544" w14:textId="77777777" w:rsidR="00940B99" w:rsidRDefault="00940B99">
            <w:pPr>
              <w:pStyle w:val="TableParagraph"/>
              <w:spacing w:before="1"/>
            </w:pPr>
          </w:p>
          <w:p w14:paraId="07FB4545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color w:val="FF0000"/>
                <w:sz w:val="16"/>
              </w:rPr>
              <w:t>4</w:t>
            </w:r>
          </w:p>
        </w:tc>
      </w:tr>
      <w:tr w:rsidR="00940B99" w14:paraId="07FB4557" w14:textId="77777777">
        <w:trPr>
          <w:trHeight w:val="510"/>
        </w:trPr>
        <w:tc>
          <w:tcPr>
            <w:tcW w:w="423" w:type="dxa"/>
          </w:tcPr>
          <w:p w14:paraId="07FB4547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548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549" w14:textId="77777777" w:rsidR="00940B99" w:rsidRDefault="00000000">
            <w:pPr>
              <w:pStyle w:val="TableParagraph"/>
              <w:spacing w:before="58"/>
              <w:ind w:left="105" w:right="32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54A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54B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4.8</w:t>
            </w:r>
          </w:p>
        </w:tc>
        <w:tc>
          <w:tcPr>
            <w:tcW w:w="3283" w:type="dxa"/>
          </w:tcPr>
          <w:p w14:paraId="07FB454C" w14:textId="77777777" w:rsidR="00940B99" w:rsidRDefault="00000000">
            <w:pPr>
              <w:pStyle w:val="TableParagraph"/>
              <w:spacing w:before="58"/>
              <w:ind w:left="108" w:right="460"/>
              <w:rPr>
                <w:sz w:val="16"/>
              </w:rPr>
            </w:pPr>
            <w:r>
              <w:rPr>
                <w:sz w:val="16"/>
              </w:rPr>
              <w:t>Secure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Edendale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1178" w:type="dxa"/>
          </w:tcPr>
          <w:p w14:paraId="07FB454D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54E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4F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550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551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552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553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554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55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55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</w:tbl>
    <w:p w14:paraId="07FB4558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559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563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55A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55B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55C" w14:textId="77777777" w:rsidR="00940B99" w:rsidRDefault="00000000">
            <w:pPr>
              <w:pStyle w:val="TableParagraph"/>
              <w:spacing w:before="140"/>
              <w:ind w:right="276"/>
              <w:jc w:val="right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55D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55E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55F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560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561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562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584" w14:textId="77777777">
        <w:trPr>
          <w:trHeight w:val="1360"/>
        </w:trPr>
        <w:tc>
          <w:tcPr>
            <w:tcW w:w="423" w:type="dxa"/>
          </w:tcPr>
          <w:p w14:paraId="07FB456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6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66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567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56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69" w14:textId="77777777" w:rsidR="00940B99" w:rsidRDefault="00940B99">
            <w:pPr>
              <w:pStyle w:val="TableParagraph"/>
              <w:spacing w:before="7"/>
              <w:rPr>
                <w:sz w:val="23"/>
              </w:rPr>
            </w:pPr>
          </w:p>
          <w:p w14:paraId="07FB456A" w14:textId="77777777" w:rsidR="00940B99" w:rsidRDefault="00000000">
            <w:pPr>
              <w:pStyle w:val="TableParagraph"/>
              <w:ind w:left="105" w:right="32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56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6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6D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56E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4.9</w:t>
            </w:r>
          </w:p>
        </w:tc>
        <w:tc>
          <w:tcPr>
            <w:tcW w:w="3283" w:type="dxa"/>
          </w:tcPr>
          <w:p w14:paraId="07FB456F" w14:textId="77777777" w:rsidR="00940B99" w:rsidRDefault="00000000">
            <w:pPr>
              <w:pStyle w:val="TableParagraph"/>
              <w:spacing w:before="94"/>
              <w:ind w:left="108" w:right="286"/>
              <w:rPr>
                <w:sz w:val="16"/>
              </w:rPr>
            </w:pPr>
            <w:r>
              <w:rPr>
                <w:sz w:val="16"/>
              </w:rPr>
              <w:t>Municipality to become part of the existing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liaison between EDTEA, DTI and IDC and 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leather cluster industries so that they have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better understanding of the industry and its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requirements in terms of municipal services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</w:p>
        </w:tc>
        <w:tc>
          <w:tcPr>
            <w:tcW w:w="1178" w:type="dxa"/>
          </w:tcPr>
          <w:p w14:paraId="07FB457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7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72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573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7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7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76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577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57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7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7A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57B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57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7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7E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57F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8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8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82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583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59D" w14:textId="77777777">
        <w:trPr>
          <w:trHeight w:val="1022"/>
        </w:trPr>
        <w:tc>
          <w:tcPr>
            <w:tcW w:w="423" w:type="dxa"/>
          </w:tcPr>
          <w:p w14:paraId="07FB458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86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587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58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89" w14:textId="77777777" w:rsidR="00940B99" w:rsidRDefault="00000000">
            <w:pPr>
              <w:pStyle w:val="TableParagraph"/>
              <w:spacing w:before="120"/>
              <w:ind w:left="105" w:right="32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58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8B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58C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4.10</w:t>
            </w:r>
          </w:p>
        </w:tc>
        <w:tc>
          <w:tcPr>
            <w:tcW w:w="3283" w:type="dxa"/>
          </w:tcPr>
          <w:p w14:paraId="07FB458D" w14:textId="77777777" w:rsidR="00940B99" w:rsidRDefault="00000000">
            <w:pPr>
              <w:pStyle w:val="TableParagraph"/>
              <w:spacing w:before="118"/>
              <w:ind w:left="108" w:right="137"/>
              <w:rPr>
                <w:sz w:val="16"/>
              </w:rPr>
            </w:pPr>
            <w:r>
              <w:rPr>
                <w:sz w:val="16"/>
              </w:rPr>
              <w:t>Municipality to assist in liaising with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Department of Agriculture over support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small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farmers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regarding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livestock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storing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hides 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</w:p>
        </w:tc>
        <w:tc>
          <w:tcPr>
            <w:tcW w:w="1178" w:type="dxa"/>
          </w:tcPr>
          <w:p w14:paraId="07FB458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8F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590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9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92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593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59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95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596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59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98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599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59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9B" w14:textId="77777777" w:rsidR="00940B99" w:rsidRDefault="00940B99">
            <w:pPr>
              <w:pStyle w:val="TableParagraph"/>
              <w:spacing w:before="9"/>
              <w:rPr>
                <w:sz w:val="17"/>
              </w:rPr>
            </w:pPr>
          </w:p>
          <w:p w14:paraId="07FB459C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5B7" w14:textId="77777777">
        <w:trPr>
          <w:trHeight w:val="1132"/>
        </w:trPr>
        <w:tc>
          <w:tcPr>
            <w:tcW w:w="423" w:type="dxa"/>
          </w:tcPr>
          <w:p w14:paraId="07FB459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9F" w14:textId="77777777" w:rsidR="00940B99" w:rsidRDefault="00940B99">
            <w:pPr>
              <w:pStyle w:val="TableParagraph"/>
              <w:spacing w:before="2"/>
            </w:pPr>
          </w:p>
          <w:p w14:paraId="07FB45A0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5A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A2" w14:textId="77777777" w:rsidR="00940B99" w:rsidRDefault="00940B99">
            <w:pPr>
              <w:pStyle w:val="TableParagraph"/>
              <w:spacing w:before="4"/>
              <w:rPr>
                <w:sz w:val="14"/>
              </w:rPr>
            </w:pPr>
          </w:p>
          <w:p w14:paraId="07FB45A3" w14:textId="77777777" w:rsidR="00940B99" w:rsidRDefault="00000000">
            <w:pPr>
              <w:pStyle w:val="TableParagraph"/>
              <w:ind w:left="105" w:right="32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5A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A5" w14:textId="77777777" w:rsidR="00940B99" w:rsidRDefault="00940B99">
            <w:pPr>
              <w:pStyle w:val="TableParagraph"/>
              <w:spacing w:before="2"/>
            </w:pPr>
          </w:p>
          <w:p w14:paraId="07FB45A6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4.11</w:t>
            </w:r>
          </w:p>
        </w:tc>
        <w:tc>
          <w:tcPr>
            <w:tcW w:w="3283" w:type="dxa"/>
          </w:tcPr>
          <w:p w14:paraId="07FB45A7" w14:textId="77777777" w:rsidR="00940B99" w:rsidRDefault="00000000">
            <w:pPr>
              <w:pStyle w:val="TableParagraph"/>
              <w:spacing w:before="78"/>
              <w:ind w:left="108" w:right="191"/>
              <w:rPr>
                <w:sz w:val="16"/>
              </w:rPr>
            </w:pPr>
            <w:r>
              <w:rPr>
                <w:sz w:val="16"/>
              </w:rPr>
              <w:t>Where the LED section has funding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apprenticeships or youth study grants,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 them to consider a career 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agricultural / leather / shoe-making and high-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end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goods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sector.</w:t>
            </w:r>
          </w:p>
        </w:tc>
        <w:tc>
          <w:tcPr>
            <w:tcW w:w="1178" w:type="dxa"/>
          </w:tcPr>
          <w:p w14:paraId="07FB45A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A9" w14:textId="77777777" w:rsidR="00940B99" w:rsidRDefault="00940B99">
            <w:pPr>
              <w:pStyle w:val="TableParagraph"/>
              <w:spacing w:before="2"/>
            </w:pPr>
          </w:p>
          <w:p w14:paraId="07FB45AA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5A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AC" w14:textId="77777777" w:rsidR="00940B99" w:rsidRDefault="00940B99">
            <w:pPr>
              <w:pStyle w:val="TableParagraph"/>
              <w:spacing w:before="2"/>
            </w:pPr>
          </w:p>
          <w:p w14:paraId="07FB45AD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5A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AF" w14:textId="77777777" w:rsidR="00940B99" w:rsidRDefault="00940B99">
            <w:pPr>
              <w:pStyle w:val="TableParagraph"/>
              <w:spacing w:before="2"/>
            </w:pPr>
          </w:p>
          <w:p w14:paraId="07FB45B0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5B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B2" w14:textId="77777777" w:rsidR="00940B99" w:rsidRDefault="00940B99">
            <w:pPr>
              <w:pStyle w:val="TableParagraph"/>
              <w:spacing w:before="2"/>
            </w:pPr>
          </w:p>
          <w:p w14:paraId="07FB45B3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B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B5" w14:textId="77777777" w:rsidR="00940B99" w:rsidRDefault="00940B99">
            <w:pPr>
              <w:pStyle w:val="TableParagraph"/>
              <w:spacing w:before="2"/>
            </w:pPr>
          </w:p>
          <w:p w14:paraId="07FB45B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5D9" w14:textId="77777777">
        <w:trPr>
          <w:trHeight w:val="1588"/>
        </w:trPr>
        <w:tc>
          <w:tcPr>
            <w:tcW w:w="423" w:type="dxa"/>
          </w:tcPr>
          <w:p w14:paraId="07FB45B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B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B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BB" w14:textId="77777777" w:rsidR="00940B99" w:rsidRDefault="00000000">
            <w:pPr>
              <w:pStyle w:val="TableParagraph"/>
              <w:spacing w:before="109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5B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B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B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BF" w14:textId="77777777" w:rsidR="00940B99" w:rsidRDefault="00000000">
            <w:pPr>
              <w:pStyle w:val="TableParagraph"/>
              <w:spacing w:before="109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660" w:type="dxa"/>
          </w:tcPr>
          <w:p w14:paraId="07FB45C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3" w14:textId="77777777" w:rsidR="00940B99" w:rsidRDefault="00000000">
            <w:pPr>
              <w:pStyle w:val="TableParagraph"/>
              <w:spacing w:before="109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4.12</w:t>
            </w:r>
          </w:p>
        </w:tc>
        <w:tc>
          <w:tcPr>
            <w:tcW w:w="3283" w:type="dxa"/>
          </w:tcPr>
          <w:p w14:paraId="07FB45C4" w14:textId="77777777" w:rsidR="00940B99" w:rsidRDefault="00000000">
            <w:pPr>
              <w:pStyle w:val="TableParagraph"/>
              <w:spacing w:before="109"/>
              <w:ind w:left="108" w:right="133"/>
              <w:rPr>
                <w:sz w:val="16"/>
              </w:rPr>
            </w:pPr>
            <w:r>
              <w:rPr>
                <w:sz w:val="16"/>
              </w:rPr>
              <w:t xml:space="preserve">Liaise with the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Beneficiation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Initiative (</w:t>
            </w:r>
            <w:proofErr w:type="spellStart"/>
            <w:r>
              <w:rPr>
                <w:sz w:val="16"/>
              </w:rPr>
              <w:t>Hulamin</w:t>
            </w:r>
            <w:proofErr w:type="spellEnd"/>
            <w:r>
              <w:rPr>
                <w:sz w:val="16"/>
              </w:rPr>
              <w:t xml:space="preserve"> and South32) to determine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where it may be possible for the municipality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 assist with their industrial growth plans and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identify specific interventions that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municipality or other government agencies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</w:p>
        </w:tc>
        <w:tc>
          <w:tcPr>
            <w:tcW w:w="1178" w:type="dxa"/>
          </w:tcPr>
          <w:p w14:paraId="07FB45C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8" w14:textId="77777777" w:rsidR="00940B99" w:rsidRDefault="00000000">
            <w:pPr>
              <w:pStyle w:val="TableParagraph"/>
              <w:spacing w:before="109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C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C" w14:textId="77777777" w:rsidR="00940B99" w:rsidRDefault="00000000">
            <w:pPr>
              <w:pStyle w:val="TableParagraph"/>
              <w:spacing w:before="109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5C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C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0" w14:textId="77777777" w:rsidR="00940B99" w:rsidRDefault="00000000">
            <w:pPr>
              <w:pStyle w:val="TableParagraph"/>
              <w:spacing w:before="109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5D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4" w14:textId="77777777" w:rsidR="00940B99" w:rsidRDefault="00000000">
            <w:pPr>
              <w:pStyle w:val="TableParagraph"/>
              <w:spacing w:before="109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D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8" w14:textId="77777777" w:rsidR="00940B99" w:rsidRDefault="00000000">
            <w:pPr>
              <w:pStyle w:val="TableParagraph"/>
              <w:spacing w:before="109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5F3" w14:textId="77777777">
        <w:trPr>
          <w:trHeight w:val="1132"/>
        </w:trPr>
        <w:tc>
          <w:tcPr>
            <w:tcW w:w="423" w:type="dxa"/>
          </w:tcPr>
          <w:p w14:paraId="07FB45D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B" w14:textId="77777777" w:rsidR="00940B99" w:rsidRDefault="00940B99">
            <w:pPr>
              <w:pStyle w:val="TableParagraph"/>
              <w:spacing w:before="2"/>
            </w:pPr>
          </w:p>
          <w:p w14:paraId="07FB45DC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5D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DE" w14:textId="77777777" w:rsidR="00940B99" w:rsidRDefault="00940B99">
            <w:pPr>
              <w:pStyle w:val="TableParagraph"/>
              <w:spacing w:before="2"/>
            </w:pPr>
          </w:p>
          <w:p w14:paraId="07FB45DF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660" w:type="dxa"/>
          </w:tcPr>
          <w:p w14:paraId="07FB45E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E1" w14:textId="77777777" w:rsidR="00940B99" w:rsidRDefault="00940B99">
            <w:pPr>
              <w:pStyle w:val="TableParagraph"/>
              <w:spacing w:before="2"/>
            </w:pPr>
          </w:p>
          <w:p w14:paraId="07FB45E2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4.13</w:t>
            </w:r>
          </w:p>
        </w:tc>
        <w:tc>
          <w:tcPr>
            <w:tcW w:w="3283" w:type="dxa"/>
          </w:tcPr>
          <w:p w14:paraId="07FB45E3" w14:textId="77777777" w:rsidR="00940B99" w:rsidRDefault="00000000">
            <w:pPr>
              <w:pStyle w:val="TableParagraph"/>
              <w:spacing w:before="78"/>
              <w:ind w:left="108" w:right="114"/>
              <w:rPr>
                <w:sz w:val="16"/>
              </w:rPr>
            </w:pPr>
            <w:r>
              <w:rPr>
                <w:sz w:val="16"/>
              </w:rPr>
              <w:t>Consider establishment of an SEZ with a focus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on the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/ metal industry – this may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 in the form of designating a physical SEZ, or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 virtual SEZ. Work with EDTEA and /or DTI 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initiative</w:t>
            </w:r>
          </w:p>
        </w:tc>
        <w:tc>
          <w:tcPr>
            <w:tcW w:w="1178" w:type="dxa"/>
          </w:tcPr>
          <w:p w14:paraId="07FB45E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E5" w14:textId="77777777" w:rsidR="00940B99" w:rsidRDefault="00940B99">
            <w:pPr>
              <w:pStyle w:val="TableParagraph"/>
              <w:spacing w:before="2"/>
            </w:pPr>
          </w:p>
          <w:p w14:paraId="07FB45E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5E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E8" w14:textId="77777777" w:rsidR="00940B99" w:rsidRDefault="00940B99">
            <w:pPr>
              <w:pStyle w:val="TableParagraph"/>
              <w:spacing w:before="2"/>
            </w:pPr>
          </w:p>
          <w:p w14:paraId="07FB45E9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5E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EB" w14:textId="77777777" w:rsidR="00940B99" w:rsidRDefault="00940B99">
            <w:pPr>
              <w:pStyle w:val="TableParagraph"/>
              <w:spacing w:before="2"/>
            </w:pPr>
          </w:p>
          <w:p w14:paraId="07FB45EC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5E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EE" w14:textId="77777777" w:rsidR="00940B99" w:rsidRDefault="00940B99">
            <w:pPr>
              <w:pStyle w:val="TableParagraph"/>
              <w:spacing w:before="2"/>
            </w:pPr>
          </w:p>
          <w:p w14:paraId="07FB45EF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5F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F1" w14:textId="77777777" w:rsidR="00940B99" w:rsidRDefault="00940B99">
            <w:pPr>
              <w:pStyle w:val="TableParagraph"/>
              <w:spacing w:before="2"/>
            </w:pPr>
          </w:p>
          <w:p w14:paraId="07FB45F2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60D" w14:textId="77777777">
        <w:trPr>
          <w:trHeight w:val="965"/>
        </w:trPr>
        <w:tc>
          <w:tcPr>
            <w:tcW w:w="423" w:type="dxa"/>
          </w:tcPr>
          <w:p w14:paraId="07FB45F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F5" w14:textId="77777777" w:rsidR="00940B99" w:rsidRDefault="00940B99">
            <w:pPr>
              <w:pStyle w:val="TableParagraph"/>
              <w:spacing w:before="7"/>
              <w:rPr>
                <w:sz w:val="15"/>
              </w:rPr>
            </w:pPr>
          </w:p>
          <w:p w14:paraId="07FB45F6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5F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F8" w14:textId="77777777" w:rsidR="00940B99" w:rsidRDefault="00940B99">
            <w:pPr>
              <w:pStyle w:val="TableParagraph"/>
              <w:spacing w:before="7"/>
              <w:rPr>
                <w:sz w:val="15"/>
              </w:rPr>
            </w:pPr>
          </w:p>
          <w:p w14:paraId="07FB45F9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660" w:type="dxa"/>
          </w:tcPr>
          <w:p w14:paraId="07FB45F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FB" w14:textId="77777777" w:rsidR="00940B99" w:rsidRDefault="00940B99">
            <w:pPr>
              <w:pStyle w:val="TableParagraph"/>
              <w:spacing w:before="7"/>
              <w:rPr>
                <w:sz w:val="15"/>
              </w:rPr>
            </w:pPr>
          </w:p>
          <w:p w14:paraId="07FB45FC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4.14</w:t>
            </w:r>
          </w:p>
        </w:tc>
        <w:tc>
          <w:tcPr>
            <w:tcW w:w="3283" w:type="dxa"/>
          </w:tcPr>
          <w:p w14:paraId="07FB45FD" w14:textId="77777777" w:rsidR="00940B99" w:rsidRDefault="00000000">
            <w:pPr>
              <w:pStyle w:val="TableParagraph"/>
              <w:spacing w:before="93"/>
              <w:ind w:left="108" w:right="192"/>
              <w:rPr>
                <w:sz w:val="16"/>
              </w:rPr>
            </w:pPr>
            <w:proofErr w:type="spellStart"/>
            <w:r>
              <w:rPr>
                <w:color w:val="212121"/>
                <w:sz w:val="16"/>
              </w:rPr>
              <w:t>Aluminium</w:t>
            </w:r>
            <w:proofErr w:type="spellEnd"/>
            <w:r>
              <w:rPr>
                <w:color w:val="212121"/>
                <w:sz w:val="16"/>
              </w:rPr>
              <w:t>/metal industry agglomeration to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be marketed and be linked to existing Dube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proofErr w:type="spellStart"/>
            <w:r>
              <w:rPr>
                <w:color w:val="212121"/>
                <w:sz w:val="16"/>
              </w:rPr>
              <w:t>Tradeport</w:t>
            </w:r>
            <w:proofErr w:type="spellEnd"/>
            <w:r>
              <w:rPr>
                <w:color w:val="212121"/>
                <w:sz w:val="16"/>
              </w:rPr>
              <w:t xml:space="preserve"> SEZ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as it is not far from King Shaka</w:t>
            </w:r>
            <w:r>
              <w:rPr>
                <w:color w:val="212121"/>
                <w:spacing w:val="-3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Airport</w:t>
            </w:r>
          </w:p>
        </w:tc>
        <w:tc>
          <w:tcPr>
            <w:tcW w:w="1178" w:type="dxa"/>
          </w:tcPr>
          <w:p w14:paraId="07FB45F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5FF" w14:textId="77777777" w:rsidR="00940B99" w:rsidRDefault="00940B99">
            <w:pPr>
              <w:pStyle w:val="TableParagraph"/>
              <w:spacing w:before="7"/>
              <w:rPr>
                <w:sz w:val="15"/>
              </w:rPr>
            </w:pPr>
          </w:p>
          <w:p w14:paraId="07FB4600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0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02" w14:textId="77777777" w:rsidR="00940B99" w:rsidRDefault="00940B99">
            <w:pPr>
              <w:pStyle w:val="TableParagraph"/>
              <w:spacing w:before="7"/>
              <w:rPr>
                <w:sz w:val="15"/>
              </w:rPr>
            </w:pPr>
          </w:p>
          <w:p w14:paraId="07FB4603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60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05" w14:textId="77777777" w:rsidR="00940B99" w:rsidRDefault="00940B99">
            <w:pPr>
              <w:pStyle w:val="TableParagraph"/>
              <w:spacing w:before="7"/>
              <w:rPr>
                <w:sz w:val="15"/>
              </w:rPr>
            </w:pPr>
          </w:p>
          <w:p w14:paraId="07FB4606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60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08" w14:textId="77777777" w:rsidR="00940B99" w:rsidRDefault="00940B99">
            <w:pPr>
              <w:pStyle w:val="TableParagraph"/>
              <w:spacing w:before="7"/>
              <w:rPr>
                <w:sz w:val="15"/>
              </w:rPr>
            </w:pPr>
          </w:p>
          <w:p w14:paraId="07FB4609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60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0B" w14:textId="77777777" w:rsidR="00940B99" w:rsidRDefault="00940B99">
            <w:pPr>
              <w:pStyle w:val="TableParagraph"/>
              <w:spacing w:before="7"/>
              <w:rPr>
                <w:sz w:val="15"/>
              </w:rPr>
            </w:pPr>
          </w:p>
          <w:p w14:paraId="07FB460C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61F" w14:textId="77777777">
        <w:trPr>
          <w:trHeight w:val="738"/>
        </w:trPr>
        <w:tc>
          <w:tcPr>
            <w:tcW w:w="423" w:type="dxa"/>
          </w:tcPr>
          <w:p w14:paraId="07FB460E" w14:textId="77777777" w:rsidR="00940B99" w:rsidRDefault="00940B99">
            <w:pPr>
              <w:pStyle w:val="TableParagraph"/>
              <w:spacing w:before="1"/>
            </w:pPr>
          </w:p>
          <w:p w14:paraId="07FB460F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10" w14:textId="77777777" w:rsidR="00940B99" w:rsidRDefault="00940B99">
            <w:pPr>
              <w:pStyle w:val="TableParagraph"/>
              <w:spacing w:before="1"/>
            </w:pPr>
          </w:p>
          <w:p w14:paraId="07FB4611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660" w:type="dxa"/>
          </w:tcPr>
          <w:p w14:paraId="07FB4612" w14:textId="77777777" w:rsidR="00940B99" w:rsidRDefault="00940B99">
            <w:pPr>
              <w:pStyle w:val="TableParagraph"/>
              <w:spacing w:before="1"/>
            </w:pPr>
          </w:p>
          <w:p w14:paraId="07FB4613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4.15</w:t>
            </w:r>
          </w:p>
        </w:tc>
        <w:tc>
          <w:tcPr>
            <w:tcW w:w="3283" w:type="dxa"/>
          </w:tcPr>
          <w:p w14:paraId="07FB4614" w14:textId="77777777" w:rsidR="00940B99" w:rsidRDefault="00000000">
            <w:pPr>
              <w:pStyle w:val="TableParagraph"/>
              <w:spacing w:before="75"/>
              <w:ind w:left="108" w:right="137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ABI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initiative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through the municipal / Chamber advertising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marketing initiatives.</w:t>
            </w:r>
          </w:p>
        </w:tc>
        <w:tc>
          <w:tcPr>
            <w:tcW w:w="1178" w:type="dxa"/>
          </w:tcPr>
          <w:p w14:paraId="07FB4615" w14:textId="77777777" w:rsidR="00940B99" w:rsidRDefault="00940B99">
            <w:pPr>
              <w:pStyle w:val="TableParagraph"/>
              <w:spacing w:before="1"/>
            </w:pPr>
          </w:p>
          <w:p w14:paraId="07FB461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17" w14:textId="77777777" w:rsidR="00940B99" w:rsidRDefault="00940B99">
            <w:pPr>
              <w:pStyle w:val="TableParagraph"/>
              <w:spacing w:before="1"/>
            </w:pPr>
          </w:p>
          <w:p w14:paraId="07FB4618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619" w14:textId="77777777" w:rsidR="00940B99" w:rsidRDefault="00940B99">
            <w:pPr>
              <w:pStyle w:val="TableParagraph"/>
              <w:spacing w:before="1"/>
            </w:pPr>
          </w:p>
          <w:p w14:paraId="07FB461A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61B" w14:textId="77777777" w:rsidR="00940B99" w:rsidRDefault="00940B99">
            <w:pPr>
              <w:pStyle w:val="TableParagraph"/>
              <w:spacing w:before="1"/>
            </w:pPr>
          </w:p>
          <w:p w14:paraId="07FB461C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61D" w14:textId="77777777" w:rsidR="00940B99" w:rsidRDefault="00940B99">
            <w:pPr>
              <w:pStyle w:val="TableParagraph"/>
              <w:spacing w:before="1"/>
            </w:pPr>
          </w:p>
          <w:p w14:paraId="07FB461E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</w:tbl>
    <w:p w14:paraId="07FB4620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621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62B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622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623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624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625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626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627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628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629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62A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645" w14:textId="77777777">
        <w:trPr>
          <w:trHeight w:val="1134"/>
        </w:trPr>
        <w:tc>
          <w:tcPr>
            <w:tcW w:w="423" w:type="dxa"/>
          </w:tcPr>
          <w:p w14:paraId="07FB462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2D" w14:textId="77777777" w:rsidR="00940B99" w:rsidRDefault="00940B99">
            <w:pPr>
              <w:pStyle w:val="TableParagraph"/>
              <w:spacing w:before="5"/>
            </w:pPr>
          </w:p>
          <w:p w14:paraId="07FB462E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2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30" w14:textId="77777777" w:rsidR="00940B99" w:rsidRDefault="00940B99">
            <w:pPr>
              <w:pStyle w:val="TableParagraph"/>
              <w:spacing w:before="5"/>
            </w:pPr>
          </w:p>
          <w:p w14:paraId="07FB4631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660" w:type="dxa"/>
          </w:tcPr>
          <w:p w14:paraId="07FB463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33" w14:textId="77777777" w:rsidR="00940B99" w:rsidRDefault="00940B99">
            <w:pPr>
              <w:pStyle w:val="TableParagraph"/>
              <w:spacing w:before="5"/>
            </w:pPr>
          </w:p>
          <w:p w14:paraId="07FB4634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4.16</w:t>
            </w:r>
          </w:p>
        </w:tc>
        <w:tc>
          <w:tcPr>
            <w:tcW w:w="3283" w:type="dxa"/>
          </w:tcPr>
          <w:p w14:paraId="07FB4635" w14:textId="77777777" w:rsidR="00940B99" w:rsidRDefault="00000000">
            <w:pPr>
              <w:pStyle w:val="TableParagraph"/>
              <w:spacing w:before="78"/>
              <w:ind w:left="108" w:right="146"/>
              <w:rPr>
                <w:sz w:val="16"/>
              </w:rPr>
            </w:pPr>
            <w:r>
              <w:rPr>
                <w:sz w:val="16"/>
              </w:rPr>
              <w:t>Explore possibility of bringing in natural gas as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an energy source to the City, particularly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the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industry as </w:t>
            </w:r>
            <w:proofErr w:type="spellStart"/>
            <w:r>
              <w:rPr>
                <w:sz w:val="16"/>
              </w:rPr>
              <w:t>Hulamin</w:t>
            </w:r>
            <w:proofErr w:type="spellEnd"/>
            <w:r>
              <w:rPr>
                <w:sz w:val="16"/>
              </w:rPr>
              <w:t xml:space="preserve"> have been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considering this as an alternative energy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source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 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</w:p>
        </w:tc>
        <w:tc>
          <w:tcPr>
            <w:tcW w:w="1178" w:type="dxa"/>
          </w:tcPr>
          <w:p w14:paraId="07FB463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37" w14:textId="77777777" w:rsidR="00940B99" w:rsidRDefault="00940B99">
            <w:pPr>
              <w:pStyle w:val="TableParagraph"/>
              <w:spacing w:before="5"/>
            </w:pPr>
          </w:p>
          <w:p w14:paraId="07FB4638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3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3A" w14:textId="77777777" w:rsidR="00940B99" w:rsidRDefault="00940B99">
            <w:pPr>
              <w:pStyle w:val="TableParagraph"/>
              <w:spacing w:before="5"/>
            </w:pPr>
          </w:p>
          <w:p w14:paraId="07FB463B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63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3D" w14:textId="77777777" w:rsidR="00940B99" w:rsidRDefault="00940B99">
            <w:pPr>
              <w:pStyle w:val="TableParagraph"/>
              <w:spacing w:before="5"/>
            </w:pPr>
          </w:p>
          <w:p w14:paraId="07FB463E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63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40" w14:textId="77777777" w:rsidR="00940B99" w:rsidRDefault="00940B99">
            <w:pPr>
              <w:pStyle w:val="TableParagraph"/>
              <w:spacing w:before="5"/>
            </w:pPr>
          </w:p>
          <w:p w14:paraId="07FB4641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64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43" w14:textId="77777777" w:rsidR="00940B99" w:rsidRDefault="00940B99">
            <w:pPr>
              <w:pStyle w:val="TableParagraph"/>
              <w:spacing w:before="5"/>
            </w:pPr>
          </w:p>
          <w:p w14:paraId="07FB4644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667" w14:textId="77777777">
        <w:trPr>
          <w:trHeight w:val="1360"/>
        </w:trPr>
        <w:tc>
          <w:tcPr>
            <w:tcW w:w="423" w:type="dxa"/>
          </w:tcPr>
          <w:p w14:paraId="07FB464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4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48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64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4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4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4C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64D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660" w:type="dxa"/>
          </w:tcPr>
          <w:p w14:paraId="07FB464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4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50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651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4.17</w:t>
            </w:r>
          </w:p>
        </w:tc>
        <w:tc>
          <w:tcPr>
            <w:tcW w:w="3283" w:type="dxa"/>
          </w:tcPr>
          <w:p w14:paraId="07FB4652" w14:textId="77777777" w:rsidR="00940B99" w:rsidRDefault="00000000">
            <w:pPr>
              <w:pStyle w:val="TableParagraph"/>
              <w:spacing w:before="92"/>
              <w:ind w:left="108" w:right="149"/>
              <w:rPr>
                <w:sz w:val="16"/>
              </w:rPr>
            </w:pPr>
            <w:r>
              <w:rPr>
                <w:color w:val="212121"/>
                <w:sz w:val="16"/>
              </w:rPr>
              <w:t>Linking to the above point: continue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engagements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with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Transnet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on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the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alternative</w:t>
            </w:r>
            <w:r>
              <w:rPr>
                <w:color w:val="212121"/>
                <w:spacing w:val="-3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use of the old Durban-Johannesburg Pipeline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(DJP) to transport natural gas to the City.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 xml:space="preserve">Feasibility study was initiated by </w:t>
            </w:r>
            <w:proofErr w:type="spellStart"/>
            <w:r>
              <w:rPr>
                <w:color w:val="212121"/>
                <w:sz w:val="16"/>
              </w:rPr>
              <w:t>Hulamin</w:t>
            </w:r>
            <w:proofErr w:type="spellEnd"/>
            <w:r>
              <w:rPr>
                <w:color w:val="212121"/>
                <w:sz w:val="16"/>
              </w:rPr>
              <w:t xml:space="preserve"> and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PMB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Chamber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Business.</w:t>
            </w:r>
          </w:p>
        </w:tc>
        <w:tc>
          <w:tcPr>
            <w:tcW w:w="1178" w:type="dxa"/>
          </w:tcPr>
          <w:p w14:paraId="07FB465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5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55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65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5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5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59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65A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65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5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5D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65E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65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6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61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662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66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6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65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66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681" w14:textId="77777777">
        <w:trPr>
          <w:trHeight w:val="964"/>
        </w:trPr>
        <w:tc>
          <w:tcPr>
            <w:tcW w:w="423" w:type="dxa"/>
          </w:tcPr>
          <w:p w14:paraId="07FB466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69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66A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6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6C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66D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 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66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6F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670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4.18</w:t>
            </w:r>
          </w:p>
        </w:tc>
        <w:tc>
          <w:tcPr>
            <w:tcW w:w="3283" w:type="dxa"/>
          </w:tcPr>
          <w:p w14:paraId="07FB4671" w14:textId="77777777" w:rsidR="00940B99" w:rsidRDefault="00000000">
            <w:pPr>
              <w:pStyle w:val="TableParagraph"/>
              <w:spacing w:before="90"/>
              <w:ind w:left="108" w:right="163"/>
              <w:rPr>
                <w:sz w:val="16"/>
              </w:rPr>
            </w:pPr>
            <w:r>
              <w:rPr>
                <w:sz w:val="16"/>
              </w:rPr>
              <w:t>Locate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suitable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service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hub, in consultation with the industry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representatives and/or the Chamber –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preferably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Masons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1178" w:type="dxa"/>
          </w:tcPr>
          <w:p w14:paraId="07FB467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73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674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7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76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677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67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79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67A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67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7C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67D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67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7F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680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693" w14:textId="77777777">
        <w:trPr>
          <w:trHeight w:val="736"/>
        </w:trPr>
        <w:tc>
          <w:tcPr>
            <w:tcW w:w="423" w:type="dxa"/>
          </w:tcPr>
          <w:p w14:paraId="07FB4682" w14:textId="77777777" w:rsidR="00940B99" w:rsidRDefault="00940B99">
            <w:pPr>
              <w:pStyle w:val="TableParagraph"/>
              <w:spacing w:before="1"/>
            </w:pPr>
          </w:p>
          <w:p w14:paraId="07FB4683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84" w14:textId="77777777" w:rsidR="00940B99" w:rsidRDefault="00940B99">
            <w:pPr>
              <w:pStyle w:val="TableParagraph"/>
              <w:spacing w:before="1"/>
            </w:pPr>
          </w:p>
          <w:p w14:paraId="07FB4685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686" w14:textId="77777777" w:rsidR="00940B99" w:rsidRDefault="00940B99">
            <w:pPr>
              <w:pStyle w:val="TableParagraph"/>
              <w:spacing w:before="1"/>
            </w:pPr>
          </w:p>
          <w:p w14:paraId="07FB4687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4.19</w:t>
            </w:r>
          </w:p>
        </w:tc>
        <w:tc>
          <w:tcPr>
            <w:tcW w:w="3283" w:type="dxa"/>
          </w:tcPr>
          <w:p w14:paraId="07FB4688" w14:textId="77777777" w:rsidR="00940B99" w:rsidRDefault="00000000">
            <w:pPr>
              <w:pStyle w:val="TableParagraph"/>
              <w:spacing w:before="75"/>
              <w:ind w:left="108" w:right="112"/>
              <w:rPr>
                <w:sz w:val="16"/>
              </w:rPr>
            </w:pPr>
            <w:r>
              <w:rPr>
                <w:sz w:val="16"/>
              </w:rPr>
              <w:t>Liaise with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expedite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 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 location</w:t>
            </w:r>
          </w:p>
        </w:tc>
        <w:tc>
          <w:tcPr>
            <w:tcW w:w="1178" w:type="dxa"/>
          </w:tcPr>
          <w:p w14:paraId="07FB4689" w14:textId="77777777" w:rsidR="00940B99" w:rsidRDefault="00940B99">
            <w:pPr>
              <w:pStyle w:val="TableParagraph"/>
              <w:spacing w:before="1"/>
            </w:pPr>
          </w:p>
          <w:p w14:paraId="07FB468A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8B" w14:textId="77777777" w:rsidR="00940B99" w:rsidRDefault="00940B99">
            <w:pPr>
              <w:pStyle w:val="TableParagraph"/>
              <w:spacing w:before="1"/>
            </w:pPr>
          </w:p>
          <w:p w14:paraId="07FB468C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68D" w14:textId="77777777" w:rsidR="00940B99" w:rsidRDefault="00940B99">
            <w:pPr>
              <w:pStyle w:val="TableParagraph"/>
              <w:spacing w:before="1"/>
            </w:pPr>
          </w:p>
          <w:p w14:paraId="07FB468E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68F" w14:textId="77777777" w:rsidR="00940B99" w:rsidRDefault="00940B99">
            <w:pPr>
              <w:pStyle w:val="TableParagraph"/>
              <w:spacing w:before="1"/>
            </w:pPr>
          </w:p>
          <w:p w14:paraId="07FB4690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91" w14:textId="77777777" w:rsidR="00940B99" w:rsidRDefault="00940B99">
            <w:pPr>
              <w:pStyle w:val="TableParagraph"/>
              <w:spacing w:before="1"/>
            </w:pPr>
          </w:p>
          <w:p w14:paraId="07FB4692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6A5" w14:textId="77777777">
        <w:trPr>
          <w:trHeight w:val="794"/>
        </w:trPr>
        <w:tc>
          <w:tcPr>
            <w:tcW w:w="423" w:type="dxa"/>
          </w:tcPr>
          <w:p w14:paraId="07FB469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95" w14:textId="77777777" w:rsidR="00940B99" w:rsidRDefault="00000000">
            <w:pPr>
              <w:pStyle w:val="TableParagraph"/>
              <w:spacing w:before="103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9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97" w14:textId="77777777" w:rsidR="00940B99" w:rsidRDefault="00000000">
            <w:pPr>
              <w:pStyle w:val="TableParagraph"/>
              <w:spacing w:before="103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69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99" w14:textId="77777777" w:rsidR="00940B99" w:rsidRDefault="00000000">
            <w:pPr>
              <w:pStyle w:val="TableParagraph"/>
              <w:spacing w:before="103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4.20</w:t>
            </w:r>
          </w:p>
        </w:tc>
        <w:tc>
          <w:tcPr>
            <w:tcW w:w="3283" w:type="dxa"/>
          </w:tcPr>
          <w:p w14:paraId="07FB469A" w14:textId="77777777" w:rsidR="00940B99" w:rsidRDefault="00000000">
            <w:pPr>
              <w:pStyle w:val="TableParagraph"/>
              <w:spacing w:before="104"/>
              <w:ind w:left="108" w:right="146"/>
              <w:rPr>
                <w:sz w:val="16"/>
              </w:rPr>
            </w:pPr>
            <w:r>
              <w:rPr>
                <w:sz w:val="16"/>
              </w:rPr>
              <w:t>Provide support to youth through 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building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programmes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1178" w:type="dxa"/>
          </w:tcPr>
          <w:p w14:paraId="07FB469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9C" w14:textId="77777777" w:rsidR="00940B99" w:rsidRDefault="00000000">
            <w:pPr>
              <w:pStyle w:val="TableParagraph"/>
              <w:spacing w:before="103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69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9E" w14:textId="77777777" w:rsidR="00940B99" w:rsidRDefault="00000000">
            <w:pPr>
              <w:pStyle w:val="TableParagraph"/>
              <w:spacing w:before="103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69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A0" w14:textId="77777777" w:rsidR="00940B99" w:rsidRDefault="00000000">
            <w:pPr>
              <w:pStyle w:val="TableParagraph"/>
              <w:spacing w:before="103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6A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A2" w14:textId="77777777" w:rsidR="00940B99" w:rsidRDefault="00000000">
            <w:pPr>
              <w:pStyle w:val="TableParagraph"/>
              <w:spacing w:before="103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A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A4" w14:textId="77777777" w:rsidR="00940B99" w:rsidRDefault="00000000">
            <w:pPr>
              <w:pStyle w:val="TableParagraph"/>
              <w:spacing w:before="103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6B7" w14:textId="77777777">
        <w:trPr>
          <w:trHeight w:val="736"/>
        </w:trPr>
        <w:tc>
          <w:tcPr>
            <w:tcW w:w="423" w:type="dxa"/>
          </w:tcPr>
          <w:p w14:paraId="07FB46A6" w14:textId="77777777" w:rsidR="00940B99" w:rsidRDefault="00940B99">
            <w:pPr>
              <w:pStyle w:val="TableParagraph"/>
              <w:spacing w:before="1"/>
            </w:pPr>
          </w:p>
          <w:p w14:paraId="07FB46A7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A8" w14:textId="77777777" w:rsidR="00940B99" w:rsidRDefault="00940B99">
            <w:pPr>
              <w:pStyle w:val="TableParagraph"/>
              <w:spacing w:before="1"/>
            </w:pPr>
          </w:p>
          <w:p w14:paraId="07FB46A9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6AA" w14:textId="77777777" w:rsidR="00940B99" w:rsidRDefault="00940B99">
            <w:pPr>
              <w:pStyle w:val="TableParagraph"/>
              <w:spacing w:before="1"/>
            </w:pPr>
          </w:p>
          <w:p w14:paraId="07FB46AB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4.21</w:t>
            </w:r>
          </w:p>
        </w:tc>
        <w:tc>
          <w:tcPr>
            <w:tcW w:w="3283" w:type="dxa"/>
          </w:tcPr>
          <w:p w14:paraId="07FB46AC" w14:textId="77777777" w:rsidR="00940B99" w:rsidRDefault="00000000">
            <w:pPr>
              <w:pStyle w:val="TableParagraph"/>
              <w:spacing w:before="75"/>
              <w:ind w:left="108" w:right="105"/>
              <w:jc w:val="both"/>
              <w:rPr>
                <w:sz w:val="16"/>
              </w:rPr>
            </w:pPr>
            <w:r>
              <w:rPr>
                <w:sz w:val="16"/>
              </w:rPr>
              <w:t>Municipality, in conjunction with the Chamber,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 assist in marketing the proposed Hub to 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1178" w:type="dxa"/>
          </w:tcPr>
          <w:p w14:paraId="07FB46AD" w14:textId="77777777" w:rsidR="00940B99" w:rsidRDefault="00940B99">
            <w:pPr>
              <w:pStyle w:val="TableParagraph"/>
              <w:spacing w:before="1"/>
            </w:pPr>
          </w:p>
          <w:p w14:paraId="07FB46AE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AF" w14:textId="77777777" w:rsidR="00940B99" w:rsidRDefault="00940B99">
            <w:pPr>
              <w:pStyle w:val="TableParagraph"/>
              <w:spacing w:before="1"/>
            </w:pPr>
          </w:p>
          <w:p w14:paraId="07FB46B0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6B1" w14:textId="77777777" w:rsidR="00940B99" w:rsidRDefault="00940B99">
            <w:pPr>
              <w:pStyle w:val="TableParagraph"/>
              <w:spacing w:before="1"/>
            </w:pPr>
          </w:p>
          <w:p w14:paraId="07FB46B2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6B3" w14:textId="77777777" w:rsidR="00940B99" w:rsidRDefault="00940B99">
            <w:pPr>
              <w:pStyle w:val="TableParagraph"/>
              <w:spacing w:before="1"/>
            </w:pPr>
          </w:p>
          <w:p w14:paraId="07FB46B4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B5" w14:textId="77777777" w:rsidR="00940B99" w:rsidRDefault="00940B99">
            <w:pPr>
              <w:pStyle w:val="TableParagraph"/>
              <w:spacing w:before="1"/>
            </w:pPr>
          </w:p>
          <w:p w14:paraId="07FB46B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6C9" w14:textId="77777777">
        <w:trPr>
          <w:trHeight w:val="625"/>
        </w:trPr>
        <w:tc>
          <w:tcPr>
            <w:tcW w:w="423" w:type="dxa"/>
          </w:tcPr>
          <w:p w14:paraId="07FB46B8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6B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BA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6BB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660" w:type="dxa"/>
          </w:tcPr>
          <w:p w14:paraId="07FB46BC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6BD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4.22</w:t>
            </w:r>
          </w:p>
        </w:tc>
        <w:tc>
          <w:tcPr>
            <w:tcW w:w="3283" w:type="dxa"/>
          </w:tcPr>
          <w:p w14:paraId="07FB46BE" w14:textId="77777777" w:rsidR="00940B99" w:rsidRDefault="00000000">
            <w:pPr>
              <w:pStyle w:val="TableParagraph"/>
              <w:spacing w:before="116"/>
              <w:ind w:left="108"/>
              <w:rPr>
                <w:sz w:val="16"/>
              </w:rPr>
            </w:pPr>
            <w:r>
              <w:rPr>
                <w:sz w:val="16"/>
              </w:rPr>
              <w:t>Liaise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metal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recycling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plants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link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 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1178" w:type="dxa"/>
          </w:tcPr>
          <w:p w14:paraId="07FB46BF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6C0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6C1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6C2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6C3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6C4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6C5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6C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6C7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6C8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6EB" w14:textId="77777777">
        <w:trPr>
          <w:trHeight w:val="1303"/>
        </w:trPr>
        <w:tc>
          <w:tcPr>
            <w:tcW w:w="423" w:type="dxa"/>
          </w:tcPr>
          <w:p w14:paraId="07FB46C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C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CC" w14:textId="77777777" w:rsidR="00940B99" w:rsidRDefault="00940B99">
            <w:pPr>
              <w:pStyle w:val="TableParagraph"/>
              <w:spacing w:before="4"/>
              <w:rPr>
                <w:sz w:val="13"/>
              </w:rPr>
            </w:pPr>
          </w:p>
          <w:p w14:paraId="07FB46CD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C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C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D0" w14:textId="77777777" w:rsidR="00940B99" w:rsidRDefault="00940B99">
            <w:pPr>
              <w:pStyle w:val="TableParagraph"/>
              <w:spacing w:before="4"/>
              <w:rPr>
                <w:sz w:val="13"/>
              </w:rPr>
            </w:pPr>
          </w:p>
          <w:p w14:paraId="07FB46D1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6D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D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D4" w14:textId="77777777" w:rsidR="00940B99" w:rsidRDefault="00940B99">
            <w:pPr>
              <w:pStyle w:val="TableParagraph"/>
              <w:spacing w:before="4"/>
              <w:rPr>
                <w:sz w:val="13"/>
              </w:rPr>
            </w:pPr>
          </w:p>
          <w:p w14:paraId="07FB46D5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4.23</w:t>
            </w:r>
          </w:p>
        </w:tc>
        <w:tc>
          <w:tcPr>
            <w:tcW w:w="3283" w:type="dxa"/>
          </w:tcPr>
          <w:p w14:paraId="07FB46D6" w14:textId="77777777" w:rsidR="00940B99" w:rsidRDefault="00000000">
            <w:pPr>
              <w:pStyle w:val="TableParagraph"/>
              <w:spacing w:before="64"/>
              <w:ind w:left="108" w:right="269"/>
              <w:rPr>
                <w:sz w:val="16"/>
              </w:rPr>
            </w:pPr>
            <w:r>
              <w:rPr>
                <w:sz w:val="16"/>
              </w:rPr>
              <w:t>Review the forward and backward linkages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 determine all areas for possible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beneficiation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value-add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viably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developed in Msunduzi; liaise with ADA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KZN Dept of Agric as well as Chamber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linkages</w:t>
            </w:r>
          </w:p>
        </w:tc>
        <w:tc>
          <w:tcPr>
            <w:tcW w:w="1178" w:type="dxa"/>
          </w:tcPr>
          <w:p w14:paraId="07FB46D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D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D9" w14:textId="77777777" w:rsidR="00940B99" w:rsidRDefault="00940B99">
            <w:pPr>
              <w:pStyle w:val="TableParagraph"/>
              <w:spacing w:before="4"/>
              <w:rPr>
                <w:sz w:val="13"/>
              </w:rPr>
            </w:pPr>
          </w:p>
          <w:p w14:paraId="07FB46DA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6D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D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DD" w14:textId="77777777" w:rsidR="00940B99" w:rsidRDefault="00940B99">
            <w:pPr>
              <w:pStyle w:val="TableParagraph"/>
              <w:spacing w:before="4"/>
              <w:rPr>
                <w:sz w:val="13"/>
              </w:rPr>
            </w:pPr>
          </w:p>
          <w:p w14:paraId="07FB46DE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6D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E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E1" w14:textId="77777777" w:rsidR="00940B99" w:rsidRDefault="00940B99">
            <w:pPr>
              <w:pStyle w:val="TableParagraph"/>
              <w:spacing w:before="4"/>
              <w:rPr>
                <w:sz w:val="13"/>
              </w:rPr>
            </w:pPr>
          </w:p>
          <w:p w14:paraId="07FB46E2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6E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E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E5" w14:textId="77777777" w:rsidR="00940B99" w:rsidRDefault="00940B99">
            <w:pPr>
              <w:pStyle w:val="TableParagraph"/>
              <w:spacing w:before="4"/>
              <w:rPr>
                <w:sz w:val="13"/>
              </w:rPr>
            </w:pPr>
          </w:p>
          <w:p w14:paraId="07FB46E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6E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E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E9" w14:textId="77777777" w:rsidR="00940B99" w:rsidRDefault="00940B99">
            <w:pPr>
              <w:pStyle w:val="TableParagraph"/>
              <w:spacing w:before="4"/>
              <w:rPr>
                <w:sz w:val="13"/>
              </w:rPr>
            </w:pPr>
          </w:p>
          <w:p w14:paraId="07FB46EA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</w:tbl>
    <w:p w14:paraId="07FB46EC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6ED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6F7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6EE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6EF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6F0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6F1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6F2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6F3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6F4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6F5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6F6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721" w14:textId="77777777">
        <w:trPr>
          <w:trHeight w:val="1929"/>
        </w:trPr>
        <w:tc>
          <w:tcPr>
            <w:tcW w:w="423" w:type="dxa"/>
          </w:tcPr>
          <w:p w14:paraId="07FB46F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F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F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FB" w14:textId="77777777" w:rsidR="00940B99" w:rsidRDefault="00940B99">
            <w:pPr>
              <w:pStyle w:val="TableParagraph"/>
              <w:spacing w:before="10"/>
            </w:pPr>
          </w:p>
          <w:p w14:paraId="07FB46FC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6F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F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6F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0" w14:textId="77777777" w:rsidR="00940B99" w:rsidRDefault="00940B99">
            <w:pPr>
              <w:pStyle w:val="TableParagraph"/>
              <w:spacing w:before="10"/>
            </w:pPr>
          </w:p>
          <w:p w14:paraId="07FB4701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0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5" w14:textId="77777777" w:rsidR="00940B99" w:rsidRDefault="00940B99">
            <w:pPr>
              <w:pStyle w:val="TableParagraph"/>
              <w:spacing w:before="10"/>
            </w:pPr>
          </w:p>
          <w:p w14:paraId="07FB4706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4.24</w:t>
            </w:r>
          </w:p>
        </w:tc>
        <w:tc>
          <w:tcPr>
            <w:tcW w:w="3283" w:type="dxa"/>
          </w:tcPr>
          <w:p w14:paraId="07FB4707" w14:textId="77777777" w:rsidR="00940B99" w:rsidRDefault="00000000">
            <w:pPr>
              <w:pStyle w:val="TableParagraph"/>
              <w:spacing w:before="85"/>
              <w:ind w:left="108" w:right="231"/>
              <w:rPr>
                <w:sz w:val="16"/>
              </w:rPr>
            </w:pPr>
            <w:r>
              <w:rPr>
                <w:sz w:val="16"/>
              </w:rPr>
              <w:t xml:space="preserve">Establish a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z w:val="16"/>
              </w:rPr>
              <w:t xml:space="preserve"> of social engagement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with the surrounding rural communities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determine what they need and the extent 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which they can contribute ideas to, or 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interested in ideas around the increase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agricultural production and beneficiation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area.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done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conjunction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with eh Agricultural Development Agency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(ADA)</w:t>
            </w:r>
          </w:p>
        </w:tc>
        <w:tc>
          <w:tcPr>
            <w:tcW w:w="1178" w:type="dxa"/>
          </w:tcPr>
          <w:p w14:paraId="07FB470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B" w14:textId="77777777" w:rsidR="00940B99" w:rsidRDefault="00940B99">
            <w:pPr>
              <w:pStyle w:val="TableParagraph"/>
              <w:spacing w:before="10"/>
            </w:pPr>
          </w:p>
          <w:p w14:paraId="07FB470C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0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0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0" w14:textId="77777777" w:rsidR="00940B99" w:rsidRDefault="00940B99">
            <w:pPr>
              <w:pStyle w:val="TableParagraph"/>
              <w:spacing w:before="10"/>
            </w:pPr>
          </w:p>
          <w:p w14:paraId="07FB4711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71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5" w14:textId="77777777" w:rsidR="00940B99" w:rsidRDefault="00940B99">
            <w:pPr>
              <w:pStyle w:val="TableParagraph"/>
              <w:spacing w:before="10"/>
            </w:pPr>
          </w:p>
          <w:p w14:paraId="07FB4716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71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A" w14:textId="77777777" w:rsidR="00940B99" w:rsidRDefault="00940B99">
            <w:pPr>
              <w:pStyle w:val="TableParagraph"/>
              <w:spacing w:before="10"/>
            </w:pPr>
          </w:p>
          <w:p w14:paraId="07FB471B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71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1F" w14:textId="77777777" w:rsidR="00940B99" w:rsidRDefault="00940B99">
            <w:pPr>
              <w:pStyle w:val="TableParagraph"/>
              <w:spacing w:before="10"/>
            </w:pPr>
          </w:p>
          <w:p w14:paraId="07FB4720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73B" w14:textId="77777777">
        <w:trPr>
          <w:trHeight w:val="1190"/>
        </w:trPr>
        <w:tc>
          <w:tcPr>
            <w:tcW w:w="423" w:type="dxa"/>
          </w:tcPr>
          <w:p w14:paraId="07FB472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2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24" w14:textId="77777777" w:rsidR="00940B99" w:rsidRDefault="00000000">
            <w:pPr>
              <w:pStyle w:val="TableParagraph"/>
              <w:spacing w:before="105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2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2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27" w14:textId="77777777" w:rsidR="00940B99" w:rsidRDefault="00000000">
            <w:pPr>
              <w:pStyle w:val="TableParagraph"/>
              <w:spacing w:before="105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2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2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2A" w14:textId="77777777" w:rsidR="00940B99" w:rsidRDefault="00000000">
            <w:pPr>
              <w:pStyle w:val="TableParagraph"/>
              <w:spacing w:before="105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4.25</w:t>
            </w:r>
          </w:p>
        </w:tc>
        <w:tc>
          <w:tcPr>
            <w:tcW w:w="3283" w:type="dxa"/>
          </w:tcPr>
          <w:p w14:paraId="07FB472B" w14:textId="77777777" w:rsidR="00940B99" w:rsidRDefault="00000000">
            <w:pPr>
              <w:pStyle w:val="TableParagraph"/>
              <w:spacing w:before="106"/>
              <w:ind w:left="108" w:right="114"/>
              <w:rPr>
                <w:sz w:val="16"/>
              </w:rPr>
            </w:pPr>
            <w:r>
              <w:rPr>
                <w:sz w:val="16"/>
              </w:rPr>
              <w:t>Promote Climate Smart Agriculture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conjunction with the Department and the ADA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as a critical component to reducing the carbon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footprint of the production of agricultural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goods</w:t>
            </w:r>
          </w:p>
        </w:tc>
        <w:tc>
          <w:tcPr>
            <w:tcW w:w="1178" w:type="dxa"/>
          </w:tcPr>
          <w:p w14:paraId="07FB472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2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2E" w14:textId="77777777" w:rsidR="00940B99" w:rsidRDefault="00000000">
            <w:pPr>
              <w:pStyle w:val="TableParagraph"/>
              <w:spacing w:before="105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2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3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31" w14:textId="77777777" w:rsidR="00940B99" w:rsidRDefault="00000000">
            <w:pPr>
              <w:pStyle w:val="TableParagraph"/>
              <w:spacing w:before="105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73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3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34" w14:textId="77777777" w:rsidR="00940B99" w:rsidRDefault="00000000">
            <w:pPr>
              <w:pStyle w:val="TableParagraph"/>
              <w:spacing w:before="105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73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3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37" w14:textId="77777777" w:rsidR="00940B99" w:rsidRDefault="00000000">
            <w:pPr>
              <w:pStyle w:val="TableParagraph"/>
              <w:spacing w:before="105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73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3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3A" w14:textId="77777777" w:rsidR="00940B99" w:rsidRDefault="00000000">
            <w:pPr>
              <w:pStyle w:val="TableParagraph"/>
              <w:spacing w:before="105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74D" w14:textId="77777777">
        <w:trPr>
          <w:trHeight w:val="736"/>
        </w:trPr>
        <w:tc>
          <w:tcPr>
            <w:tcW w:w="423" w:type="dxa"/>
          </w:tcPr>
          <w:p w14:paraId="07FB473C" w14:textId="77777777" w:rsidR="00940B99" w:rsidRDefault="00940B99">
            <w:pPr>
              <w:pStyle w:val="TableParagraph"/>
              <w:spacing w:before="1"/>
            </w:pPr>
          </w:p>
          <w:p w14:paraId="07FB473D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3E" w14:textId="77777777" w:rsidR="00940B99" w:rsidRDefault="00940B99">
            <w:pPr>
              <w:pStyle w:val="TableParagraph"/>
              <w:spacing w:before="1"/>
            </w:pPr>
          </w:p>
          <w:p w14:paraId="07FB473F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40" w14:textId="77777777" w:rsidR="00940B99" w:rsidRDefault="00940B99">
            <w:pPr>
              <w:pStyle w:val="TableParagraph"/>
              <w:spacing w:before="1"/>
            </w:pPr>
          </w:p>
          <w:p w14:paraId="07FB4741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4.26</w:t>
            </w:r>
          </w:p>
        </w:tc>
        <w:tc>
          <w:tcPr>
            <w:tcW w:w="3283" w:type="dxa"/>
          </w:tcPr>
          <w:p w14:paraId="07FB4742" w14:textId="77777777" w:rsidR="00940B99" w:rsidRDefault="00000000">
            <w:pPr>
              <w:pStyle w:val="TableParagraph"/>
              <w:spacing w:before="75"/>
              <w:ind w:left="108" w:right="290"/>
              <w:rPr>
                <w:sz w:val="16"/>
              </w:rPr>
            </w:pPr>
            <w:r>
              <w:rPr>
                <w:sz w:val="16"/>
              </w:rPr>
              <w:t>Draw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booklet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 xml:space="preserve">opportunities and </w:t>
            </w:r>
            <w:proofErr w:type="spellStart"/>
            <w:r>
              <w:rPr>
                <w:sz w:val="16"/>
              </w:rPr>
              <w:t>agric</w:t>
            </w:r>
            <w:proofErr w:type="spellEnd"/>
            <w:r>
              <w:rPr>
                <w:sz w:val="16"/>
              </w:rPr>
              <w:t>-related application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processes 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conjunction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 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ADA</w:t>
            </w:r>
          </w:p>
        </w:tc>
        <w:tc>
          <w:tcPr>
            <w:tcW w:w="1178" w:type="dxa"/>
          </w:tcPr>
          <w:p w14:paraId="07FB4743" w14:textId="77777777" w:rsidR="00940B99" w:rsidRDefault="00940B99">
            <w:pPr>
              <w:pStyle w:val="TableParagraph"/>
              <w:spacing w:before="1"/>
            </w:pPr>
          </w:p>
          <w:p w14:paraId="07FB4744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45" w14:textId="77777777" w:rsidR="00940B99" w:rsidRDefault="00940B99">
            <w:pPr>
              <w:pStyle w:val="TableParagraph"/>
              <w:spacing w:before="1"/>
            </w:pPr>
          </w:p>
          <w:p w14:paraId="07FB4746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747" w14:textId="77777777" w:rsidR="00940B99" w:rsidRDefault="00940B99">
            <w:pPr>
              <w:pStyle w:val="TableParagraph"/>
              <w:spacing w:before="1"/>
            </w:pPr>
          </w:p>
          <w:p w14:paraId="07FB4748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49" w14:textId="77777777" w:rsidR="00940B99" w:rsidRDefault="00940B99">
            <w:pPr>
              <w:pStyle w:val="TableParagraph"/>
              <w:spacing w:before="1"/>
            </w:pPr>
          </w:p>
          <w:p w14:paraId="07FB474A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74B" w14:textId="77777777" w:rsidR="00940B99" w:rsidRDefault="00940B99">
            <w:pPr>
              <w:pStyle w:val="TableParagraph"/>
              <w:spacing w:before="1"/>
            </w:pPr>
          </w:p>
          <w:p w14:paraId="07FB474C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75F" w14:textId="77777777">
        <w:trPr>
          <w:trHeight w:val="765"/>
        </w:trPr>
        <w:tc>
          <w:tcPr>
            <w:tcW w:w="423" w:type="dxa"/>
          </w:tcPr>
          <w:p w14:paraId="07FB474E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74F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50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751" w14:textId="77777777" w:rsidR="00940B99" w:rsidRDefault="00000000"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52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753" w14:textId="77777777" w:rsidR="00940B99" w:rsidRDefault="00000000">
            <w:pPr>
              <w:pStyle w:val="TableParagraph"/>
              <w:spacing w:before="1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4.27</w:t>
            </w:r>
          </w:p>
        </w:tc>
        <w:tc>
          <w:tcPr>
            <w:tcW w:w="3283" w:type="dxa"/>
          </w:tcPr>
          <w:p w14:paraId="07FB4754" w14:textId="77777777" w:rsidR="00940B99" w:rsidRDefault="00000000">
            <w:pPr>
              <w:pStyle w:val="TableParagraph"/>
              <w:spacing w:before="90"/>
              <w:ind w:left="108" w:right="292"/>
              <w:rPr>
                <w:sz w:val="16"/>
              </w:rPr>
            </w:pPr>
            <w:r>
              <w:rPr>
                <w:sz w:val="16"/>
              </w:rPr>
              <w:t xml:space="preserve">Development of an </w:t>
            </w:r>
            <w:proofErr w:type="spellStart"/>
            <w:r>
              <w:rPr>
                <w:sz w:val="16"/>
              </w:rPr>
              <w:t>agri</w:t>
            </w:r>
            <w:proofErr w:type="spellEnd"/>
            <w:r>
              <w:rPr>
                <w:sz w:val="16"/>
              </w:rPr>
              <w:t>-processing plant at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Mkondeni</w:t>
            </w:r>
            <w:proofErr w:type="spellEnd"/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(revival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previous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youth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project)</w:t>
            </w:r>
          </w:p>
        </w:tc>
        <w:tc>
          <w:tcPr>
            <w:tcW w:w="1178" w:type="dxa"/>
          </w:tcPr>
          <w:p w14:paraId="07FB4755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756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57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758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759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75A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5B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75C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5D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75E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779" w14:textId="77777777">
        <w:trPr>
          <w:trHeight w:val="1134"/>
        </w:trPr>
        <w:tc>
          <w:tcPr>
            <w:tcW w:w="423" w:type="dxa"/>
          </w:tcPr>
          <w:p w14:paraId="07FB476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61" w14:textId="77777777" w:rsidR="00940B99" w:rsidRDefault="00940B99">
            <w:pPr>
              <w:pStyle w:val="TableParagraph"/>
              <w:spacing w:before="5"/>
            </w:pPr>
          </w:p>
          <w:p w14:paraId="07FB4762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6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64" w14:textId="77777777" w:rsidR="00940B99" w:rsidRDefault="00940B99">
            <w:pPr>
              <w:pStyle w:val="TableParagraph"/>
              <w:spacing w:before="5"/>
            </w:pPr>
          </w:p>
          <w:p w14:paraId="07FB4765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6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67" w14:textId="77777777" w:rsidR="00940B99" w:rsidRDefault="00940B99">
            <w:pPr>
              <w:pStyle w:val="TableParagraph"/>
              <w:spacing w:before="5"/>
            </w:pPr>
          </w:p>
          <w:p w14:paraId="07FB4768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4.28</w:t>
            </w:r>
          </w:p>
        </w:tc>
        <w:tc>
          <w:tcPr>
            <w:tcW w:w="3283" w:type="dxa"/>
          </w:tcPr>
          <w:p w14:paraId="07FB4769" w14:textId="77777777" w:rsidR="00940B99" w:rsidRDefault="00000000">
            <w:pPr>
              <w:pStyle w:val="TableParagraph"/>
              <w:spacing w:before="78"/>
              <w:ind w:left="108" w:right="217"/>
              <w:rPr>
                <w:sz w:val="16"/>
              </w:rPr>
            </w:pPr>
            <w:r>
              <w:rPr>
                <w:sz w:val="16"/>
              </w:rPr>
              <w:t>Protection of high potential land from urban,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peri-urban and rural settlement sprawl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secure sufficient land for agricultural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enterprises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feed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agri</w:t>
            </w:r>
            <w:proofErr w:type="spellEnd"/>
            <w:r>
              <w:rPr>
                <w:sz w:val="16"/>
              </w:rPr>
              <w:t>-processing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1178" w:type="dxa"/>
          </w:tcPr>
          <w:p w14:paraId="07FB476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6B" w14:textId="77777777" w:rsidR="00940B99" w:rsidRDefault="00940B99">
            <w:pPr>
              <w:pStyle w:val="TableParagraph"/>
              <w:spacing w:before="5"/>
            </w:pPr>
          </w:p>
          <w:p w14:paraId="07FB476C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76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6E" w14:textId="77777777" w:rsidR="00940B99" w:rsidRDefault="00940B99">
            <w:pPr>
              <w:pStyle w:val="TableParagraph"/>
              <w:spacing w:before="5"/>
            </w:pPr>
          </w:p>
          <w:p w14:paraId="07FB476F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77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71" w14:textId="77777777" w:rsidR="00940B99" w:rsidRDefault="00940B99">
            <w:pPr>
              <w:pStyle w:val="TableParagraph"/>
              <w:spacing w:before="5"/>
            </w:pPr>
          </w:p>
          <w:p w14:paraId="07FB4772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77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74" w14:textId="77777777" w:rsidR="00940B99" w:rsidRDefault="00940B99">
            <w:pPr>
              <w:pStyle w:val="TableParagraph"/>
              <w:spacing w:before="5"/>
            </w:pPr>
          </w:p>
          <w:p w14:paraId="07FB4775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7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77" w14:textId="77777777" w:rsidR="00940B99" w:rsidRDefault="00940B99">
            <w:pPr>
              <w:pStyle w:val="TableParagraph"/>
              <w:spacing w:before="5"/>
            </w:pPr>
          </w:p>
          <w:p w14:paraId="07FB4778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78B" w14:textId="77777777">
        <w:trPr>
          <w:trHeight w:val="736"/>
        </w:trPr>
        <w:tc>
          <w:tcPr>
            <w:tcW w:w="423" w:type="dxa"/>
          </w:tcPr>
          <w:p w14:paraId="07FB477A" w14:textId="77777777" w:rsidR="00940B99" w:rsidRDefault="00940B99">
            <w:pPr>
              <w:pStyle w:val="TableParagraph"/>
              <w:spacing w:before="1"/>
            </w:pPr>
          </w:p>
          <w:p w14:paraId="07FB477B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7C" w14:textId="77777777" w:rsidR="00940B99" w:rsidRDefault="00940B99">
            <w:pPr>
              <w:pStyle w:val="TableParagraph"/>
              <w:spacing w:before="1"/>
            </w:pPr>
          </w:p>
          <w:p w14:paraId="07FB477D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7E" w14:textId="77777777" w:rsidR="00940B99" w:rsidRDefault="00940B99">
            <w:pPr>
              <w:pStyle w:val="TableParagraph"/>
              <w:spacing w:before="1"/>
            </w:pPr>
          </w:p>
          <w:p w14:paraId="07FB477F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4.29</w:t>
            </w:r>
          </w:p>
        </w:tc>
        <w:tc>
          <w:tcPr>
            <w:tcW w:w="3283" w:type="dxa"/>
          </w:tcPr>
          <w:p w14:paraId="07FB4780" w14:textId="77777777" w:rsidR="00940B99" w:rsidRDefault="00000000">
            <w:pPr>
              <w:pStyle w:val="TableParagraph"/>
              <w:spacing w:before="75"/>
              <w:ind w:left="108" w:right="211"/>
              <w:jc w:val="both"/>
              <w:rPr>
                <w:sz w:val="16"/>
              </w:rPr>
            </w:pPr>
            <w:r>
              <w:rPr>
                <w:sz w:val="16"/>
              </w:rPr>
              <w:t>Explore aquaculture opportunities - revival of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project at the old Blackridge Reservoir. Liaise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EDTEA 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project</w:t>
            </w:r>
          </w:p>
        </w:tc>
        <w:tc>
          <w:tcPr>
            <w:tcW w:w="1178" w:type="dxa"/>
          </w:tcPr>
          <w:p w14:paraId="07FB4781" w14:textId="77777777" w:rsidR="00940B99" w:rsidRDefault="00940B99">
            <w:pPr>
              <w:pStyle w:val="TableParagraph"/>
              <w:spacing w:before="1"/>
            </w:pPr>
          </w:p>
          <w:p w14:paraId="07FB4782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783" w14:textId="77777777" w:rsidR="00940B99" w:rsidRDefault="00940B99">
            <w:pPr>
              <w:pStyle w:val="TableParagraph"/>
              <w:spacing w:before="1"/>
            </w:pPr>
          </w:p>
          <w:p w14:paraId="07FB4784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785" w14:textId="77777777" w:rsidR="00940B99" w:rsidRDefault="00940B99">
            <w:pPr>
              <w:pStyle w:val="TableParagraph"/>
              <w:spacing w:before="1"/>
            </w:pPr>
          </w:p>
          <w:p w14:paraId="07FB4786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87" w14:textId="77777777" w:rsidR="00940B99" w:rsidRDefault="00940B99">
            <w:pPr>
              <w:pStyle w:val="TableParagraph"/>
              <w:spacing w:before="1"/>
            </w:pPr>
          </w:p>
          <w:p w14:paraId="07FB4788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89" w14:textId="77777777" w:rsidR="00940B99" w:rsidRDefault="00940B99">
            <w:pPr>
              <w:pStyle w:val="TableParagraph"/>
              <w:spacing w:before="1"/>
            </w:pPr>
          </w:p>
          <w:p w14:paraId="07FB478A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795" w14:textId="77777777">
        <w:trPr>
          <w:trHeight w:val="398"/>
        </w:trPr>
        <w:tc>
          <w:tcPr>
            <w:tcW w:w="423" w:type="dxa"/>
          </w:tcPr>
          <w:p w14:paraId="07FB478C" w14:textId="77777777" w:rsidR="00940B99" w:rsidRDefault="00000000">
            <w:pPr>
              <w:pStyle w:val="TableParagraph"/>
              <w:spacing w:before="99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8D" w14:textId="77777777" w:rsidR="00940B99" w:rsidRDefault="00000000">
            <w:pPr>
              <w:pStyle w:val="TableParagraph"/>
              <w:spacing w:before="99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8E" w14:textId="77777777" w:rsidR="00940B99" w:rsidRDefault="00000000">
            <w:pPr>
              <w:pStyle w:val="TableParagraph"/>
              <w:spacing w:before="99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4.30</w:t>
            </w:r>
          </w:p>
        </w:tc>
        <w:tc>
          <w:tcPr>
            <w:tcW w:w="3283" w:type="dxa"/>
          </w:tcPr>
          <w:p w14:paraId="07FB478F" w14:textId="77777777" w:rsidR="00940B99" w:rsidRDefault="00000000">
            <w:pPr>
              <w:pStyle w:val="TableParagraph"/>
              <w:spacing w:before="99"/>
              <w:ind w:left="108"/>
              <w:rPr>
                <w:sz w:val="16"/>
              </w:rPr>
            </w:pPr>
            <w:r>
              <w:rPr>
                <w:sz w:val="16"/>
              </w:rPr>
              <w:t>Assess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hydroponics</w:t>
            </w:r>
          </w:p>
        </w:tc>
        <w:tc>
          <w:tcPr>
            <w:tcW w:w="1178" w:type="dxa"/>
          </w:tcPr>
          <w:p w14:paraId="07FB4790" w14:textId="77777777" w:rsidR="00940B99" w:rsidRDefault="00000000">
            <w:pPr>
              <w:pStyle w:val="TableParagraph"/>
              <w:spacing w:before="99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791" w14:textId="77777777" w:rsidR="00940B99" w:rsidRDefault="00000000">
            <w:pPr>
              <w:pStyle w:val="TableParagraph"/>
              <w:spacing w:before="99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792" w14:textId="77777777" w:rsidR="00940B99" w:rsidRDefault="00000000">
            <w:pPr>
              <w:pStyle w:val="TableParagraph"/>
              <w:spacing w:before="99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93" w14:textId="77777777" w:rsidR="00940B99" w:rsidRDefault="00000000">
            <w:pPr>
              <w:pStyle w:val="TableParagraph"/>
              <w:spacing w:before="99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94" w14:textId="77777777" w:rsidR="00940B99" w:rsidRDefault="00000000">
            <w:pPr>
              <w:pStyle w:val="TableParagraph"/>
              <w:spacing w:before="99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7A7" w14:textId="77777777">
        <w:trPr>
          <w:trHeight w:val="793"/>
        </w:trPr>
        <w:tc>
          <w:tcPr>
            <w:tcW w:w="423" w:type="dxa"/>
          </w:tcPr>
          <w:p w14:paraId="07FB479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97" w14:textId="77777777" w:rsidR="00940B99" w:rsidRDefault="00000000">
            <w:pPr>
              <w:pStyle w:val="TableParagraph"/>
              <w:spacing w:before="103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9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99" w14:textId="77777777" w:rsidR="00940B99" w:rsidRDefault="00000000">
            <w:pPr>
              <w:pStyle w:val="TableParagraph"/>
              <w:spacing w:before="103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9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9B" w14:textId="77777777" w:rsidR="00940B99" w:rsidRDefault="00000000">
            <w:pPr>
              <w:pStyle w:val="TableParagraph"/>
              <w:spacing w:before="103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4.31</w:t>
            </w:r>
          </w:p>
        </w:tc>
        <w:tc>
          <w:tcPr>
            <w:tcW w:w="3283" w:type="dxa"/>
          </w:tcPr>
          <w:p w14:paraId="07FB479C" w14:textId="77777777" w:rsidR="00940B99" w:rsidRDefault="00000000">
            <w:pPr>
              <w:pStyle w:val="TableParagraph"/>
              <w:spacing w:before="102"/>
              <w:ind w:left="108" w:right="507"/>
              <w:rPr>
                <w:sz w:val="16"/>
              </w:rPr>
            </w:pPr>
            <w:r>
              <w:rPr>
                <w:sz w:val="16"/>
              </w:rPr>
              <w:t>Continue current exploration of making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compost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garden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delivered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garden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depots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landfill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</w:p>
        </w:tc>
        <w:tc>
          <w:tcPr>
            <w:tcW w:w="1178" w:type="dxa"/>
          </w:tcPr>
          <w:p w14:paraId="07FB479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9E" w14:textId="77777777" w:rsidR="00940B99" w:rsidRDefault="00000000">
            <w:pPr>
              <w:pStyle w:val="TableParagraph"/>
              <w:spacing w:before="103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79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A0" w14:textId="77777777" w:rsidR="00940B99" w:rsidRDefault="00000000">
            <w:pPr>
              <w:pStyle w:val="TableParagraph"/>
              <w:spacing w:before="103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7A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A2" w14:textId="77777777" w:rsidR="00940B99" w:rsidRDefault="00000000">
            <w:pPr>
              <w:pStyle w:val="TableParagraph"/>
              <w:spacing w:before="103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A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A4" w14:textId="77777777" w:rsidR="00940B99" w:rsidRDefault="00000000">
            <w:pPr>
              <w:pStyle w:val="TableParagraph"/>
              <w:spacing w:before="103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A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7A6" w14:textId="77777777" w:rsidR="00940B99" w:rsidRDefault="00000000">
            <w:pPr>
              <w:pStyle w:val="TableParagraph"/>
              <w:spacing w:before="103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7B9" w14:textId="77777777">
        <w:trPr>
          <w:trHeight w:val="510"/>
        </w:trPr>
        <w:tc>
          <w:tcPr>
            <w:tcW w:w="423" w:type="dxa"/>
          </w:tcPr>
          <w:p w14:paraId="07FB47A8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7A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AA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7AB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AC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7AD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4.32</w:t>
            </w:r>
          </w:p>
        </w:tc>
        <w:tc>
          <w:tcPr>
            <w:tcW w:w="3283" w:type="dxa"/>
          </w:tcPr>
          <w:p w14:paraId="07FB47AE" w14:textId="77777777" w:rsidR="00940B99" w:rsidRDefault="00000000">
            <w:pPr>
              <w:pStyle w:val="TableParagraph"/>
              <w:spacing w:before="58"/>
              <w:ind w:left="108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possibility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establishing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feedlot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abattoir</w:t>
            </w:r>
          </w:p>
        </w:tc>
        <w:tc>
          <w:tcPr>
            <w:tcW w:w="1178" w:type="dxa"/>
          </w:tcPr>
          <w:p w14:paraId="07FB47AF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7B0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7B1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7B2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7B3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7B4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B5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7B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7B7" w14:textId="77777777" w:rsidR="00940B99" w:rsidRDefault="00940B99">
            <w:pPr>
              <w:pStyle w:val="TableParagraph"/>
              <w:spacing w:before="8"/>
              <w:rPr>
                <w:sz w:val="12"/>
              </w:rPr>
            </w:pPr>
          </w:p>
          <w:p w14:paraId="07FB47B8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</w:tbl>
    <w:p w14:paraId="07FB47BA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7BB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7C5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7B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7BD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7BE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7BF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7C0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7C1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7C2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7C3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7C4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7D7" w14:textId="77777777">
        <w:trPr>
          <w:trHeight w:val="623"/>
        </w:trPr>
        <w:tc>
          <w:tcPr>
            <w:tcW w:w="423" w:type="dxa"/>
          </w:tcPr>
          <w:p w14:paraId="07FB47C6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7C7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C8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7C9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Agri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660" w:type="dxa"/>
          </w:tcPr>
          <w:p w14:paraId="07FB47CA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7CB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4.33</w:t>
            </w:r>
          </w:p>
        </w:tc>
        <w:tc>
          <w:tcPr>
            <w:tcW w:w="3283" w:type="dxa"/>
          </w:tcPr>
          <w:p w14:paraId="07FB47CC" w14:textId="77777777" w:rsidR="00940B99" w:rsidRDefault="00000000">
            <w:pPr>
              <w:pStyle w:val="TableParagraph"/>
              <w:spacing w:before="116"/>
              <w:ind w:left="108" w:right="116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products - Biofuels</w:t>
            </w:r>
          </w:p>
        </w:tc>
        <w:tc>
          <w:tcPr>
            <w:tcW w:w="1178" w:type="dxa"/>
          </w:tcPr>
          <w:p w14:paraId="07FB47CD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7CE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7CF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7D0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7D1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7D2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D3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7D4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7D5" w14:textId="77777777" w:rsidR="00940B99" w:rsidRDefault="00940B99">
            <w:pPr>
              <w:pStyle w:val="TableParagraph"/>
              <w:spacing w:before="7"/>
              <w:rPr>
                <w:sz w:val="17"/>
              </w:rPr>
            </w:pPr>
          </w:p>
          <w:p w14:paraId="07FB47D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7E9" w14:textId="77777777">
        <w:trPr>
          <w:trHeight w:val="568"/>
        </w:trPr>
        <w:tc>
          <w:tcPr>
            <w:tcW w:w="423" w:type="dxa"/>
          </w:tcPr>
          <w:p w14:paraId="07FB47D8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7D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DA" w14:textId="77777777" w:rsidR="00940B99" w:rsidRDefault="00000000">
            <w:pPr>
              <w:pStyle w:val="TableParagraph"/>
              <w:spacing w:before="87"/>
              <w:ind w:left="105" w:right="149"/>
              <w:rPr>
                <w:sz w:val="16"/>
              </w:rPr>
            </w:pPr>
            <w:r>
              <w:rPr>
                <w:sz w:val="16"/>
              </w:rPr>
              <w:t>Establish manufacturing hives for emerging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small-scale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manufacturers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</w:p>
        </w:tc>
        <w:tc>
          <w:tcPr>
            <w:tcW w:w="660" w:type="dxa"/>
          </w:tcPr>
          <w:p w14:paraId="07FB47DB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7DC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4.34</w:t>
            </w:r>
          </w:p>
        </w:tc>
        <w:tc>
          <w:tcPr>
            <w:tcW w:w="3283" w:type="dxa"/>
          </w:tcPr>
          <w:p w14:paraId="07FB47DD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7DE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hives</w:t>
            </w:r>
          </w:p>
        </w:tc>
        <w:tc>
          <w:tcPr>
            <w:tcW w:w="1178" w:type="dxa"/>
          </w:tcPr>
          <w:p w14:paraId="07FB47DF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7E0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7E1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7E2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7E3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7E4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E5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7E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E7" w14:textId="77777777" w:rsidR="00940B99" w:rsidRDefault="00940B99">
            <w:pPr>
              <w:pStyle w:val="TableParagraph"/>
              <w:spacing w:before="2"/>
              <w:rPr>
                <w:sz w:val="15"/>
              </w:rPr>
            </w:pPr>
          </w:p>
          <w:p w14:paraId="07FB47E8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7FB" w14:textId="77777777">
        <w:trPr>
          <w:trHeight w:val="624"/>
        </w:trPr>
        <w:tc>
          <w:tcPr>
            <w:tcW w:w="423" w:type="dxa"/>
          </w:tcPr>
          <w:p w14:paraId="07FB47EA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EB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EC" w14:textId="77777777" w:rsidR="00940B99" w:rsidRDefault="00000000">
            <w:pPr>
              <w:pStyle w:val="TableParagraph"/>
              <w:spacing w:before="116"/>
              <w:ind w:left="105" w:right="149"/>
              <w:rPr>
                <w:sz w:val="16"/>
              </w:rPr>
            </w:pPr>
            <w:r>
              <w:rPr>
                <w:sz w:val="16"/>
              </w:rPr>
              <w:t>Establish manufacturing hives for emerging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small-scale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manufacturers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</w:p>
        </w:tc>
        <w:tc>
          <w:tcPr>
            <w:tcW w:w="660" w:type="dxa"/>
          </w:tcPr>
          <w:p w14:paraId="07FB47ED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EE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4.35</w:t>
            </w:r>
          </w:p>
        </w:tc>
        <w:tc>
          <w:tcPr>
            <w:tcW w:w="3283" w:type="dxa"/>
          </w:tcPr>
          <w:p w14:paraId="07FB47EF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F0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Establish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hive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(buildings,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infrastructure)</w:t>
            </w:r>
          </w:p>
        </w:tc>
        <w:tc>
          <w:tcPr>
            <w:tcW w:w="1178" w:type="dxa"/>
          </w:tcPr>
          <w:p w14:paraId="07FB47F1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F2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7F3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F4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7F5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F6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7F7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F8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7F9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FA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80C" w14:textId="77777777">
        <w:trPr>
          <w:trHeight w:val="623"/>
        </w:trPr>
        <w:tc>
          <w:tcPr>
            <w:tcW w:w="423" w:type="dxa"/>
          </w:tcPr>
          <w:p w14:paraId="07FB47FC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7FD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7FE" w14:textId="77777777" w:rsidR="00940B99" w:rsidRDefault="00000000">
            <w:pPr>
              <w:pStyle w:val="TableParagraph"/>
              <w:spacing w:before="116"/>
              <w:ind w:left="105" w:right="149"/>
              <w:rPr>
                <w:sz w:val="16"/>
              </w:rPr>
            </w:pPr>
            <w:r>
              <w:rPr>
                <w:sz w:val="16"/>
              </w:rPr>
              <w:t>Establish manufacturing hives for emerging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small-scale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manufacturers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</w:p>
        </w:tc>
        <w:tc>
          <w:tcPr>
            <w:tcW w:w="660" w:type="dxa"/>
          </w:tcPr>
          <w:p w14:paraId="07FB47FF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800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4.36</w:t>
            </w:r>
          </w:p>
        </w:tc>
        <w:tc>
          <w:tcPr>
            <w:tcW w:w="3283" w:type="dxa"/>
          </w:tcPr>
          <w:p w14:paraId="07FB4801" w14:textId="77777777" w:rsidR="00940B99" w:rsidRDefault="00000000">
            <w:pPr>
              <w:pStyle w:val="TableParagraph"/>
              <w:spacing w:before="116"/>
              <w:ind w:left="108" w:right="93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promote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SMMES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manufacturing activities</w:t>
            </w:r>
          </w:p>
        </w:tc>
        <w:tc>
          <w:tcPr>
            <w:tcW w:w="1178" w:type="dxa"/>
          </w:tcPr>
          <w:p w14:paraId="07FB4802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803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804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805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806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807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808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809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80A" w14:textId="77777777" w:rsidR="00940B99" w:rsidRDefault="00940B99">
            <w:pPr>
              <w:pStyle w:val="TableParagraph"/>
              <w:spacing w:before="4"/>
              <w:rPr>
                <w:sz w:val="17"/>
              </w:rPr>
            </w:pPr>
          </w:p>
          <w:p w14:paraId="07FB480B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825" w14:textId="77777777">
        <w:trPr>
          <w:trHeight w:val="906"/>
        </w:trPr>
        <w:tc>
          <w:tcPr>
            <w:tcW w:w="423" w:type="dxa"/>
          </w:tcPr>
          <w:p w14:paraId="07FB480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0E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80F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810" w14:textId="77777777" w:rsidR="00940B99" w:rsidRDefault="00940B99">
            <w:pPr>
              <w:pStyle w:val="TableParagraph"/>
              <w:spacing w:before="1"/>
              <w:rPr>
                <w:sz w:val="21"/>
              </w:rPr>
            </w:pPr>
          </w:p>
          <w:p w14:paraId="07FB4811" w14:textId="77777777" w:rsidR="00940B99" w:rsidRDefault="00000000">
            <w:pPr>
              <w:pStyle w:val="TableParagraph"/>
              <w:ind w:left="105" w:right="149"/>
              <w:rPr>
                <w:sz w:val="16"/>
              </w:rPr>
            </w:pPr>
            <w:r>
              <w:rPr>
                <w:sz w:val="16"/>
              </w:rPr>
              <w:t>Establish manufacturing hives for emerging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small-scale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manufacturers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</w:p>
        </w:tc>
        <w:tc>
          <w:tcPr>
            <w:tcW w:w="660" w:type="dxa"/>
          </w:tcPr>
          <w:p w14:paraId="07FB481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13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814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4.37</w:t>
            </w:r>
          </w:p>
        </w:tc>
        <w:tc>
          <w:tcPr>
            <w:tcW w:w="3283" w:type="dxa"/>
          </w:tcPr>
          <w:p w14:paraId="07FB4815" w14:textId="77777777" w:rsidR="00940B99" w:rsidRDefault="00000000">
            <w:pPr>
              <w:pStyle w:val="TableParagraph"/>
              <w:spacing w:before="61"/>
              <w:ind w:left="108" w:right="225"/>
              <w:rPr>
                <w:sz w:val="16"/>
              </w:rPr>
            </w:pPr>
            <w:r>
              <w:rPr>
                <w:sz w:val="16"/>
              </w:rPr>
              <w:t>Potential projects including making use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abandoned buildings, refurbishing them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working with youth on refurbishment as well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SMME occupancy</w:t>
            </w:r>
          </w:p>
        </w:tc>
        <w:tc>
          <w:tcPr>
            <w:tcW w:w="1178" w:type="dxa"/>
          </w:tcPr>
          <w:p w14:paraId="07FB481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17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818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81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1A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81B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81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1D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81E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81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0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821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82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3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824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</w:tr>
      <w:tr w:rsidR="00940B99" w14:paraId="07FB4867" w14:textId="77777777">
        <w:trPr>
          <w:trHeight w:val="2836"/>
        </w:trPr>
        <w:tc>
          <w:tcPr>
            <w:tcW w:w="423" w:type="dxa"/>
          </w:tcPr>
          <w:p w14:paraId="07FB482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C" w14:textId="77777777" w:rsidR="00940B99" w:rsidRDefault="00940B99">
            <w:pPr>
              <w:pStyle w:val="TableParagraph"/>
              <w:rPr>
                <w:sz w:val="12"/>
              </w:rPr>
            </w:pPr>
          </w:p>
          <w:p w14:paraId="07FB482D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82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2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3" w14:textId="77777777" w:rsidR="00940B99" w:rsidRDefault="00940B99">
            <w:pPr>
              <w:pStyle w:val="TableParagraph"/>
              <w:spacing w:before="2"/>
              <w:rPr>
                <w:sz w:val="20"/>
              </w:rPr>
            </w:pPr>
          </w:p>
          <w:p w14:paraId="07FB4834" w14:textId="77777777" w:rsidR="00940B99" w:rsidRDefault="00000000">
            <w:pPr>
              <w:pStyle w:val="TableParagraph"/>
              <w:ind w:left="105" w:right="741"/>
              <w:rPr>
                <w:sz w:val="16"/>
              </w:rPr>
            </w:pPr>
            <w:r>
              <w:rPr>
                <w:sz w:val="16"/>
              </w:rPr>
              <w:t>Forestry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timber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enhanced</w:t>
            </w:r>
          </w:p>
        </w:tc>
        <w:tc>
          <w:tcPr>
            <w:tcW w:w="660" w:type="dxa"/>
          </w:tcPr>
          <w:p w14:paraId="07FB483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3B" w14:textId="77777777" w:rsidR="00940B99" w:rsidRDefault="00940B99">
            <w:pPr>
              <w:pStyle w:val="TableParagraph"/>
              <w:rPr>
                <w:sz w:val="12"/>
              </w:rPr>
            </w:pPr>
          </w:p>
          <w:p w14:paraId="07FB483C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4.38</w:t>
            </w:r>
          </w:p>
        </w:tc>
        <w:tc>
          <w:tcPr>
            <w:tcW w:w="3283" w:type="dxa"/>
          </w:tcPr>
          <w:p w14:paraId="07FB483D" w14:textId="77777777" w:rsidR="00940B99" w:rsidRDefault="00940B99">
            <w:pPr>
              <w:pStyle w:val="TableParagraph"/>
              <w:rPr>
                <w:sz w:val="12"/>
              </w:rPr>
            </w:pPr>
          </w:p>
          <w:p w14:paraId="07FB483E" w14:textId="77777777" w:rsidR="00940B99" w:rsidRDefault="00000000">
            <w:pPr>
              <w:pStyle w:val="TableParagraph"/>
              <w:spacing w:before="1"/>
              <w:ind w:left="108" w:right="130"/>
              <w:rPr>
                <w:sz w:val="16"/>
              </w:rPr>
            </w:pPr>
            <w:r>
              <w:rPr>
                <w:sz w:val="16"/>
              </w:rPr>
              <w:t>Explore opportunities in the following sectors: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Biofuels from the high volumes of waste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plantations and sawmills;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Dissolving pulp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 – a green alternative to non-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renewables. This is a key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z w:val="16"/>
              </w:rPr>
              <w:t xml:space="preserve"> 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IPAP.;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Furniture production – from exotic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plantation and use of timber from clearing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invasive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trees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(e.g.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hyacinth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used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to produce a type of cane furniture);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construction (moving away from bricks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mortar which require building sand which 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becoming a major ecological / environmental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problem 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rivers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KZN)</w:t>
            </w:r>
          </w:p>
        </w:tc>
        <w:tc>
          <w:tcPr>
            <w:tcW w:w="1178" w:type="dxa"/>
          </w:tcPr>
          <w:p w14:paraId="07FB483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5" w14:textId="77777777" w:rsidR="00940B99" w:rsidRDefault="00940B99">
            <w:pPr>
              <w:pStyle w:val="TableParagraph"/>
              <w:rPr>
                <w:sz w:val="12"/>
              </w:rPr>
            </w:pPr>
          </w:p>
          <w:p w14:paraId="07FB4846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84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4D" w14:textId="77777777" w:rsidR="00940B99" w:rsidRDefault="00940B99">
            <w:pPr>
              <w:pStyle w:val="TableParagraph"/>
              <w:rPr>
                <w:sz w:val="12"/>
              </w:rPr>
            </w:pPr>
          </w:p>
          <w:p w14:paraId="07FB484E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84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5" w14:textId="77777777" w:rsidR="00940B99" w:rsidRDefault="00940B99">
            <w:pPr>
              <w:pStyle w:val="TableParagraph"/>
              <w:rPr>
                <w:sz w:val="12"/>
              </w:rPr>
            </w:pPr>
          </w:p>
          <w:p w14:paraId="07FB4856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85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5D" w14:textId="77777777" w:rsidR="00940B99" w:rsidRDefault="00940B99">
            <w:pPr>
              <w:pStyle w:val="TableParagraph"/>
              <w:rPr>
                <w:sz w:val="12"/>
              </w:rPr>
            </w:pPr>
          </w:p>
          <w:p w14:paraId="07FB485E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85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6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6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6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6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6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65" w14:textId="77777777" w:rsidR="00940B99" w:rsidRDefault="00940B99">
            <w:pPr>
              <w:pStyle w:val="TableParagraph"/>
              <w:rPr>
                <w:sz w:val="12"/>
              </w:rPr>
            </w:pPr>
          </w:p>
          <w:p w14:paraId="07FB486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879" w14:textId="77777777">
        <w:trPr>
          <w:trHeight w:val="736"/>
        </w:trPr>
        <w:tc>
          <w:tcPr>
            <w:tcW w:w="423" w:type="dxa"/>
          </w:tcPr>
          <w:p w14:paraId="07FB4868" w14:textId="77777777" w:rsidR="00940B99" w:rsidRDefault="00940B99">
            <w:pPr>
              <w:pStyle w:val="TableParagraph"/>
              <w:spacing w:before="1"/>
            </w:pPr>
          </w:p>
          <w:p w14:paraId="07FB4869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3098" w:type="dxa"/>
          </w:tcPr>
          <w:p w14:paraId="07FB486A" w14:textId="77777777" w:rsidR="00940B99" w:rsidRDefault="00940B99">
            <w:pPr>
              <w:pStyle w:val="TableParagraph"/>
              <w:spacing w:before="1"/>
            </w:pPr>
          </w:p>
          <w:p w14:paraId="07FB486B" w14:textId="77777777" w:rsidR="00940B99" w:rsidRDefault="00000000"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Train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coach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manufacturing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Masons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</w:t>
            </w:r>
          </w:p>
        </w:tc>
        <w:tc>
          <w:tcPr>
            <w:tcW w:w="660" w:type="dxa"/>
          </w:tcPr>
          <w:p w14:paraId="07FB486C" w14:textId="77777777" w:rsidR="00940B99" w:rsidRDefault="00940B99">
            <w:pPr>
              <w:pStyle w:val="TableParagraph"/>
              <w:spacing w:before="1"/>
            </w:pPr>
          </w:p>
          <w:p w14:paraId="07FB486D" w14:textId="77777777" w:rsidR="00940B99" w:rsidRDefault="00000000">
            <w:pPr>
              <w:pStyle w:val="TableParagraph"/>
              <w:spacing w:before="1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4.39</w:t>
            </w:r>
          </w:p>
        </w:tc>
        <w:tc>
          <w:tcPr>
            <w:tcW w:w="3283" w:type="dxa"/>
          </w:tcPr>
          <w:p w14:paraId="07FB486E" w14:textId="77777777" w:rsidR="00940B99" w:rsidRDefault="00000000">
            <w:pPr>
              <w:pStyle w:val="TableParagraph"/>
              <w:spacing w:before="73"/>
              <w:ind w:left="108" w:right="99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manufacture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coaches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rail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components at Mason’s Mill and link this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Prasa’s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refurbishment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1178" w:type="dxa"/>
          </w:tcPr>
          <w:p w14:paraId="07FB486F" w14:textId="77777777" w:rsidR="00940B99" w:rsidRDefault="00940B99">
            <w:pPr>
              <w:pStyle w:val="TableParagraph"/>
              <w:spacing w:before="1"/>
            </w:pPr>
          </w:p>
          <w:p w14:paraId="07FB4870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871" w14:textId="77777777" w:rsidR="00940B99" w:rsidRDefault="00940B99">
            <w:pPr>
              <w:pStyle w:val="TableParagraph"/>
              <w:spacing w:before="1"/>
            </w:pPr>
          </w:p>
          <w:p w14:paraId="07FB4872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173" w:type="dxa"/>
          </w:tcPr>
          <w:p w14:paraId="07FB4873" w14:textId="77777777" w:rsidR="00940B99" w:rsidRDefault="00940B99">
            <w:pPr>
              <w:pStyle w:val="TableParagraph"/>
              <w:spacing w:before="1"/>
            </w:pPr>
          </w:p>
          <w:p w14:paraId="07FB4874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875" w14:textId="77777777" w:rsidR="00940B99" w:rsidRDefault="00940B99">
            <w:pPr>
              <w:pStyle w:val="TableParagraph"/>
              <w:spacing w:before="1"/>
            </w:pPr>
          </w:p>
          <w:p w14:paraId="07FB4876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396" w:type="dxa"/>
          </w:tcPr>
          <w:p w14:paraId="07FB4877" w14:textId="77777777" w:rsidR="00940B99" w:rsidRDefault="00940B99">
            <w:pPr>
              <w:pStyle w:val="TableParagraph"/>
              <w:spacing w:before="1"/>
            </w:pPr>
          </w:p>
          <w:p w14:paraId="07FB4878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</w:tr>
      <w:tr w:rsidR="00940B99" w14:paraId="07FB4899" w14:textId="77777777">
        <w:trPr>
          <w:trHeight w:val="1367"/>
        </w:trPr>
        <w:tc>
          <w:tcPr>
            <w:tcW w:w="423" w:type="dxa"/>
          </w:tcPr>
          <w:p w14:paraId="07FB487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7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7C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87D" w14:textId="77777777" w:rsidR="00940B99" w:rsidRDefault="00000000">
            <w:pPr>
              <w:pStyle w:val="TableParagraph"/>
              <w:ind w:left="4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5</w:t>
            </w:r>
          </w:p>
        </w:tc>
        <w:tc>
          <w:tcPr>
            <w:tcW w:w="3098" w:type="dxa"/>
          </w:tcPr>
          <w:p w14:paraId="07FB487E" w14:textId="77777777" w:rsidR="00940B99" w:rsidRDefault="00000000">
            <w:pPr>
              <w:pStyle w:val="TableParagraph"/>
              <w:ind w:left="105" w:right="94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To ensure that there are sufficient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environmental and social protections in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 xml:space="preserve">place to </w:t>
            </w:r>
            <w:proofErr w:type="spellStart"/>
            <w:r>
              <w:rPr>
                <w:b/>
                <w:color w:val="FF0000"/>
                <w:sz w:val="16"/>
              </w:rPr>
              <w:t>minimise</w:t>
            </w:r>
            <w:proofErr w:type="spellEnd"/>
            <w:r>
              <w:rPr>
                <w:b/>
                <w:color w:val="FF0000"/>
                <w:sz w:val="16"/>
              </w:rPr>
              <w:t>, preferably prevent,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negative impacts from industry on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surrounding natural environment and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proofErr w:type="spellStart"/>
            <w:r>
              <w:rPr>
                <w:b/>
                <w:color w:val="FF0000"/>
                <w:sz w:val="16"/>
              </w:rPr>
              <w:t>neighbouring</w:t>
            </w:r>
            <w:proofErr w:type="spellEnd"/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communities;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mitigate</w:t>
            </w:r>
          </w:p>
          <w:p w14:paraId="07FB487F" w14:textId="77777777" w:rsidR="00940B99" w:rsidRDefault="00000000">
            <w:pPr>
              <w:pStyle w:val="TableParagraph"/>
              <w:spacing w:line="177" w:lineRule="exact"/>
              <w:ind w:left="105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climate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change</w:t>
            </w:r>
          </w:p>
        </w:tc>
        <w:tc>
          <w:tcPr>
            <w:tcW w:w="660" w:type="dxa"/>
          </w:tcPr>
          <w:p w14:paraId="07FB488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8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82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883" w14:textId="77777777" w:rsidR="00940B99" w:rsidRDefault="00000000">
            <w:pPr>
              <w:pStyle w:val="TableParagraph"/>
              <w:ind w:left="168" w:right="155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5.0</w:t>
            </w:r>
          </w:p>
        </w:tc>
        <w:tc>
          <w:tcPr>
            <w:tcW w:w="3283" w:type="dxa"/>
          </w:tcPr>
          <w:p w14:paraId="07FB4884" w14:textId="77777777" w:rsidR="00940B99" w:rsidRDefault="00000000">
            <w:pPr>
              <w:pStyle w:val="TableParagraph"/>
              <w:spacing w:before="97"/>
              <w:ind w:left="108" w:right="109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To ensure that there are sufficient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environmental and social protections in place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 xml:space="preserve">to </w:t>
            </w:r>
            <w:proofErr w:type="spellStart"/>
            <w:r>
              <w:rPr>
                <w:b/>
                <w:color w:val="FF0000"/>
                <w:sz w:val="16"/>
              </w:rPr>
              <w:t>minimise</w:t>
            </w:r>
            <w:proofErr w:type="spellEnd"/>
            <w:r>
              <w:rPr>
                <w:b/>
                <w:color w:val="FF0000"/>
                <w:sz w:val="16"/>
              </w:rPr>
              <w:t>, preferably prevent, negative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impacts from industry on surrounding natural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 xml:space="preserve">environment and </w:t>
            </w:r>
            <w:proofErr w:type="spellStart"/>
            <w:r>
              <w:rPr>
                <w:b/>
                <w:color w:val="FF0000"/>
                <w:sz w:val="16"/>
              </w:rPr>
              <w:t>neighbouring</w:t>
            </w:r>
            <w:proofErr w:type="spellEnd"/>
            <w:r>
              <w:rPr>
                <w:b/>
                <w:color w:val="FF0000"/>
                <w:sz w:val="16"/>
              </w:rPr>
              <w:t xml:space="preserve"> communities;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 mitigate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climate change</w:t>
            </w:r>
          </w:p>
        </w:tc>
        <w:tc>
          <w:tcPr>
            <w:tcW w:w="1178" w:type="dxa"/>
          </w:tcPr>
          <w:p w14:paraId="07FB488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8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87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888" w14:textId="77777777" w:rsidR="00940B99" w:rsidRDefault="00000000">
            <w:pPr>
              <w:pStyle w:val="TableParagraph"/>
              <w:ind w:left="10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88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8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8B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88C" w14:textId="77777777" w:rsidR="00940B99" w:rsidRDefault="00000000">
            <w:pPr>
              <w:pStyle w:val="TableParagraph"/>
              <w:ind w:left="65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173" w:type="dxa"/>
          </w:tcPr>
          <w:p w14:paraId="07FB488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8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8F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890" w14:textId="77777777" w:rsidR="00940B99" w:rsidRDefault="00000000">
            <w:pPr>
              <w:pStyle w:val="TableParagraph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3</w:t>
            </w:r>
          </w:p>
        </w:tc>
        <w:tc>
          <w:tcPr>
            <w:tcW w:w="1297" w:type="dxa"/>
          </w:tcPr>
          <w:p w14:paraId="07FB489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9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93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894" w14:textId="77777777" w:rsidR="00940B99" w:rsidRDefault="00000000">
            <w:pPr>
              <w:pStyle w:val="TableParagraph"/>
              <w:ind w:right="592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3</w:t>
            </w:r>
          </w:p>
        </w:tc>
        <w:tc>
          <w:tcPr>
            <w:tcW w:w="1396" w:type="dxa"/>
          </w:tcPr>
          <w:p w14:paraId="07FB489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9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97" w14:textId="77777777" w:rsidR="00940B99" w:rsidRDefault="00940B99">
            <w:pPr>
              <w:pStyle w:val="TableParagraph"/>
              <w:spacing w:before="10"/>
              <w:rPr>
                <w:sz w:val="15"/>
              </w:rPr>
            </w:pPr>
          </w:p>
          <w:p w14:paraId="07FB4898" w14:textId="77777777" w:rsidR="00940B99" w:rsidRDefault="00000000">
            <w:pPr>
              <w:pStyle w:val="TableParagraph"/>
              <w:ind w:right="639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</w:tr>
    </w:tbl>
    <w:p w14:paraId="07FB489A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89B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8A5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89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89D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89E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89F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8A0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8A1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8A2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8A3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8A4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8B7" w14:textId="77777777">
        <w:trPr>
          <w:trHeight w:val="765"/>
        </w:trPr>
        <w:tc>
          <w:tcPr>
            <w:tcW w:w="423" w:type="dxa"/>
          </w:tcPr>
          <w:p w14:paraId="07FB48A6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8A7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8A8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8A9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EMF</w:t>
            </w:r>
          </w:p>
        </w:tc>
        <w:tc>
          <w:tcPr>
            <w:tcW w:w="660" w:type="dxa"/>
          </w:tcPr>
          <w:p w14:paraId="07FB48AA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8AB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5.1</w:t>
            </w:r>
          </w:p>
        </w:tc>
        <w:tc>
          <w:tcPr>
            <w:tcW w:w="3283" w:type="dxa"/>
          </w:tcPr>
          <w:p w14:paraId="07FB48AC" w14:textId="77777777" w:rsidR="00940B99" w:rsidRDefault="00000000">
            <w:pPr>
              <w:pStyle w:val="TableParagraph"/>
              <w:spacing w:before="90"/>
              <w:ind w:left="108" w:right="180"/>
              <w:jc w:val="both"/>
              <w:rPr>
                <w:sz w:val="16"/>
              </w:rPr>
            </w:pPr>
            <w:r>
              <w:rPr>
                <w:sz w:val="16"/>
              </w:rPr>
              <w:t>Measure industrial development applications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provisions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adopted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EMF</w:t>
            </w:r>
          </w:p>
        </w:tc>
        <w:tc>
          <w:tcPr>
            <w:tcW w:w="1178" w:type="dxa"/>
          </w:tcPr>
          <w:p w14:paraId="07FB48AD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8AE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396" w:type="dxa"/>
          </w:tcPr>
          <w:p w14:paraId="07FB48AF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8B0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8B1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8B2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8B3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8B4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8B5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8B6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8C9" w14:textId="77777777">
        <w:trPr>
          <w:trHeight w:val="510"/>
        </w:trPr>
        <w:tc>
          <w:tcPr>
            <w:tcW w:w="423" w:type="dxa"/>
          </w:tcPr>
          <w:p w14:paraId="07FB48B8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8B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8BA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8BB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EMF</w:t>
            </w:r>
          </w:p>
        </w:tc>
        <w:tc>
          <w:tcPr>
            <w:tcW w:w="660" w:type="dxa"/>
          </w:tcPr>
          <w:p w14:paraId="07FB48BC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8BD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5.2</w:t>
            </w:r>
          </w:p>
        </w:tc>
        <w:tc>
          <w:tcPr>
            <w:tcW w:w="3283" w:type="dxa"/>
          </w:tcPr>
          <w:p w14:paraId="07FB48BE" w14:textId="77777777" w:rsidR="00940B99" w:rsidRDefault="00000000">
            <w:pPr>
              <w:pStyle w:val="TableParagraph"/>
              <w:spacing w:before="58"/>
              <w:ind w:left="108" w:right="382"/>
              <w:rPr>
                <w:sz w:val="16"/>
              </w:rPr>
            </w:pPr>
            <w:r>
              <w:rPr>
                <w:sz w:val="16"/>
              </w:rPr>
              <w:t>All development applications to take into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consideration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</w:p>
        </w:tc>
        <w:tc>
          <w:tcPr>
            <w:tcW w:w="1178" w:type="dxa"/>
          </w:tcPr>
          <w:p w14:paraId="07FB48BF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8C0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8C1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8C2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8C3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8C4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8C5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8C6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8C7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8C8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8EA" w14:textId="77777777">
        <w:trPr>
          <w:trHeight w:val="1361"/>
        </w:trPr>
        <w:tc>
          <w:tcPr>
            <w:tcW w:w="423" w:type="dxa"/>
          </w:tcPr>
          <w:p w14:paraId="07FB48C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C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CC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8CD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8C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CF" w14:textId="77777777" w:rsidR="00940B99" w:rsidRDefault="00940B99">
            <w:pPr>
              <w:pStyle w:val="TableParagraph"/>
              <w:spacing w:before="7"/>
              <w:rPr>
                <w:sz w:val="23"/>
              </w:rPr>
            </w:pPr>
          </w:p>
          <w:p w14:paraId="07FB48D0" w14:textId="77777777" w:rsidR="00940B99" w:rsidRDefault="00000000">
            <w:pPr>
              <w:pStyle w:val="TableParagraph"/>
              <w:spacing w:before="1"/>
              <w:ind w:left="105" w:right="234"/>
              <w:rPr>
                <w:sz w:val="16"/>
              </w:rPr>
            </w:pPr>
            <w:r>
              <w:rPr>
                <w:sz w:val="16"/>
              </w:rPr>
              <w:t>Establish, through zoning (management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areas)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buffer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around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sensitive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660" w:type="dxa"/>
          </w:tcPr>
          <w:p w14:paraId="07FB48D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D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D3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8D4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5.3</w:t>
            </w:r>
          </w:p>
        </w:tc>
        <w:tc>
          <w:tcPr>
            <w:tcW w:w="3283" w:type="dxa"/>
          </w:tcPr>
          <w:p w14:paraId="07FB48D5" w14:textId="77777777" w:rsidR="00940B99" w:rsidRDefault="00000000">
            <w:pPr>
              <w:pStyle w:val="TableParagraph"/>
              <w:spacing w:before="92"/>
              <w:ind w:left="108" w:right="243"/>
              <w:rPr>
                <w:sz w:val="16"/>
              </w:rPr>
            </w:pPr>
            <w:r>
              <w:rPr>
                <w:sz w:val="16"/>
              </w:rPr>
              <w:t>Zoning (management area overlay) of 30m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precautionary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buffer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around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protected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areas and sensitive environmental zones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identified in the EMF and Ecological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 Plan to ensure that 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cause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harm</w:t>
            </w:r>
          </w:p>
        </w:tc>
        <w:tc>
          <w:tcPr>
            <w:tcW w:w="1178" w:type="dxa"/>
          </w:tcPr>
          <w:p w14:paraId="07FB48D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D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D8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8D9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8D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D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DC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8DD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8D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D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E0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8E1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8E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E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E4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8E5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8E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E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E8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8E9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04" w14:textId="77777777">
        <w:trPr>
          <w:trHeight w:val="906"/>
        </w:trPr>
        <w:tc>
          <w:tcPr>
            <w:tcW w:w="423" w:type="dxa"/>
          </w:tcPr>
          <w:p w14:paraId="07FB48E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EC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8ED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8E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EF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8F0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Climate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</w:p>
        </w:tc>
        <w:tc>
          <w:tcPr>
            <w:tcW w:w="660" w:type="dxa"/>
          </w:tcPr>
          <w:p w14:paraId="07FB48F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F2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8F3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5.4</w:t>
            </w:r>
          </w:p>
        </w:tc>
        <w:tc>
          <w:tcPr>
            <w:tcW w:w="3283" w:type="dxa"/>
          </w:tcPr>
          <w:p w14:paraId="07FB48F4" w14:textId="77777777" w:rsidR="00940B99" w:rsidRDefault="00000000">
            <w:pPr>
              <w:pStyle w:val="TableParagraph"/>
              <w:spacing w:before="61"/>
              <w:ind w:left="108" w:right="471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where industry and municipality take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cognisance</w:t>
            </w:r>
            <w:proofErr w:type="spellEnd"/>
            <w:r>
              <w:rPr>
                <w:sz w:val="16"/>
              </w:rPr>
              <w:t xml:space="preserve"> of mitigation strategies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adaptation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strategies</w:t>
            </w:r>
          </w:p>
        </w:tc>
        <w:tc>
          <w:tcPr>
            <w:tcW w:w="1178" w:type="dxa"/>
          </w:tcPr>
          <w:p w14:paraId="07FB48F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F6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8F7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8F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F9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8FA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8F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FC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8FD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297" w:type="dxa"/>
          </w:tcPr>
          <w:p w14:paraId="07FB48F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8FF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900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90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02" w14:textId="77777777" w:rsidR="00940B99" w:rsidRDefault="00940B99">
            <w:pPr>
              <w:pStyle w:val="TableParagraph"/>
              <w:spacing w:before="12"/>
              <w:rPr>
                <w:sz w:val="12"/>
              </w:rPr>
            </w:pPr>
          </w:p>
          <w:p w14:paraId="07FB4903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16" w14:textId="77777777">
        <w:trPr>
          <w:trHeight w:val="511"/>
        </w:trPr>
        <w:tc>
          <w:tcPr>
            <w:tcW w:w="423" w:type="dxa"/>
          </w:tcPr>
          <w:p w14:paraId="07FB4905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06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907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08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Climate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</w:p>
        </w:tc>
        <w:tc>
          <w:tcPr>
            <w:tcW w:w="660" w:type="dxa"/>
          </w:tcPr>
          <w:p w14:paraId="07FB4909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0A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5.5</w:t>
            </w:r>
          </w:p>
        </w:tc>
        <w:tc>
          <w:tcPr>
            <w:tcW w:w="3283" w:type="dxa"/>
          </w:tcPr>
          <w:p w14:paraId="07FB490B" w14:textId="77777777" w:rsidR="00940B99" w:rsidRDefault="00000000">
            <w:pPr>
              <w:pStyle w:val="TableParagraph"/>
              <w:spacing w:before="58"/>
              <w:ind w:left="108" w:right="306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partnerships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strive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towards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neutral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1178" w:type="dxa"/>
          </w:tcPr>
          <w:p w14:paraId="07FB490C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0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0E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0F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910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11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912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13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14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15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28" w14:textId="77777777">
        <w:trPr>
          <w:trHeight w:val="736"/>
        </w:trPr>
        <w:tc>
          <w:tcPr>
            <w:tcW w:w="423" w:type="dxa"/>
          </w:tcPr>
          <w:p w14:paraId="07FB4917" w14:textId="77777777" w:rsidR="00940B99" w:rsidRDefault="00940B99">
            <w:pPr>
              <w:pStyle w:val="TableParagraph"/>
              <w:spacing w:before="1"/>
            </w:pPr>
          </w:p>
          <w:p w14:paraId="07FB4918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919" w14:textId="77777777" w:rsidR="00940B99" w:rsidRDefault="00940B99">
            <w:pPr>
              <w:pStyle w:val="TableParagraph"/>
              <w:spacing w:before="1"/>
            </w:pPr>
          </w:p>
          <w:p w14:paraId="07FB491A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Climate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</w:p>
        </w:tc>
        <w:tc>
          <w:tcPr>
            <w:tcW w:w="660" w:type="dxa"/>
          </w:tcPr>
          <w:p w14:paraId="07FB491B" w14:textId="77777777" w:rsidR="00940B99" w:rsidRDefault="00940B99">
            <w:pPr>
              <w:pStyle w:val="TableParagraph"/>
              <w:spacing w:before="1"/>
            </w:pPr>
          </w:p>
          <w:p w14:paraId="07FB491C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5.6</w:t>
            </w:r>
          </w:p>
        </w:tc>
        <w:tc>
          <w:tcPr>
            <w:tcW w:w="3283" w:type="dxa"/>
          </w:tcPr>
          <w:p w14:paraId="07FB491D" w14:textId="77777777" w:rsidR="00940B99" w:rsidRDefault="00000000">
            <w:pPr>
              <w:pStyle w:val="TableParagraph"/>
              <w:spacing w:before="73"/>
              <w:ind w:left="108" w:right="137"/>
              <w:rPr>
                <w:sz w:val="16"/>
              </w:rPr>
            </w:pPr>
            <w:r>
              <w:rPr>
                <w:sz w:val="16"/>
              </w:rPr>
              <w:t>Industrialists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install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mitigating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technologies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to prevent pollution and become carbon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neutral</w:t>
            </w:r>
          </w:p>
        </w:tc>
        <w:tc>
          <w:tcPr>
            <w:tcW w:w="1178" w:type="dxa"/>
          </w:tcPr>
          <w:p w14:paraId="07FB491E" w14:textId="77777777" w:rsidR="00940B99" w:rsidRDefault="00940B99">
            <w:pPr>
              <w:pStyle w:val="TableParagraph"/>
              <w:spacing w:before="1"/>
            </w:pPr>
          </w:p>
          <w:p w14:paraId="07FB491F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20" w14:textId="77777777" w:rsidR="00940B99" w:rsidRDefault="00940B99">
            <w:pPr>
              <w:pStyle w:val="TableParagraph"/>
              <w:spacing w:before="1"/>
            </w:pPr>
          </w:p>
          <w:p w14:paraId="07FB4921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922" w14:textId="77777777" w:rsidR="00940B99" w:rsidRDefault="00940B99">
            <w:pPr>
              <w:pStyle w:val="TableParagraph"/>
              <w:spacing w:before="1"/>
            </w:pPr>
          </w:p>
          <w:p w14:paraId="07FB4923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924" w14:textId="77777777" w:rsidR="00940B99" w:rsidRDefault="00940B99">
            <w:pPr>
              <w:pStyle w:val="TableParagraph"/>
              <w:spacing w:before="1"/>
            </w:pPr>
          </w:p>
          <w:p w14:paraId="07FB4925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926" w14:textId="77777777" w:rsidR="00940B99" w:rsidRDefault="00940B99">
            <w:pPr>
              <w:pStyle w:val="TableParagraph"/>
              <w:spacing w:before="1"/>
            </w:pPr>
          </w:p>
          <w:p w14:paraId="07FB4927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4A" w14:textId="77777777">
        <w:trPr>
          <w:trHeight w:val="1530"/>
        </w:trPr>
        <w:tc>
          <w:tcPr>
            <w:tcW w:w="423" w:type="dxa"/>
          </w:tcPr>
          <w:p w14:paraId="07FB492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2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2B" w14:textId="77777777" w:rsidR="00940B99" w:rsidRDefault="00940B99">
            <w:pPr>
              <w:pStyle w:val="TableParagraph"/>
              <w:spacing w:before="6"/>
            </w:pPr>
          </w:p>
          <w:p w14:paraId="07FB492C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92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2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2F" w14:textId="77777777" w:rsidR="00940B99" w:rsidRDefault="00940B99">
            <w:pPr>
              <w:pStyle w:val="TableParagraph"/>
              <w:spacing w:before="8"/>
              <w:rPr>
                <w:sz w:val="14"/>
              </w:rPr>
            </w:pPr>
          </w:p>
          <w:p w14:paraId="07FB4930" w14:textId="77777777" w:rsidR="00940B99" w:rsidRDefault="00000000">
            <w:pPr>
              <w:pStyle w:val="TableParagraph"/>
              <w:ind w:left="105" w:right="291"/>
              <w:rPr>
                <w:sz w:val="16"/>
              </w:rPr>
            </w:pPr>
            <w:r>
              <w:rPr>
                <w:sz w:val="16"/>
              </w:rPr>
              <w:t>Review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tariff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structures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help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compliance</w:t>
            </w:r>
          </w:p>
        </w:tc>
        <w:tc>
          <w:tcPr>
            <w:tcW w:w="660" w:type="dxa"/>
          </w:tcPr>
          <w:p w14:paraId="07FB493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3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33" w14:textId="77777777" w:rsidR="00940B99" w:rsidRDefault="00940B99">
            <w:pPr>
              <w:pStyle w:val="TableParagraph"/>
              <w:spacing w:before="6"/>
            </w:pPr>
          </w:p>
          <w:p w14:paraId="07FB4934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5.7</w:t>
            </w:r>
          </w:p>
        </w:tc>
        <w:tc>
          <w:tcPr>
            <w:tcW w:w="3283" w:type="dxa"/>
          </w:tcPr>
          <w:p w14:paraId="07FB4935" w14:textId="77777777" w:rsidR="00940B99" w:rsidRDefault="00000000">
            <w:pPr>
              <w:pStyle w:val="TableParagraph"/>
              <w:spacing w:before="80"/>
              <w:ind w:left="108" w:right="137"/>
              <w:rPr>
                <w:sz w:val="16"/>
              </w:rPr>
            </w:pPr>
            <w:r>
              <w:rPr>
                <w:sz w:val="16"/>
              </w:rPr>
              <w:t>Review municipal tariff structures w.r.t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penalties as well as incentives to help 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environmental compliance and the costing of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externalities : This should be based on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principle of “polluter pays”;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Intention is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mitigate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effluent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processes</w:t>
            </w:r>
          </w:p>
        </w:tc>
        <w:tc>
          <w:tcPr>
            <w:tcW w:w="1178" w:type="dxa"/>
          </w:tcPr>
          <w:p w14:paraId="07FB493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3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38" w14:textId="77777777" w:rsidR="00940B99" w:rsidRDefault="00940B99">
            <w:pPr>
              <w:pStyle w:val="TableParagraph"/>
              <w:spacing w:before="6"/>
            </w:pPr>
          </w:p>
          <w:p w14:paraId="07FB4939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3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3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3C" w14:textId="77777777" w:rsidR="00940B99" w:rsidRDefault="00940B99">
            <w:pPr>
              <w:pStyle w:val="TableParagraph"/>
              <w:spacing w:before="6"/>
            </w:pPr>
          </w:p>
          <w:p w14:paraId="07FB493D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93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3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40" w14:textId="77777777" w:rsidR="00940B99" w:rsidRDefault="00940B99">
            <w:pPr>
              <w:pStyle w:val="TableParagraph"/>
              <w:spacing w:before="6"/>
            </w:pPr>
          </w:p>
          <w:p w14:paraId="07FB4941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94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4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44" w14:textId="77777777" w:rsidR="00940B99" w:rsidRDefault="00940B99">
            <w:pPr>
              <w:pStyle w:val="TableParagraph"/>
              <w:spacing w:before="6"/>
            </w:pPr>
          </w:p>
          <w:p w14:paraId="07FB4945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4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4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48" w14:textId="77777777" w:rsidR="00940B99" w:rsidRDefault="00940B99">
            <w:pPr>
              <w:pStyle w:val="TableParagraph"/>
              <w:spacing w:before="6"/>
            </w:pPr>
          </w:p>
          <w:p w14:paraId="07FB4949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64" w14:textId="77777777">
        <w:trPr>
          <w:trHeight w:val="907"/>
        </w:trPr>
        <w:tc>
          <w:tcPr>
            <w:tcW w:w="423" w:type="dxa"/>
          </w:tcPr>
          <w:p w14:paraId="07FB494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4C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94D" w14:textId="77777777" w:rsidR="00940B99" w:rsidRDefault="00000000">
            <w:pPr>
              <w:pStyle w:val="TableParagraph"/>
              <w:spacing w:before="1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94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4F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950" w14:textId="77777777" w:rsidR="00940B99" w:rsidRDefault="00000000"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</w:p>
        </w:tc>
        <w:tc>
          <w:tcPr>
            <w:tcW w:w="660" w:type="dxa"/>
          </w:tcPr>
          <w:p w14:paraId="07FB495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52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953" w14:textId="77777777" w:rsidR="00940B99" w:rsidRDefault="00000000">
            <w:pPr>
              <w:pStyle w:val="TableParagraph"/>
              <w:spacing w:before="1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5.8</w:t>
            </w:r>
          </w:p>
        </w:tc>
        <w:tc>
          <w:tcPr>
            <w:tcW w:w="3283" w:type="dxa"/>
          </w:tcPr>
          <w:p w14:paraId="07FB4954" w14:textId="77777777" w:rsidR="00940B99" w:rsidRDefault="00000000">
            <w:pPr>
              <w:pStyle w:val="TableParagraph"/>
              <w:spacing w:before="61"/>
              <w:ind w:left="108" w:right="391"/>
              <w:rPr>
                <w:sz w:val="16"/>
              </w:rPr>
            </w:pPr>
            <w:r>
              <w:rPr>
                <w:sz w:val="16"/>
              </w:rPr>
              <w:t>Biomass (energy from waste, forestry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biomass);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Biogas (anaerobic, methane,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abattoirs); Solar or wind farms (renewable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generation)</w:t>
            </w:r>
          </w:p>
        </w:tc>
        <w:tc>
          <w:tcPr>
            <w:tcW w:w="1178" w:type="dxa"/>
          </w:tcPr>
          <w:p w14:paraId="07FB495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56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957" w14:textId="77777777" w:rsidR="00940B99" w:rsidRDefault="00000000">
            <w:pPr>
              <w:pStyle w:val="TableParagraph"/>
              <w:spacing w:before="1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5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59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95A" w14:textId="77777777" w:rsidR="00940B99" w:rsidRDefault="00000000">
            <w:pPr>
              <w:pStyle w:val="TableParagraph"/>
              <w:spacing w:before="1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95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5C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95D" w14:textId="77777777" w:rsidR="00940B99" w:rsidRDefault="00000000">
            <w:pPr>
              <w:pStyle w:val="TableParagraph"/>
              <w:spacing w:before="1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297" w:type="dxa"/>
          </w:tcPr>
          <w:p w14:paraId="07FB495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5F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960" w14:textId="77777777" w:rsidR="00940B99" w:rsidRDefault="00000000">
            <w:pPr>
              <w:pStyle w:val="TableParagraph"/>
              <w:spacing w:before="1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96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62" w14:textId="77777777" w:rsidR="00940B99" w:rsidRDefault="00940B99">
            <w:pPr>
              <w:pStyle w:val="TableParagraph"/>
              <w:spacing w:before="2"/>
              <w:rPr>
                <w:sz w:val="13"/>
              </w:rPr>
            </w:pPr>
          </w:p>
          <w:p w14:paraId="07FB4963" w14:textId="77777777" w:rsidR="00940B99" w:rsidRDefault="00000000">
            <w:pPr>
              <w:pStyle w:val="TableParagraph"/>
              <w:spacing w:before="1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75" w14:textId="77777777">
        <w:trPr>
          <w:trHeight w:val="510"/>
        </w:trPr>
        <w:tc>
          <w:tcPr>
            <w:tcW w:w="423" w:type="dxa"/>
          </w:tcPr>
          <w:p w14:paraId="07FB4965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66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967" w14:textId="77777777" w:rsidR="00940B99" w:rsidRDefault="00000000">
            <w:pPr>
              <w:pStyle w:val="TableParagraph"/>
              <w:spacing w:before="58"/>
              <w:ind w:left="105" w:right="802"/>
              <w:rPr>
                <w:sz w:val="16"/>
              </w:rPr>
            </w:pPr>
            <w:r>
              <w:rPr>
                <w:sz w:val="16"/>
              </w:rPr>
              <w:t>Mining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quarry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sandwinning</w:t>
            </w:r>
            <w:proofErr w:type="spellEnd"/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operations 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monitored</w:t>
            </w:r>
          </w:p>
        </w:tc>
        <w:tc>
          <w:tcPr>
            <w:tcW w:w="660" w:type="dxa"/>
          </w:tcPr>
          <w:p w14:paraId="07FB4968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69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5.9</w:t>
            </w:r>
          </w:p>
        </w:tc>
        <w:tc>
          <w:tcPr>
            <w:tcW w:w="3283" w:type="dxa"/>
          </w:tcPr>
          <w:p w14:paraId="07FB496A" w14:textId="77777777" w:rsidR="00940B99" w:rsidRDefault="00000000">
            <w:pPr>
              <w:pStyle w:val="TableParagraph"/>
              <w:spacing w:before="58"/>
              <w:ind w:left="108" w:right="392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DMR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controlling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illegal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mining 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quarrying</w:t>
            </w:r>
          </w:p>
        </w:tc>
        <w:tc>
          <w:tcPr>
            <w:tcW w:w="1178" w:type="dxa"/>
          </w:tcPr>
          <w:p w14:paraId="07FB496B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6C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396" w:type="dxa"/>
          </w:tcPr>
          <w:p w14:paraId="07FB496D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6E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96F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70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971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72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73" w14:textId="77777777" w:rsidR="00940B99" w:rsidRDefault="00940B99">
            <w:pPr>
              <w:pStyle w:val="TableParagraph"/>
              <w:spacing w:before="10"/>
              <w:rPr>
                <w:sz w:val="12"/>
              </w:rPr>
            </w:pPr>
          </w:p>
          <w:p w14:paraId="07FB4974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</w:tbl>
    <w:p w14:paraId="07FB4976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977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981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978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979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97A" w14:textId="77777777" w:rsidR="00940B99" w:rsidRDefault="00000000">
            <w:pPr>
              <w:pStyle w:val="TableParagraph"/>
              <w:spacing w:before="140"/>
              <w:ind w:right="276"/>
              <w:jc w:val="right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97B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97C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97D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97E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97F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980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9A2" w14:textId="77777777">
        <w:trPr>
          <w:trHeight w:val="1360"/>
        </w:trPr>
        <w:tc>
          <w:tcPr>
            <w:tcW w:w="423" w:type="dxa"/>
          </w:tcPr>
          <w:p w14:paraId="07FB498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8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84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985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5</w:t>
            </w:r>
          </w:p>
        </w:tc>
        <w:tc>
          <w:tcPr>
            <w:tcW w:w="3098" w:type="dxa"/>
          </w:tcPr>
          <w:p w14:paraId="07FB498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87" w14:textId="77777777" w:rsidR="00940B99" w:rsidRDefault="00940B99">
            <w:pPr>
              <w:pStyle w:val="TableParagraph"/>
              <w:spacing w:before="7"/>
              <w:rPr>
                <w:sz w:val="23"/>
              </w:rPr>
            </w:pPr>
          </w:p>
          <w:p w14:paraId="07FB4988" w14:textId="77777777" w:rsidR="00940B99" w:rsidRDefault="00000000">
            <w:pPr>
              <w:pStyle w:val="TableParagraph"/>
              <w:ind w:left="105" w:right="348"/>
              <w:rPr>
                <w:sz w:val="16"/>
              </w:rPr>
            </w:pPr>
            <w:r>
              <w:rPr>
                <w:sz w:val="16"/>
              </w:rPr>
              <w:t>Compliance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provincial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legislation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 local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by-laws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</w:p>
        </w:tc>
        <w:tc>
          <w:tcPr>
            <w:tcW w:w="660" w:type="dxa"/>
          </w:tcPr>
          <w:p w14:paraId="07FB498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8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8B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98C" w14:textId="77777777" w:rsidR="00940B99" w:rsidRDefault="00000000">
            <w:pPr>
              <w:pStyle w:val="TableParagraph"/>
              <w:ind w:right="175"/>
              <w:jc w:val="right"/>
              <w:rPr>
                <w:sz w:val="16"/>
              </w:rPr>
            </w:pPr>
            <w:r>
              <w:rPr>
                <w:sz w:val="16"/>
              </w:rPr>
              <w:t>5.10</w:t>
            </w:r>
          </w:p>
        </w:tc>
        <w:tc>
          <w:tcPr>
            <w:tcW w:w="3283" w:type="dxa"/>
          </w:tcPr>
          <w:p w14:paraId="07FB498D" w14:textId="77777777" w:rsidR="00940B99" w:rsidRDefault="00000000">
            <w:pPr>
              <w:pStyle w:val="TableParagraph"/>
              <w:spacing w:before="94"/>
              <w:ind w:left="108"/>
              <w:rPr>
                <w:sz w:val="16"/>
              </w:rPr>
            </w:pPr>
            <w:r>
              <w:rPr>
                <w:sz w:val="16"/>
              </w:rPr>
              <w:t>Ensure,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application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processes, that all laws and regulations,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especially pertaining to the EIA process, 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considered in the decision making process 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complied with thereafter, particularly where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approvals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given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conditions.</w:t>
            </w:r>
          </w:p>
        </w:tc>
        <w:tc>
          <w:tcPr>
            <w:tcW w:w="1178" w:type="dxa"/>
          </w:tcPr>
          <w:p w14:paraId="07FB498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8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90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991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9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9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94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995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99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9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98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999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99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9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9C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99D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9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9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A0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9A1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B4" w14:textId="77777777">
        <w:trPr>
          <w:trHeight w:val="794"/>
        </w:trPr>
        <w:tc>
          <w:tcPr>
            <w:tcW w:w="423" w:type="dxa"/>
          </w:tcPr>
          <w:p w14:paraId="07FB49A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A4" w14:textId="77777777" w:rsidR="00940B99" w:rsidRDefault="00000000">
            <w:pPr>
              <w:pStyle w:val="TableParagraph"/>
              <w:spacing w:before="104"/>
              <w:ind w:left="4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6</w:t>
            </w:r>
          </w:p>
        </w:tc>
        <w:tc>
          <w:tcPr>
            <w:tcW w:w="3098" w:type="dxa"/>
          </w:tcPr>
          <w:p w14:paraId="07FB49A5" w14:textId="77777777" w:rsidR="00940B99" w:rsidRDefault="00000000">
            <w:pPr>
              <w:pStyle w:val="TableParagraph"/>
              <w:spacing w:before="6"/>
              <w:ind w:left="105" w:right="173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Provide institutional support and improve</w:t>
            </w:r>
            <w:r>
              <w:rPr>
                <w:b/>
                <w:color w:val="FF0000"/>
                <w:spacing w:val="-3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communication between public and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private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sector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with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respect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</w:t>
            </w:r>
          </w:p>
          <w:p w14:paraId="07FB49A6" w14:textId="77777777" w:rsidR="00940B99" w:rsidRDefault="00000000">
            <w:pPr>
              <w:pStyle w:val="TableParagraph"/>
              <w:spacing w:line="183" w:lineRule="exact"/>
              <w:ind w:left="105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development</w:t>
            </w:r>
          </w:p>
        </w:tc>
        <w:tc>
          <w:tcPr>
            <w:tcW w:w="660" w:type="dxa"/>
          </w:tcPr>
          <w:p w14:paraId="07FB49A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A8" w14:textId="77777777" w:rsidR="00940B99" w:rsidRDefault="00000000">
            <w:pPr>
              <w:pStyle w:val="TableParagraph"/>
              <w:spacing w:before="104"/>
              <w:ind w:right="213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6.0</w:t>
            </w:r>
          </w:p>
        </w:tc>
        <w:tc>
          <w:tcPr>
            <w:tcW w:w="3283" w:type="dxa"/>
          </w:tcPr>
          <w:p w14:paraId="07FB49A9" w14:textId="77777777" w:rsidR="00940B99" w:rsidRDefault="00000000">
            <w:pPr>
              <w:pStyle w:val="TableParagraph"/>
              <w:spacing w:before="104"/>
              <w:ind w:left="108" w:right="121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Provide institutional support and improve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communication between public and private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sector</w:t>
            </w:r>
            <w:r>
              <w:rPr>
                <w:b/>
                <w:color w:val="FF0000"/>
                <w:spacing w:val="-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with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respect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</w:t>
            </w:r>
            <w:r>
              <w:rPr>
                <w:b/>
                <w:color w:val="FF0000"/>
                <w:spacing w:val="-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development</w:t>
            </w:r>
          </w:p>
        </w:tc>
        <w:tc>
          <w:tcPr>
            <w:tcW w:w="1178" w:type="dxa"/>
          </w:tcPr>
          <w:p w14:paraId="07FB49A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AB" w14:textId="77777777" w:rsidR="00940B99" w:rsidRDefault="00000000">
            <w:pPr>
              <w:pStyle w:val="TableParagraph"/>
              <w:spacing w:before="104"/>
              <w:ind w:left="10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9A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AD" w14:textId="77777777" w:rsidR="00940B99" w:rsidRDefault="00000000">
            <w:pPr>
              <w:pStyle w:val="TableParagraph"/>
              <w:spacing w:before="104"/>
              <w:ind w:left="65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173" w:type="dxa"/>
          </w:tcPr>
          <w:p w14:paraId="07FB49A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AF" w14:textId="77777777" w:rsidR="00940B99" w:rsidRDefault="00000000">
            <w:pPr>
              <w:pStyle w:val="TableParagraph"/>
              <w:spacing w:before="104"/>
              <w:ind w:left="18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1</w:t>
            </w:r>
          </w:p>
        </w:tc>
        <w:tc>
          <w:tcPr>
            <w:tcW w:w="1297" w:type="dxa"/>
          </w:tcPr>
          <w:p w14:paraId="07FB49B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B1" w14:textId="77777777" w:rsidR="00940B99" w:rsidRDefault="00000000">
            <w:pPr>
              <w:pStyle w:val="TableParagraph"/>
              <w:spacing w:before="104"/>
              <w:ind w:right="592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  <w:tc>
          <w:tcPr>
            <w:tcW w:w="1396" w:type="dxa"/>
          </w:tcPr>
          <w:p w14:paraId="07FB49B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B3" w14:textId="77777777" w:rsidR="00940B99" w:rsidRDefault="00000000">
            <w:pPr>
              <w:pStyle w:val="TableParagraph"/>
              <w:spacing w:before="104"/>
              <w:ind w:right="639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4</w:t>
            </w:r>
          </w:p>
        </w:tc>
      </w:tr>
      <w:tr w:rsidR="00940B99" w14:paraId="07FB49C6" w14:textId="77777777">
        <w:trPr>
          <w:trHeight w:val="765"/>
        </w:trPr>
        <w:tc>
          <w:tcPr>
            <w:tcW w:w="423" w:type="dxa"/>
          </w:tcPr>
          <w:p w14:paraId="07FB49B5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9B6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3098" w:type="dxa"/>
          </w:tcPr>
          <w:p w14:paraId="07FB49B7" w14:textId="77777777" w:rsidR="00940B99" w:rsidRDefault="00940B99">
            <w:pPr>
              <w:pStyle w:val="TableParagraph"/>
              <w:spacing w:before="5"/>
              <w:rPr>
                <w:sz w:val="15"/>
              </w:rPr>
            </w:pPr>
          </w:p>
          <w:p w14:paraId="07FB49B8" w14:textId="77777777" w:rsidR="00940B99" w:rsidRDefault="00000000">
            <w:pPr>
              <w:pStyle w:val="TableParagraph"/>
              <w:ind w:left="105" w:right="272"/>
              <w:rPr>
                <w:sz w:val="16"/>
              </w:rPr>
            </w:pPr>
            <w:r>
              <w:rPr>
                <w:sz w:val="16"/>
              </w:rPr>
              <w:t xml:space="preserve">Liaison and communication with the </w:t>
            </w:r>
            <w:proofErr w:type="spellStart"/>
            <w:r>
              <w:rPr>
                <w:sz w:val="16"/>
              </w:rPr>
              <w:t>Pmb</w:t>
            </w:r>
            <w:proofErr w:type="spellEnd"/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Chamber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</w:p>
        </w:tc>
        <w:tc>
          <w:tcPr>
            <w:tcW w:w="660" w:type="dxa"/>
          </w:tcPr>
          <w:p w14:paraId="07FB49B9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9BA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6.1</w:t>
            </w:r>
          </w:p>
        </w:tc>
        <w:tc>
          <w:tcPr>
            <w:tcW w:w="3283" w:type="dxa"/>
          </w:tcPr>
          <w:p w14:paraId="07FB49BB" w14:textId="77777777" w:rsidR="00940B99" w:rsidRDefault="00000000">
            <w:pPr>
              <w:pStyle w:val="TableParagraph"/>
              <w:spacing w:before="90"/>
              <w:ind w:left="108" w:right="365"/>
              <w:rPr>
                <w:sz w:val="16"/>
              </w:rPr>
            </w:pPr>
            <w:r>
              <w:rPr>
                <w:sz w:val="16"/>
              </w:rPr>
              <w:t>Re-establish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regular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monthly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bi-monthly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meetings between the Chamber and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</w:p>
        </w:tc>
        <w:tc>
          <w:tcPr>
            <w:tcW w:w="1178" w:type="dxa"/>
          </w:tcPr>
          <w:p w14:paraId="07FB49BC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9BD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BE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9BF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9C0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9C1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9C2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9C3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C4" w14:textId="77777777" w:rsidR="00940B99" w:rsidRDefault="00940B99">
            <w:pPr>
              <w:pStyle w:val="TableParagraph"/>
              <w:spacing w:before="3"/>
              <w:rPr>
                <w:sz w:val="23"/>
              </w:rPr>
            </w:pPr>
          </w:p>
          <w:p w14:paraId="07FB49C5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D8" w14:textId="77777777">
        <w:trPr>
          <w:trHeight w:val="738"/>
        </w:trPr>
        <w:tc>
          <w:tcPr>
            <w:tcW w:w="423" w:type="dxa"/>
          </w:tcPr>
          <w:p w14:paraId="07FB49C7" w14:textId="77777777" w:rsidR="00940B99" w:rsidRDefault="00940B99">
            <w:pPr>
              <w:pStyle w:val="TableParagraph"/>
              <w:spacing w:before="1"/>
            </w:pPr>
          </w:p>
          <w:p w14:paraId="07FB49C8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3098" w:type="dxa"/>
          </w:tcPr>
          <w:p w14:paraId="07FB49C9" w14:textId="77777777" w:rsidR="00940B99" w:rsidRDefault="00940B99">
            <w:pPr>
              <w:pStyle w:val="TableParagraph"/>
              <w:spacing w:before="1"/>
            </w:pPr>
          </w:p>
          <w:p w14:paraId="07FB49CA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Rapid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delivery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agency</w:t>
            </w:r>
          </w:p>
        </w:tc>
        <w:tc>
          <w:tcPr>
            <w:tcW w:w="660" w:type="dxa"/>
          </w:tcPr>
          <w:p w14:paraId="07FB49CB" w14:textId="77777777" w:rsidR="00940B99" w:rsidRDefault="00940B99">
            <w:pPr>
              <w:pStyle w:val="TableParagraph"/>
              <w:spacing w:before="1"/>
            </w:pPr>
          </w:p>
          <w:p w14:paraId="07FB49CC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6.2</w:t>
            </w:r>
          </w:p>
        </w:tc>
        <w:tc>
          <w:tcPr>
            <w:tcW w:w="3283" w:type="dxa"/>
          </w:tcPr>
          <w:p w14:paraId="07FB49CD" w14:textId="77777777" w:rsidR="00940B99" w:rsidRDefault="00000000">
            <w:pPr>
              <w:pStyle w:val="TableParagraph"/>
              <w:spacing w:before="75"/>
              <w:ind w:left="108"/>
              <w:rPr>
                <w:sz w:val="16"/>
              </w:rPr>
            </w:pPr>
            <w:r>
              <w:rPr>
                <w:sz w:val="16"/>
              </w:rPr>
              <w:t>Establishment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rapid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delivery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agency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appropriate business unit to assist potential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investors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(links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SDF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strategy)</w:t>
            </w:r>
          </w:p>
        </w:tc>
        <w:tc>
          <w:tcPr>
            <w:tcW w:w="1178" w:type="dxa"/>
          </w:tcPr>
          <w:p w14:paraId="07FB49CE" w14:textId="77777777" w:rsidR="00940B99" w:rsidRDefault="00940B99">
            <w:pPr>
              <w:pStyle w:val="TableParagraph"/>
              <w:spacing w:before="1"/>
            </w:pPr>
          </w:p>
          <w:p w14:paraId="07FB49CF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D0" w14:textId="77777777" w:rsidR="00940B99" w:rsidRDefault="00940B99">
            <w:pPr>
              <w:pStyle w:val="TableParagraph"/>
              <w:spacing w:before="1"/>
            </w:pPr>
          </w:p>
          <w:p w14:paraId="07FB49D1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9D2" w14:textId="77777777" w:rsidR="00940B99" w:rsidRDefault="00940B99">
            <w:pPr>
              <w:pStyle w:val="TableParagraph"/>
              <w:spacing w:before="1"/>
            </w:pPr>
          </w:p>
          <w:p w14:paraId="07FB49D3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9D4" w14:textId="77777777" w:rsidR="00940B99" w:rsidRDefault="00940B99">
            <w:pPr>
              <w:pStyle w:val="TableParagraph"/>
              <w:spacing w:before="1"/>
            </w:pPr>
          </w:p>
          <w:p w14:paraId="07FB49D5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D6" w14:textId="77777777" w:rsidR="00940B99" w:rsidRDefault="00940B99">
            <w:pPr>
              <w:pStyle w:val="TableParagraph"/>
              <w:spacing w:before="1"/>
            </w:pPr>
          </w:p>
          <w:p w14:paraId="07FB49D7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9F2" w14:textId="77777777">
        <w:trPr>
          <w:trHeight w:val="1190"/>
        </w:trPr>
        <w:tc>
          <w:tcPr>
            <w:tcW w:w="423" w:type="dxa"/>
          </w:tcPr>
          <w:p w14:paraId="07FB49D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D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DB" w14:textId="77777777" w:rsidR="00940B99" w:rsidRDefault="00000000">
            <w:pPr>
              <w:pStyle w:val="TableParagraph"/>
              <w:spacing w:before="105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3098" w:type="dxa"/>
          </w:tcPr>
          <w:p w14:paraId="07FB49D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DD" w14:textId="77777777" w:rsidR="00940B99" w:rsidRDefault="00940B99">
            <w:pPr>
              <w:pStyle w:val="TableParagraph"/>
              <w:spacing w:before="6"/>
              <w:rPr>
                <w:sz w:val="16"/>
              </w:rPr>
            </w:pPr>
          </w:p>
          <w:p w14:paraId="07FB49DE" w14:textId="77777777" w:rsidR="00940B99" w:rsidRDefault="00000000">
            <w:pPr>
              <w:pStyle w:val="TableParagraph"/>
              <w:spacing w:before="1"/>
              <w:ind w:left="105" w:right="334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Economic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Advisory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committee</w:t>
            </w:r>
          </w:p>
        </w:tc>
        <w:tc>
          <w:tcPr>
            <w:tcW w:w="660" w:type="dxa"/>
          </w:tcPr>
          <w:p w14:paraId="07FB49D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1" w14:textId="77777777" w:rsidR="00940B99" w:rsidRDefault="00000000">
            <w:pPr>
              <w:pStyle w:val="TableParagraph"/>
              <w:spacing w:before="105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6.3</w:t>
            </w:r>
          </w:p>
        </w:tc>
        <w:tc>
          <w:tcPr>
            <w:tcW w:w="3283" w:type="dxa"/>
          </w:tcPr>
          <w:p w14:paraId="07FB49E2" w14:textId="77777777" w:rsidR="00940B99" w:rsidRDefault="00000000">
            <w:pPr>
              <w:pStyle w:val="TableParagraph"/>
              <w:spacing w:before="104"/>
              <w:ind w:left="108" w:right="159"/>
              <w:rPr>
                <w:sz w:val="16"/>
              </w:rPr>
            </w:pPr>
            <w:r>
              <w:rPr>
                <w:sz w:val="16"/>
              </w:rPr>
              <w:t>Work with municipal Economic Policy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Advisory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Committee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review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various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aspects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of industrial development, including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incentives, municipal tariff structures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industry,</w:t>
            </w:r>
          </w:p>
        </w:tc>
        <w:tc>
          <w:tcPr>
            <w:tcW w:w="1178" w:type="dxa"/>
          </w:tcPr>
          <w:p w14:paraId="07FB49E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5" w14:textId="77777777" w:rsidR="00940B99" w:rsidRDefault="00000000">
            <w:pPr>
              <w:pStyle w:val="TableParagraph"/>
              <w:spacing w:before="105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E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8" w14:textId="77777777" w:rsidR="00940B99" w:rsidRDefault="00000000">
            <w:pPr>
              <w:pStyle w:val="TableParagraph"/>
              <w:spacing w:before="105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9E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B" w14:textId="77777777" w:rsidR="00940B99" w:rsidRDefault="00000000">
            <w:pPr>
              <w:pStyle w:val="TableParagraph"/>
              <w:spacing w:before="105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9E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EE" w14:textId="77777777" w:rsidR="00940B99" w:rsidRDefault="00000000">
            <w:pPr>
              <w:pStyle w:val="TableParagraph"/>
              <w:spacing w:before="105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9E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F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F1" w14:textId="77777777" w:rsidR="00940B99" w:rsidRDefault="00000000">
            <w:pPr>
              <w:pStyle w:val="TableParagraph"/>
              <w:spacing w:before="105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A0C" w14:textId="77777777">
        <w:trPr>
          <w:trHeight w:val="964"/>
        </w:trPr>
        <w:tc>
          <w:tcPr>
            <w:tcW w:w="423" w:type="dxa"/>
          </w:tcPr>
          <w:p w14:paraId="07FB49F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F4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9F5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3098" w:type="dxa"/>
          </w:tcPr>
          <w:p w14:paraId="07FB49F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F7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9F8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proofErr w:type="spellStart"/>
            <w:r>
              <w:rPr>
                <w:sz w:val="16"/>
              </w:rPr>
              <w:t>Organise</w:t>
            </w:r>
            <w:proofErr w:type="spellEnd"/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clusters</w:t>
            </w:r>
          </w:p>
        </w:tc>
        <w:tc>
          <w:tcPr>
            <w:tcW w:w="660" w:type="dxa"/>
          </w:tcPr>
          <w:p w14:paraId="07FB49F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FA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9FB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6.4</w:t>
            </w:r>
          </w:p>
        </w:tc>
        <w:tc>
          <w:tcPr>
            <w:tcW w:w="3283" w:type="dxa"/>
          </w:tcPr>
          <w:p w14:paraId="07FB49FC" w14:textId="77777777" w:rsidR="00940B99" w:rsidRDefault="00000000">
            <w:pPr>
              <w:pStyle w:val="TableParagraph"/>
              <w:spacing w:before="90"/>
              <w:ind w:left="108" w:right="220"/>
              <w:rPr>
                <w:sz w:val="16"/>
              </w:rPr>
            </w:pPr>
            <w:proofErr w:type="spellStart"/>
            <w:r>
              <w:rPr>
                <w:sz w:val="16"/>
              </w:rPr>
              <w:t>Organise</w:t>
            </w:r>
            <w:proofErr w:type="spellEnd"/>
            <w:r>
              <w:rPr>
                <w:sz w:val="16"/>
              </w:rPr>
              <w:t xml:space="preserve"> into sectoral clusters so that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clusters can more effectively lobby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interact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provincial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</w:p>
        </w:tc>
        <w:tc>
          <w:tcPr>
            <w:tcW w:w="1178" w:type="dxa"/>
          </w:tcPr>
          <w:p w14:paraId="07FB49F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9FE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9FF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0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01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02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A0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04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05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A0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07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08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0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0A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0B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A26" w14:textId="77777777">
        <w:trPr>
          <w:trHeight w:val="964"/>
        </w:trPr>
        <w:tc>
          <w:tcPr>
            <w:tcW w:w="423" w:type="dxa"/>
          </w:tcPr>
          <w:p w14:paraId="07FB4A0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0E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0F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3098" w:type="dxa"/>
          </w:tcPr>
          <w:p w14:paraId="07FB4A1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11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12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proofErr w:type="spellStart"/>
            <w:r>
              <w:rPr>
                <w:sz w:val="16"/>
              </w:rPr>
              <w:t>Organise</w:t>
            </w:r>
            <w:proofErr w:type="spellEnd"/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clusters</w:t>
            </w:r>
          </w:p>
        </w:tc>
        <w:tc>
          <w:tcPr>
            <w:tcW w:w="660" w:type="dxa"/>
          </w:tcPr>
          <w:p w14:paraId="07FB4A1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14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15" w14:textId="77777777" w:rsidR="00940B99" w:rsidRDefault="00000000">
            <w:pPr>
              <w:pStyle w:val="TableParagraph"/>
              <w:ind w:right="215"/>
              <w:jc w:val="right"/>
              <w:rPr>
                <w:sz w:val="16"/>
              </w:rPr>
            </w:pPr>
            <w:r>
              <w:rPr>
                <w:sz w:val="16"/>
              </w:rPr>
              <w:t>6.5</w:t>
            </w:r>
          </w:p>
        </w:tc>
        <w:tc>
          <w:tcPr>
            <w:tcW w:w="3283" w:type="dxa"/>
          </w:tcPr>
          <w:p w14:paraId="07FB4A16" w14:textId="77777777" w:rsidR="00940B99" w:rsidRDefault="00000000">
            <w:pPr>
              <w:pStyle w:val="TableParagraph"/>
              <w:spacing w:before="90"/>
              <w:ind w:left="108" w:right="92"/>
              <w:rPr>
                <w:sz w:val="16"/>
              </w:rPr>
            </w:pPr>
            <w:r>
              <w:rPr>
                <w:sz w:val="16"/>
              </w:rPr>
              <w:t>Host industrial cluster quarterly engagements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stumbling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blocks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to the City as this must be implemented across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1178" w:type="dxa"/>
          </w:tcPr>
          <w:p w14:paraId="07FB4A1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18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19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1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1B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1C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A1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1E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1F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A2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21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22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2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24" w14:textId="77777777" w:rsidR="00940B99" w:rsidRDefault="00940B99">
            <w:pPr>
              <w:pStyle w:val="TableParagraph"/>
              <w:spacing w:before="4"/>
              <w:rPr>
                <w:sz w:val="15"/>
              </w:rPr>
            </w:pPr>
          </w:p>
          <w:p w14:paraId="07FB4A25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</w:tbl>
    <w:p w14:paraId="07FB4A27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A28" w14:textId="77777777" w:rsidR="00940B99" w:rsidRDefault="00940B99">
      <w:pPr>
        <w:pStyle w:val="BodyText"/>
        <w:spacing w:before="4"/>
        <w:rPr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3"/>
        <w:gridCol w:w="3098"/>
        <w:gridCol w:w="660"/>
        <w:gridCol w:w="3283"/>
        <w:gridCol w:w="1178"/>
        <w:gridCol w:w="1396"/>
        <w:gridCol w:w="1173"/>
        <w:gridCol w:w="1297"/>
        <w:gridCol w:w="1396"/>
      </w:tblGrid>
      <w:tr w:rsidR="00940B99" w14:paraId="07FB4A32" w14:textId="77777777">
        <w:trPr>
          <w:trHeight w:val="479"/>
        </w:trPr>
        <w:tc>
          <w:tcPr>
            <w:tcW w:w="423" w:type="dxa"/>
            <w:shd w:val="clear" w:color="auto" w:fill="D9D9D9"/>
          </w:tcPr>
          <w:p w14:paraId="07FB4A29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98" w:type="dxa"/>
            <w:shd w:val="clear" w:color="auto" w:fill="D9D9D9"/>
          </w:tcPr>
          <w:p w14:paraId="07FB4A2A" w14:textId="77777777" w:rsidR="00940B99" w:rsidRDefault="00000000">
            <w:pPr>
              <w:pStyle w:val="TableParagraph"/>
              <w:spacing w:before="140"/>
              <w:ind w:left="105"/>
              <w:rPr>
                <w:sz w:val="16"/>
              </w:rPr>
            </w:pPr>
            <w:r>
              <w:rPr>
                <w:sz w:val="16"/>
              </w:rPr>
              <w:t>GOAL</w:t>
            </w:r>
          </w:p>
        </w:tc>
        <w:tc>
          <w:tcPr>
            <w:tcW w:w="660" w:type="dxa"/>
            <w:shd w:val="clear" w:color="auto" w:fill="D9D9D9"/>
          </w:tcPr>
          <w:p w14:paraId="07FB4A2B" w14:textId="77777777" w:rsidR="00940B99" w:rsidRDefault="00000000">
            <w:pPr>
              <w:pStyle w:val="TableParagraph"/>
              <w:spacing w:before="140"/>
              <w:ind w:left="12"/>
              <w:jc w:val="center"/>
              <w:rPr>
                <w:sz w:val="16"/>
              </w:rPr>
            </w:pPr>
            <w:r>
              <w:rPr>
                <w:sz w:val="16"/>
              </w:rPr>
              <w:t>#</w:t>
            </w:r>
          </w:p>
        </w:tc>
        <w:tc>
          <w:tcPr>
            <w:tcW w:w="3283" w:type="dxa"/>
            <w:shd w:val="clear" w:color="auto" w:fill="D9D9D9"/>
          </w:tcPr>
          <w:p w14:paraId="07FB4A2C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PROJECTS</w:t>
            </w:r>
          </w:p>
        </w:tc>
        <w:tc>
          <w:tcPr>
            <w:tcW w:w="1178" w:type="dxa"/>
            <w:shd w:val="clear" w:color="auto" w:fill="D9D9D9"/>
          </w:tcPr>
          <w:p w14:paraId="07FB4A2D" w14:textId="77777777" w:rsidR="00940B99" w:rsidRDefault="00000000">
            <w:pPr>
              <w:pStyle w:val="TableParagraph"/>
              <w:spacing w:before="44"/>
              <w:ind w:left="238" w:right="158" w:hanging="63"/>
              <w:rPr>
                <w:sz w:val="16"/>
              </w:rPr>
            </w:pPr>
            <w:r>
              <w:rPr>
                <w:spacing w:val="-1"/>
                <w:sz w:val="16"/>
              </w:rPr>
              <w:t>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1396" w:type="dxa"/>
            <w:shd w:val="clear" w:color="auto" w:fill="D9D9D9"/>
          </w:tcPr>
          <w:p w14:paraId="07FB4A2E" w14:textId="77777777" w:rsidR="00940B99" w:rsidRDefault="00000000">
            <w:pPr>
              <w:pStyle w:val="TableParagraph"/>
              <w:spacing w:before="44"/>
              <w:ind w:left="483" w:right="146" w:hanging="312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period</w:t>
            </w:r>
          </w:p>
        </w:tc>
        <w:tc>
          <w:tcPr>
            <w:tcW w:w="1173" w:type="dxa"/>
            <w:shd w:val="clear" w:color="auto" w:fill="D9D9D9"/>
          </w:tcPr>
          <w:p w14:paraId="07FB4A2F" w14:textId="77777777" w:rsidR="00940B99" w:rsidRDefault="00000000">
            <w:pPr>
              <w:pStyle w:val="TableParagraph"/>
              <w:spacing w:before="140"/>
              <w:ind w:left="172" w:right="159"/>
              <w:jc w:val="center"/>
              <w:rPr>
                <w:sz w:val="16"/>
              </w:rPr>
            </w:pPr>
            <w:r>
              <w:rPr>
                <w:sz w:val="16"/>
              </w:rPr>
              <w:t>Job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creation</w:t>
            </w:r>
          </w:p>
        </w:tc>
        <w:tc>
          <w:tcPr>
            <w:tcW w:w="1297" w:type="dxa"/>
            <w:shd w:val="clear" w:color="auto" w:fill="D9D9D9"/>
          </w:tcPr>
          <w:p w14:paraId="07FB4A30" w14:textId="77777777" w:rsidR="00940B99" w:rsidRDefault="00000000">
            <w:pPr>
              <w:pStyle w:val="TableParagraph"/>
              <w:spacing w:before="44"/>
              <w:ind w:left="210" w:right="185" w:firstLine="156"/>
              <w:rPr>
                <w:sz w:val="16"/>
              </w:rPr>
            </w:pPr>
            <w:r>
              <w:rPr>
                <w:sz w:val="16"/>
              </w:rPr>
              <w:t>Financial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requirements</w:t>
            </w:r>
          </w:p>
        </w:tc>
        <w:tc>
          <w:tcPr>
            <w:tcW w:w="1396" w:type="dxa"/>
            <w:shd w:val="clear" w:color="auto" w:fill="D9D9D9"/>
          </w:tcPr>
          <w:p w14:paraId="07FB4A31" w14:textId="77777777" w:rsidR="00940B99" w:rsidRDefault="00000000">
            <w:pPr>
              <w:pStyle w:val="TableParagraph"/>
              <w:spacing w:before="44"/>
              <w:ind w:left="557" w:right="140" w:hanging="380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</w:tr>
      <w:tr w:rsidR="00940B99" w14:paraId="07FB4A54" w14:textId="77777777">
        <w:trPr>
          <w:trHeight w:val="1588"/>
        </w:trPr>
        <w:tc>
          <w:tcPr>
            <w:tcW w:w="423" w:type="dxa"/>
          </w:tcPr>
          <w:p w14:paraId="07FB4A3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3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3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36" w14:textId="77777777" w:rsidR="00940B99" w:rsidRDefault="00000000">
            <w:pPr>
              <w:pStyle w:val="TableParagraph"/>
              <w:spacing w:before="108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3098" w:type="dxa"/>
          </w:tcPr>
          <w:p w14:paraId="07FB4A3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3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39" w14:textId="77777777" w:rsidR="00940B99" w:rsidRDefault="00940B99">
            <w:pPr>
              <w:pStyle w:val="TableParagraph"/>
              <w:rPr>
                <w:sz w:val="17"/>
              </w:rPr>
            </w:pPr>
          </w:p>
          <w:p w14:paraId="07FB4A3A" w14:textId="77777777" w:rsidR="00940B99" w:rsidRDefault="00000000">
            <w:pPr>
              <w:pStyle w:val="TableParagraph"/>
              <w:ind w:left="105" w:right="770"/>
              <w:rPr>
                <w:sz w:val="16"/>
              </w:rPr>
            </w:pPr>
            <w:r>
              <w:rPr>
                <w:sz w:val="16"/>
              </w:rPr>
              <w:t>Establishment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Dashboard</w:t>
            </w:r>
          </w:p>
        </w:tc>
        <w:tc>
          <w:tcPr>
            <w:tcW w:w="660" w:type="dxa"/>
          </w:tcPr>
          <w:p w14:paraId="07FB4A3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3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3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3E" w14:textId="77777777" w:rsidR="00940B99" w:rsidRDefault="00000000">
            <w:pPr>
              <w:pStyle w:val="TableParagraph"/>
              <w:spacing w:before="108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6.6</w:t>
            </w:r>
          </w:p>
        </w:tc>
        <w:tc>
          <w:tcPr>
            <w:tcW w:w="3283" w:type="dxa"/>
          </w:tcPr>
          <w:p w14:paraId="07FB4A3F" w14:textId="77777777" w:rsidR="00940B99" w:rsidRDefault="00000000">
            <w:pPr>
              <w:pStyle w:val="TableParagraph"/>
              <w:spacing w:before="109"/>
              <w:ind w:left="108" w:right="137"/>
              <w:rPr>
                <w:sz w:val="16"/>
              </w:rPr>
            </w:pPr>
            <w:r>
              <w:rPr>
                <w:sz w:val="16"/>
              </w:rPr>
              <w:t>Appoint service provider to assist with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design and establishment of an 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dashboard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City;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include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the tracking of industrial land (capacity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demand), monitoring key requirements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 applicants, monitoring progress 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planned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hubs/parks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etc</w:t>
            </w:r>
            <w:proofErr w:type="spellEnd"/>
          </w:p>
        </w:tc>
        <w:tc>
          <w:tcPr>
            <w:tcW w:w="1178" w:type="dxa"/>
          </w:tcPr>
          <w:p w14:paraId="07FB4A4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3" w14:textId="77777777" w:rsidR="00940B99" w:rsidRDefault="00000000">
            <w:pPr>
              <w:pStyle w:val="TableParagraph"/>
              <w:spacing w:before="108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44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5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7" w14:textId="77777777" w:rsidR="00940B99" w:rsidRDefault="00000000">
            <w:pPr>
              <w:pStyle w:val="TableParagraph"/>
              <w:spacing w:before="108"/>
              <w:ind w:left="656"/>
              <w:rPr>
                <w:sz w:val="16"/>
              </w:rPr>
            </w:pPr>
            <w:r>
              <w:rPr>
                <w:sz w:val="16"/>
              </w:rPr>
              <w:t>3</w:t>
            </w:r>
          </w:p>
        </w:tc>
        <w:tc>
          <w:tcPr>
            <w:tcW w:w="1173" w:type="dxa"/>
          </w:tcPr>
          <w:p w14:paraId="07FB4A48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9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B" w14:textId="77777777" w:rsidR="00940B99" w:rsidRDefault="00000000">
            <w:pPr>
              <w:pStyle w:val="TableParagraph"/>
              <w:spacing w:before="108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2</w:t>
            </w:r>
          </w:p>
        </w:tc>
        <w:tc>
          <w:tcPr>
            <w:tcW w:w="1297" w:type="dxa"/>
          </w:tcPr>
          <w:p w14:paraId="07FB4A4C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4F" w14:textId="77777777" w:rsidR="00940B99" w:rsidRDefault="00000000">
            <w:pPr>
              <w:pStyle w:val="TableParagraph"/>
              <w:spacing w:before="108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50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51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5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53" w14:textId="77777777" w:rsidR="00940B99" w:rsidRDefault="00000000">
            <w:pPr>
              <w:pStyle w:val="TableParagraph"/>
              <w:spacing w:before="108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A65" w14:textId="77777777">
        <w:trPr>
          <w:trHeight w:val="624"/>
        </w:trPr>
        <w:tc>
          <w:tcPr>
            <w:tcW w:w="423" w:type="dxa"/>
          </w:tcPr>
          <w:p w14:paraId="07FB4A55" w14:textId="77777777" w:rsidR="00940B99" w:rsidRDefault="00940B99">
            <w:pPr>
              <w:pStyle w:val="TableParagraph"/>
              <w:spacing w:before="5"/>
              <w:rPr>
                <w:sz w:val="17"/>
              </w:rPr>
            </w:pPr>
          </w:p>
          <w:p w14:paraId="07FB4A56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3098" w:type="dxa"/>
          </w:tcPr>
          <w:p w14:paraId="07FB4A57" w14:textId="77777777" w:rsidR="00940B99" w:rsidRDefault="00000000">
            <w:pPr>
              <w:pStyle w:val="TableParagraph"/>
              <w:spacing w:before="114"/>
              <w:ind w:left="105" w:right="115"/>
              <w:rPr>
                <w:sz w:val="16"/>
              </w:rPr>
            </w:pPr>
            <w:r>
              <w:rPr>
                <w:sz w:val="16"/>
              </w:rPr>
              <w:t>Streamline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application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process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applicants</w:t>
            </w:r>
          </w:p>
        </w:tc>
        <w:tc>
          <w:tcPr>
            <w:tcW w:w="660" w:type="dxa"/>
          </w:tcPr>
          <w:p w14:paraId="07FB4A58" w14:textId="77777777" w:rsidR="00940B99" w:rsidRDefault="00940B99">
            <w:pPr>
              <w:pStyle w:val="TableParagraph"/>
              <w:spacing w:before="5"/>
              <w:rPr>
                <w:sz w:val="17"/>
              </w:rPr>
            </w:pPr>
          </w:p>
          <w:p w14:paraId="07FB4A59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6.7</w:t>
            </w:r>
          </w:p>
        </w:tc>
        <w:tc>
          <w:tcPr>
            <w:tcW w:w="3283" w:type="dxa"/>
          </w:tcPr>
          <w:p w14:paraId="07FB4A5A" w14:textId="77777777" w:rsidR="00940B99" w:rsidRDefault="00000000">
            <w:pPr>
              <w:pStyle w:val="TableParagraph"/>
              <w:spacing w:before="114"/>
              <w:ind w:left="108"/>
              <w:rPr>
                <w:sz w:val="16"/>
              </w:rPr>
            </w:pP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Unit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streamline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applications</w:t>
            </w:r>
          </w:p>
        </w:tc>
        <w:tc>
          <w:tcPr>
            <w:tcW w:w="1178" w:type="dxa"/>
          </w:tcPr>
          <w:p w14:paraId="07FB4A5B" w14:textId="77777777" w:rsidR="00940B99" w:rsidRDefault="00940B99">
            <w:pPr>
              <w:pStyle w:val="TableParagraph"/>
              <w:spacing w:before="5"/>
              <w:rPr>
                <w:sz w:val="17"/>
              </w:rPr>
            </w:pPr>
          </w:p>
          <w:p w14:paraId="07FB4A5C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5D" w14:textId="77777777" w:rsidR="00940B99" w:rsidRDefault="00940B99">
            <w:pPr>
              <w:pStyle w:val="TableParagraph"/>
              <w:spacing w:before="5"/>
              <w:rPr>
                <w:sz w:val="17"/>
              </w:rPr>
            </w:pPr>
          </w:p>
          <w:p w14:paraId="07FB4A5E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A5F" w14:textId="77777777" w:rsidR="00940B99" w:rsidRDefault="00940B99">
            <w:pPr>
              <w:pStyle w:val="TableParagraph"/>
              <w:spacing w:before="5"/>
              <w:rPr>
                <w:sz w:val="17"/>
              </w:rPr>
            </w:pPr>
          </w:p>
          <w:p w14:paraId="07FB4A60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A61" w14:textId="77777777" w:rsidR="00940B99" w:rsidRDefault="00940B99">
            <w:pPr>
              <w:pStyle w:val="TableParagraph"/>
              <w:spacing w:before="5"/>
              <w:rPr>
                <w:sz w:val="17"/>
              </w:rPr>
            </w:pPr>
          </w:p>
          <w:p w14:paraId="07FB4A62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63" w14:textId="77777777" w:rsidR="00940B99" w:rsidRDefault="00940B99">
            <w:pPr>
              <w:pStyle w:val="TableParagraph"/>
              <w:spacing w:before="5"/>
              <w:rPr>
                <w:sz w:val="17"/>
              </w:rPr>
            </w:pPr>
          </w:p>
          <w:p w14:paraId="07FB4A64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  <w:tr w:rsidR="00940B99" w14:paraId="07FB4A86" w14:textId="77777777">
        <w:trPr>
          <w:trHeight w:val="1360"/>
        </w:trPr>
        <w:tc>
          <w:tcPr>
            <w:tcW w:w="423" w:type="dxa"/>
          </w:tcPr>
          <w:p w14:paraId="07FB4A6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6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68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A69" w14:textId="77777777" w:rsidR="00940B99" w:rsidRDefault="00000000">
            <w:pPr>
              <w:pStyle w:val="TableParagraph"/>
              <w:ind w:left="4"/>
              <w:jc w:val="center"/>
              <w:rPr>
                <w:sz w:val="16"/>
              </w:rPr>
            </w:pPr>
            <w:r>
              <w:rPr>
                <w:sz w:val="16"/>
              </w:rPr>
              <w:t>6</w:t>
            </w:r>
          </w:p>
        </w:tc>
        <w:tc>
          <w:tcPr>
            <w:tcW w:w="3098" w:type="dxa"/>
          </w:tcPr>
          <w:p w14:paraId="07FB4A6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6B" w14:textId="77777777" w:rsidR="00940B99" w:rsidRDefault="00940B99">
            <w:pPr>
              <w:pStyle w:val="TableParagraph"/>
              <w:spacing w:before="6"/>
              <w:rPr>
                <w:sz w:val="15"/>
              </w:rPr>
            </w:pPr>
          </w:p>
          <w:p w14:paraId="07FB4A6C" w14:textId="77777777" w:rsidR="00940B99" w:rsidRDefault="00000000">
            <w:pPr>
              <w:pStyle w:val="TableParagraph"/>
              <w:ind w:left="105" w:right="272"/>
              <w:rPr>
                <w:sz w:val="16"/>
              </w:rPr>
            </w:pPr>
            <w:r>
              <w:rPr>
                <w:sz w:val="16"/>
              </w:rPr>
              <w:t>Develop booklet /pamphlet with relevant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information to attract / assist / inform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investors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</w:p>
        </w:tc>
        <w:tc>
          <w:tcPr>
            <w:tcW w:w="660" w:type="dxa"/>
          </w:tcPr>
          <w:p w14:paraId="07FB4A6D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6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6F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A70" w14:textId="77777777" w:rsidR="00940B99" w:rsidRDefault="00000000">
            <w:pPr>
              <w:pStyle w:val="TableParagraph"/>
              <w:ind w:left="168" w:right="158"/>
              <w:jc w:val="center"/>
              <w:rPr>
                <w:sz w:val="16"/>
              </w:rPr>
            </w:pPr>
            <w:r>
              <w:rPr>
                <w:sz w:val="16"/>
              </w:rPr>
              <w:t>6.8</w:t>
            </w:r>
          </w:p>
        </w:tc>
        <w:tc>
          <w:tcPr>
            <w:tcW w:w="3283" w:type="dxa"/>
          </w:tcPr>
          <w:p w14:paraId="07FB4A71" w14:textId="77777777" w:rsidR="00940B99" w:rsidRDefault="00000000">
            <w:pPr>
              <w:pStyle w:val="TableParagraph"/>
              <w:spacing w:before="92"/>
              <w:ind w:left="108" w:right="106"/>
              <w:rPr>
                <w:sz w:val="16"/>
              </w:rPr>
            </w:pPr>
            <w:r>
              <w:rPr>
                <w:sz w:val="16"/>
              </w:rPr>
              <w:t>Develop pamphlet:</w:t>
            </w:r>
            <w:r>
              <w:rPr>
                <w:spacing w:val="36"/>
                <w:sz w:val="16"/>
              </w:rPr>
              <w:t xml:space="preserve"> </w:t>
            </w:r>
            <w:r>
              <w:rPr>
                <w:sz w:val="16"/>
              </w:rPr>
              <w:t>Include incentives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available for existing and potential industries;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Marketing of the City for industries 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comparative advantage and promotion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possible downstream / value-added industries.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Link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TIKZN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initiatives.</w:t>
            </w:r>
          </w:p>
        </w:tc>
        <w:tc>
          <w:tcPr>
            <w:tcW w:w="1178" w:type="dxa"/>
          </w:tcPr>
          <w:p w14:paraId="07FB4A7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7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74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A75" w14:textId="77777777" w:rsidR="00940B99" w:rsidRDefault="00000000">
            <w:pPr>
              <w:pStyle w:val="TableParagraph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76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77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78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A79" w14:textId="77777777" w:rsidR="00940B99" w:rsidRDefault="00000000">
            <w:pPr>
              <w:pStyle w:val="TableParagraph"/>
              <w:ind w:left="656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173" w:type="dxa"/>
          </w:tcPr>
          <w:p w14:paraId="07FB4A7A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7B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7C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A7D" w14:textId="77777777" w:rsidR="00940B99" w:rsidRDefault="00000000">
            <w:pPr>
              <w:pStyle w:val="TableParagraph"/>
              <w:ind w:left="18"/>
              <w:jc w:val="center"/>
              <w:rPr>
                <w:sz w:val="16"/>
              </w:rPr>
            </w:pPr>
            <w:r>
              <w:rPr>
                <w:sz w:val="16"/>
              </w:rPr>
              <w:t>1</w:t>
            </w:r>
          </w:p>
        </w:tc>
        <w:tc>
          <w:tcPr>
            <w:tcW w:w="1297" w:type="dxa"/>
          </w:tcPr>
          <w:p w14:paraId="07FB4A7E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7F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80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A81" w14:textId="77777777" w:rsidR="00940B99" w:rsidRDefault="00000000">
            <w:pPr>
              <w:pStyle w:val="TableParagraph"/>
              <w:ind w:right="592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  <w:tc>
          <w:tcPr>
            <w:tcW w:w="1396" w:type="dxa"/>
          </w:tcPr>
          <w:p w14:paraId="07FB4A82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83" w14:textId="77777777" w:rsidR="00940B99" w:rsidRDefault="00940B99">
            <w:pPr>
              <w:pStyle w:val="TableParagraph"/>
              <w:rPr>
                <w:sz w:val="16"/>
              </w:rPr>
            </w:pPr>
          </w:p>
          <w:p w14:paraId="07FB4A84" w14:textId="77777777" w:rsidR="00940B99" w:rsidRDefault="00940B99">
            <w:pPr>
              <w:pStyle w:val="TableParagraph"/>
              <w:spacing w:before="8"/>
              <w:rPr>
                <w:sz w:val="15"/>
              </w:rPr>
            </w:pPr>
          </w:p>
          <w:p w14:paraId="07FB4A85" w14:textId="77777777" w:rsidR="00940B99" w:rsidRDefault="00000000">
            <w:pPr>
              <w:pStyle w:val="TableParagraph"/>
              <w:ind w:right="639"/>
              <w:jc w:val="right"/>
              <w:rPr>
                <w:sz w:val="16"/>
              </w:rPr>
            </w:pPr>
            <w:r>
              <w:rPr>
                <w:sz w:val="16"/>
              </w:rPr>
              <w:t>4</w:t>
            </w:r>
          </w:p>
        </w:tc>
      </w:tr>
    </w:tbl>
    <w:p w14:paraId="07FB4A87" w14:textId="77777777" w:rsidR="00940B99" w:rsidRDefault="00940B99">
      <w:pPr>
        <w:pStyle w:val="BodyText"/>
        <w:rPr>
          <w:sz w:val="20"/>
        </w:rPr>
      </w:pPr>
    </w:p>
    <w:p w14:paraId="07FB4A88" w14:textId="77777777" w:rsidR="00940B99" w:rsidRDefault="00940B99">
      <w:pPr>
        <w:pStyle w:val="BodyText"/>
        <w:rPr>
          <w:sz w:val="20"/>
        </w:rPr>
      </w:pPr>
    </w:p>
    <w:p w14:paraId="07FB4A89" w14:textId="77777777" w:rsidR="00940B99" w:rsidRDefault="00940B99">
      <w:pPr>
        <w:pStyle w:val="BodyText"/>
        <w:rPr>
          <w:sz w:val="20"/>
        </w:rPr>
      </w:pPr>
    </w:p>
    <w:p w14:paraId="07FB4A8A" w14:textId="77777777" w:rsidR="00940B99" w:rsidRDefault="00940B99">
      <w:pPr>
        <w:pStyle w:val="BodyText"/>
        <w:spacing w:before="5"/>
        <w:rPr>
          <w:sz w:val="26"/>
        </w:rPr>
      </w:pPr>
    </w:p>
    <w:p w14:paraId="07FB4A8B" w14:textId="77777777" w:rsidR="00940B99" w:rsidRDefault="00000000">
      <w:pPr>
        <w:pStyle w:val="Heading1"/>
        <w:spacing w:before="44"/>
        <w:ind w:firstLine="0"/>
      </w:pPr>
      <w:bookmarkStart w:id="95" w:name="_bookmark95"/>
      <w:bookmarkEnd w:id="95"/>
      <w:r>
        <w:rPr>
          <w:color w:val="933634"/>
        </w:rPr>
        <w:t>ANNEXURE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C2:</w:t>
      </w:r>
      <w:r>
        <w:rPr>
          <w:color w:val="933634"/>
          <w:spacing w:val="59"/>
        </w:rPr>
        <w:t xml:space="preserve"> </w:t>
      </w:r>
      <w:r>
        <w:rPr>
          <w:color w:val="933634"/>
        </w:rPr>
        <w:t>RESULTS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PER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STRATEGIC</w:t>
      </w:r>
      <w:r>
        <w:rPr>
          <w:color w:val="933634"/>
          <w:spacing w:val="-4"/>
        </w:rPr>
        <w:t xml:space="preserve"> </w:t>
      </w:r>
      <w:r>
        <w:rPr>
          <w:color w:val="933634"/>
        </w:rPr>
        <w:t>PROGRAMME</w:t>
      </w:r>
    </w:p>
    <w:p w14:paraId="07FB4A8C" w14:textId="77777777" w:rsidR="00940B99" w:rsidRDefault="00940B99">
      <w:pPr>
        <w:pStyle w:val="BodyText"/>
        <w:spacing w:before="9"/>
        <w:rPr>
          <w:b/>
          <w:sz w:val="23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8"/>
        <w:gridCol w:w="4891"/>
        <w:gridCol w:w="1567"/>
        <w:gridCol w:w="851"/>
        <w:gridCol w:w="1233"/>
        <w:gridCol w:w="1690"/>
        <w:gridCol w:w="1793"/>
        <w:gridCol w:w="1270"/>
      </w:tblGrid>
      <w:tr w:rsidR="00940B99" w14:paraId="07FB4A8E" w14:textId="77777777">
        <w:trPr>
          <w:trHeight w:val="450"/>
        </w:trPr>
        <w:tc>
          <w:tcPr>
            <w:tcW w:w="14183" w:type="dxa"/>
            <w:gridSpan w:val="8"/>
            <w:shd w:val="clear" w:color="auto" w:fill="44AAA6"/>
          </w:tcPr>
          <w:p w14:paraId="07FB4A8D" w14:textId="77777777" w:rsidR="00940B99" w:rsidRDefault="00000000">
            <w:pPr>
              <w:pStyle w:val="TableParagraph"/>
              <w:tabs>
                <w:tab w:val="left" w:pos="883"/>
              </w:tabs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1.</w:t>
            </w:r>
            <w:r>
              <w:rPr>
                <w:b/>
                <w:color w:val="FFFFFF"/>
                <w:sz w:val="24"/>
              </w:rPr>
              <w:tab/>
              <w:t>SPATIAL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AND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LAND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SUPPORT</w:t>
            </w:r>
          </w:p>
        </w:tc>
      </w:tr>
      <w:tr w:rsidR="00940B99" w14:paraId="07FB4A98" w14:textId="77777777">
        <w:trPr>
          <w:trHeight w:val="450"/>
        </w:trPr>
        <w:tc>
          <w:tcPr>
            <w:tcW w:w="888" w:type="dxa"/>
            <w:shd w:val="clear" w:color="auto" w:fill="D9D9D9"/>
          </w:tcPr>
          <w:p w14:paraId="07FB4A8F" w14:textId="77777777" w:rsidR="00940B99" w:rsidRDefault="00000000">
            <w:pPr>
              <w:pStyle w:val="TableParagraph"/>
              <w:spacing w:line="220" w:lineRule="atLeast"/>
              <w:ind w:left="107" w:right="100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#</w:t>
            </w:r>
          </w:p>
        </w:tc>
        <w:tc>
          <w:tcPr>
            <w:tcW w:w="4891" w:type="dxa"/>
            <w:shd w:val="clear" w:color="auto" w:fill="D9D9D9"/>
          </w:tcPr>
          <w:p w14:paraId="07FB4A90" w14:textId="77777777" w:rsidR="00940B99" w:rsidRDefault="00000000">
            <w:pPr>
              <w:pStyle w:val="TableParagraph"/>
              <w:spacing w:before="114"/>
              <w:ind w:left="108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DESCRIPTION</w:t>
            </w:r>
          </w:p>
        </w:tc>
        <w:tc>
          <w:tcPr>
            <w:tcW w:w="1567" w:type="dxa"/>
            <w:shd w:val="clear" w:color="auto" w:fill="D9D9D9"/>
          </w:tcPr>
          <w:p w14:paraId="07FB4A91" w14:textId="77777777" w:rsidR="00940B99" w:rsidRDefault="00000000">
            <w:pPr>
              <w:pStyle w:val="TableParagraph"/>
              <w:spacing w:line="220" w:lineRule="atLeast"/>
              <w:ind w:left="272" w:right="179" w:hanging="72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CONTRIBUTION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STRATEGY</w:t>
            </w:r>
          </w:p>
        </w:tc>
        <w:tc>
          <w:tcPr>
            <w:tcW w:w="851" w:type="dxa"/>
            <w:shd w:val="clear" w:color="auto" w:fill="D9D9D9"/>
          </w:tcPr>
          <w:p w14:paraId="07FB4A92" w14:textId="77777777" w:rsidR="00940B99" w:rsidRDefault="00000000">
            <w:pPr>
              <w:pStyle w:val="TableParagraph"/>
              <w:spacing w:line="220" w:lineRule="atLeast"/>
              <w:ind w:left="143" w:right="109" w:firstLine="91"/>
              <w:rPr>
                <w:b/>
                <w:sz w:val="18"/>
              </w:rPr>
            </w:pPr>
            <w:r>
              <w:rPr>
                <w:b/>
                <w:sz w:val="18"/>
              </w:rPr>
              <w:t>TIME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PERIOD</w:t>
            </w:r>
          </w:p>
        </w:tc>
        <w:tc>
          <w:tcPr>
            <w:tcW w:w="1233" w:type="dxa"/>
            <w:shd w:val="clear" w:color="auto" w:fill="D9D9D9"/>
          </w:tcPr>
          <w:p w14:paraId="07FB4A93" w14:textId="77777777" w:rsidR="00940B99" w:rsidRDefault="00000000">
            <w:pPr>
              <w:pStyle w:val="TableParagraph"/>
              <w:spacing w:line="220" w:lineRule="atLeast"/>
              <w:ind w:left="232" w:right="208" w:firstLine="242"/>
              <w:rPr>
                <w:b/>
                <w:sz w:val="18"/>
              </w:rPr>
            </w:pPr>
            <w:r>
              <w:rPr>
                <w:b/>
                <w:sz w:val="18"/>
              </w:rPr>
              <w:t>JOB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CREATION</w:t>
            </w:r>
          </w:p>
        </w:tc>
        <w:tc>
          <w:tcPr>
            <w:tcW w:w="1690" w:type="dxa"/>
            <w:shd w:val="clear" w:color="auto" w:fill="D9D9D9"/>
          </w:tcPr>
          <w:p w14:paraId="07FB4A94" w14:textId="77777777" w:rsidR="00940B99" w:rsidRDefault="00000000">
            <w:pPr>
              <w:pStyle w:val="TableParagraph"/>
              <w:spacing w:line="220" w:lineRule="atLeast"/>
              <w:ind w:left="245" w:right="221" w:firstLine="201"/>
              <w:rPr>
                <w:b/>
                <w:sz w:val="18"/>
              </w:rPr>
            </w:pPr>
            <w:r>
              <w:rPr>
                <w:b/>
                <w:sz w:val="18"/>
              </w:rPr>
              <w:t>FINANCIAL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REQUIREMENTS</w:t>
            </w:r>
          </w:p>
        </w:tc>
        <w:tc>
          <w:tcPr>
            <w:tcW w:w="1793" w:type="dxa"/>
            <w:shd w:val="clear" w:color="auto" w:fill="D9D9D9"/>
          </w:tcPr>
          <w:p w14:paraId="07FB4A95" w14:textId="77777777" w:rsidR="00940B99" w:rsidRDefault="00000000">
            <w:pPr>
              <w:pStyle w:val="TableParagraph"/>
              <w:spacing w:line="220" w:lineRule="atLeast"/>
              <w:ind w:left="689" w:right="178" w:hanging="49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IMPLEMENTATION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RISKS</w:t>
            </w:r>
          </w:p>
        </w:tc>
        <w:tc>
          <w:tcPr>
            <w:tcW w:w="1270" w:type="dxa"/>
            <w:shd w:val="clear" w:color="auto" w:fill="D9D9D9"/>
          </w:tcPr>
          <w:p w14:paraId="07FB4A96" w14:textId="77777777" w:rsidR="00940B99" w:rsidRDefault="00000000">
            <w:pPr>
              <w:pStyle w:val="TableParagraph"/>
              <w:spacing w:before="3"/>
              <w:ind w:right="9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CALCULATED</w:t>
            </w:r>
          </w:p>
          <w:p w14:paraId="07FB4A97" w14:textId="77777777" w:rsidR="00940B99" w:rsidRDefault="00000000">
            <w:pPr>
              <w:pStyle w:val="TableParagraph"/>
              <w:spacing w:before="1" w:line="206" w:lineRule="exact"/>
              <w:ind w:right="94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VALUE</w:t>
            </w:r>
          </w:p>
        </w:tc>
      </w:tr>
      <w:tr w:rsidR="00940B99" w14:paraId="07FB4AA3" w14:textId="77777777">
        <w:trPr>
          <w:trHeight w:val="736"/>
        </w:trPr>
        <w:tc>
          <w:tcPr>
            <w:tcW w:w="888" w:type="dxa"/>
          </w:tcPr>
          <w:p w14:paraId="07FB4A99" w14:textId="77777777" w:rsidR="00940B99" w:rsidRDefault="00000000">
            <w:pPr>
              <w:pStyle w:val="TableParagraph"/>
              <w:spacing w:before="148"/>
              <w:ind w:left="107" w:right="231"/>
              <w:rPr>
                <w:sz w:val="18"/>
              </w:rPr>
            </w:pPr>
            <w:r>
              <w:rPr>
                <w:color w:val="FF0000"/>
                <w:sz w:val="18"/>
              </w:rPr>
              <w:t>Project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1.0</w:t>
            </w:r>
          </w:p>
        </w:tc>
        <w:tc>
          <w:tcPr>
            <w:tcW w:w="4891" w:type="dxa"/>
          </w:tcPr>
          <w:p w14:paraId="07FB4A9A" w14:textId="77777777" w:rsidR="00940B99" w:rsidRDefault="00000000">
            <w:pPr>
              <w:pStyle w:val="TableParagraph"/>
              <w:spacing w:before="148"/>
              <w:ind w:left="108" w:right="100"/>
              <w:rPr>
                <w:b/>
                <w:sz w:val="18"/>
              </w:rPr>
            </w:pPr>
            <w:r>
              <w:rPr>
                <w:b/>
                <w:color w:val="FF0000"/>
                <w:sz w:val="18"/>
              </w:rPr>
              <w:t>To</w:t>
            </w:r>
            <w:r>
              <w:rPr>
                <w:b/>
                <w:color w:val="FF0000"/>
                <w:spacing w:val="8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ensure</w:t>
            </w:r>
            <w:r>
              <w:rPr>
                <w:b/>
                <w:color w:val="FF0000"/>
                <w:spacing w:val="10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that</w:t>
            </w:r>
            <w:r>
              <w:rPr>
                <w:b/>
                <w:color w:val="FF0000"/>
                <w:spacing w:val="9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there</w:t>
            </w:r>
            <w:r>
              <w:rPr>
                <w:b/>
                <w:color w:val="FF0000"/>
                <w:spacing w:val="8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is</w:t>
            </w:r>
            <w:r>
              <w:rPr>
                <w:b/>
                <w:color w:val="FF0000"/>
                <w:spacing w:val="10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sufficient</w:t>
            </w:r>
            <w:r>
              <w:rPr>
                <w:b/>
                <w:color w:val="FF0000"/>
                <w:spacing w:val="9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land</w:t>
            </w:r>
            <w:r>
              <w:rPr>
                <w:b/>
                <w:color w:val="FF0000"/>
                <w:spacing w:val="9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for</w:t>
            </w:r>
            <w:r>
              <w:rPr>
                <w:b/>
                <w:color w:val="FF0000"/>
                <w:spacing w:val="10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industrial</w:t>
            </w:r>
            <w:r>
              <w:rPr>
                <w:b/>
                <w:color w:val="FF0000"/>
                <w:spacing w:val="8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growth</w:t>
            </w:r>
            <w:r>
              <w:rPr>
                <w:b/>
                <w:color w:val="FF0000"/>
                <w:spacing w:val="9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in</w:t>
            </w:r>
            <w:r>
              <w:rPr>
                <w:b/>
                <w:color w:val="FF0000"/>
                <w:spacing w:val="-37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Msunduzi</w:t>
            </w:r>
            <w:r>
              <w:rPr>
                <w:b/>
                <w:color w:val="FF0000"/>
                <w:spacing w:val="-2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in</w:t>
            </w:r>
            <w:r>
              <w:rPr>
                <w:b/>
                <w:color w:val="FF0000"/>
                <w:spacing w:val="-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the</w:t>
            </w:r>
            <w:r>
              <w:rPr>
                <w:b/>
                <w:color w:val="FF0000"/>
                <w:spacing w:val="-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short- medium</w:t>
            </w:r>
            <w:r>
              <w:rPr>
                <w:b/>
                <w:color w:val="FF0000"/>
                <w:spacing w:val="2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and</w:t>
            </w:r>
            <w:r>
              <w:rPr>
                <w:b/>
                <w:color w:val="FF0000"/>
                <w:spacing w:val="-2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long term</w:t>
            </w:r>
          </w:p>
        </w:tc>
        <w:tc>
          <w:tcPr>
            <w:tcW w:w="1567" w:type="dxa"/>
          </w:tcPr>
          <w:p w14:paraId="07FB4A9B" w14:textId="77777777" w:rsidR="00940B99" w:rsidRDefault="00000000">
            <w:pPr>
              <w:pStyle w:val="TableParagraph"/>
              <w:spacing w:before="38"/>
              <w:ind w:left="231" w:right="221" w:firstLine="1"/>
              <w:jc w:val="center"/>
              <w:rPr>
                <w:sz w:val="18"/>
              </w:rPr>
            </w:pPr>
            <w:r>
              <w:rPr>
                <w:color w:val="FF0000"/>
                <w:sz w:val="18"/>
              </w:rPr>
              <w:t>Critical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pacing w:val="-1"/>
                <w:sz w:val="18"/>
              </w:rPr>
              <w:t xml:space="preserve">contribution </w:t>
            </w:r>
            <w:r>
              <w:rPr>
                <w:color w:val="FF0000"/>
                <w:sz w:val="18"/>
              </w:rPr>
              <w:t>to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Strategy</w:t>
            </w:r>
          </w:p>
        </w:tc>
        <w:tc>
          <w:tcPr>
            <w:tcW w:w="851" w:type="dxa"/>
          </w:tcPr>
          <w:p w14:paraId="07FB4A9C" w14:textId="77777777" w:rsidR="00940B99" w:rsidRDefault="00000000">
            <w:pPr>
              <w:pStyle w:val="TableParagraph"/>
              <w:spacing w:before="148"/>
              <w:ind w:left="229" w:right="184" w:hanging="12"/>
              <w:rPr>
                <w:sz w:val="18"/>
              </w:rPr>
            </w:pPr>
            <w:r>
              <w:rPr>
                <w:color w:val="FF0000"/>
                <w:sz w:val="18"/>
              </w:rPr>
              <w:t>3 to 5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Years</w:t>
            </w:r>
          </w:p>
        </w:tc>
        <w:tc>
          <w:tcPr>
            <w:tcW w:w="1233" w:type="dxa"/>
          </w:tcPr>
          <w:p w14:paraId="07FB4A9D" w14:textId="77777777" w:rsidR="00940B99" w:rsidRDefault="00000000">
            <w:pPr>
              <w:pStyle w:val="TableParagraph"/>
              <w:spacing w:before="148"/>
              <w:ind w:left="163" w:right="141" w:firstLine="302"/>
              <w:rPr>
                <w:sz w:val="18"/>
              </w:rPr>
            </w:pPr>
            <w:r>
              <w:rPr>
                <w:color w:val="FF0000"/>
                <w:sz w:val="18"/>
              </w:rPr>
              <w:t>Low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A9E" w14:textId="77777777" w:rsidR="00940B99" w:rsidRDefault="00940B99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07FB4A9F" w14:textId="77777777" w:rsidR="00940B99" w:rsidRDefault="00000000">
            <w:pPr>
              <w:pStyle w:val="TableParagraph"/>
              <w:ind w:left="280" w:right="264"/>
              <w:jc w:val="center"/>
              <w:rPr>
                <w:sz w:val="18"/>
              </w:rPr>
            </w:pPr>
            <w:r>
              <w:rPr>
                <w:color w:val="FF0000"/>
                <w:sz w:val="18"/>
              </w:rPr>
              <w:t>&lt;</w:t>
            </w:r>
            <w:r>
              <w:rPr>
                <w:color w:val="FF0000"/>
                <w:spacing w:val="-2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R</w:t>
            </w:r>
            <w:r>
              <w:rPr>
                <w:color w:val="FF0000"/>
                <w:spacing w:val="-1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1 million</w:t>
            </w:r>
          </w:p>
        </w:tc>
        <w:tc>
          <w:tcPr>
            <w:tcW w:w="1793" w:type="dxa"/>
          </w:tcPr>
          <w:p w14:paraId="07FB4AA0" w14:textId="77777777" w:rsidR="00940B99" w:rsidRDefault="00000000">
            <w:pPr>
              <w:pStyle w:val="TableParagraph"/>
              <w:spacing w:before="148"/>
              <w:ind w:left="125" w:right="112" w:firstLine="331"/>
              <w:rPr>
                <w:sz w:val="18"/>
              </w:rPr>
            </w:pPr>
            <w:r>
              <w:rPr>
                <w:color w:val="FF0000"/>
                <w:sz w:val="18"/>
              </w:rPr>
              <w:t>Insignificant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pacing w:val="-1"/>
                <w:sz w:val="18"/>
              </w:rPr>
              <w:t>implementation</w:t>
            </w:r>
            <w:r>
              <w:rPr>
                <w:color w:val="FF0000"/>
                <w:spacing w:val="-4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risks</w:t>
            </w:r>
          </w:p>
        </w:tc>
        <w:tc>
          <w:tcPr>
            <w:tcW w:w="1270" w:type="dxa"/>
          </w:tcPr>
          <w:p w14:paraId="07FB4AA1" w14:textId="77777777" w:rsidR="00940B99" w:rsidRDefault="00940B99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07FB4AA2" w14:textId="77777777" w:rsidR="00940B99" w:rsidRDefault="00000000">
            <w:pPr>
              <w:pStyle w:val="TableParagraph"/>
              <w:ind w:right="93"/>
              <w:jc w:val="right"/>
              <w:rPr>
                <w:sz w:val="18"/>
              </w:rPr>
            </w:pPr>
            <w:r>
              <w:rPr>
                <w:color w:val="FF0000"/>
                <w:sz w:val="18"/>
              </w:rPr>
              <w:t>76.25</w:t>
            </w:r>
          </w:p>
        </w:tc>
      </w:tr>
      <w:tr w:rsidR="00940B99" w14:paraId="07FB4AB1" w14:textId="77777777">
        <w:trPr>
          <w:trHeight w:val="659"/>
        </w:trPr>
        <w:tc>
          <w:tcPr>
            <w:tcW w:w="888" w:type="dxa"/>
          </w:tcPr>
          <w:p w14:paraId="07FB4AA4" w14:textId="77777777" w:rsidR="00940B99" w:rsidRDefault="00000000">
            <w:pPr>
              <w:pStyle w:val="TableParagraph"/>
              <w:spacing w:before="109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1.1</w:t>
            </w:r>
          </w:p>
        </w:tc>
        <w:tc>
          <w:tcPr>
            <w:tcW w:w="4891" w:type="dxa"/>
          </w:tcPr>
          <w:p w14:paraId="07FB4AA5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AA6" w14:textId="77777777" w:rsidR="00940B99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Short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release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60.7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</w:p>
        </w:tc>
        <w:tc>
          <w:tcPr>
            <w:tcW w:w="1567" w:type="dxa"/>
          </w:tcPr>
          <w:p w14:paraId="07FB4AA7" w14:textId="77777777" w:rsidR="00940B99" w:rsidRDefault="00000000">
            <w:pPr>
              <w:pStyle w:val="TableParagraph"/>
              <w:ind w:left="231" w:right="218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AA8" w14:textId="77777777" w:rsidR="00940B99" w:rsidRDefault="00000000">
            <w:pPr>
              <w:pStyle w:val="TableParagraph"/>
              <w:spacing w:line="201" w:lineRule="exact"/>
              <w:ind w:left="480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51" w:type="dxa"/>
          </w:tcPr>
          <w:p w14:paraId="07FB4AA9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AAA" w14:textId="77777777" w:rsidR="00940B99" w:rsidRDefault="00000000">
            <w:pPr>
              <w:pStyle w:val="TableParagraph"/>
              <w:ind w:left="111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233" w:type="dxa"/>
          </w:tcPr>
          <w:p w14:paraId="07FB4AAB" w14:textId="77777777" w:rsidR="00940B99" w:rsidRDefault="00000000">
            <w:pPr>
              <w:pStyle w:val="TableParagraph"/>
              <w:spacing w:before="109"/>
              <w:ind w:left="163" w:right="141" w:firstLine="302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AAC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AAD" w14:textId="77777777" w:rsidR="00940B99" w:rsidRDefault="00000000">
            <w:pPr>
              <w:pStyle w:val="TableParagraph"/>
              <w:ind w:left="280" w:right="264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93" w:type="dxa"/>
          </w:tcPr>
          <w:p w14:paraId="07FB4AAE" w14:textId="77777777" w:rsidR="00940B99" w:rsidRDefault="00000000">
            <w:pPr>
              <w:pStyle w:val="TableParagraph"/>
              <w:spacing w:before="109"/>
              <w:ind w:left="125" w:right="112" w:firstLine="331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270" w:type="dxa"/>
          </w:tcPr>
          <w:p w14:paraId="07FB4AAF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AB0" w14:textId="77777777" w:rsidR="00940B99" w:rsidRDefault="00000000">
            <w:pPr>
              <w:pStyle w:val="TableParagraph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88.75</w:t>
            </w:r>
          </w:p>
        </w:tc>
      </w:tr>
      <w:tr w:rsidR="00940B99" w14:paraId="07FB4ABE" w14:textId="77777777">
        <w:trPr>
          <w:trHeight w:val="673"/>
        </w:trPr>
        <w:tc>
          <w:tcPr>
            <w:tcW w:w="888" w:type="dxa"/>
          </w:tcPr>
          <w:p w14:paraId="07FB4AB2" w14:textId="77777777" w:rsidR="00940B99" w:rsidRDefault="00000000">
            <w:pPr>
              <w:pStyle w:val="TableParagraph"/>
              <w:spacing w:before="116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1.2</w:t>
            </w:r>
          </w:p>
        </w:tc>
        <w:tc>
          <w:tcPr>
            <w:tcW w:w="4891" w:type="dxa"/>
          </w:tcPr>
          <w:p w14:paraId="07FB4AB3" w14:textId="77777777" w:rsidR="00940B99" w:rsidRDefault="00940B99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07FB4AB4" w14:textId="77777777" w:rsidR="00940B99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Identification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additional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suited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</w:p>
        </w:tc>
        <w:tc>
          <w:tcPr>
            <w:tcW w:w="1567" w:type="dxa"/>
          </w:tcPr>
          <w:p w14:paraId="07FB4AB5" w14:textId="77777777" w:rsidR="00940B99" w:rsidRDefault="00000000">
            <w:pPr>
              <w:pStyle w:val="TableParagraph"/>
              <w:spacing w:before="6"/>
              <w:ind w:left="231" w:right="218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AB6" w14:textId="77777777" w:rsidR="00940B99" w:rsidRDefault="00000000">
            <w:pPr>
              <w:pStyle w:val="TableParagraph"/>
              <w:spacing w:line="208" w:lineRule="exact"/>
              <w:ind w:left="480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51" w:type="dxa"/>
          </w:tcPr>
          <w:p w14:paraId="07FB4AB7" w14:textId="77777777" w:rsidR="00940B99" w:rsidRDefault="00000000">
            <w:pPr>
              <w:pStyle w:val="TableParagraph"/>
              <w:spacing w:before="116"/>
              <w:ind w:left="229" w:right="184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233" w:type="dxa"/>
          </w:tcPr>
          <w:p w14:paraId="07FB4AB8" w14:textId="77777777" w:rsidR="00940B99" w:rsidRDefault="00000000">
            <w:pPr>
              <w:pStyle w:val="TableParagraph"/>
              <w:spacing w:before="116"/>
              <w:ind w:left="163" w:right="141" w:firstLine="302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AB9" w14:textId="77777777" w:rsidR="00940B99" w:rsidRDefault="00940B99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07FB4ABA" w14:textId="77777777" w:rsidR="00940B99" w:rsidRDefault="00000000">
            <w:pPr>
              <w:pStyle w:val="TableParagraph"/>
              <w:ind w:left="280" w:right="264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93" w:type="dxa"/>
          </w:tcPr>
          <w:p w14:paraId="07FB4ABB" w14:textId="77777777" w:rsidR="00940B99" w:rsidRDefault="00000000">
            <w:pPr>
              <w:pStyle w:val="TableParagraph"/>
              <w:spacing w:before="116"/>
              <w:ind w:left="735" w:right="113" w:hanging="596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270" w:type="dxa"/>
          </w:tcPr>
          <w:p w14:paraId="07FB4ABC" w14:textId="77777777" w:rsidR="00940B99" w:rsidRDefault="00940B99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07FB4ABD" w14:textId="77777777" w:rsidR="00940B99" w:rsidRDefault="00000000">
            <w:pPr>
              <w:pStyle w:val="TableParagraph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80.00</w:t>
            </w:r>
          </w:p>
        </w:tc>
      </w:tr>
    </w:tbl>
    <w:p w14:paraId="07FB4ABF" w14:textId="77777777" w:rsidR="00940B99" w:rsidRDefault="00940B99">
      <w:pPr>
        <w:jc w:val="right"/>
        <w:rPr>
          <w:sz w:val="18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AC0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8"/>
        <w:gridCol w:w="4891"/>
        <w:gridCol w:w="1567"/>
        <w:gridCol w:w="851"/>
        <w:gridCol w:w="1233"/>
        <w:gridCol w:w="1690"/>
        <w:gridCol w:w="1793"/>
        <w:gridCol w:w="1270"/>
      </w:tblGrid>
      <w:tr w:rsidR="00940B99" w14:paraId="07FB4AC2" w14:textId="77777777">
        <w:trPr>
          <w:trHeight w:val="450"/>
        </w:trPr>
        <w:tc>
          <w:tcPr>
            <w:tcW w:w="14183" w:type="dxa"/>
            <w:gridSpan w:val="8"/>
            <w:shd w:val="clear" w:color="auto" w:fill="44AAA6"/>
          </w:tcPr>
          <w:p w14:paraId="07FB4AC1" w14:textId="77777777" w:rsidR="00940B99" w:rsidRDefault="00000000">
            <w:pPr>
              <w:pStyle w:val="TableParagraph"/>
              <w:tabs>
                <w:tab w:val="left" w:pos="883"/>
              </w:tabs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1.</w:t>
            </w:r>
            <w:r>
              <w:rPr>
                <w:b/>
                <w:color w:val="FFFFFF"/>
                <w:sz w:val="24"/>
              </w:rPr>
              <w:tab/>
              <w:t>SPATIAL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AND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LAND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SUPPORT</w:t>
            </w:r>
          </w:p>
        </w:tc>
      </w:tr>
      <w:tr w:rsidR="00940B99" w14:paraId="07FB4ACC" w14:textId="77777777">
        <w:trPr>
          <w:trHeight w:val="448"/>
        </w:trPr>
        <w:tc>
          <w:tcPr>
            <w:tcW w:w="888" w:type="dxa"/>
            <w:shd w:val="clear" w:color="auto" w:fill="D9D9D9"/>
          </w:tcPr>
          <w:p w14:paraId="07FB4AC3" w14:textId="77777777" w:rsidR="00940B99" w:rsidRDefault="00000000">
            <w:pPr>
              <w:pStyle w:val="TableParagraph"/>
              <w:spacing w:line="220" w:lineRule="atLeast"/>
              <w:ind w:left="107" w:right="100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#</w:t>
            </w:r>
          </w:p>
        </w:tc>
        <w:tc>
          <w:tcPr>
            <w:tcW w:w="4891" w:type="dxa"/>
            <w:shd w:val="clear" w:color="auto" w:fill="D9D9D9"/>
          </w:tcPr>
          <w:p w14:paraId="07FB4AC4" w14:textId="77777777" w:rsidR="00940B99" w:rsidRDefault="00000000">
            <w:pPr>
              <w:pStyle w:val="TableParagraph"/>
              <w:spacing w:before="114"/>
              <w:ind w:left="108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DESCRIPTION</w:t>
            </w:r>
          </w:p>
        </w:tc>
        <w:tc>
          <w:tcPr>
            <w:tcW w:w="1567" w:type="dxa"/>
            <w:shd w:val="clear" w:color="auto" w:fill="D9D9D9"/>
          </w:tcPr>
          <w:p w14:paraId="07FB4AC5" w14:textId="77777777" w:rsidR="00940B99" w:rsidRDefault="00000000">
            <w:pPr>
              <w:pStyle w:val="TableParagraph"/>
              <w:spacing w:line="220" w:lineRule="atLeast"/>
              <w:ind w:left="272" w:right="179" w:hanging="72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CONTRIBUTION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STRATEGY</w:t>
            </w:r>
          </w:p>
        </w:tc>
        <w:tc>
          <w:tcPr>
            <w:tcW w:w="851" w:type="dxa"/>
            <w:shd w:val="clear" w:color="auto" w:fill="D9D9D9"/>
          </w:tcPr>
          <w:p w14:paraId="07FB4AC6" w14:textId="77777777" w:rsidR="00940B99" w:rsidRDefault="00000000">
            <w:pPr>
              <w:pStyle w:val="TableParagraph"/>
              <w:spacing w:line="220" w:lineRule="atLeast"/>
              <w:ind w:left="143" w:right="109" w:firstLine="91"/>
              <w:rPr>
                <w:b/>
                <w:sz w:val="18"/>
              </w:rPr>
            </w:pPr>
            <w:r>
              <w:rPr>
                <w:b/>
                <w:sz w:val="18"/>
              </w:rPr>
              <w:t>TIME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PERIOD</w:t>
            </w:r>
          </w:p>
        </w:tc>
        <w:tc>
          <w:tcPr>
            <w:tcW w:w="1233" w:type="dxa"/>
            <w:shd w:val="clear" w:color="auto" w:fill="D9D9D9"/>
          </w:tcPr>
          <w:p w14:paraId="07FB4AC7" w14:textId="77777777" w:rsidR="00940B99" w:rsidRDefault="00000000">
            <w:pPr>
              <w:pStyle w:val="TableParagraph"/>
              <w:spacing w:line="220" w:lineRule="atLeast"/>
              <w:ind w:left="232" w:right="208" w:firstLine="242"/>
              <w:rPr>
                <w:b/>
                <w:sz w:val="18"/>
              </w:rPr>
            </w:pPr>
            <w:r>
              <w:rPr>
                <w:b/>
                <w:sz w:val="18"/>
              </w:rPr>
              <w:t>JOB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CREATION</w:t>
            </w:r>
          </w:p>
        </w:tc>
        <w:tc>
          <w:tcPr>
            <w:tcW w:w="1690" w:type="dxa"/>
            <w:shd w:val="clear" w:color="auto" w:fill="D9D9D9"/>
          </w:tcPr>
          <w:p w14:paraId="07FB4AC8" w14:textId="77777777" w:rsidR="00940B99" w:rsidRDefault="00000000">
            <w:pPr>
              <w:pStyle w:val="TableParagraph"/>
              <w:spacing w:line="220" w:lineRule="atLeast"/>
              <w:ind w:left="245" w:right="221" w:firstLine="201"/>
              <w:rPr>
                <w:b/>
                <w:sz w:val="18"/>
              </w:rPr>
            </w:pPr>
            <w:r>
              <w:rPr>
                <w:b/>
                <w:sz w:val="18"/>
              </w:rPr>
              <w:t>FINANCIAL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REQUIREMENTS</w:t>
            </w:r>
          </w:p>
        </w:tc>
        <w:tc>
          <w:tcPr>
            <w:tcW w:w="1793" w:type="dxa"/>
            <w:shd w:val="clear" w:color="auto" w:fill="D9D9D9"/>
          </w:tcPr>
          <w:p w14:paraId="07FB4AC9" w14:textId="77777777" w:rsidR="00940B99" w:rsidRDefault="00000000">
            <w:pPr>
              <w:pStyle w:val="TableParagraph"/>
              <w:spacing w:line="220" w:lineRule="atLeast"/>
              <w:ind w:left="689" w:right="178" w:hanging="49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IMPLEMENTATION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RISKS</w:t>
            </w:r>
          </w:p>
        </w:tc>
        <w:tc>
          <w:tcPr>
            <w:tcW w:w="1270" w:type="dxa"/>
            <w:shd w:val="clear" w:color="auto" w:fill="D9D9D9"/>
          </w:tcPr>
          <w:p w14:paraId="07FB4ACA" w14:textId="77777777" w:rsidR="00940B99" w:rsidRDefault="00000000">
            <w:pPr>
              <w:pStyle w:val="TableParagraph"/>
              <w:spacing w:before="3"/>
              <w:ind w:right="93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CALCULATED</w:t>
            </w:r>
          </w:p>
          <w:p w14:paraId="07FB4ACB" w14:textId="77777777" w:rsidR="00940B99" w:rsidRDefault="00000000">
            <w:pPr>
              <w:pStyle w:val="TableParagraph"/>
              <w:spacing w:before="1" w:line="204" w:lineRule="exact"/>
              <w:ind w:right="94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VALUE</w:t>
            </w:r>
          </w:p>
        </w:tc>
      </w:tr>
      <w:tr w:rsidR="00940B99" w14:paraId="07FB4ADC" w14:textId="77777777">
        <w:trPr>
          <w:trHeight w:val="880"/>
        </w:trPr>
        <w:tc>
          <w:tcPr>
            <w:tcW w:w="888" w:type="dxa"/>
          </w:tcPr>
          <w:p w14:paraId="07FB4ACD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ACE" w14:textId="77777777" w:rsidR="00940B99" w:rsidRDefault="00000000">
            <w:pPr>
              <w:pStyle w:val="TableParagraph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1.3</w:t>
            </w:r>
          </w:p>
        </w:tc>
        <w:tc>
          <w:tcPr>
            <w:tcW w:w="4891" w:type="dxa"/>
          </w:tcPr>
          <w:p w14:paraId="07FB4ACF" w14:textId="77777777" w:rsidR="00940B99" w:rsidRDefault="00000000">
            <w:pPr>
              <w:pStyle w:val="TableParagraph"/>
              <w:spacing w:before="1"/>
              <w:ind w:left="108" w:right="96"/>
              <w:jc w:val="both"/>
              <w:rPr>
                <w:sz w:val="18"/>
              </w:rPr>
            </w:pPr>
            <w:r>
              <w:rPr>
                <w:sz w:val="18"/>
              </w:rPr>
              <w:t>Identify subsequent land parcels to make up the remainder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 land identified in the SDF as required for industry in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medium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long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term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(the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recommendation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50ha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</w:p>
          <w:p w14:paraId="07FB4AD0" w14:textId="77777777" w:rsidR="00940B99" w:rsidRDefault="00000000">
            <w:pPr>
              <w:pStyle w:val="TableParagraph"/>
              <w:spacing w:line="200" w:lineRule="exact"/>
              <w:ind w:left="108"/>
              <w:jc w:val="both"/>
              <w:rPr>
                <w:sz w:val="18"/>
              </w:rPr>
            </w:pPr>
            <w:r>
              <w:rPr>
                <w:sz w:val="18"/>
              </w:rPr>
              <w:t>although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current growth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about 5 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7 ha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year).</w:t>
            </w:r>
          </w:p>
        </w:tc>
        <w:tc>
          <w:tcPr>
            <w:tcW w:w="1567" w:type="dxa"/>
          </w:tcPr>
          <w:p w14:paraId="07FB4AD1" w14:textId="77777777" w:rsidR="00940B99" w:rsidRDefault="00000000">
            <w:pPr>
              <w:pStyle w:val="TableParagraph"/>
              <w:spacing w:before="109"/>
              <w:ind w:left="231" w:right="221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51" w:type="dxa"/>
          </w:tcPr>
          <w:p w14:paraId="07FB4AD2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AD3" w14:textId="77777777" w:rsidR="00940B99" w:rsidRDefault="00000000">
            <w:pPr>
              <w:pStyle w:val="TableParagraph"/>
              <w:ind w:left="229" w:right="184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233" w:type="dxa"/>
          </w:tcPr>
          <w:p w14:paraId="07FB4AD4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AD5" w14:textId="77777777" w:rsidR="00940B99" w:rsidRDefault="00000000">
            <w:pPr>
              <w:pStyle w:val="TableParagraph"/>
              <w:ind w:left="163" w:right="141" w:firstLine="302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AD6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AD7" w14:textId="77777777" w:rsidR="00940B99" w:rsidRDefault="00000000">
            <w:pPr>
              <w:pStyle w:val="TableParagraph"/>
              <w:spacing w:before="110"/>
              <w:ind w:left="280" w:right="264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93" w:type="dxa"/>
          </w:tcPr>
          <w:p w14:paraId="07FB4AD8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AD9" w14:textId="77777777" w:rsidR="00940B99" w:rsidRDefault="00000000">
            <w:pPr>
              <w:pStyle w:val="TableParagraph"/>
              <w:ind w:left="125" w:right="112" w:firstLine="331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270" w:type="dxa"/>
          </w:tcPr>
          <w:p w14:paraId="07FB4ADA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ADB" w14:textId="77777777" w:rsidR="00940B99" w:rsidRDefault="00000000">
            <w:pPr>
              <w:pStyle w:val="TableParagraph"/>
              <w:spacing w:before="110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76.25</w:t>
            </w:r>
          </w:p>
        </w:tc>
      </w:tr>
      <w:tr w:rsidR="00940B99" w14:paraId="07FB4AEC" w14:textId="77777777">
        <w:trPr>
          <w:trHeight w:val="878"/>
        </w:trPr>
        <w:tc>
          <w:tcPr>
            <w:tcW w:w="888" w:type="dxa"/>
          </w:tcPr>
          <w:p w14:paraId="07FB4ADD" w14:textId="77777777" w:rsidR="00940B99" w:rsidRDefault="00940B9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07FB4ADE" w14:textId="77777777" w:rsidR="00940B99" w:rsidRDefault="00000000">
            <w:pPr>
              <w:pStyle w:val="TableParagraph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1.4</w:t>
            </w:r>
          </w:p>
        </w:tc>
        <w:tc>
          <w:tcPr>
            <w:tcW w:w="4891" w:type="dxa"/>
          </w:tcPr>
          <w:p w14:paraId="07FB4ADF" w14:textId="77777777" w:rsidR="00940B99" w:rsidRDefault="00000000">
            <w:pPr>
              <w:pStyle w:val="TableParagraph"/>
              <w:ind w:left="108" w:right="97"/>
              <w:jc w:val="both"/>
              <w:rPr>
                <w:sz w:val="18"/>
              </w:rPr>
            </w:pPr>
            <w:r>
              <w:rPr>
                <w:sz w:val="18"/>
              </w:rPr>
              <w:t>Amend the current Town Planning Scheme to reflect the new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integrated zones proposed in the SDF, namely: Industrial zone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(cumulative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zone);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Logistics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parks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;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Agri-</w:t>
            </w:r>
          </w:p>
          <w:p w14:paraId="07FB4AE0" w14:textId="77777777" w:rsidR="00940B99" w:rsidRDefault="00000000">
            <w:pPr>
              <w:pStyle w:val="TableParagraph"/>
              <w:spacing w:line="199" w:lineRule="exact"/>
              <w:ind w:left="108"/>
              <w:jc w:val="both"/>
              <w:rPr>
                <w:sz w:val="18"/>
              </w:rPr>
            </w:pPr>
            <w:r>
              <w:rPr>
                <w:sz w:val="18"/>
              </w:rPr>
              <w:t>business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commercial</w:t>
            </w:r>
          </w:p>
        </w:tc>
        <w:tc>
          <w:tcPr>
            <w:tcW w:w="1567" w:type="dxa"/>
          </w:tcPr>
          <w:p w14:paraId="07FB4AE1" w14:textId="77777777" w:rsidR="00940B99" w:rsidRDefault="00000000">
            <w:pPr>
              <w:pStyle w:val="TableParagraph"/>
              <w:spacing w:before="109"/>
              <w:ind w:left="231" w:right="221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51" w:type="dxa"/>
          </w:tcPr>
          <w:p w14:paraId="07FB4AE2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AE3" w14:textId="77777777" w:rsidR="00940B99" w:rsidRDefault="00000000">
            <w:pPr>
              <w:pStyle w:val="TableParagraph"/>
              <w:spacing w:before="1"/>
              <w:ind w:left="111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233" w:type="dxa"/>
          </w:tcPr>
          <w:p w14:paraId="07FB4AE4" w14:textId="77777777" w:rsidR="00940B99" w:rsidRDefault="00940B9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07FB4AE5" w14:textId="77777777" w:rsidR="00940B99" w:rsidRDefault="00000000">
            <w:pPr>
              <w:pStyle w:val="TableParagraph"/>
              <w:ind w:left="163" w:right="141" w:firstLine="302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AE6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AE7" w14:textId="77777777" w:rsidR="00940B99" w:rsidRDefault="00000000">
            <w:pPr>
              <w:pStyle w:val="TableParagraph"/>
              <w:spacing w:before="1"/>
              <w:ind w:left="280" w:right="264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93" w:type="dxa"/>
          </w:tcPr>
          <w:p w14:paraId="07FB4AE8" w14:textId="77777777" w:rsidR="00940B99" w:rsidRDefault="00940B9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07FB4AE9" w14:textId="77777777" w:rsidR="00940B99" w:rsidRDefault="00000000">
            <w:pPr>
              <w:pStyle w:val="TableParagraph"/>
              <w:ind w:left="125" w:right="112" w:firstLine="331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270" w:type="dxa"/>
          </w:tcPr>
          <w:p w14:paraId="07FB4AEA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AEB" w14:textId="77777777" w:rsidR="00940B99" w:rsidRDefault="00000000">
            <w:pPr>
              <w:pStyle w:val="TableParagraph"/>
              <w:spacing w:before="1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88.75</w:t>
            </w:r>
          </w:p>
        </w:tc>
      </w:tr>
      <w:tr w:rsidR="00940B99" w14:paraId="07FB4AF5" w14:textId="77777777">
        <w:trPr>
          <w:trHeight w:val="510"/>
        </w:trPr>
        <w:tc>
          <w:tcPr>
            <w:tcW w:w="888" w:type="dxa"/>
          </w:tcPr>
          <w:p w14:paraId="07FB4AED" w14:textId="77777777" w:rsidR="00940B99" w:rsidRDefault="00000000">
            <w:pPr>
              <w:pStyle w:val="TableParagraph"/>
              <w:spacing w:before="35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1.5</w:t>
            </w:r>
          </w:p>
        </w:tc>
        <w:tc>
          <w:tcPr>
            <w:tcW w:w="4891" w:type="dxa"/>
          </w:tcPr>
          <w:p w14:paraId="07FB4AEE" w14:textId="77777777" w:rsidR="00940B99" w:rsidRDefault="00000000">
            <w:pPr>
              <w:pStyle w:val="TableParagraph"/>
              <w:spacing w:before="35"/>
              <w:ind w:left="108"/>
              <w:rPr>
                <w:sz w:val="18"/>
              </w:rPr>
            </w:pPr>
            <w:r>
              <w:rPr>
                <w:sz w:val="18"/>
              </w:rPr>
              <w:t>Investigate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why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some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already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zoned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not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being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used;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includes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been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invaded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or 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vacant</w:t>
            </w:r>
          </w:p>
        </w:tc>
        <w:tc>
          <w:tcPr>
            <w:tcW w:w="1567" w:type="dxa"/>
          </w:tcPr>
          <w:p w14:paraId="07FB4AEF" w14:textId="77777777" w:rsidR="00940B99" w:rsidRDefault="00000000">
            <w:pPr>
              <w:pStyle w:val="TableParagraph"/>
              <w:spacing w:before="35"/>
              <w:ind w:left="382" w:right="128" w:hanging="240"/>
              <w:rPr>
                <w:sz w:val="18"/>
              </w:rPr>
            </w:pPr>
            <w:r>
              <w:rPr>
                <w:spacing w:val="-1"/>
                <w:sz w:val="18"/>
              </w:rPr>
              <w:t>High contribution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51" w:type="dxa"/>
          </w:tcPr>
          <w:p w14:paraId="07FB4AF0" w14:textId="77777777" w:rsidR="00940B99" w:rsidRDefault="00000000">
            <w:pPr>
              <w:pStyle w:val="TableParagraph"/>
              <w:spacing w:before="145"/>
              <w:ind w:left="111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233" w:type="dxa"/>
          </w:tcPr>
          <w:p w14:paraId="07FB4AF1" w14:textId="77777777" w:rsidR="00940B99" w:rsidRDefault="00000000">
            <w:pPr>
              <w:pStyle w:val="TableParagraph"/>
              <w:spacing w:before="35"/>
              <w:ind w:left="163" w:right="141" w:firstLine="302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AF2" w14:textId="77777777" w:rsidR="00940B99" w:rsidRDefault="00000000">
            <w:pPr>
              <w:pStyle w:val="TableParagraph"/>
              <w:spacing w:before="145"/>
              <w:ind w:left="280" w:right="264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93" w:type="dxa"/>
          </w:tcPr>
          <w:p w14:paraId="07FB4AF3" w14:textId="77777777" w:rsidR="00940B99" w:rsidRDefault="00000000">
            <w:pPr>
              <w:pStyle w:val="TableParagraph"/>
              <w:spacing w:before="35"/>
              <w:ind w:left="125" w:right="112" w:firstLine="331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270" w:type="dxa"/>
          </w:tcPr>
          <w:p w14:paraId="07FB4AF4" w14:textId="77777777" w:rsidR="00940B99" w:rsidRDefault="00000000">
            <w:pPr>
              <w:pStyle w:val="TableParagraph"/>
              <w:spacing w:before="145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82.50</w:t>
            </w:r>
          </w:p>
        </w:tc>
      </w:tr>
      <w:tr w:rsidR="00940B99" w14:paraId="07FB4B08" w14:textId="77777777">
        <w:trPr>
          <w:trHeight w:val="1098"/>
        </w:trPr>
        <w:tc>
          <w:tcPr>
            <w:tcW w:w="888" w:type="dxa"/>
          </w:tcPr>
          <w:p w14:paraId="07FB4AF6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AF7" w14:textId="77777777" w:rsidR="00940B99" w:rsidRDefault="00000000">
            <w:pPr>
              <w:pStyle w:val="TableParagraph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1.6</w:t>
            </w:r>
          </w:p>
        </w:tc>
        <w:tc>
          <w:tcPr>
            <w:tcW w:w="4891" w:type="dxa"/>
          </w:tcPr>
          <w:p w14:paraId="07FB4AF8" w14:textId="77777777" w:rsidR="00940B99" w:rsidRDefault="00000000">
            <w:pPr>
              <w:pStyle w:val="TableParagraph"/>
              <w:ind w:left="108" w:right="96"/>
              <w:jc w:val="both"/>
              <w:rPr>
                <w:sz w:val="18"/>
              </w:rPr>
            </w:pPr>
            <w:r>
              <w:rPr>
                <w:sz w:val="18"/>
              </w:rPr>
              <w:t>Determine strategy, with relevant municipal departments, 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resolving the freeing up of industrial land where it has been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invaded, particularly if it has good potential for industry, and/or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present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problems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communities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impacts</w:t>
            </w:r>
          </w:p>
          <w:p w14:paraId="07FB4AF9" w14:textId="77777777" w:rsidR="00940B99" w:rsidRDefault="00000000">
            <w:pPr>
              <w:pStyle w:val="TableParagraph"/>
              <w:spacing w:line="201" w:lineRule="exact"/>
              <w:ind w:left="108"/>
              <w:jc w:val="both"/>
              <w:rPr>
                <w:sz w:val="18"/>
              </w:rPr>
            </w:pPr>
            <w:r>
              <w:rPr>
                <w:sz w:val="18"/>
              </w:rPr>
              <w:t>(pollution,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noise,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heavy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traffic,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poor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schools</w:t>
            </w:r>
            <w:r>
              <w:rPr>
                <w:spacing w:val="-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etc</w:t>
            </w:r>
            <w:proofErr w:type="spellEnd"/>
            <w:r>
              <w:rPr>
                <w:sz w:val="18"/>
              </w:rPr>
              <w:t>)</w:t>
            </w:r>
          </w:p>
        </w:tc>
        <w:tc>
          <w:tcPr>
            <w:tcW w:w="1567" w:type="dxa"/>
          </w:tcPr>
          <w:p w14:paraId="07FB4AFA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AFB" w14:textId="77777777" w:rsidR="00940B99" w:rsidRDefault="00000000">
            <w:pPr>
              <w:pStyle w:val="TableParagraph"/>
              <w:ind w:left="382" w:right="128" w:hanging="240"/>
              <w:rPr>
                <w:sz w:val="18"/>
              </w:rPr>
            </w:pPr>
            <w:r>
              <w:rPr>
                <w:spacing w:val="-1"/>
                <w:sz w:val="18"/>
              </w:rPr>
              <w:t>High contribution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51" w:type="dxa"/>
          </w:tcPr>
          <w:p w14:paraId="07FB4AFC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AFD" w14:textId="77777777" w:rsidR="00940B99" w:rsidRDefault="00000000">
            <w:pPr>
              <w:pStyle w:val="TableParagraph"/>
              <w:ind w:left="229" w:right="184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233" w:type="dxa"/>
          </w:tcPr>
          <w:p w14:paraId="07FB4AFE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AFF" w14:textId="77777777" w:rsidR="00940B99" w:rsidRDefault="00000000">
            <w:pPr>
              <w:pStyle w:val="TableParagraph"/>
              <w:ind w:left="163" w:right="141" w:firstLine="302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B00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01" w14:textId="77777777" w:rsidR="00940B99" w:rsidRDefault="00940B9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07FB4B02" w14:textId="77777777" w:rsidR="00940B99" w:rsidRDefault="00000000">
            <w:pPr>
              <w:pStyle w:val="TableParagraph"/>
              <w:ind w:left="282" w:right="264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93" w:type="dxa"/>
          </w:tcPr>
          <w:p w14:paraId="07FB4B03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B04" w14:textId="77777777" w:rsidR="00940B99" w:rsidRDefault="00000000">
            <w:pPr>
              <w:pStyle w:val="TableParagraph"/>
              <w:ind w:left="125" w:right="112" w:firstLine="465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270" w:type="dxa"/>
          </w:tcPr>
          <w:p w14:paraId="07FB4B05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06" w14:textId="77777777" w:rsidR="00940B99" w:rsidRDefault="00940B9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07FB4B07" w14:textId="77777777" w:rsidR="00940B99" w:rsidRDefault="00000000">
            <w:pPr>
              <w:pStyle w:val="TableParagraph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52.50</w:t>
            </w:r>
          </w:p>
        </w:tc>
      </w:tr>
      <w:tr w:rsidR="00940B99" w14:paraId="07FB4B11" w14:textId="77777777">
        <w:trPr>
          <w:trHeight w:val="508"/>
        </w:trPr>
        <w:tc>
          <w:tcPr>
            <w:tcW w:w="888" w:type="dxa"/>
          </w:tcPr>
          <w:p w14:paraId="07FB4B09" w14:textId="77777777" w:rsidR="00940B99" w:rsidRDefault="00000000">
            <w:pPr>
              <w:pStyle w:val="TableParagraph"/>
              <w:spacing w:before="35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1.7</w:t>
            </w:r>
          </w:p>
        </w:tc>
        <w:tc>
          <w:tcPr>
            <w:tcW w:w="4891" w:type="dxa"/>
          </w:tcPr>
          <w:p w14:paraId="07FB4B0A" w14:textId="77777777" w:rsidR="00940B99" w:rsidRDefault="00000000">
            <w:pPr>
              <w:pStyle w:val="TableParagraph"/>
              <w:spacing w:before="35"/>
              <w:ind w:left="108" w:right="92"/>
              <w:rPr>
                <w:sz w:val="18"/>
              </w:rPr>
            </w:pPr>
            <w:r>
              <w:rPr>
                <w:sz w:val="18"/>
              </w:rPr>
              <w:t>Rezone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which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vacant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because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it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has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no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attraction</w:t>
            </w:r>
            <w:r>
              <w:rPr>
                <w:spacing w:val="28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seek alternatives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elsewhere</w:t>
            </w:r>
          </w:p>
        </w:tc>
        <w:tc>
          <w:tcPr>
            <w:tcW w:w="1567" w:type="dxa"/>
          </w:tcPr>
          <w:p w14:paraId="07FB4B0B" w14:textId="77777777" w:rsidR="00940B99" w:rsidRDefault="00000000">
            <w:pPr>
              <w:pStyle w:val="TableParagraph"/>
              <w:spacing w:before="35"/>
              <w:ind w:left="382" w:right="128" w:hanging="240"/>
              <w:rPr>
                <w:sz w:val="18"/>
              </w:rPr>
            </w:pPr>
            <w:r>
              <w:rPr>
                <w:spacing w:val="-1"/>
                <w:sz w:val="18"/>
              </w:rPr>
              <w:t>High contribution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51" w:type="dxa"/>
          </w:tcPr>
          <w:p w14:paraId="07FB4B0C" w14:textId="77777777" w:rsidR="00940B99" w:rsidRDefault="00000000">
            <w:pPr>
              <w:pStyle w:val="TableParagraph"/>
              <w:spacing w:before="143"/>
              <w:ind w:left="111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233" w:type="dxa"/>
          </w:tcPr>
          <w:p w14:paraId="07FB4B0D" w14:textId="77777777" w:rsidR="00940B99" w:rsidRDefault="00000000">
            <w:pPr>
              <w:pStyle w:val="TableParagraph"/>
              <w:spacing w:before="35"/>
              <w:ind w:left="163" w:right="141" w:firstLine="302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B0E" w14:textId="77777777" w:rsidR="00940B99" w:rsidRDefault="00000000">
            <w:pPr>
              <w:pStyle w:val="TableParagraph"/>
              <w:spacing w:before="143"/>
              <w:ind w:left="280" w:right="264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93" w:type="dxa"/>
          </w:tcPr>
          <w:p w14:paraId="07FB4B0F" w14:textId="77777777" w:rsidR="00940B99" w:rsidRDefault="00000000">
            <w:pPr>
              <w:pStyle w:val="TableParagraph"/>
              <w:spacing w:before="35"/>
              <w:ind w:left="125" w:right="112" w:firstLine="331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270" w:type="dxa"/>
          </w:tcPr>
          <w:p w14:paraId="07FB4B10" w14:textId="77777777" w:rsidR="00940B99" w:rsidRDefault="00000000">
            <w:pPr>
              <w:pStyle w:val="TableParagraph"/>
              <w:spacing w:before="143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82.50</w:t>
            </w:r>
          </w:p>
        </w:tc>
      </w:tr>
      <w:tr w:rsidR="00940B99" w14:paraId="07FB4B1E" w14:textId="77777777">
        <w:trPr>
          <w:trHeight w:val="676"/>
        </w:trPr>
        <w:tc>
          <w:tcPr>
            <w:tcW w:w="888" w:type="dxa"/>
          </w:tcPr>
          <w:p w14:paraId="07FB4B12" w14:textId="77777777" w:rsidR="00940B99" w:rsidRDefault="00000000">
            <w:pPr>
              <w:pStyle w:val="TableParagraph"/>
              <w:spacing w:before="119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1.8</w:t>
            </w:r>
          </w:p>
        </w:tc>
        <w:tc>
          <w:tcPr>
            <w:tcW w:w="4891" w:type="dxa"/>
          </w:tcPr>
          <w:p w14:paraId="07FB4B13" w14:textId="77777777" w:rsidR="00940B99" w:rsidRDefault="00000000">
            <w:pPr>
              <w:pStyle w:val="TableParagraph"/>
              <w:spacing w:before="119"/>
              <w:ind w:left="108" w:right="92"/>
              <w:rPr>
                <w:sz w:val="18"/>
              </w:rPr>
            </w:pPr>
            <w:proofErr w:type="spellStart"/>
            <w:r>
              <w:rPr>
                <w:sz w:val="18"/>
              </w:rPr>
              <w:t>Ibhubesi</w:t>
            </w:r>
            <w:proofErr w:type="spellEnd"/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Light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Park:</w:t>
            </w:r>
            <w:r>
              <w:rPr>
                <w:spacing w:val="29"/>
                <w:sz w:val="18"/>
              </w:rPr>
              <w:t xml:space="preserve"> </w:t>
            </w:r>
            <w:r>
              <w:rPr>
                <w:sz w:val="18"/>
              </w:rPr>
              <w:t>promote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park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so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reach</w:t>
            </w:r>
            <w:r>
              <w:rPr>
                <w:spacing w:val="26"/>
                <w:sz w:val="18"/>
              </w:rPr>
              <w:t xml:space="preserve"> </w:t>
            </w:r>
            <w:r>
              <w:rPr>
                <w:sz w:val="18"/>
              </w:rPr>
              <w:t>full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terms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sale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land</w:t>
            </w:r>
          </w:p>
        </w:tc>
        <w:tc>
          <w:tcPr>
            <w:tcW w:w="1567" w:type="dxa"/>
          </w:tcPr>
          <w:p w14:paraId="07FB4B14" w14:textId="77777777" w:rsidR="00940B99" w:rsidRDefault="00000000">
            <w:pPr>
              <w:pStyle w:val="TableParagraph"/>
              <w:spacing w:before="8"/>
              <w:ind w:left="231" w:right="218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B15" w14:textId="77777777" w:rsidR="00940B99" w:rsidRDefault="00000000">
            <w:pPr>
              <w:pStyle w:val="TableParagraph"/>
              <w:spacing w:line="209" w:lineRule="exact"/>
              <w:ind w:left="480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51" w:type="dxa"/>
          </w:tcPr>
          <w:p w14:paraId="07FB4B16" w14:textId="77777777" w:rsidR="00940B99" w:rsidRDefault="00940B99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07FB4B17" w14:textId="77777777" w:rsidR="00940B99" w:rsidRDefault="00000000">
            <w:pPr>
              <w:pStyle w:val="TableParagraph"/>
              <w:ind w:left="111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233" w:type="dxa"/>
          </w:tcPr>
          <w:p w14:paraId="07FB4B18" w14:textId="77777777" w:rsidR="00940B99" w:rsidRDefault="00000000">
            <w:pPr>
              <w:pStyle w:val="TableParagraph"/>
              <w:spacing w:before="119"/>
              <w:ind w:left="163" w:right="141" w:firstLine="146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0" w:type="dxa"/>
          </w:tcPr>
          <w:p w14:paraId="07FB4B19" w14:textId="77777777" w:rsidR="00940B99" w:rsidRDefault="00940B99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07FB4B1A" w14:textId="77777777" w:rsidR="00940B99" w:rsidRDefault="00000000">
            <w:pPr>
              <w:pStyle w:val="TableParagraph"/>
              <w:ind w:left="282" w:right="264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93" w:type="dxa"/>
          </w:tcPr>
          <w:p w14:paraId="07FB4B1B" w14:textId="77777777" w:rsidR="00940B99" w:rsidRDefault="00000000">
            <w:pPr>
              <w:pStyle w:val="TableParagraph"/>
              <w:spacing w:before="119"/>
              <w:ind w:left="735" w:right="113" w:hanging="596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270" w:type="dxa"/>
          </w:tcPr>
          <w:p w14:paraId="07FB4B1C" w14:textId="77777777" w:rsidR="00940B99" w:rsidRDefault="00940B99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07FB4B1D" w14:textId="77777777" w:rsidR="00940B99" w:rsidRDefault="00000000">
            <w:pPr>
              <w:pStyle w:val="TableParagraph"/>
              <w:ind w:right="93"/>
              <w:jc w:val="right"/>
              <w:rPr>
                <w:sz w:val="18"/>
              </w:rPr>
            </w:pPr>
            <w:r>
              <w:rPr>
                <w:sz w:val="18"/>
              </w:rPr>
              <w:t>83.75</w:t>
            </w:r>
          </w:p>
        </w:tc>
      </w:tr>
      <w:tr w:rsidR="00940B99" w14:paraId="07FB4B29" w14:textId="77777777">
        <w:trPr>
          <w:trHeight w:val="854"/>
        </w:trPr>
        <w:tc>
          <w:tcPr>
            <w:tcW w:w="888" w:type="dxa"/>
          </w:tcPr>
          <w:p w14:paraId="07FB4B1F" w14:textId="77777777" w:rsidR="00940B99" w:rsidRDefault="00000000">
            <w:pPr>
              <w:pStyle w:val="TableParagraph"/>
              <w:spacing w:before="109"/>
              <w:ind w:left="107" w:right="231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1.9</w:t>
            </w:r>
          </w:p>
        </w:tc>
        <w:tc>
          <w:tcPr>
            <w:tcW w:w="4891" w:type="dxa"/>
          </w:tcPr>
          <w:p w14:paraId="07FB4B20" w14:textId="77777777" w:rsidR="00940B99" w:rsidRDefault="00000000">
            <w:pPr>
              <w:pStyle w:val="TableParagraph"/>
              <w:ind w:left="108" w:right="320"/>
              <w:rPr>
                <w:sz w:val="18"/>
              </w:rPr>
            </w:pPr>
            <w:r>
              <w:rPr>
                <w:sz w:val="18"/>
              </w:rPr>
              <w:t>Business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opportunities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along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R56 logistics corridor need to be encouraged and properly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zoned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2015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SDF</w:t>
            </w:r>
          </w:p>
        </w:tc>
        <w:tc>
          <w:tcPr>
            <w:tcW w:w="1567" w:type="dxa"/>
          </w:tcPr>
          <w:p w14:paraId="07FB4B21" w14:textId="77777777" w:rsidR="00940B99" w:rsidRDefault="00000000">
            <w:pPr>
              <w:pStyle w:val="TableParagraph"/>
              <w:spacing w:before="133"/>
              <w:ind w:left="425" w:right="114" w:hanging="288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contribution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51" w:type="dxa"/>
          </w:tcPr>
          <w:p w14:paraId="07FB4B22" w14:textId="77777777" w:rsidR="00940B99" w:rsidRDefault="00000000">
            <w:pPr>
              <w:pStyle w:val="TableParagraph"/>
              <w:spacing w:before="133"/>
              <w:ind w:left="251" w:right="207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233" w:type="dxa"/>
          </w:tcPr>
          <w:p w14:paraId="07FB4B23" w14:textId="77777777" w:rsidR="00940B99" w:rsidRDefault="00000000">
            <w:pPr>
              <w:pStyle w:val="TableParagraph"/>
              <w:spacing w:before="133"/>
              <w:ind w:left="213" w:right="19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690" w:type="dxa"/>
          </w:tcPr>
          <w:p w14:paraId="07FB4B24" w14:textId="77777777" w:rsidR="00940B99" w:rsidRDefault="00940B99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07FB4B25" w14:textId="77777777" w:rsidR="00940B99" w:rsidRDefault="00000000">
            <w:pPr>
              <w:pStyle w:val="TableParagraph"/>
              <w:ind w:left="280" w:right="264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93" w:type="dxa"/>
          </w:tcPr>
          <w:p w14:paraId="07FB4B26" w14:textId="77777777" w:rsidR="00940B99" w:rsidRDefault="00000000">
            <w:pPr>
              <w:pStyle w:val="TableParagraph"/>
              <w:spacing w:before="133"/>
              <w:ind w:left="212" w:right="197" w:firstLine="292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0" w:type="dxa"/>
          </w:tcPr>
          <w:p w14:paraId="07FB4B27" w14:textId="77777777" w:rsidR="00940B99" w:rsidRDefault="00940B99">
            <w:pPr>
              <w:pStyle w:val="TableParagraph"/>
              <w:spacing w:before="11"/>
              <w:rPr>
                <w:b/>
                <w:sz w:val="18"/>
              </w:rPr>
            </w:pPr>
          </w:p>
          <w:p w14:paraId="07FB4B28" w14:textId="77777777" w:rsidR="00940B99" w:rsidRDefault="00000000">
            <w:pPr>
              <w:pStyle w:val="TableParagraph"/>
              <w:ind w:right="90"/>
              <w:jc w:val="right"/>
              <w:rPr>
                <w:sz w:val="16"/>
              </w:rPr>
            </w:pPr>
            <w:r>
              <w:rPr>
                <w:sz w:val="16"/>
              </w:rPr>
              <w:t>82.50</w:t>
            </w:r>
          </w:p>
        </w:tc>
      </w:tr>
    </w:tbl>
    <w:p w14:paraId="07FB4B2A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B2B" w14:textId="77777777" w:rsidR="00940B99" w:rsidRDefault="00940B99">
      <w:pPr>
        <w:pStyle w:val="BodyText"/>
        <w:rPr>
          <w:b/>
          <w:sz w:val="20"/>
        </w:rPr>
      </w:pPr>
    </w:p>
    <w:p w14:paraId="07FB4B2C" w14:textId="77777777" w:rsidR="00940B99" w:rsidRDefault="00940B99">
      <w:pPr>
        <w:pStyle w:val="BodyText"/>
        <w:rPr>
          <w:b/>
          <w:sz w:val="20"/>
        </w:rPr>
      </w:pPr>
    </w:p>
    <w:p w14:paraId="07FB4B2D" w14:textId="77777777" w:rsidR="00940B99" w:rsidRDefault="00940B99">
      <w:pPr>
        <w:pStyle w:val="BodyText"/>
        <w:spacing w:before="5"/>
        <w:rPr>
          <w:b/>
          <w:sz w:val="29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5"/>
        <w:gridCol w:w="5376"/>
        <w:gridCol w:w="1418"/>
        <w:gridCol w:w="849"/>
        <w:gridCol w:w="1147"/>
        <w:gridCol w:w="1700"/>
        <w:gridCol w:w="1702"/>
        <w:gridCol w:w="1134"/>
      </w:tblGrid>
      <w:tr w:rsidR="00940B99" w14:paraId="07FB4B2F" w14:textId="77777777">
        <w:trPr>
          <w:trHeight w:val="448"/>
        </w:trPr>
        <w:tc>
          <w:tcPr>
            <w:tcW w:w="14171" w:type="dxa"/>
            <w:gridSpan w:val="8"/>
            <w:shd w:val="clear" w:color="auto" w:fill="C00000"/>
          </w:tcPr>
          <w:p w14:paraId="07FB4B2E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2.</w:t>
            </w:r>
            <w:r>
              <w:rPr>
                <w:b/>
                <w:color w:val="FFFFFF"/>
                <w:spacing w:val="59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BULK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INFRASTRUCTURAL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SUPPORT</w:t>
            </w:r>
          </w:p>
        </w:tc>
      </w:tr>
      <w:tr w:rsidR="00940B99" w14:paraId="07FB4B39" w14:textId="77777777">
        <w:trPr>
          <w:trHeight w:val="450"/>
        </w:trPr>
        <w:tc>
          <w:tcPr>
            <w:tcW w:w="845" w:type="dxa"/>
            <w:shd w:val="clear" w:color="auto" w:fill="D9D9D9"/>
          </w:tcPr>
          <w:p w14:paraId="07FB4B30" w14:textId="77777777" w:rsidR="00940B99" w:rsidRDefault="00000000">
            <w:pPr>
              <w:pStyle w:val="TableParagraph"/>
              <w:spacing w:before="30"/>
              <w:ind w:left="107" w:right="129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376" w:type="dxa"/>
            <w:shd w:val="clear" w:color="auto" w:fill="D9D9D9"/>
          </w:tcPr>
          <w:p w14:paraId="07FB4B31" w14:textId="77777777" w:rsidR="00940B99" w:rsidRDefault="00000000">
            <w:pPr>
              <w:pStyle w:val="TableParagraph"/>
              <w:spacing w:before="128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4B32" w14:textId="77777777" w:rsidR="00940B99" w:rsidRDefault="00000000">
            <w:pPr>
              <w:pStyle w:val="TableParagraph"/>
              <w:spacing w:before="30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4B33" w14:textId="77777777" w:rsidR="00940B99" w:rsidRDefault="00000000">
            <w:pPr>
              <w:pStyle w:val="TableParagraph"/>
              <w:spacing w:before="30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47" w:type="dxa"/>
            <w:shd w:val="clear" w:color="auto" w:fill="D9D9D9"/>
          </w:tcPr>
          <w:p w14:paraId="07FB4B34" w14:textId="77777777" w:rsidR="00940B99" w:rsidRDefault="00000000">
            <w:pPr>
              <w:pStyle w:val="TableParagraph"/>
              <w:spacing w:before="30"/>
              <w:ind w:left="232" w:right="199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0" w:type="dxa"/>
            <w:shd w:val="clear" w:color="auto" w:fill="D9D9D9"/>
          </w:tcPr>
          <w:p w14:paraId="07FB4B35" w14:textId="77777777" w:rsidR="00940B99" w:rsidRDefault="00000000">
            <w:pPr>
              <w:pStyle w:val="TableParagraph"/>
              <w:spacing w:before="30"/>
              <w:ind w:left="316" w:right="282" w:firstLine="175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REQUIREMENTS</w:t>
            </w:r>
          </w:p>
        </w:tc>
        <w:tc>
          <w:tcPr>
            <w:tcW w:w="1702" w:type="dxa"/>
            <w:shd w:val="clear" w:color="auto" w:fill="D9D9D9"/>
          </w:tcPr>
          <w:p w14:paraId="07FB4B36" w14:textId="77777777" w:rsidR="00940B99" w:rsidRDefault="00000000">
            <w:pPr>
              <w:pStyle w:val="TableParagraph"/>
              <w:spacing w:before="30"/>
              <w:ind w:left="664" w:right="199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134" w:type="dxa"/>
            <w:shd w:val="clear" w:color="auto" w:fill="D9D9D9"/>
          </w:tcPr>
          <w:p w14:paraId="07FB4B37" w14:textId="77777777" w:rsidR="00940B99" w:rsidRDefault="00000000">
            <w:pPr>
              <w:pStyle w:val="TableParagraph"/>
              <w:spacing w:before="30" w:line="195" w:lineRule="exact"/>
              <w:ind w:right="9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4B38" w14:textId="77777777" w:rsidR="00940B99" w:rsidRDefault="00000000">
            <w:pPr>
              <w:pStyle w:val="TableParagraph"/>
              <w:spacing w:line="195" w:lineRule="exact"/>
              <w:ind w:right="94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4B44" w14:textId="77777777">
        <w:trPr>
          <w:trHeight w:val="736"/>
        </w:trPr>
        <w:tc>
          <w:tcPr>
            <w:tcW w:w="845" w:type="dxa"/>
          </w:tcPr>
          <w:p w14:paraId="07FB4B3A" w14:textId="77777777" w:rsidR="00940B99" w:rsidRDefault="00000000">
            <w:pPr>
              <w:pStyle w:val="TableParagraph"/>
              <w:spacing w:before="147"/>
              <w:ind w:left="107" w:right="188"/>
              <w:rPr>
                <w:sz w:val="18"/>
              </w:rPr>
            </w:pPr>
            <w:r>
              <w:rPr>
                <w:color w:val="FF0000"/>
                <w:sz w:val="18"/>
              </w:rPr>
              <w:t>Project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2.0</w:t>
            </w:r>
          </w:p>
        </w:tc>
        <w:tc>
          <w:tcPr>
            <w:tcW w:w="5376" w:type="dxa"/>
          </w:tcPr>
          <w:p w14:paraId="07FB4B3B" w14:textId="77777777" w:rsidR="00940B99" w:rsidRDefault="00000000">
            <w:pPr>
              <w:pStyle w:val="TableParagraph"/>
              <w:spacing w:before="37"/>
              <w:ind w:left="108" w:right="98"/>
              <w:jc w:val="both"/>
              <w:rPr>
                <w:b/>
                <w:sz w:val="18"/>
              </w:rPr>
            </w:pPr>
            <w:r>
              <w:rPr>
                <w:b/>
                <w:color w:val="FF0000"/>
                <w:sz w:val="18"/>
              </w:rPr>
              <w:t>Ensure that there is sufficient capacity in terms of bulk infrastructure</w:t>
            </w:r>
            <w:r>
              <w:rPr>
                <w:b/>
                <w:color w:val="FF0000"/>
                <w:spacing w:val="-38"/>
                <w:sz w:val="18"/>
              </w:rPr>
              <w:t xml:space="preserve"> </w:t>
            </w:r>
            <w:r>
              <w:rPr>
                <w:b/>
                <w:color w:val="FF0000"/>
                <w:spacing w:val="-1"/>
                <w:sz w:val="18"/>
              </w:rPr>
              <w:t>to</w:t>
            </w:r>
            <w:r>
              <w:rPr>
                <w:b/>
                <w:color w:val="FF0000"/>
                <w:spacing w:val="-11"/>
                <w:sz w:val="18"/>
              </w:rPr>
              <w:t xml:space="preserve"> </w:t>
            </w:r>
            <w:r>
              <w:rPr>
                <w:b/>
                <w:color w:val="FF0000"/>
                <w:spacing w:val="-1"/>
                <w:sz w:val="18"/>
              </w:rPr>
              <w:t>meet</w:t>
            </w:r>
            <w:r>
              <w:rPr>
                <w:b/>
                <w:color w:val="FF0000"/>
                <w:spacing w:val="-10"/>
                <w:sz w:val="18"/>
              </w:rPr>
              <w:t xml:space="preserve"> </w:t>
            </w:r>
            <w:r>
              <w:rPr>
                <w:b/>
                <w:color w:val="FF0000"/>
                <w:spacing w:val="-1"/>
                <w:sz w:val="18"/>
              </w:rPr>
              <w:t>both</w:t>
            </w:r>
            <w:r>
              <w:rPr>
                <w:b/>
                <w:color w:val="FF0000"/>
                <w:spacing w:val="-11"/>
                <w:sz w:val="18"/>
              </w:rPr>
              <w:t xml:space="preserve"> </w:t>
            </w:r>
            <w:r>
              <w:rPr>
                <w:b/>
                <w:color w:val="FF0000"/>
                <w:spacing w:val="-1"/>
                <w:sz w:val="18"/>
              </w:rPr>
              <w:t>current</w:t>
            </w:r>
            <w:r>
              <w:rPr>
                <w:b/>
                <w:color w:val="FF0000"/>
                <w:spacing w:val="-9"/>
                <w:sz w:val="18"/>
              </w:rPr>
              <w:t xml:space="preserve"> </w:t>
            </w:r>
            <w:r>
              <w:rPr>
                <w:b/>
                <w:color w:val="FF0000"/>
                <w:spacing w:val="-1"/>
                <w:sz w:val="18"/>
              </w:rPr>
              <w:t>and</w:t>
            </w:r>
            <w:r>
              <w:rPr>
                <w:b/>
                <w:color w:val="FF0000"/>
                <w:spacing w:val="-11"/>
                <w:sz w:val="18"/>
              </w:rPr>
              <w:t xml:space="preserve"> </w:t>
            </w:r>
            <w:r>
              <w:rPr>
                <w:b/>
                <w:color w:val="FF0000"/>
                <w:spacing w:val="-1"/>
                <w:sz w:val="18"/>
              </w:rPr>
              <w:t>future</w:t>
            </w:r>
            <w:r>
              <w:rPr>
                <w:b/>
                <w:color w:val="FF0000"/>
                <w:spacing w:val="-7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demands:</w:t>
            </w:r>
            <w:r>
              <w:rPr>
                <w:b/>
                <w:color w:val="FF0000"/>
                <w:spacing w:val="-9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energy,</w:t>
            </w:r>
            <w:r>
              <w:rPr>
                <w:b/>
                <w:color w:val="FF0000"/>
                <w:spacing w:val="-10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water,</w:t>
            </w:r>
            <w:r>
              <w:rPr>
                <w:b/>
                <w:color w:val="FF0000"/>
                <w:spacing w:val="-1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road</w:t>
            </w:r>
            <w:r>
              <w:rPr>
                <w:b/>
                <w:color w:val="FF0000"/>
                <w:spacing w:val="-1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access,</w:t>
            </w:r>
            <w:r>
              <w:rPr>
                <w:b/>
                <w:color w:val="FF0000"/>
                <w:spacing w:val="-38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waste</w:t>
            </w:r>
            <w:r>
              <w:rPr>
                <w:b/>
                <w:color w:val="FF0000"/>
                <w:spacing w:val="-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removal</w:t>
            </w:r>
          </w:p>
        </w:tc>
        <w:tc>
          <w:tcPr>
            <w:tcW w:w="1418" w:type="dxa"/>
          </w:tcPr>
          <w:p w14:paraId="07FB4B3C" w14:textId="77777777" w:rsidR="00940B99" w:rsidRDefault="00000000">
            <w:pPr>
              <w:pStyle w:val="TableParagraph"/>
              <w:spacing w:before="37"/>
              <w:ind w:left="156" w:right="146" w:firstLine="1"/>
              <w:jc w:val="center"/>
              <w:rPr>
                <w:sz w:val="18"/>
              </w:rPr>
            </w:pPr>
            <w:r>
              <w:rPr>
                <w:color w:val="FF0000"/>
                <w:sz w:val="18"/>
              </w:rPr>
              <w:t>Critical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pacing w:val="-1"/>
                <w:sz w:val="18"/>
              </w:rPr>
              <w:t xml:space="preserve">contribution </w:t>
            </w:r>
            <w:r>
              <w:rPr>
                <w:color w:val="FF0000"/>
                <w:sz w:val="18"/>
              </w:rPr>
              <w:t>to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Strategy</w:t>
            </w:r>
          </w:p>
        </w:tc>
        <w:tc>
          <w:tcPr>
            <w:tcW w:w="849" w:type="dxa"/>
          </w:tcPr>
          <w:p w14:paraId="07FB4B3D" w14:textId="77777777" w:rsidR="00940B99" w:rsidRDefault="00000000">
            <w:pPr>
              <w:pStyle w:val="TableParagraph"/>
              <w:spacing w:before="147"/>
              <w:ind w:left="226" w:right="185" w:hanging="12"/>
              <w:rPr>
                <w:sz w:val="18"/>
              </w:rPr>
            </w:pPr>
            <w:r>
              <w:rPr>
                <w:color w:val="FF0000"/>
                <w:sz w:val="18"/>
              </w:rPr>
              <w:t>3 to 5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Years</w:t>
            </w:r>
          </w:p>
        </w:tc>
        <w:tc>
          <w:tcPr>
            <w:tcW w:w="1147" w:type="dxa"/>
          </w:tcPr>
          <w:p w14:paraId="07FB4B3E" w14:textId="77777777" w:rsidR="00940B99" w:rsidRDefault="00000000">
            <w:pPr>
              <w:pStyle w:val="TableParagraph"/>
              <w:spacing w:before="147"/>
              <w:ind w:left="109" w:right="77" w:firstLine="110"/>
              <w:rPr>
                <w:sz w:val="18"/>
              </w:rPr>
            </w:pPr>
            <w:r>
              <w:rPr>
                <w:color w:val="FF0000"/>
                <w:sz w:val="18"/>
              </w:rPr>
              <w:t>Very High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3F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B40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color w:val="FF0000"/>
                <w:sz w:val="18"/>
              </w:rPr>
              <w:t>&gt;</w:t>
            </w:r>
            <w:r>
              <w:rPr>
                <w:color w:val="FF0000"/>
                <w:spacing w:val="-2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R</w:t>
            </w:r>
            <w:r>
              <w:rPr>
                <w:color w:val="FF0000"/>
                <w:spacing w:val="-1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5 million</w:t>
            </w:r>
          </w:p>
        </w:tc>
        <w:tc>
          <w:tcPr>
            <w:tcW w:w="1702" w:type="dxa"/>
          </w:tcPr>
          <w:p w14:paraId="07FB4B41" w14:textId="77777777" w:rsidR="00940B99" w:rsidRDefault="00000000">
            <w:pPr>
              <w:pStyle w:val="TableParagraph"/>
              <w:spacing w:before="37"/>
              <w:ind w:left="263" w:right="252" w:firstLine="1"/>
              <w:jc w:val="center"/>
              <w:rPr>
                <w:sz w:val="18"/>
              </w:rPr>
            </w:pPr>
            <w:r>
              <w:rPr>
                <w:color w:val="FF0000"/>
                <w:sz w:val="18"/>
              </w:rPr>
              <w:t>Medium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pacing w:val="-1"/>
                <w:sz w:val="18"/>
              </w:rPr>
              <w:t>implementation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risks</w:t>
            </w:r>
          </w:p>
        </w:tc>
        <w:tc>
          <w:tcPr>
            <w:tcW w:w="1134" w:type="dxa"/>
          </w:tcPr>
          <w:p w14:paraId="07FB4B42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B43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color w:val="FF0000"/>
                <w:sz w:val="18"/>
              </w:rPr>
              <w:t>63.75</w:t>
            </w:r>
          </w:p>
        </w:tc>
      </w:tr>
      <w:tr w:rsidR="00940B99" w14:paraId="07FB4B5A" w14:textId="77777777">
        <w:trPr>
          <w:trHeight w:val="1319"/>
        </w:trPr>
        <w:tc>
          <w:tcPr>
            <w:tcW w:w="845" w:type="dxa"/>
          </w:tcPr>
          <w:p w14:paraId="07FB4B45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46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47" w14:textId="77777777" w:rsidR="00940B99" w:rsidRDefault="00000000">
            <w:pPr>
              <w:pStyle w:val="TableParagraph"/>
              <w:spacing w:before="1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2.1</w:t>
            </w:r>
          </w:p>
        </w:tc>
        <w:tc>
          <w:tcPr>
            <w:tcW w:w="5376" w:type="dxa"/>
          </w:tcPr>
          <w:p w14:paraId="07FB4B48" w14:textId="77777777" w:rsidR="00940B99" w:rsidRDefault="00000000">
            <w:pPr>
              <w:pStyle w:val="TableParagraph"/>
              <w:spacing w:before="1"/>
              <w:ind w:left="108" w:right="100"/>
              <w:jc w:val="both"/>
              <w:rPr>
                <w:sz w:val="18"/>
              </w:rPr>
            </w:pPr>
            <w:r>
              <w:rPr>
                <w:sz w:val="18"/>
              </w:rPr>
              <w:t>To ensure retention of existing industries and capacity to attract new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undertake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following: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electrical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upgrade;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Resolve staffing and capacity issues in the electricity department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sufficient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manage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operate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electricity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grid;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appropriate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maintenance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repair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electrical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facilities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  <w:p w14:paraId="07FB4B49" w14:textId="77777777" w:rsidR="00940B99" w:rsidRDefault="00000000">
            <w:pPr>
              <w:pStyle w:val="TableParagraph"/>
              <w:spacing w:line="200" w:lineRule="exact"/>
              <w:ind w:left="108"/>
              <w:jc w:val="both"/>
              <w:rPr>
                <w:sz w:val="18"/>
              </w:rPr>
            </w:pPr>
            <w:r>
              <w:rPr>
                <w:sz w:val="18"/>
              </w:rPr>
              <w:t>networks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sub-stations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etc</w:t>
            </w:r>
            <w:proofErr w:type="spellEnd"/>
          </w:p>
        </w:tc>
        <w:tc>
          <w:tcPr>
            <w:tcW w:w="1418" w:type="dxa"/>
          </w:tcPr>
          <w:p w14:paraId="07FB4B4A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4B" w14:textId="77777777" w:rsidR="00940B99" w:rsidRDefault="00000000">
            <w:pPr>
              <w:pStyle w:val="TableParagraph"/>
              <w:spacing w:before="110"/>
              <w:ind w:left="156" w:right="146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4C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4D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4E" w14:textId="77777777" w:rsidR="00940B99" w:rsidRDefault="00000000">
            <w:pPr>
              <w:pStyle w:val="TableParagraph"/>
              <w:spacing w:before="1"/>
              <w:ind w:left="226" w:right="185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4F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50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51" w14:textId="77777777" w:rsidR="00940B99" w:rsidRDefault="00000000">
            <w:pPr>
              <w:pStyle w:val="TableParagraph"/>
              <w:spacing w:before="1"/>
              <w:ind w:left="119" w:right="99" w:firstLine="148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52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53" w14:textId="77777777" w:rsidR="00940B99" w:rsidRDefault="00940B99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07FB4B54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55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56" w14:textId="77777777" w:rsidR="00940B99" w:rsidRDefault="00000000">
            <w:pPr>
              <w:pStyle w:val="TableParagraph"/>
              <w:spacing w:before="110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57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58" w14:textId="77777777" w:rsidR="00940B99" w:rsidRDefault="00940B99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07FB4B59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62.50</w:t>
            </w:r>
          </w:p>
        </w:tc>
      </w:tr>
      <w:tr w:rsidR="00940B99" w14:paraId="07FB4B65" w14:textId="77777777">
        <w:trPr>
          <w:trHeight w:val="736"/>
        </w:trPr>
        <w:tc>
          <w:tcPr>
            <w:tcW w:w="845" w:type="dxa"/>
          </w:tcPr>
          <w:p w14:paraId="07FB4B5B" w14:textId="77777777" w:rsidR="00940B99" w:rsidRDefault="00000000">
            <w:pPr>
              <w:pStyle w:val="TableParagraph"/>
              <w:spacing w:before="147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2.2</w:t>
            </w:r>
          </w:p>
        </w:tc>
        <w:tc>
          <w:tcPr>
            <w:tcW w:w="5376" w:type="dxa"/>
          </w:tcPr>
          <w:p w14:paraId="07FB4B5C" w14:textId="77777777" w:rsidR="00940B99" w:rsidRDefault="00000000">
            <w:pPr>
              <w:pStyle w:val="TableParagraph"/>
              <w:spacing w:before="147"/>
              <w:ind w:left="108"/>
              <w:rPr>
                <w:sz w:val="18"/>
              </w:rPr>
            </w:pPr>
            <w:r>
              <w:rPr>
                <w:sz w:val="18"/>
              </w:rPr>
              <w:t>Where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possible,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partner</w:t>
            </w:r>
            <w:r>
              <w:rPr>
                <w:spacing w:val="38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40"/>
                <w:sz w:val="18"/>
              </w:rPr>
              <w:t xml:space="preserve"> </w:t>
            </w:r>
            <w:r>
              <w:rPr>
                <w:sz w:val="18"/>
              </w:rPr>
              <w:t>industry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37"/>
                <w:sz w:val="18"/>
              </w:rPr>
              <w:t xml:space="preserve"> </w:t>
            </w:r>
            <w:r>
              <w:rPr>
                <w:sz w:val="18"/>
              </w:rPr>
              <w:t>key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electrical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installations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maintained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updated</w:t>
            </w:r>
          </w:p>
        </w:tc>
        <w:tc>
          <w:tcPr>
            <w:tcW w:w="1418" w:type="dxa"/>
          </w:tcPr>
          <w:p w14:paraId="07FB4B5D" w14:textId="77777777" w:rsidR="00940B99" w:rsidRDefault="00000000">
            <w:pPr>
              <w:pStyle w:val="TableParagraph"/>
              <w:spacing w:before="37"/>
              <w:ind w:left="156" w:right="146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5E" w14:textId="77777777" w:rsidR="00940B99" w:rsidRDefault="00000000">
            <w:pPr>
              <w:pStyle w:val="TableParagraph"/>
              <w:spacing w:before="147"/>
              <w:ind w:left="226" w:right="185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5F" w14:textId="77777777" w:rsidR="00940B99" w:rsidRDefault="00000000">
            <w:pPr>
              <w:pStyle w:val="TableParagraph"/>
              <w:spacing w:before="147"/>
              <w:ind w:left="119" w:right="99" w:firstLine="148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60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B61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62" w14:textId="77777777" w:rsidR="00940B99" w:rsidRDefault="00000000">
            <w:pPr>
              <w:pStyle w:val="TableParagraph"/>
              <w:spacing w:before="37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63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B64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62.50</w:t>
            </w:r>
          </w:p>
        </w:tc>
      </w:tr>
      <w:tr w:rsidR="00940B99" w14:paraId="07FB4B80" w14:textId="77777777">
        <w:trPr>
          <w:trHeight w:val="1538"/>
        </w:trPr>
        <w:tc>
          <w:tcPr>
            <w:tcW w:w="845" w:type="dxa"/>
          </w:tcPr>
          <w:p w14:paraId="07FB4B66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67" w14:textId="77777777" w:rsidR="00940B99" w:rsidRDefault="00940B99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07FB4B68" w14:textId="77777777" w:rsidR="00940B99" w:rsidRDefault="00000000">
            <w:pPr>
              <w:pStyle w:val="TableParagraph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2.3</w:t>
            </w:r>
          </w:p>
        </w:tc>
        <w:tc>
          <w:tcPr>
            <w:tcW w:w="5376" w:type="dxa"/>
          </w:tcPr>
          <w:p w14:paraId="07FB4B69" w14:textId="77777777" w:rsidR="00940B99" w:rsidRDefault="00000000">
            <w:pPr>
              <w:pStyle w:val="TableParagraph"/>
              <w:ind w:left="108" w:right="95"/>
              <w:jc w:val="both"/>
              <w:rPr>
                <w:sz w:val="18"/>
              </w:rPr>
            </w:pPr>
            <w:r>
              <w:rPr>
                <w:sz w:val="18"/>
              </w:rPr>
              <w:t>Determine water demands in order to liaise with DWAS re securing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sufficient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water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supply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current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future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needs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(dams);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City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has sufficient storage capacity (water towers and bulk reticulation);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Protection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sources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environmental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controls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pollutant</w:t>
            </w:r>
            <w:r>
              <w:rPr>
                <w:spacing w:val="25"/>
                <w:sz w:val="18"/>
              </w:rPr>
              <w:t xml:space="preserve"> </w:t>
            </w:r>
            <w:r>
              <w:rPr>
                <w:sz w:val="18"/>
              </w:rPr>
              <w:t>sources;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Non-revenue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reduction</w:t>
            </w:r>
          </w:p>
          <w:p w14:paraId="07FB4B6A" w14:textId="77777777" w:rsidR="00940B99" w:rsidRDefault="00000000">
            <w:pPr>
              <w:pStyle w:val="TableParagraph"/>
              <w:spacing w:line="220" w:lineRule="atLeast"/>
              <w:ind w:left="108" w:right="98"/>
              <w:jc w:val="both"/>
              <w:rPr>
                <w:sz w:val="18"/>
              </w:rPr>
            </w:pPr>
            <w:r>
              <w:rPr>
                <w:sz w:val="18"/>
              </w:rPr>
              <w:t>projects: ensure regular monitoring and maintenance prevents water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loss</w:t>
            </w:r>
          </w:p>
        </w:tc>
        <w:tc>
          <w:tcPr>
            <w:tcW w:w="1418" w:type="dxa"/>
          </w:tcPr>
          <w:p w14:paraId="07FB4B6B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6C" w14:textId="77777777" w:rsidR="00940B99" w:rsidRDefault="00940B99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7FB4B6D" w14:textId="77777777" w:rsidR="00940B99" w:rsidRDefault="00000000">
            <w:pPr>
              <w:pStyle w:val="TableParagraph"/>
              <w:ind w:left="156" w:right="146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6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6F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0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1" w14:textId="77777777" w:rsidR="00940B99" w:rsidRDefault="00000000">
            <w:pPr>
              <w:pStyle w:val="TableParagraph"/>
              <w:ind w:left="92" w:right="79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147" w:type="dxa"/>
          </w:tcPr>
          <w:p w14:paraId="07FB4B72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3" w14:textId="77777777" w:rsidR="00940B99" w:rsidRDefault="00940B99">
            <w:pPr>
              <w:pStyle w:val="TableParagraph"/>
              <w:spacing w:before="11"/>
              <w:rPr>
                <w:b/>
                <w:sz w:val="26"/>
              </w:rPr>
            </w:pPr>
          </w:p>
          <w:p w14:paraId="07FB4B74" w14:textId="77777777" w:rsidR="00940B99" w:rsidRDefault="00000000">
            <w:pPr>
              <w:pStyle w:val="TableParagraph"/>
              <w:ind w:left="109" w:right="77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75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6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7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8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79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A" w14:textId="77777777" w:rsidR="00940B99" w:rsidRDefault="00940B99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7FB4B7B" w14:textId="77777777" w:rsidR="00940B99" w:rsidRDefault="00000000">
            <w:pPr>
              <w:pStyle w:val="TableParagraph"/>
              <w:ind w:left="263" w:right="252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7C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D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7F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78.75</w:t>
            </w:r>
          </w:p>
        </w:tc>
      </w:tr>
      <w:tr w:rsidR="00940B99" w14:paraId="07FB4B8E" w14:textId="77777777">
        <w:trPr>
          <w:trHeight w:val="659"/>
        </w:trPr>
        <w:tc>
          <w:tcPr>
            <w:tcW w:w="845" w:type="dxa"/>
          </w:tcPr>
          <w:p w14:paraId="07FB4B81" w14:textId="77777777" w:rsidR="00940B99" w:rsidRDefault="00000000">
            <w:pPr>
              <w:pStyle w:val="TableParagraph"/>
              <w:spacing w:before="109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2.4</w:t>
            </w:r>
          </w:p>
        </w:tc>
        <w:tc>
          <w:tcPr>
            <w:tcW w:w="5376" w:type="dxa"/>
          </w:tcPr>
          <w:p w14:paraId="07FB4B82" w14:textId="77777777" w:rsidR="00940B99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Upgrading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routes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rail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road,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ensure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proposed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linkages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Urban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Network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maintained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can</w:t>
            </w:r>
            <w:r>
              <w:rPr>
                <w:spacing w:val="12"/>
                <w:sz w:val="18"/>
              </w:rPr>
              <w:t xml:space="preserve"> </w:t>
            </w:r>
            <w:r>
              <w:rPr>
                <w:sz w:val="18"/>
              </w:rPr>
              <w:t>meet</w:t>
            </w:r>
          </w:p>
          <w:p w14:paraId="07FB4B83" w14:textId="77777777" w:rsidR="00940B99" w:rsidRDefault="00000000">
            <w:pPr>
              <w:pStyle w:val="TableParagraph"/>
              <w:spacing w:line="201" w:lineRule="exact"/>
              <w:ind w:left="108"/>
              <w:rPr>
                <w:sz w:val="18"/>
              </w:rPr>
            </w:pPr>
            <w:r>
              <w:rPr>
                <w:sz w:val="18"/>
              </w:rPr>
              <w:t>transport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</w:p>
        </w:tc>
        <w:tc>
          <w:tcPr>
            <w:tcW w:w="1418" w:type="dxa"/>
          </w:tcPr>
          <w:p w14:paraId="07FB4B84" w14:textId="77777777" w:rsidR="00940B99" w:rsidRDefault="00000000">
            <w:pPr>
              <w:pStyle w:val="TableParagraph"/>
              <w:ind w:left="156" w:right="146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B85" w14:textId="77777777" w:rsidR="00940B99" w:rsidRDefault="00000000">
            <w:pPr>
              <w:pStyle w:val="TableParagraph"/>
              <w:spacing w:line="201" w:lineRule="exact"/>
              <w:ind w:left="154" w:right="146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86" w14:textId="77777777" w:rsidR="00940B99" w:rsidRDefault="00000000">
            <w:pPr>
              <w:pStyle w:val="TableParagraph"/>
              <w:spacing w:before="109"/>
              <w:ind w:left="226" w:right="185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87" w14:textId="77777777" w:rsidR="00940B99" w:rsidRDefault="00000000">
            <w:pPr>
              <w:pStyle w:val="TableParagraph"/>
              <w:spacing w:before="109"/>
              <w:ind w:left="109" w:right="77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88" w14:textId="77777777" w:rsidR="00940B99" w:rsidRDefault="00940B99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7FB4B89" w14:textId="77777777" w:rsidR="00940B99" w:rsidRDefault="00000000">
            <w:pPr>
              <w:pStyle w:val="TableParagraph"/>
              <w:spacing w:before="1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8A" w14:textId="77777777" w:rsidR="00940B99" w:rsidRDefault="00000000">
            <w:pPr>
              <w:pStyle w:val="TableParagraph"/>
              <w:ind w:left="263" w:right="252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B8B" w14:textId="77777777" w:rsidR="00940B99" w:rsidRDefault="00000000">
            <w:pPr>
              <w:pStyle w:val="TableParagraph"/>
              <w:spacing w:line="201" w:lineRule="exact"/>
              <w:ind w:left="261" w:right="252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8C" w14:textId="77777777" w:rsidR="00940B99" w:rsidRDefault="00940B99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7FB4B8D" w14:textId="77777777" w:rsidR="00940B99" w:rsidRDefault="00000000">
            <w:pPr>
              <w:pStyle w:val="TableParagraph"/>
              <w:spacing w:before="1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60.00</w:t>
            </w:r>
          </w:p>
        </w:tc>
      </w:tr>
      <w:tr w:rsidR="00940B99" w14:paraId="07FB4B9D" w14:textId="77777777">
        <w:trPr>
          <w:trHeight w:val="660"/>
        </w:trPr>
        <w:tc>
          <w:tcPr>
            <w:tcW w:w="845" w:type="dxa"/>
          </w:tcPr>
          <w:p w14:paraId="07FB4B8F" w14:textId="77777777" w:rsidR="00940B99" w:rsidRDefault="00000000">
            <w:pPr>
              <w:pStyle w:val="TableParagraph"/>
              <w:spacing w:before="109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2.5</w:t>
            </w:r>
          </w:p>
        </w:tc>
        <w:tc>
          <w:tcPr>
            <w:tcW w:w="5376" w:type="dxa"/>
          </w:tcPr>
          <w:p w14:paraId="07FB4B90" w14:textId="77777777" w:rsidR="00940B99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spacing w:val="-1"/>
                <w:sz w:val="18"/>
              </w:rPr>
              <w:t>Liaise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with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SANRAL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regarding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expediting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decision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location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by-pass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route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(following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EIA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process)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(establish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standing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forum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meet</w:t>
            </w:r>
          </w:p>
          <w:p w14:paraId="07FB4B91" w14:textId="77777777" w:rsidR="00940B99" w:rsidRDefault="00000000">
            <w:pPr>
              <w:pStyle w:val="TableParagraph"/>
              <w:spacing w:line="202" w:lineRule="exact"/>
              <w:ind w:left="108"/>
              <w:rPr>
                <w:sz w:val="18"/>
              </w:rPr>
            </w:pPr>
            <w:r>
              <w:rPr>
                <w:sz w:val="18"/>
              </w:rPr>
              <w:t>every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quarter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well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monitor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progress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address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obstacles)</w:t>
            </w:r>
          </w:p>
        </w:tc>
        <w:tc>
          <w:tcPr>
            <w:tcW w:w="1418" w:type="dxa"/>
          </w:tcPr>
          <w:p w14:paraId="07FB4B92" w14:textId="77777777" w:rsidR="00940B99" w:rsidRDefault="00000000">
            <w:pPr>
              <w:pStyle w:val="TableParagraph"/>
              <w:ind w:left="156" w:right="146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B93" w14:textId="77777777" w:rsidR="00940B99" w:rsidRDefault="00000000">
            <w:pPr>
              <w:pStyle w:val="TableParagraph"/>
              <w:spacing w:line="202" w:lineRule="exact"/>
              <w:ind w:left="154" w:right="146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94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B95" w14:textId="77777777" w:rsidR="00940B99" w:rsidRDefault="00000000">
            <w:pPr>
              <w:pStyle w:val="TableParagraph"/>
              <w:ind w:left="92" w:right="79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147" w:type="dxa"/>
          </w:tcPr>
          <w:p w14:paraId="07FB4B96" w14:textId="77777777" w:rsidR="00940B99" w:rsidRDefault="00000000">
            <w:pPr>
              <w:pStyle w:val="TableParagraph"/>
              <w:spacing w:before="109"/>
              <w:ind w:left="119" w:right="99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97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B98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2" w:type="dxa"/>
          </w:tcPr>
          <w:p w14:paraId="07FB4B99" w14:textId="77777777" w:rsidR="00940B99" w:rsidRDefault="00000000">
            <w:pPr>
              <w:pStyle w:val="TableParagraph"/>
              <w:ind w:left="263" w:right="252" w:firstLine="2"/>
              <w:jc w:val="center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B9A" w14:textId="77777777" w:rsidR="00940B99" w:rsidRDefault="00000000">
            <w:pPr>
              <w:pStyle w:val="TableParagraph"/>
              <w:spacing w:line="202" w:lineRule="exact"/>
              <w:ind w:left="261" w:right="252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9B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B9C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82.50</w:t>
            </w:r>
          </w:p>
        </w:tc>
      </w:tr>
      <w:tr w:rsidR="00940B99" w14:paraId="07FB4BAC" w14:textId="77777777">
        <w:trPr>
          <w:trHeight w:val="659"/>
        </w:trPr>
        <w:tc>
          <w:tcPr>
            <w:tcW w:w="845" w:type="dxa"/>
          </w:tcPr>
          <w:p w14:paraId="07FB4B9E" w14:textId="77777777" w:rsidR="00940B99" w:rsidRDefault="00000000">
            <w:pPr>
              <w:pStyle w:val="TableParagraph"/>
              <w:spacing w:before="109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2.6</w:t>
            </w:r>
          </w:p>
        </w:tc>
        <w:tc>
          <w:tcPr>
            <w:tcW w:w="5376" w:type="dxa"/>
          </w:tcPr>
          <w:p w14:paraId="07FB4B9F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BA0" w14:textId="77777777" w:rsidR="00940B99" w:rsidRDefault="00000000">
            <w:pPr>
              <w:pStyle w:val="TableParagraph"/>
              <w:ind w:left="108"/>
              <w:rPr>
                <w:sz w:val="18"/>
              </w:rPr>
            </w:pPr>
            <w:r>
              <w:rPr>
                <w:sz w:val="18"/>
              </w:rPr>
              <w:t>Central: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existing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interchanges;</w:t>
            </w:r>
          </w:p>
        </w:tc>
        <w:tc>
          <w:tcPr>
            <w:tcW w:w="1418" w:type="dxa"/>
          </w:tcPr>
          <w:p w14:paraId="07FB4BA1" w14:textId="77777777" w:rsidR="00940B99" w:rsidRDefault="00000000">
            <w:pPr>
              <w:pStyle w:val="TableParagraph"/>
              <w:ind w:left="156" w:right="143" w:firstLine="244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BA2" w14:textId="77777777" w:rsidR="00940B99" w:rsidRDefault="00000000">
            <w:pPr>
              <w:pStyle w:val="TableParagraph"/>
              <w:spacing w:line="201" w:lineRule="exact"/>
              <w:ind w:left="406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A3" w14:textId="77777777" w:rsidR="00940B99" w:rsidRDefault="00000000">
            <w:pPr>
              <w:pStyle w:val="TableParagraph"/>
              <w:spacing w:before="109" w:line="219" w:lineRule="exact"/>
              <w:ind w:left="92" w:right="79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BA4" w14:textId="77777777" w:rsidR="00940B99" w:rsidRDefault="00000000">
            <w:pPr>
              <w:pStyle w:val="TableParagraph"/>
              <w:spacing w:line="219" w:lineRule="exact"/>
              <w:ind w:left="90" w:right="79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A5" w14:textId="77777777" w:rsidR="00940B99" w:rsidRDefault="00000000">
            <w:pPr>
              <w:pStyle w:val="TableParagraph"/>
              <w:spacing w:before="109"/>
              <w:ind w:left="109" w:right="77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A6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BA7" w14:textId="77777777" w:rsidR="00940B99" w:rsidRDefault="00000000">
            <w:pPr>
              <w:pStyle w:val="TableParagraph"/>
              <w:ind w:left="253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A8" w14:textId="77777777" w:rsidR="00940B99" w:rsidRDefault="00000000">
            <w:pPr>
              <w:pStyle w:val="TableParagraph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BA9" w14:textId="77777777" w:rsidR="00940B99" w:rsidRDefault="00000000">
            <w:pPr>
              <w:pStyle w:val="TableParagraph"/>
              <w:spacing w:line="201" w:lineRule="exact"/>
              <w:ind w:left="261" w:right="252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AA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BAB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45.00</w:t>
            </w:r>
          </w:p>
        </w:tc>
      </w:tr>
      <w:tr w:rsidR="00940B99" w14:paraId="07FB4BBA" w14:textId="77777777">
        <w:trPr>
          <w:trHeight w:val="659"/>
        </w:trPr>
        <w:tc>
          <w:tcPr>
            <w:tcW w:w="845" w:type="dxa"/>
          </w:tcPr>
          <w:p w14:paraId="07FB4BAD" w14:textId="77777777" w:rsidR="00940B99" w:rsidRDefault="00000000">
            <w:pPr>
              <w:pStyle w:val="TableParagraph"/>
              <w:spacing w:before="109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2.7</w:t>
            </w:r>
          </w:p>
        </w:tc>
        <w:tc>
          <w:tcPr>
            <w:tcW w:w="5376" w:type="dxa"/>
          </w:tcPr>
          <w:p w14:paraId="07FB4BAE" w14:textId="77777777" w:rsidR="00940B99" w:rsidRDefault="00000000">
            <w:pPr>
              <w:pStyle w:val="TableParagraph"/>
              <w:spacing w:before="109"/>
              <w:ind w:left="108"/>
              <w:rPr>
                <w:sz w:val="18"/>
              </w:rPr>
            </w:pPr>
            <w:r>
              <w:rPr>
                <w:spacing w:val="-1"/>
                <w:sz w:val="18"/>
              </w:rPr>
              <w:t>Northeast: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upgraded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Northdale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Greytown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Road,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plus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additional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 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Willowton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area;</w:t>
            </w:r>
          </w:p>
        </w:tc>
        <w:tc>
          <w:tcPr>
            <w:tcW w:w="1418" w:type="dxa"/>
          </w:tcPr>
          <w:p w14:paraId="07FB4BAF" w14:textId="77777777" w:rsidR="00940B99" w:rsidRDefault="00000000">
            <w:pPr>
              <w:pStyle w:val="TableParagraph"/>
              <w:ind w:left="156" w:right="146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BB0" w14:textId="77777777" w:rsidR="00940B99" w:rsidRDefault="00000000">
            <w:pPr>
              <w:pStyle w:val="TableParagraph"/>
              <w:spacing w:line="201" w:lineRule="exact"/>
              <w:ind w:left="154" w:right="146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B1" w14:textId="77777777" w:rsidR="00940B99" w:rsidRDefault="00000000">
            <w:pPr>
              <w:pStyle w:val="TableParagraph"/>
              <w:spacing w:before="109" w:line="219" w:lineRule="exact"/>
              <w:ind w:left="92" w:right="79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BB2" w14:textId="77777777" w:rsidR="00940B99" w:rsidRDefault="00000000">
            <w:pPr>
              <w:pStyle w:val="TableParagraph"/>
              <w:spacing w:line="219" w:lineRule="exact"/>
              <w:ind w:left="90" w:right="79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B3" w14:textId="77777777" w:rsidR="00940B99" w:rsidRDefault="00000000">
            <w:pPr>
              <w:pStyle w:val="TableParagraph"/>
              <w:spacing w:before="109"/>
              <w:ind w:left="109" w:right="77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B4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BB5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B6" w14:textId="77777777" w:rsidR="00940B99" w:rsidRDefault="00000000">
            <w:pPr>
              <w:pStyle w:val="TableParagraph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BB7" w14:textId="77777777" w:rsidR="00940B99" w:rsidRDefault="00000000">
            <w:pPr>
              <w:pStyle w:val="TableParagraph"/>
              <w:spacing w:line="201" w:lineRule="exact"/>
              <w:ind w:left="261" w:right="252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B8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BB9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51.25</w:t>
            </w:r>
          </w:p>
        </w:tc>
      </w:tr>
    </w:tbl>
    <w:p w14:paraId="07FB4BBB" w14:textId="77777777" w:rsidR="00940B99" w:rsidRDefault="00940B99">
      <w:pPr>
        <w:jc w:val="right"/>
        <w:rPr>
          <w:sz w:val="18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BBC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45"/>
        <w:gridCol w:w="5376"/>
        <w:gridCol w:w="1418"/>
        <w:gridCol w:w="849"/>
        <w:gridCol w:w="1147"/>
        <w:gridCol w:w="1700"/>
        <w:gridCol w:w="1702"/>
        <w:gridCol w:w="1134"/>
      </w:tblGrid>
      <w:tr w:rsidR="00940B99" w14:paraId="07FB4BBE" w14:textId="77777777">
        <w:trPr>
          <w:trHeight w:val="450"/>
        </w:trPr>
        <w:tc>
          <w:tcPr>
            <w:tcW w:w="14171" w:type="dxa"/>
            <w:gridSpan w:val="8"/>
            <w:shd w:val="clear" w:color="auto" w:fill="C00000"/>
          </w:tcPr>
          <w:p w14:paraId="07FB4BBD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2.</w:t>
            </w:r>
            <w:r>
              <w:rPr>
                <w:b/>
                <w:color w:val="FFFFFF"/>
                <w:spacing w:val="59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BULK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INFRASTRUCTURAL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SUPPORT</w:t>
            </w:r>
          </w:p>
        </w:tc>
      </w:tr>
      <w:tr w:rsidR="00940B99" w14:paraId="07FB4BC8" w14:textId="77777777">
        <w:trPr>
          <w:trHeight w:val="448"/>
        </w:trPr>
        <w:tc>
          <w:tcPr>
            <w:tcW w:w="845" w:type="dxa"/>
            <w:shd w:val="clear" w:color="auto" w:fill="D9D9D9"/>
          </w:tcPr>
          <w:p w14:paraId="07FB4BBF" w14:textId="77777777" w:rsidR="00940B99" w:rsidRDefault="00000000">
            <w:pPr>
              <w:pStyle w:val="TableParagraph"/>
              <w:spacing w:before="27"/>
              <w:ind w:left="107" w:right="129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376" w:type="dxa"/>
            <w:shd w:val="clear" w:color="auto" w:fill="D9D9D9"/>
          </w:tcPr>
          <w:p w14:paraId="07FB4BC0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4BC1" w14:textId="77777777" w:rsidR="00940B99" w:rsidRDefault="00000000">
            <w:pPr>
              <w:pStyle w:val="TableParagraph"/>
              <w:spacing w:before="27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4BC2" w14:textId="77777777" w:rsidR="00940B99" w:rsidRDefault="00000000">
            <w:pPr>
              <w:pStyle w:val="TableParagraph"/>
              <w:spacing w:before="27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47" w:type="dxa"/>
            <w:shd w:val="clear" w:color="auto" w:fill="D9D9D9"/>
          </w:tcPr>
          <w:p w14:paraId="07FB4BC3" w14:textId="77777777" w:rsidR="00940B99" w:rsidRDefault="00000000">
            <w:pPr>
              <w:pStyle w:val="TableParagraph"/>
              <w:spacing w:before="27"/>
              <w:ind w:left="232" w:right="199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0" w:type="dxa"/>
            <w:shd w:val="clear" w:color="auto" w:fill="D9D9D9"/>
          </w:tcPr>
          <w:p w14:paraId="07FB4BC4" w14:textId="77777777" w:rsidR="00940B99" w:rsidRDefault="00000000">
            <w:pPr>
              <w:pStyle w:val="TableParagraph"/>
              <w:spacing w:before="27"/>
              <w:ind w:left="316" w:right="282" w:firstLine="175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REQUIREMENTS</w:t>
            </w:r>
          </w:p>
        </w:tc>
        <w:tc>
          <w:tcPr>
            <w:tcW w:w="1702" w:type="dxa"/>
            <w:shd w:val="clear" w:color="auto" w:fill="D9D9D9"/>
          </w:tcPr>
          <w:p w14:paraId="07FB4BC5" w14:textId="77777777" w:rsidR="00940B99" w:rsidRDefault="00000000">
            <w:pPr>
              <w:pStyle w:val="TableParagraph"/>
              <w:spacing w:before="27"/>
              <w:ind w:left="664" w:right="199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134" w:type="dxa"/>
            <w:shd w:val="clear" w:color="auto" w:fill="D9D9D9"/>
          </w:tcPr>
          <w:p w14:paraId="07FB4BC6" w14:textId="77777777" w:rsidR="00940B99" w:rsidRDefault="00000000">
            <w:pPr>
              <w:pStyle w:val="TableParagraph"/>
              <w:spacing w:before="27"/>
              <w:ind w:right="9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4BC7" w14:textId="77777777" w:rsidR="00940B99" w:rsidRDefault="00000000">
            <w:pPr>
              <w:pStyle w:val="TableParagraph"/>
              <w:spacing w:before="2"/>
              <w:ind w:right="94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4BD7" w14:textId="77777777">
        <w:trPr>
          <w:trHeight w:val="793"/>
        </w:trPr>
        <w:tc>
          <w:tcPr>
            <w:tcW w:w="845" w:type="dxa"/>
          </w:tcPr>
          <w:p w14:paraId="07FB4BC9" w14:textId="77777777" w:rsidR="00940B99" w:rsidRDefault="00940B99">
            <w:pPr>
              <w:pStyle w:val="TableParagraph"/>
              <w:spacing w:before="5"/>
              <w:rPr>
                <w:b/>
                <w:sz w:val="14"/>
              </w:rPr>
            </w:pPr>
          </w:p>
          <w:p w14:paraId="07FB4BCA" w14:textId="77777777" w:rsidR="00940B99" w:rsidRDefault="00000000">
            <w:pPr>
              <w:pStyle w:val="TableParagraph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2.8</w:t>
            </w:r>
          </w:p>
        </w:tc>
        <w:tc>
          <w:tcPr>
            <w:tcW w:w="5376" w:type="dxa"/>
          </w:tcPr>
          <w:p w14:paraId="07FB4BCB" w14:textId="77777777" w:rsidR="00940B99" w:rsidRDefault="00000000">
            <w:pPr>
              <w:pStyle w:val="TableParagraph"/>
              <w:spacing w:before="68"/>
              <w:ind w:left="108" w:right="99"/>
              <w:jc w:val="both"/>
              <w:rPr>
                <w:sz w:val="18"/>
              </w:rPr>
            </w:pPr>
            <w:r>
              <w:rPr>
                <w:sz w:val="18"/>
              </w:rPr>
              <w:t>Southwest: upgrade of the Richmond Road and Edendale Road, plus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additional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Mason’s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further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small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industrial node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Thornville</w:t>
            </w:r>
          </w:p>
        </w:tc>
        <w:tc>
          <w:tcPr>
            <w:tcW w:w="1418" w:type="dxa"/>
          </w:tcPr>
          <w:p w14:paraId="07FB4BCC" w14:textId="77777777" w:rsidR="00940B99" w:rsidRDefault="00000000">
            <w:pPr>
              <w:pStyle w:val="TableParagraph"/>
              <w:spacing w:before="68"/>
              <w:ind w:left="156" w:right="146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CD" w14:textId="77777777" w:rsidR="00940B99" w:rsidRDefault="00940B99">
            <w:pPr>
              <w:pStyle w:val="TableParagraph"/>
              <w:spacing w:before="5"/>
              <w:rPr>
                <w:b/>
                <w:sz w:val="14"/>
              </w:rPr>
            </w:pPr>
          </w:p>
          <w:p w14:paraId="07FB4BCE" w14:textId="77777777" w:rsidR="00940B99" w:rsidRDefault="00000000">
            <w:pPr>
              <w:pStyle w:val="TableParagraph"/>
              <w:ind w:left="92" w:right="79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BCF" w14:textId="77777777" w:rsidR="00940B99" w:rsidRDefault="00000000">
            <w:pPr>
              <w:pStyle w:val="TableParagraph"/>
              <w:spacing w:before="1"/>
              <w:ind w:left="90" w:right="79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D0" w14:textId="77777777" w:rsidR="00940B99" w:rsidRDefault="00940B99">
            <w:pPr>
              <w:pStyle w:val="TableParagraph"/>
              <w:spacing w:before="5"/>
              <w:rPr>
                <w:b/>
                <w:sz w:val="14"/>
              </w:rPr>
            </w:pPr>
          </w:p>
          <w:p w14:paraId="07FB4BD1" w14:textId="77777777" w:rsidR="00940B99" w:rsidRDefault="00000000">
            <w:pPr>
              <w:pStyle w:val="TableParagraph"/>
              <w:ind w:left="109" w:right="77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D2" w14:textId="77777777" w:rsidR="00940B99" w:rsidRDefault="00940B99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07FB4BD3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D4" w14:textId="77777777" w:rsidR="00940B99" w:rsidRDefault="00000000">
            <w:pPr>
              <w:pStyle w:val="TableParagraph"/>
              <w:spacing w:before="68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D5" w14:textId="77777777" w:rsidR="00940B99" w:rsidRDefault="00940B99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07FB4BD6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51.25</w:t>
            </w:r>
          </w:p>
        </w:tc>
      </w:tr>
      <w:tr w:rsidR="00940B99" w14:paraId="07FB4BEB" w14:textId="77777777">
        <w:trPr>
          <w:trHeight w:val="1099"/>
        </w:trPr>
        <w:tc>
          <w:tcPr>
            <w:tcW w:w="845" w:type="dxa"/>
          </w:tcPr>
          <w:p w14:paraId="07FB4BD8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D9" w14:textId="77777777" w:rsidR="00940B99" w:rsidRDefault="00000000">
            <w:pPr>
              <w:pStyle w:val="TableParagraph"/>
              <w:spacing w:before="111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2.9</w:t>
            </w:r>
          </w:p>
        </w:tc>
        <w:tc>
          <w:tcPr>
            <w:tcW w:w="5376" w:type="dxa"/>
          </w:tcPr>
          <w:p w14:paraId="07FB4BDA" w14:textId="77777777" w:rsidR="00940B99" w:rsidRDefault="00000000">
            <w:pPr>
              <w:pStyle w:val="TableParagraph"/>
              <w:ind w:left="108" w:right="96"/>
              <w:jc w:val="both"/>
              <w:rPr>
                <w:sz w:val="18"/>
              </w:rPr>
            </w:pPr>
            <w:r>
              <w:rPr>
                <w:sz w:val="18"/>
              </w:rPr>
              <w:t>Msunduzi should establish a Task team to investigate and undertake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 relevant studies to determine the impact of the intended by-pass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establish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innovative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strategies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mitigate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impact</w:t>
            </w:r>
          </w:p>
          <w:p w14:paraId="07FB4BDB" w14:textId="77777777" w:rsidR="00940B99" w:rsidRDefault="00000000">
            <w:pPr>
              <w:pStyle w:val="TableParagraph"/>
              <w:spacing w:line="220" w:lineRule="atLeast"/>
              <w:ind w:left="108" w:right="100"/>
              <w:jc w:val="both"/>
              <w:rPr>
                <w:sz w:val="18"/>
              </w:rPr>
            </w:pPr>
            <w:r>
              <w:rPr>
                <w:sz w:val="18"/>
              </w:rPr>
              <w:t>on business and develop new opportunities due to the new transport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configuration</w:t>
            </w:r>
          </w:p>
        </w:tc>
        <w:tc>
          <w:tcPr>
            <w:tcW w:w="1418" w:type="dxa"/>
          </w:tcPr>
          <w:p w14:paraId="07FB4BDC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BDD" w14:textId="77777777" w:rsidR="00940B99" w:rsidRDefault="00000000">
            <w:pPr>
              <w:pStyle w:val="TableParagraph"/>
              <w:ind w:left="156" w:right="14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D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DF" w14:textId="77777777" w:rsidR="00940B99" w:rsidRDefault="00000000">
            <w:pPr>
              <w:pStyle w:val="TableParagraph"/>
              <w:spacing w:before="111" w:line="219" w:lineRule="exact"/>
              <w:ind w:left="92" w:right="79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BE0" w14:textId="77777777" w:rsidR="00940B99" w:rsidRDefault="00000000">
            <w:pPr>
              <w:pStyle w:val="TableParagraph"/>
              <w:spacing w:line="219" w:lineRule="exact"/>
              <w:ind w:left="90" w:right="79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E1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E2" w14:textId="77777777" w:rsidR="00940B99" w:rsidRDefault="00000000">
            <w:pPr>
              <w:pStyle w:val="TableParagraph"/>
              <w:spacing w:before="111"/>
              <w:ind w:left="119" w:right="99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E3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E4" w14:textId="77777777" w:rsidR="00940B99" w:rsidRDefault="00940B99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07FB4BE5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E6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BE7" w14:textId="77777777" w:rsidR="00940B99" w:rsidRDefault="00000000">
            <w:pPr>
              <w:pStyle w:val="TableParagraph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E8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E9" w14:textId="77777777" w:rsidR="00940B99" w:rsidRDefault="00940B99">
            <w:pPr>
              <w:pStyle w:val="TableParagraph"/>
              <w:spacing w:before="1"/>
              <w:rPr>
                <w:b/>
                <w:sz w:val="18"/>
              </w:rPr>
            </w:pPr>
          </w:p>
          <w:p w14:paraId="07FB4BEA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41.25</w:t>
            </w:r>
          </w:p>
        </w:tc>
      </w:tr>
      <w:tr w:rsidR="00940B99" w14:paraId="07FB4BF9" w14:textId="77777777">
        <w:trPr>
          <w:trHeight w:val="964"/>
        </w:trPr>
        <w:tc>
          <w:tcPr>
            <w:tcW w:w="845" w:type="dxa"/>
          </w:tcPr>
          <w:p w14:paraId="07FB4BEC" w14:textId="77777777" w:rsidR="00940B99" w:rsidRDefault="00940B9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07FB4BED" w14:textId="77777777" w:rsidR="00940B99" w:rsidRDefault="00000000">
            <w:pPr>
              <w:pStyle w:val="TableParagraph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2.10</w:t>
            </w:r>
          </w:p>
        </w:tc>
        <w:tc>
          <w:tcPr>
            <w:tcW w:w="5376" w:type="dxa"/>
          </w:tcPr>
          <w:p w14:paraId="07FB4BEE" w14:textId="77777777" w:rsidR="00940B99" w:rsidRDefault="00000000">
            <w:pPr>
              <w:pStyle w:val="TableParagraph"/>
              <w:spacing w:before="42"/>
              <w:ind w:left="108" w:right="99"/>
              <w:jc w:val="both"/>
              <w:rPr>
                <w:sz w:val="18"/>
              </w:rPr>
            </w:pPr>
            <w:r>
              <w:rPr>
                <w:sz w:val="18"/>
              </w:rPr>
              <w:t>Funding is to be secured to improve the road connection between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N3 (Market Road) and the Airport, and further towards the Mason’s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area,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unison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N3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market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interchange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SANRAL..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Progress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reported 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Council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quarterly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basis.</w:t>
            </w:r>
          </w:p>
        </w:tc>
        <w:tc>
          <w:tcPr>
            <w:tcW w:w="1418" w:type="dxa"/>
          </w:tcPr>
          <w:p w14:paraId="07FB4BEF" w14:textId="77777777" w:rsidR="00940B99" w:rsidRDefault="00000000">
            <w:pPr>
              <w:pStyle w:val="TableParagraph"/>
              <w:spacing w:before="152"/>
              <w:ind w:left="156" w:right="146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F0" w14:textId="77777777" w:rsidR="00940B99" w:rsidRDefault="00940B9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07FB4BF1" w14:textId="77777777" w:rsidR="00940B99" w:rsidRDefault="00000000">
            <w:pPr>
              <w:pStyle w:val="TableParagraph"/>
              <w:ind w:left="226" w:right="185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F2" w14:textId="77777777" w:rsidR="00940B99" w:rsidRDefault="00940B99">
            <w:pPr>
              <w:pStyle w:val="TableParagraph"/>
              <w:spacing w:before="6"/>
              <w:rPr>
                <w:b/>
                <w:sz w:val="21"/>
              </w:rPr>
            </w:pPr>
          </w:p>
          <w:p w14:paraId="07FB4BF3" w14:textId="77777777" w:rsidR="00940B99" w:rsidRDefault="00000000">
            <w:pPr>
              <w:pStyle w:val="TableParagraph"/>
              <w:ind w:left="119" w:right="99" w:firstLine="148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BF4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F5" w14:textId="77777777" w:rsidR="00940B99" w:rsidRDefault="00000000">
            <w:pPr>
              <w:pStyle w:val="TableParagraph"/>
              <w:spacing w:before="151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BF6" w14:textId="77777777" w:rsidR="00940B99" w:rsidRDefault="00000000">
            <w:pPr>
              <w:pStyle w:val="TableParagraph"/>
              <w:spacing w:before="152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BF7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BF8" w14:textId="77777777" w:rsidR="00940B99" w:rsidRDefault="00000000">
            <w:pPr>
              <w:pStyle w:val="TableParagraph"/>
              <w:spacing w:before="151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56.25</w:t>
            </w:r>
          </w:p>
        </w:tc>
      </w:tr>
      <w:tr w:rsidR="00940B99" w14:paraId="07FB4C06" w14:textId="77777777">
        <w:trPr>
          <w:trHeight w:val="659"/>
        </w:trPr>
        <w:tc>
          <w:tcPr>
            <w:tcW w:w="845" w:type="dxa"/>
          </w:tcPr>
          <w:p w14:paraId="07FB4BFA" w14:textId="77777777" w:rsidR="00940B99" w:rsidRDefault="00000000">
            <w:pPr>
              <w:pStyle w:val="TableParagraph"/>
              <w:spacing w:before="109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2.11</w:t>
            </w:r>
          </w:p>
        </w:tc>
        <w:tc>
          <w:tcPr>
            <w:tcW w:w="5376" w:type="dxa"/>
          </w:tcPr>
          <w:p w14:paraId="07FB4BFB" w14:textId="77777777" w:rsidR="00940B99" w:rsidRDefault="00000000">
            <w:pPr>
              <w:pStyle w:val="TableParagraph"/>
              <w:spacing w:before="109"/>
              <w:ind w:left="108" w:right="100"/>
              <w:rPr>
                <w:sz w:val="18"/>
              </w:rPr>
            </w:pPr>
            <w:r>
              <w:rPr>
                <w:sz w:val="18"/>
              </w:rPr>
              <w:t>Continued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current</w:t>
            </w:r>
            <w:r>
              <w:rPr>
                <w:spacing w:val="36"/>
                <w:sz w:val="18"/>
              </w:rPr>
              <w:t xml:space="preserve"> </w:t>
            </w:r>
            <w:r>
              <w:rPr>
                <w:sz w:val="18"/>
              </w:rPr>
              <w:t>initiative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investigate</w:t>
            </w:r>
            <w:r>
              <w:rPr>
                <w:spacing w:val="35"/>
                <w:sz w:val="18"/>
              </w:rPr>
              <w:t xml:space="preserve"> </w:t>
            </w:r>
            <w:r>
              <w:rPr>
                <w:sz w:val="18"/>
              </w:rPr>
              <w:t>green</w:t>
            </w:r>
            <w:r>
              <w:rPr>
                <w:spacing w:val="33"/>
                <w:sz w:val="18"/>
              </w:rPr>
              <w:t xml:space="preserve"> </w:t>
            </w:r>
            <w:r>
              <w:rPr>
                <w:sz w:val="18"/>
              </w:rPr>
              <w:t>energy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options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landfill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site</w:t>
            </w:r>
          </w:p>
        </w:tc>
        <w:tc>
          <w:tcPr>
            <w:tcW w:w="1418" w:type="dxa"/>
          </w:tcPr>
          <w:p w14:paraId="07FB4BFC" w14:textId="77777777" w:rsidR="00940B99" w:rsidRDefault="00000000">
            <w:pPr>
              <w:pStyle w:val="TableParagraph"/>
              <w:ind w:left="156" w:right="146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BFD" w14:textId="77777777" w:rsidR="00940B99" w:rsidRDefault="00000000">
            <w:pPr>
              <w:pStyle w:val="TableParagraph"/>
              <w:spacing w:line="201" w:lineRule="exact"/>
              <w:ind w:left="154" w:right="146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BFE" w14:textId="77777777" w:rsidR="00940B99" w:rsidRDefault="00000000">
            <w:pPr>
              <w:pStyle w:val="TableParagraph"/>
              <w:spacing w:before="109"/>
              <w:ind w:left="226" w:right="185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BFF" w14:textId="77777777" w:rsidR="00940B99" w:rsidRDefault="00000000">
            <w:pPr>
              <w:pStyle w:val="TableParagraph"/>
              <w:spacing w:before="109"/>
              <w:ind w:left="119" w:right="99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C00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01" w14:textId="77777777" w:rsidR="00940B99" w:rsidRDefault="00000000">
            <w:pPr>
              <w:pStyle w:val="TableParagraph"/>
              <w:ind w:left="254" w:right="243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02" w:type="dxa"/>
          </w:tcPr>
          <w:p w14:paraId="07FB4C02" w14:textId="77777777" w:rsidR="00940B99" w:rsidRDefault="00000000">
            <w:pPr>
              <w:pStyle w:val="TableParagraph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C03" w14:textId="77777777" w:rsidR="00940B99" w:rsidRDefault="00000000">
            <w:pPr>
              <w:pStyle w:val="TableParagraph"/>
              <w:spacing w:line="201" w:lineRule="exact"/>
              <w:ind w:left="261" w:right="252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C04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05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52.50</w:t>
            </w:r>
          </w:p>
        </w:tc>
      </w:tr>
      <w:tr w:rsidR="00940B99" w14:paraId="07FB4C15" w14:textId="77777777">
        <w:trPr>
          <w:trHeight w:val="878"/>
        </w:trPr>
        <w:tc>
          <w:tcPr>
            <w:tcW w:w="845" w:type="dxa"/>
          </w:tcPr>
          <w:p w14:paraId="07FB4C07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08" w14:textId="77777777" w:rsidR="00940B99" w:rsidRDefault="00000000">
            <w:pPr>
              <w:pStyle w:val="TableParagraph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2.12</w:t>
            </w:r>
          </w:p>
        </w:tc>
        <w:tc>
          <w:tcPr>
            <w:tcW w:w="5376" w:type="dxa"/>
          </w:tcPr>
          <w:p w14:paraId="07FB4C09" w14:textId="77777777" w:rsidR="00940B99" w:rsidRDefault="00000000">
            <w:pPr>
              <w:pStyle w:val="TableParagraph"/>
              <w:ind w:left="108" w:right="96"/>
              <w:jc w:val="both"/>
              <w:rPr>
                <w:sz w:val="18"/>
              </w:rPr>
            </w:pPr>
            <w:r>
              <w:rPr>
                <w:sz w:val="18"/>
              </w:rPr>
              <w:t>Stormwater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upgrade: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critical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order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able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cope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likelihood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increasing,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higher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intensity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storm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events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due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climate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change,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well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prevent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damage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</w:p>
          <w:p w14:paraId="07FB4C0A" w14:textId="77777777" w:rsidR="00940B99" w:rsidRDefault="00000000">
            <w:pPr>
              <w:pStyle w:val="TableParagraph"/>
              <w:spacing w:line="199" w:lineRule="exact"/>
              <w:ind w:left="108"/>
              <w:jc w:val="both"/>
              <w:rPr>
                <w:sz w:val="18"/>
              </w:rPr>
            </w:pPr>
            <w:r>
              <w:rPr>
                <w:sz w:val="18"/>
              </w:rPr>
              <w:t>infrastructure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inadequate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stormwater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management.</w:t>
            </w:r>
          </w:p>
        </w:tc>
        <w:tc>
          <w:tcPr>
            <w:tcW w:w="1418" w:type="dxa"/>
          </w:tcPr>
          <w:p w14:paraId="07FB4C0B" w14:textId="77777777" w:rsidR="00940B99" w:rsidRDefault="00000000">
            <w:pPr>
              <w:pStyle w:val="TableParagraph"/>
              <w:spacing w:before="109"/>
              <w:ind w:left="156" w:right="146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C0C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0D" w14:textId="77777777" w:rsidR="00940B99" w:rsidRDefault="00000000">
            <w:pPr>
              <w:pStyle w:val="TableParagraph"/>
              <w:ind w:left="226" w:right="185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C0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0F" w14:textId="77777777" w:rsidR="00940B99" w:rsidRDefault="00000000">
            <w:pPr>
              <w:pStyle w:val="TableParagraph"/>
              <w:ind w:left="119" w:right="99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C10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C11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C12" w14:textId="77777777" w:rsidR="00940B99" w:rsidRDefault="00000000">
            <w:pPr>
              <w:pStyle w:val="TableParagraph"/>
              <w:spacing w:before="109"/>
              <w:ind w:left="263" w:right="252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C13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C14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66.25</w:t>
            </w:r>
          </w:p>
        </w:tc>
      </w:tr>
      <w:tr w:rsidR="00940B99" w14:paraId="07FB4C22" w14:textId="77777777">
        <w:trPr>
          <w:trHeight w:val="659"/>
        </w:trPr>
        <w:tc>
          <w:tcPr>
            <w:tcW w:w="845" w:type="dxa"/>
          </w:tcPr>
          <w:p w14:paraId="07FB4C16" w14:textId="77777777" w:rsidR="00940B99" w:rsidRDefault="00000000">
            <w:pPr>
              <w:pStyle w:val="TableParagraph"/>
              <w:spacing w:before="109"/>
              <w:ind w:left="107" w:right="188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2.13</w:t>
            </w:r>
          </w:p>
        </w:tc>
        <w:tc>
          <w:tcPr>
            <w:tcW w:w="5376" w:type="dxa"/>
          </w:tcPr>
          <w:p w14:paraId="07FB4C17" w14:textId="77777777" w:rsidR="00940B99" w:rsidRDefault="00000000">
            <w:pPr>
              <w:pStyle w:val="TableParagraph"/>
              <w:spacing w:before="109"/>
              <w:ind w:left="108"/>
              <w:rPr>
                <w:sz w:val="18"/>
              </w:rPr>
            </w:pPr>
            <w:r>
              <w:rPr>
                <w:sz w:val="18"/>
              </w:rPr>
              <w:t>Upgrade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facilitate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Technology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per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Airport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Precinct Plan</w:t>
            </w:r>
          </w:p>
        </w:tc>
        <w:tc>
          <w:tcPr>
            <w:tcW w:w="1418" w:type="dxa"/>
          </w:tcPr>
          <w:p w14:paraId="07FB4C18" w14:textId="77777777" w:rsidR="00940B99" w:rsidRDefault="00000000">
            <w:pPr>
              <w:pStyle w:val="TableParagraph"/>
              <w:spacing w:line="219" w:lineRule="exact"/>
              <w:ind w:left="153" w:right="146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</w:p>
          <w:p w14:paraId="07FB4C19" w14:textId="77777777" w:rsidR="00940B99" w:rsidRDefault="00000000">
            <w:pPr>
              <w:pStyle w:val="TableParagraph"/>
              <w:spacing w:line="220" w:lineRule="atLeast"/>
              <w:ind w:left="156" w:right="146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9" w:type="dxa"/>
          </w:tcPr>
          <w:p w14:paraId="07FB4C1A" w14:textId="77777777" w:rsidR="00940B99" w:rsidRDefault="00000000">
            <w:pPr>
              <w:pStyle w:val="TableParagraph"/>
              <w:spacing w:before="109"/>
              <w:ind w:left="226" w:right="185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7" w:type="dxa"/>
          </w:tcPr>
          <w:p w14:paraId="07FB4C1B" w14:textId="77777777" w:rsidR="00940B99" w:rsidRDefault="00000000">
            <w:pPr>
              <w:pStyle w:val="TableParagraph"/>
              <w:spacing w:before="109"/>
              <w:ind w:left="109" w:right="77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700" w:type="dxa"/>
          </w:tcPr>
          <w:p w14:paraId="07FB4C1C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1D" w14:textId="77777777" w:rsidR="00940B99" w:rsidRDefault="00000000">
            <w:pPr>
              <w:pStyle w:val="TableParagraph"/>
              <w:ind w:left="252" w:right="243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2" w:type="dxa"/>
          </w:tcPr>
          <w:p w14:paraId="07FB4C1E" w14:textId="77777777" w:rsidR="00940B99" w:rsidRDefault="00000000">
            <w:pPr>
              <w:pStyle w:val="TableParagraph"/>
              <w:spacing w:line="219" w:lineRule="exact"/>
              <w:ind w:left="261" w:right="252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</w:p>
          <w:p w14:paraId="07FB4C1F" w14:textId="77777777" w:rsidR="00940B99" w:rsidRDefault="00000000">
            <w:pPr>
              <w:pStyle w:val="TableParagraph"/>
              <w:spacing w:line="220" w:lineRule="atLeast"/>
              <w:ind w:left="263" w:right="252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34" w:type="dxa"/>
          </w:tcPr>
          <w:p w14:paraId="07FB4C20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21" w14:textId="77777777" w:rsidR="00940B99" w:rsidRDefault="00000000">
            <w:pPr>
              <w:pStyle w:val="TableParagraph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63.75</w:t>
            </w:r>
          </w:p>
        </w:tc>
      </w:tr>
    </w:tbl>
    <w:p w14:paraId="07FB4C23" w14:textId="77777777" w:rsidR="00940B99" w:rsidRDefault="00940B99">
      <w:pPr>
        <w:jc w:val="right"/>
        <w:rPr>
          <w:sz w:val="18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C24" w14:textId="77777777" w:rsidR="00940B99" w:rsidRDefault="00940B99">
      <w:pPr>
        <w:pStyle w:val="BodyText"/>
        <w:rPr>
          <w:b/>
          <w:sz w:val="20"/>
        </w:rPr>
      </w:pPr>
    </w:p>
    <w:p w14:paraId="07FB4C25" w14:textId="77777777" w:rsidR="00940B99" w:rsidRDefault="00940B99">
      <w:pPr>
        <w:pStyle w:val="BodyText"/>
        <w:rPr>
          <w:b/>
          <w:sz w:val="20"/>
        </w:rPr>
      </w:pPr>
    </w:p>
    <w:p w14:paraId="07FB4C26" w14:textId="77777777" w:rsidR="00940B99" w:rsidRDefault="00940B99">
      <w:pPr>
        <w:pStyle w:val="BodyText"/>
        <w:spacing w:before="8" w:after="1"/>
        <w:rPr>
          <w:b/>
          <w:sz w:val="12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7"/>
        <w:gridCol w:w="5317"/>
        <w:gridCol w:w="1417"/>
        <w:gridCol w:w="848"/>
        <w:gridCol w:w="1148"/>
        <w:gridCol w:w="1696"/>
        <w:gridCol w:w="1700"/>
        <w:gridCol w:w="1184"/>
      </w:tblGrid>
      <w:tr w:rsidR="00940B99" w14:paraId="07FB4C28" w14:textId="77777777">
        <w:trPr>
          <w:trHeight w:val="448"/>
        </w:trPr>
        <w:tc>
          <w:tcPr>
            <w:tcW w:w="14177" w:type="dxa"/>
            <w:gridSpan w:val="8"/>
            <w:shd w:val="clear" w:color="auto" w:fill="00AFEF"/>
          </w:tcPr>
          <w:p w14:paraId="07FB4C27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3.</w:t>
            </w:r>
            <w:r>
              <w:rPr>
                <w:b/>
                <w:color w:val="FFFFFF"/>
                <w:spacing w:val="59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INTEGRATED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CATALYTIC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PROJECTS</w:t>
            </w:r>
          </w:p>
        </w:tc>
      </w:tr>
      <w:tr w:rsidR="00940B99" w14:paraId="07FB4C32" w14:textId="77777777">
        <w:trPr>
          <w:trHeight w:val="450"/>
        </w:trPr>
        <w:tc>
          <w:tcPr>
            <w:tcW w:w="867" w:type="dxa"/>
            <w:shd w:val="clear" w:color="auto" w:fill="D9D9D9"/>
          </w:tcPr>
          <w:p w14:paraId="07FB4C29" w14:textId="77777777" w:rsidR="00940B99" w:rsidRDefault="00000000">
            <w:pPr>
              <w:pStyle w:val="TableParagraph"/>
              <w:spacing w:line="218" w:lineRule="exact"/>
              <w:ind w:left="107" w:right="79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#</w:t>
            </w:r>
          </w:p>
        </w:tc>
        <w:tc>
          <w:tcPr>
            <w:tcW w:w="5317" w:type="dxa"/>
            <w:shd w:val="clear" w:color="auto" w:fill="D9D9D9"/>
          </w:tcPr>
          <w:p w14:paraId="07FB4C2A" w14:textId="77777777" w:rsidR="00940B99" w:rsidRDefault="00000000">
            <w:pPr>
              <w:pStyle w:val="TableParagraph"/>
              <w:spacing w:before="114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DESCRIPTION</w:t>
            </w:r>
          </w:p>
        </w:tc>
        <w:tc>
          <w:tcPr>
            <w:tcW w:w="1417" w:type="dxa"/>
            <w:shd w:val="clear" w:color="auto" w:fill="D9D9D9"/>
          </w:tcPr>
          <w:p w14:paraId="07FB4C2B" w14:textId="77777777" w:rsidR="00940B99" w:rsidRDefault="00000000">
            <w:pPr>
              <w:pStyle w:val="TableParagraph"/>
              <w:spacing w:line="218" w:lineRule="exact"/>
              <w:ind w:left="193" w:right="99" w:hanging="75"/>
              <w:rPr>
                <w:b/>
                <w:sz w:val="18"/>
              </w:rPr>
            </w:pPr>
            <w:r>
              <w:rPr>
                <w:b/>
                <w:sz w:val="18"/>
              </w:rPr>
              <w:t>CONTRIBUTION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STRATEGY</w:t>
            </w:r>
          </w:p>
        </w:tc>
        <w:tc>
          <w:tcPr>
            <w:tcW w:w="848" w:type="dxa"/>
            <w:shd w:val="clear" w:color="auto" w:fill="D9D9D9"/>
          </w:tcPr>
          <w:p w14:paraId="07FB4C2C" w14:textId="77777777" w:rsidR="00940B99" w:rsidRDefault="00000000">
            <w:pPr>
              <w:pStyle w:val="TableParagraph"/>
              <w:spacing w:line="218" w:lineRule="exact"/>
              <w:ind w:left="137" w:right="112" w:firstLine="91"/>
              <w:rPr>
                <w:b/>
                <w:sz w:val="18"/>
              </w:rPr>
            </w:pPr>
            <w:r>
              <w:rPr>
                <w:b/>
                <w:sz w:val="18"/>
              </w:rPr>
              <w:t>TIME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PERIOD</w:t>
            </w:r>
          </w:p>
        </w:tc>
        <w:tc>
          <w:tcPr>
            <w:tcW w:w="1148" w:type="dxa"/>
            <w:shd w:val="clear" w:color="auto" w:fill="D9D9D9"/>
          </w:tcPr>
          <w:p w14:paraId="07FB4C2D" w14:textId="77777777" w:rsidR="00940B99" w:rsidRDefault="00000000">
            <w:pPr>
              <w:pStyle w:val="TableParagraph"/>
              <w:spacing w:line="218" w:lineRule="exact"/>
              <w:ind w:left="184" w:right="171" w:firstLine="244"/>
              <w:rPr>
                <w:b/>
                <w:sz w:val="18"/>
              </w:rPr>
            </w:pPr>
            <w:r>
              <w:rPr>
                <w:b/>
                <w:sz w:val="18"/>
              </w:rPr>
              <w:t>JOB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CREATION</w:t>
            </w:r>
          </w:p>
        </w:tc>
        <w:tc>
          <w:tcPr>
            <w:tcW w:w="1696" w:type="dxa"/>
            <w:shd w:val="clear" w:color="auto" w:fill="D9D9D9"/>
          </w:tcPr>
          <w:p w14:paraId="07FB4C2E" w14:textId="77777777" w:rsidR="00940B99" w:rsidRDefault="00000000">
            <w:pPr>
              <w:pStyle w:val="TableParagraph"/>
              <w:spacing w:line="218" w:lineRule="exact"/>
              <w:ind w:left="239" w:right="233" w:firstLine="201"/>
              <w:rPr>
                <w:b/>
                <w:sz w:val="18"/>
              </w:rPr>
            </w:pPr>
            <w:r>
              <w:rPr>
                <w:b/>
                <w:sz w:val="18"/>
              </w:rPr>
              <w:t>FINANCIAL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4C2F" w14:textId="77777777" w:rsidR="00940B99" w:rsidRDefault="00000000">
            <w:pPr>
              <w:pStyle w:val="TableParagraph"/>
              <w:spacing w:line="218" w:lineRule="exact"/>
              <w:ind w:left="636" w:right="138" w:hanging="49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IMPLEMENTATION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RISKS</w:t>
            </w:r>
          </w:p>
        </w:tc>
        <w:tc>
          <w:tcPr>
            <w:tcW w:w="1184" w:type="dxa"/>
            <w:shd w:val="clear" w:color="auto" w:fill="D9D9D9"/>
          </w:tcPr>
          <w:p w14:paraId="07FB4C30" w14:textId="77777777" w:rsidR="00940B99" w:rsidRDefault="00000000">
            <w:pPr>
              <w:pStyle w:val="TableParagraph"/>
              <w:spacing w:before="6" w:line="219" w:lineRule="exact"/>
              <w:ind w:right="101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CALCULATED</w:t>
            </w:r>
          </w:p>
          <w:p w14:paraId="07FB4C31" w14:textId="77777777" w:rsidR="00940B99" w:rsidRDefault="00000000">
            <w:pPr>
              <w:pStyle w:val="TableParagraph"/>
              <w:spacing w:line="206" w:lineRule="exact"/>
              <w:ind w:right="10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VALUE</w:t>
            </w:r>
          </w:p>
        </w:tc>
      </w:tr>
      <w:tr w:rsidR="00940B99" w14:paraId="07FB4C3F" w14:textId="77777777">
        <w:trPr>
          <w:trHeight w:val="659"/>
        </w:trPr>
        <w:tc>
          <w:tcPr>
            <w:tcW w:w="867" w:type="dxa"/>
          </w:tcPr>
          <w:p w14:paraId="07FB4C33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color w:val="FF0000"/>
                <w:sz w:val="18"/>
              </w:rPr>
              <w:t>Project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3.0</w:t>
            </w:r>
          </w:p>
        </w:tc>
        <w:tc>
          <w:tcPr>
            <w:tcW w:w="5317" w:type="dxa"/>
          </w:tcPr>
          <w:p w14:paraId="07FB4C34" w14:textId="77777777" w:rsidR="00940B99" w:rsidRDefault="00000000">
            <w:pPr>
              <w:pStyle w:val="TableParagraph"/>
              <w:spacing w:before="109"/>
              <w:ind w:left="107"/>
              <w:rPr>
                <w:b/>
                <w:sz w:val="18"/>
              </w:rPr>
            </w:pPr>
            <w:r>
              <w:rPr>
                <w:b/>
                <w:color w:val="FF0000"/>
                <w:sz w:val="18"/>
              </w:rPr>
              <w:t>Implement</w:t>
            </w:r>
            <w:r>
              <w:rPr>
                <w:b/>
                <w:color w:val="FF0000"/>
                <w:spacing w:val="2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catalytic</w:t>
            </w:r>
            <w:r>
              <w:rPr>
                <w:b/>
                <w:color w:val="FF0000"/>
                <w:spacing w:val="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projects</w:t>
            </w:r>
            <w:r>
              <w:rPr>
                <w:b/>
                <w:color w:val="FF0000"/>
                <w:spacing w:val="2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that</w:t>
            </w:r>
            <w:r>
              <w:rPr>
                <w:b/>
                <w:color w:val="FF0000"/>
                <w:spacing w:val="2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are</w:t>
            </w:r>
            <w:r>
              <w:rPr>
                <w:b/>
                <w:color w:val="FF0000"/>
                <w:spacing w:val="3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currently</w:t>
            </w:r>
            <w:r>
              <w:rPr>
                <w:b/>
                <w:color w:val="FF0000"/>
                <w:spacing w:val="3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planned</w:t>
            </w:r>
            <w:r>
              <w:rPr>
                <w:b/>
                <w:color w:val="FF0000"/>
                <w:spacing w:val="2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or,</w:t>
            </w:r>
            <w:r>
              <w:rPr>
                <w:b/>
                <w:color w:val="FF0000"/>
                <w:spacing w:val="4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if</w:t>
            </w:r>
            <w:r>
              <w:rPr>
                <w:b/>
                <w:color w:val="FF0000"/>
                <w:spacing w:val="7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in</w:t>
            </w:r>
            <w:r>
              <w:rPr>
                <w:b/>
                <w:color w:val="FF0000"/>
                <w:spacing w:val="6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the</w:t>
            </w:r>
            <w:r>
              <w:rPr>
                <w:b/>
                <w:color w:val="FF0000"/>
                <w:spacing w:val="-38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process</w:t>
            </w:r>
            <w:r>
              <w:rPr>
                <w:b/>
                <w:color w:val="FF0000"/>
                <w:spacing w:val="-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of being</w:t>
            </w:r>
            <w:r>
              <w:rPr>
                <w:b/>
                <w:color w:val="FF0000"/>
                <w:spacing w:val="-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implemented,</w:t>
            </w:r>
            <w:r>
              <w:rPr>
                <w:b/>
                <w:color w:val="FF0000"/>
                <w:spacing w:val="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monitor</w:t>
            </w:r>
            <w:r>
              <w:rPr>
                <w:b/>
                <w:color w:val="FF0000"/>
                <w:spacing w:val="-1"/>
                <w:sz w:val="18"/>
              </w:rPr>
              <w:t xml:space="preserve"> </w:t>
            </w:r>
            <w:r>
              <w:rPr>
                <w:b/>
                <w:color w:val="FF0000"/>
                <w:sz w:val="18"/>
              </w:rPr>
              <w:t>progress</w:t>
            </w:r>
          </w:p>
        </w:tc>
        <w:tc>
          <w:tcPr>
            <w:tcW w:w="1417" w:type="dxa"/>
          </w:tcPr>
          <w:p w14:paraId="07FB4C35" w14:textId="77777777" w:rsidR="00940B99" w:rsidRDefault="00000000">
            <w:pPr>
              <w:pStyle w:val="TableParagraph"/>
              <w:ind w:left="152" w:right="146" w:firstLine="300"/>
              <w:rPr>
                <w:sz w:val="18"/>
              </w:rPr>
            </w:pPr>
            <w:r>
              <w:rPr>
                <w:color w:val="FF0000"/>
                <w:sz w:val="18"/>
              </w:rPr>
              <w:t>Critical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pacing w:val="-1"/>
                <w:sz w:val="18"/>
              </w:rPr>
              <w:t>contribution</w:t>
            </w:r>
            <w:r>
              <w:rPr>
                <w:color w:val="FF0000"/>
                <w:spacing w:val="-6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to</w:t>
            </w:r>
          </w:p>
          <w:p w14:paraId="07FB4C36" w14:textId="77777777" w:rsidR="00940B99" w:rsidRDefault="00000000">
            <w:pPr>
              <w:pStyle w:val="TableParagraph"/>
              <w:spacing w:line="201" w:lineRule="exact"/>
              <w:ind w:left="399"/>
              <w:rPr>
                <w:sz w:val="18"/>
              </w:rPr>
            </w:pPr>
            <w:r>
              <w:rPr>
                <w:color w:val="FF0000"/>
                <w:sz w:val="18"/>
              </w:rPr>
              <w:t>Strategy</w:t>
            </w:r>
          </w:p>
        </w:tc>
        <w:tc>
          <w:tcPr>
            <w:tcW w:w="848" w:type="dxa"/>
          </w:tcPr>
          <w:p w14:paraId="07FB4C37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color w:val="FF0000"/>
                <w:sz w:val="18"/>
              </w:rPr>
              <w:t>3 to 5</w:t>
            </w:r>
            <w:r>
              <w:rPr>
                <w:color w:val="FF0000"/>
                <w:spacing w:val="-38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Years</w:t>
            </w:r>
          </w:p>
        </w:tc>
        <w:tc>
          <w:tcPr>
            <w:tcW w:w="1148" w:type="dxa"/>
          </w:tcPr>
          <w:p w14:paraId="07FB4C38" w14:textId="77777777" w:rsidR="00940B99" w:rsidRDefault="00000000">
            <w:pPr>
              <w:pStyle w:val="TableParagraph"/>
              <w:spacing w:before="109"/>
              <w:ind w:left="105" w:right="82" w:firstLine="110"/>
              <w:rPr>
                <w:sz w:val="18"/>
              </w:rPr>
            </w:pPr>
            <w:r>
              <w:rPr>
                <w:color w:val="FF0000"/>
                <w:sz w:val="18"/>
              </w:rPr>
              <w:t>Very High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39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3A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color w:val="FF0000"/>
                <w:sz w:val="18"/>
              </w:rPr>
              <w:t>&gt;</w:t>
            </w:r>
            <w:r>
              <w:rPr>
                <w:color w:val="FF0000"/>
                <w:spacing w:val="-2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R</w:t>
            </w:r>
            <w:r>
              <w:rPr>
                <w:color w:val="FF0000"/>
                <w:spacing w:val="-1"/>
                <w:sz w:val="18"/>
              </w:rPr>
              <w:t xml:space="preserve"> </w:t>
            </w:r>
            <w:r>
              <w:rPr>
                <w:color w:val="FF0000"/>
                <w:sz w:val="18"/>
              </w:rPr>
              <w:t>5 million</w:t>
            </w:r>
          </w:p>
        </w:tc>
        <w:tc>
          <w:tcPr>
            <w:tcW w:w="1700" w:type="dxa"/>
          </w:tcPr>
          <w:p w14:paraId="07FB4C3B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color w:val="FF0000"/>
                <w:sz w:val="18"/>
              </w:rPr>
              <w:t>Low</w:t>
            </w:r>
            <w:r>
              <w:rPr>
                <w:color w:val="FF0000"/>
                <w:spacing w:val="1"/>
                <w:sz w:val="18"/>
              </w:rPr>
              <w:t xml:space="preserve"> </w:t>
            </w:r>
            <w:r>
              <w:rPr>
                <w:color w:val="FF0000"/>
                <w:spacing w:val="-1"/>
                <w:sz w:val="18"/>
              </w:rPr>
              <w:t>implementation</w:t>
            </w:r>
          </w:p>
          <w:p w14:paraId="07FB4C3C" w14:textId="77777777" w:rsidR="00940B99" w:rsidRDefault="00000000">
            <w:pPr>
              <w:pStyle w:val="TableParagraph"/>
              <w:spacing w:line="201" w:lineRule="exact"/>
              <w:ind w:left="243" w:right="243"/>
              <w:jc w:val="center"/>
              <w:rPr>
                <w:sz w:val="18"/>
              </w:rPr>
            </w:pPr>
            <w:r>
              <w:rPr>
                <w:color w:val="FF0000"/>
                <w:sz w:val="18"/>
              </w:rPr>
              <w:t>risks</w:t>
            </w:r>
          </w:p>
        </w:tc>
        <w:tc>
          <w:tcPr>
            <w:tcW w:w="1184" w:type="dxa"/>
          </w:tcPr>
          <w:p w14:paraId="07FB4C3D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3E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color w:val="FF0000"/>
                <w:sz w:val="18"/>
              </w:rPr>
              <w:t>66.25</w:t>
            </w:r>
          </w:p>
        </w:tc>
      </w:tr>
      <w:tr w:rsidR="00940B99" w14:paraId="07FB4C4C" w14:textId="77777777">
        <w:trPr>
          <w:trHeight w:val="660"/>
        </w:trPr>
        <w:tc>
          <w:tcPr>
            <w:tcW w:w="867" w:type="dxa"/>
          </w:tcPr>
          <w:p w14:paraId="07FB4C40" w14:textId="77777777" w:rsidR="00940B99" w:rsidRDefault="00000000">
            <w:pPr>
              <w:pStyle w:val="TableParagraph"/>
              <w:spacing w:before="110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</w:t>
            </w:r>
          </w:p>
        </w:tc>
        <w:tc>
          <w:tcPr>
            <w:tcW w:w="5317" w:type="dxa"/>
          </w:tcPr>
          <w:p w14:paraId="07FB4C41" w14:textId="77777777" w:rsidR="00940B99" w:rsidRDefault="00000000">
            <w:pPr>
              <w:pStyle w:val="TableParagraph"/>
              <w:spacing w:before="110"/>
              <w:ind w:left="107"/>
              <w:rPr>
                <w:sz w:val="18"/>
              </w:rPr>
            </w:pPr>
            <w:r>
              <w:rPr>
                <w:sz w:val="18"/>
              </w:rPr>
              <w:t>Development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logistics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platform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(packaging,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loading,</w:t>
            </w:r>
            <w:r>
              <w:rPr>
                <w:spacing w:val="14"/>
                <w:sz w:val="18"/>
              </w:rPr>
              <w:t xml:space="preserve"> </w:t>
            </w:r>
            <w:r>
              <w:rPr>
                <w:sz w:val="18"/>
              </w:rPr>
              <w:t>transport)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(envisioned)</w:t>
            </w:r>
          </w:p>
        </w:tc>
        <w:tc>
          <w:tcPr>
            <w:tcW w:w="1417" w:type="dxa"/>
          </w:tcPr>
          <w:p w14:paraId="07FB4C42" w14:textId="77777777" w:rsidR="00940B99" w:rsidRDefault="00000000">
            <w:pPr>
              <w:pStyle w:val="TableParagraph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C43" w14:textId="77777777" w:rsidR="00940B99" w:rsidRDefault="00000000">
            <w:pPr>
              <w:pStyle w:val="TableParagraph"/>
              <w:spacing w:line="202" w:lineRule="exact"/>
              <w:ind w:left="149" w:right="149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44" w14:textId="77777777" w:rsidR="00940B99" w:rsidRDefault="00000000">
            <w:pPr>
              <w:pStyle w:val="TableParagraph"/>
              <w:spacing w:before="110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45" w14:textId="77777777" w:rsidR="00940B99" w:rsidRDefault="00000000">
            <w:pPr>
              <w:pStyle w:val="TableParagraph"/>
              <w:spacing w:before="110"/>
              <w:ind w:left="115" w:right="104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46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47" w14:textId="77777777" w:rsidR="00940B99" w:rsidRDefault="00000000">
            <w:pPr>
              <w:pStyle w:val="TableParagraph"/>
              <w:ind w:left="276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4 million</w:t>
            </w:r>
          </w:p>
        </w:tc>
        <w:tc>
          <w:tcPr>
            <w:tcW w:w="1700" w:type="dxa"/>
          </w:tcPr>
          <w:p w14:paraId="07FB4C48" w14:textId="77777777" w:rsidR="00940B99" w:rsidRDefault="00000000">
            <w:pPr>
              <w:pStyle w:val="TableParagraph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C49" w14:textId="77777777" w:rsidR="00940B99" w:rsidRDefault="00000000">
            <w:pPr>
              <w:pStyle w:val="TableParagraph"/>
              <w:spacing w:line="202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4A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4B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60.00</w:t>
            </w:r>
          </w:p>
        </w:tc>
      </w:tr>
      <w:tr w:rsidR="00940B99" w14:paraId="07FB4C5A" w14:textId="77777777">
        <w:trPr>
          <w:trHeight w:val="657"/>
        </w:trPr>
        <w:tc>
          <w:tcPr>
            <w:tcW w:w="867" w:type="dxa"/>
          </w:tcPr>
          <w:p w14:paraId="07FB4C4D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</w:t>
            </w:r>
          </w:p>
        </w:tc>
        <w:tc>
          <w:tcPr>
            <w:tcW w:w="5317" w:type="dxa"/>
          </w:tcPr>
          <w:p w14:paraId="07FB4C4E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C4F" w14:textId="77777777" w:rsidR="00940B99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Dedicated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large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scale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truck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stops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(envisioned)</w:t>
            </w:r>
          </w:p>
        </w:tc>
        <w:tc>
          <w:tcPr>
            <w:tcW w:w="1417" w:type="dxa"/>
          </w:tcPr>
          <w:p w14:paraId="07FB4C50" w14:textId="77777777" w:rsidR="00940B99" w:rsidRDefault="00000000">
            <w:pPr>
              <w:pStyle w:val="TableParagraph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C51" w14:textId="77777777" w:rsidR="00940B99" w:rsidRDefault="00000000">
            <w:pPr>
              <w:pStyle w:val="TableParagraph"/>
              <w:spacing w:line="199" w:lineRule="exact"/>
              <w:ind w:left="149" w:right="149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52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53" w14:textId="77777777" w:rsidR="00940B99" w:rsidRDefault="00000000">
            <w:pPr>
              <w:pStyle w:val="TableParagraph"/>
              <w:spacing w:before="109"/>
              <w:ind w:left="115" w:right="104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54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C55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00" w:type="dxa"/>
          </w:tcPr>
          <w:p w14:paraId="07FB4C56" w14:textId="77777777" w:rsidR="00940B99" w:rsidRDefault="00000000">
            <w:pPr>
              <w:pStyle w:val="TableParagraph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C57" w14:textId="77777777" w:rsidR="00940B99" w:rsidRDefault="00000000">
            <w:pPr>
              <w:pStyle w:val="TableParagraph"/>
              <w:spacing w:line="199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58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C59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60.00</w:t>
            </w:r>
          </w:p>
        </w:tc>
      </w:tr>
      <w:tr w:rsidR="00940B99" w14:paraId="07FB4C69" w14:textId="77777777">
        <w:trPr>
          <w:trHeight w:val="676"/>
        </w:trPr>
        <w:tc>
          <w:tcPr>
            <w:tcW w:w="867" w:type="dxa"/>
          </w:tcPr>
          <w:p w14:paraId="07FB4C5B" w14:textId="77777777" w:rsidR="00940B99" w:rsidRDefault="00000000">
            <w:pPr>
              <w:pStyle w:val="TableParagraph"/>
              <w:spacing w:before="11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3.3</w:t>
            </w:r>
          </w:p>
        </w:tc>
        <w:tc>
          <w:tcPr>
            <w:tcW w:w="5317" w:type="dxa"/>
          </w:tcPr>
          <w:p w14:paraId="07FB4C5C" w14:textId="77777777" w:rsidR="00940B99" w:rsidRDefault="00940B99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07FB4C5D" w14:textId="77777777" w:rsidR="00940B99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speed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train between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Durban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Johannesburg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(planned)</w:t>
            </w:r>
          </w:p>
        </w:tc>
        <w:tc>
          <w:tcPr>
            <w:tcW w:w="1417" w:type="dxa"/>
          </w:tcPr>
          <w:p w14:paraId="07FB4C5E" w14:textId="77777777" w:rsidR="00940B99" w:rsidRDefault="00000000">
            <w:pPr>
              <w:pStyle w:val="TableParagraph"/>
              <w:spacing w:before="8"/>
              <w:ind w:left="152" w:right="146" w:firstLine="244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C5F" w14:textId="77777777" w:rsidR="00940B99" w:rsidRDefault="00000000">
            <w:pPr>
              <w:pStyle w:val="TableParagraph"/>
              <w:spacing w:line="209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60" w14:textId="77777777" w:rsidR="00940B99" w:rsidRDefault="00000000">
            <w:pPr>
              <w:pStyle w:val="TableParagraph"/>
              <w:spacing w:before="119" w:line="219" w:lineRule="exact"/>
              <w:ind w:left="200" w:right="197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C61" w14:textId="77777777" w:rsidR="00940B99" w:rsidRDefault="00000000">
            <w:pPr>
              <w:pStyle w:val="TableParagraph"/>
              <w:spacing w:line="219" w:lineRule="exact"/>
              <w:ind w:left="204" w:right="197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62" w14:textId="77777777" w:rsidR="00940B99" w:rsidRDefault="00000000">
            <w:pPr>
              <w:pStyle w:val="TableParagraph"/>
              <w:spacing w:before="119"/>
              <w:ind w:left="105" w:right="82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63" w14:textId="77777777" w:rsidR="00940B99" w:rsidRDefault="00940B99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07FB4C64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C65" w14:textId="77777777" w:rsidR="00940B99" w:rsidRDefault="00000000">
            <w:pPr>
              <w:pStyle w:val="TableParagraph"/>
              <w:spacing w:before="8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C66" w14:textId="77777777" w:rsidR="00940B99" w:rsidRDefault="00000000">
            <w:pPr>
              <w:pStyle w:val="TableParagraph"/>
              <w:spacing w:line="209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67" w14:textId="77777777" w:rsidR="00940B99" w:rsidRDefault="00940B99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07FB4C68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45.00</w:t>
            </w:r>
          </w:p>
        </w:tc>
      </w:tr>
      <w:tr w:rsidR="00940B99" w14:paraId="07FB4C77" w14:textId="77777777">
        <w:trPr>
          <w:trHeight w:val="660"/>
        </w:trPr>
        <w:tc>
          <w:tcPr>
            <w:tcW w:w="867" w:type="dxa"/>
          </w:tcPr>
          <w:p w14:paraId="07FB4C6A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3.4</w:t>
            </w:r>
          </w:p>
        </w:tc>
        <w:tc>
          <w:tcPr>
            <w:tcW w:w="5317" w:type="dxa"/>
          </w:tcPr>
          <w:p w14:paraId="07FB4C6B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6C" w14:textId="77777777" w:rsidR="00940B99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Further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expansion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Pietermaritzburg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airport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(planned)</w:t>
            </w:r>
          </w:p>
        </w:tc>
        <w:tc>
          <w:tcPr>
            <w:tcW w:w="1417" w:type="dxa"/>
          </w:tcPr>
          <w:p w14:paraId="07FB4C6D" w14:textId="77777777" w:rsidR="00940B99" w:rsidRDefault="00000000">
            <w:pPr>
              <w:pStyle w:val="TableParagraph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C6E" w14:textId="77777777" w:rsidR="00940B99" w:rsidRDefault="00000000">
            <w:pPr>
              <w:pStyle w:val="TableParagraph"/>
              <w:spacing w:line="202" w:lineRule="exact"/>
              <w:ind w:left="149" w:right="149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6F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70" w14:textId="77777777" w:rsidR="00940B99" w:rsidRDefault="00000000">
            <w:pPr>
              <w:pStyle w:val="TableParagraph"/>
              <w:spacing w:before="109"/>
              <w:ind w:left="115" w:right="104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71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72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C73" w14:textId="77777777" w:rsidR="00940B99" w:rsidRDefault="00000000">
            <w:pPr>
              <w:pStyle w:val="TableParagraph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C74" w14:textId="77777777" w:rsidR="00940B99" w:rsidRDefault="00000000">
            <w:pPr>
              <w:pStyle w:val="TableParagraph"/>
              <w:spacing w:line="202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75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76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53.75</w:t>
            </w:r>
          </w:p>
        </w:tc>
      </w:tr>
      <w:tr w:rsidR="00940B99" w14:paraId="07FB4C86" w14:textId="77777777">
        <w:trPr>
          <w:trHeight w:val="878"/>
        </w:trPr>
        <w:tc>
          <w:tcPr>
            <w:tcW w:w="867" w:type="dxa"/>
          </w:tcPr>
          <w:p w14:paraId="07FB4C78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C79" w14:textId="77777777" w:rsidR="00940B99" w:rsidRDefault="00000000">
            <w:pPr>
              <w:pStyle w:val="TableParagraph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3.5</w:t>
            </w:r>
          </w:p>
        </w:tc>
        <w:tc>
          <w:tcPr>
            <w:tcW w:w="5317" w:type="dxa"/>
          </w:tcPr>
          <w:p w14:paraId="07FB4C7A" w14:textId="77777777" w:rsidR="00940B99" w:rsidRDefault="00000000">
            <w:pPr>
              <w:pStyle w:val="TableParagraph"/>
              <w:ind w:left="107" w:right="101"/>
              <w:jc w:val="both"/>
              <w:rPr>
                <w:sz w:val="18"/>
              </w:rPr>
            </w:pPr>
            <w:r>
              <w:rPr>
                <w:sz w:val="18"/>
              </w:rPr>
              <w:t>Actively support and encourage the 8 interchanges related to the City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N3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liaise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SANRAL,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provide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input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monitor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progress.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Secure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funding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from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National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Agencies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roads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linking</w:t>
            </w:r>
          </w:p>
          <w:p w14:paraId="07FB4C7B" w14:textId="77777777" w:rsidR="00940B99" w:rsidRDefault="00000000">
            <w:pPr>
              <w:pStyle w:val="TableParagraph"/>
              <w:spacing w:line="199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intersection,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priority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model</w:t>
            </w:r>
          </w:p>
        </w:tc>
        <w:tc>
          <w:tcPr>
            <w:tcW w:w="1417" w:type="dxa"/>
          </w:tcPr>
          <w:p w14:paraId="07FB4C7C" w14:textId="77777777" w:rsidR="00940B99" w:rsidRDefault="00000000">
            <w:pPr>
              <w:pStyle w:val="TableParagraph"/>
              <w:spacing w:before="109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7D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C7E" w14:textId="77777777" w:rsidR="00940B99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148" w:type="dxa"/>
          </w:tcPr>
          <w:p w14:paraId="07FB4C7F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C80" w14:textId="77777777" w:rsidR="00940B99" w:rsidRDefault="00000000">
            <w:pPr>
              <w:pStyle w:val="TableParagraph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81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C82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0" w:type="dxa"/>
          </w:tcPr>
          <w:p w14:paraId="07FB4C83" w14:textId="77777777" w:rsidR="00940B99" w:rsidRDefault="00000000">
            <w:pPr>
              <w:pStyle w:val="TableParagraph"/>
              <w:spacing w:before="109"/>
              <w:ind w:left="257" w:right="256" w:firstLine="2"/>
              <w:jc w:val="center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84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C85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88.75</w:t>
            </w:r>
          </w:p>
        </w:tc>
      </w:tr>
      <w:tr w:rsidR="00940B99" w14:paraId="07FB4C93" w14:textId="77777777">
        <w:trPr>
          <w:trHeight w:val="659"/>
        </w:trPr>
        <w:tc>
          <w:tcPr>
            <w:tcW w:w="867" w:type="dxa"/>
          </w:tcPr>
          <w:p w14:paraId="07FB4C87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3.6</w:t>
            </w:r>
          </w:p>
        </w:tc>
        <w:tc>
          <w:tcPr>
            <w:tcW w:w="5317" w:type="dxa"/>
          </w:tcPr>
          <w:p w14:paraId="07FB4C88" w14:textId="77777777" w:rsidR="00940B99" w:rsidRDefault="00000000">
            <w:pPr>
              <w:pStyle w:val="TableParagraph"/>
              <w:spacing w:before="109"/>
              <w:ind w:left="107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SIP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plans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must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integrated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IDP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Precinct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detailed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plans</w:t>
            </w:r>
          </w:p>
        </w:tc>
        <w:tc>
          <w:tcPr>
            <w:tcW w:w="1417" w:type="dxa"/>
          </w:tcPr>
          <w:p w14:paraId="07FB4C89" w14:textId="77777777" w:rsidR="00940B99" w:rsidRDefault="00000000">
            <w:pPr>
              <w:pStyle w:val="TableParagraph"/>
              <w:ind w:left="152" w:right="146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C8A" w14:textId="77777777" w:rsidR="00940B99" w:rsidRDefault="00000000">
            <w:pPr>
              <w:pStyle w:val="TableParagraph"/>
              <w:spacing w:line="201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8B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8C" w14:textId="77777777" w:rsidR="00940B99" w:rsidRDefault="00000000">
            <w:pPr>
              <w:pStyle w:val="TableParagraph"/>
              <w:spacing w:before="109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8D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8E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00" w:type="dxa"/>
          </w:tcPr>
          <w:p w14:paraId="07FB4C8F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C90" w14:textId="77777777" w:rsidR="00940B99" w:rsidRDefault="00000000">
            <w:pPr>
              <w:pStyle w:val="TableParagraph"/>
              <w:spacing w:line="201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91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C92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61.25</w:t>
            </w:r>
          </w:p>
        </w:tc>
      </w:tr>
      <w:tr w:rsidR="00940B99" w14:paraId="07FB4CB5" w14:textId="77777777">
        <w:trPr>
          <w:trHeight w:val="1977"/>
        </w:trPr>
        <w:tc>
          <w:tcPr>
            <w:tcW w:w="867" w:type="dxa"/>
          </w:tcPr>
          <w:p w14:paraId="07FB4C94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95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96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97" w14:textId="77777777" w:rsidR="00940B99" w:rsidRDefault="00000000">
            <w:pPr>
              <w:pStyle w:val="TableParagraph"/>
              <w:spacing w:before="110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3.7</w:t>
            </w:r>
          </w:p>
        </w:tc>
        <w:tc>
          <w:tcPr>
            <w:tcW w:w="5317" w:type="dxa"/>
          </w:tcPr>
          <w:p w14:paraId="07FB4C98" w14:textId="77777777" w:rsidR="00940B99" w:rsidRDefault="00000000">
            <w:pPr>
              <w:pStyle w:val="TableParagraph"/>
              <w:ind w:left="107" w:right="124"/>
              <w:rPr>
                <w:sz w:val="18"/>
              </w:rPr>
            </w:pPr>
            <w:r>
              <w:rPr>
                <w:sz w:val="18"/>
              </w:rPr>
              <w:t>Airport precinct and Management Plan: continue with planning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implementation. Refer to implementation table under section 7 for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further details which are set out under the following headings: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Airport infrastructure; Regional road infrastructure; 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transportation infrastructure; Local infrastructure;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Water/sanitation/stormwater/energy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infrastructure;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Regulatory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improvements; Operation and management issues – e.g. a City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Improvement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District;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Techno Hub-development; Airport</w:t>
            </w:r>
          </w:p>
          <w:p w14:paraId="07FB4C99" w14:textId="77777777" w:rsidR="00940B99" w:rsidRDefault="00000000">
            <w:pPr>
              <w:pStyle w:val="TableParagraph"/>
              <w:spacing w:before="1" w:line="199" w:lineRule="exact"/>
              <w:ind w:left="107"/>
              <w:rPr>
                <w:sz w:val="18"/>
              </w:rPr>
            </w:pPr>
            <w:r>
              <w:rPr>
                <w:sz w:val="18"/>
              </w:rPr>
              <w:t>development</w:t>
            </w:r>
          </w:p>
        </w:tc>
        <w:tc>
          <w:tcPr>
            <w:tcW w:w="1417" w:type="dxa"/>
          </w:tcPr>
          <w:p w14:paraId="07FB4C9A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9B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9C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9D" w14:textId="77777777" w:rsidR="00940B99" w:rsidRDefault="00000000">
            <w:pPr>
              <w:pStyle w:val="TableParagraph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9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9F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0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1" w14:textId="77777777" w:rsidR="00940B99" w:rsidRDefault="00000000">
            <w:pPr>
              <w:pStyle w:val="TableParagraph"/>
              <w:spacing w:before="110" w:line="219" w:lineRule="exact"/>
              <w:ind w:left="200" w:right="197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CA2" w14:textId="77777777" w:rsidR="00940B99" w:rsidRDefault="00000000">
            <w:pPr>
              <w:pStyle w:val="TableParagraph"/>
              <w:spacing w:line="219" w:lineRule="exact"/>
              <w:ind w:left="204" w:right="197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A3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4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5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6" w14:textId="77777777" w:rsidR="00940B99" w:rsidRDefault="00000000">
            <w:pPr>
              <w:pStyle w:val="TableParagraph"/>
              <w:spacing w:before="110"/>
              <w:ind w:left="105" w:right="82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A7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8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9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A" w14:textId="77777777" w:rsidR="00940B99" w:rsidRDefault="00940B99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7FB4CAB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CAC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D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AF" w14:textId="77777777" w:rsidR="00940B99" w:rsidRDefault="00000000">
            <w:pPr>
              <w:pStyle w:val="TableParagraph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B0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B1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B2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B3" w14:textId="77777777" w:rsidR="00940B99" w:rsidRDefault="00940B99">
            <w:pPr>
              <w:pStyle w:val="TableParagraph"/>
              <w:spacing w:before="11"/>
              <w:rPr>
                <w:b/>
                <w:sz w:val="17"/>
              </w:rPr>
            </w:pPr>
          </w:p>
          <w:p w14:paraId="07FB4CB4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57.50</w:t>
            </w:r>
          </w:p>
        </w:tc>
      </w:tr>
      <w:tr w:rsidR="00940B99" w14:paraId="07FB4CC1" w14:textId="77777777">
        <w:trPr>
          <w:trHeight w:val="727"/>
        </w:trPr>
        <w:tc>
          <w:tcPr>
            <w:tcW w:w="867" w:type="dxa"/>
            <w:tcBorders>
              <w:bottom w:val="thickThinMediumGap" w:sz="12" w:space="0" w:color="612322"/>
            </w:tcBorders>
          </w:tcPr>
          <w:p w14:paraId="07FB4CB6" w14:textId="77777777" w:rsidR="00940B99" w:rsidRDefault="00000000">
            <w:pPr>
              <w:pStyle w:val="TableParagraph"/>
              <w:spacing w:before="147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3.8</w:t>
            </w:r>
          </w:p>
        </w:tc>
        <w:tc>
          <w:tcPr>
            <w:tcW w:w="5317" w:type="dxa"/>
            <w:tcBorders>
              <w:bottom w:val="thickThinMediumGap" w:sz="12" w:space="0" w:color="612322"/>
            </w:tcBorders>
          </w:tcPr>
          <w:p w14:paraId="07FB4CB7" w14:textId="77777777" w:rsidR="00940B99" w:rsidRDefault="00000000">
            <w:pPr>
              <w:pStyle w:val="TableParagraph"/>
              <w:spacing w:before="37"/>
              <w:ind w:left="107" w:right="104"/>
              <w:jc w:val="both"/>
              <w:rPr>
                <w:sz w:val="18"/>
              </w:rPr>
            </w:pPr>
            <w:r>
              <w:rPr>
                <w:sz w:val="18"/>
              </w:rPr>
              <w:t>Improving and extending scheduled passenger parking, hangers, fuel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storage,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car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hire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improved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retail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(5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years).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followed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runway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enhancement 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core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aviation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services.</w:t>
            </w:r>
          </w:p>
        </w:tc>
        <w:tc>
          <w:tcPr>
            <w:tcW w:w="1417" w:type="dxa"/>
            <w:tcBorders>
              <w:bottom w:val="thickThinMediumGap" w:sz="12" w:space="0" w:color="612322"/>
            </w:tcBorders>
          </w:tcPr>
          <w:p w14:paraId="07FB4CB8" w14:textId="77777777" w:rsidR="00940B99" w:rsidRDefault="00000000">
            <w:pPr>
              <w:pStyle w:val="TableParagraph"/>
              <w:spacing w:before="37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  <w:tcBorders>
              <w:bottom w:val="thickThinMediumGap" w:sz="12" w:space="0" w:color="612322"/>
            </w:tcBorders>
          </w:tcPr>
          <w:p w14:paraId="07FB4CB9" w14:textId="77777777" w:rsidR="00940B99" w:rsidRDefault="00000000">
            <w:pPr>
              <w:pStyle w:val="TableParagraph"/>
              <w:spacing w:before="147"/>
              <w:ind w:left="200" w:right="197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CBA" w14:textId="77777777" w:rsidR="00940B99" w:rsidRDefault="00000000">
            <w:pPr>
              <w:pStyle w:val="TableParagraph"/>
              <w:spacing w:before="1"/>
              <w:ind w:left="204" w:right="197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8" w:type="dxa"/>
            <w:tcBorders>
              <w:bottom w:val="thickThinMediumGap" w:sz="12" w:space="0" w:color="612322"/>
            </w:tcBorders>
          </w:tcPr>
          <w:p w14:paraId="07FB4CBB" w14:textId="77777777" w:rsidR="00940B99" w:rsidRDefault="00000000">
            <w:pPr>
              <w:pStyle w:val="TableParagraph"/>
              <w:spacing w:before="147"/>
              <w:ind w:left="105" w:right="82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696" w:type="dxa"/>
            <w:tcBorders>
              <w:bottom w:val="thickThinMediumGap" w:sz="12" w:space="0" w:color="612322"/>
            </w:tcBorders>
          </w:tcPr>
          <w:p w14:paraId="07FB4CBC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CBD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  <w:tcBorders>
              <w:bottom w:val="thickThinMediumGap" w:sz="12" w:space="0" w:color="612322"/>
            </w:tcBorders>
          </w:tcPr>
          <w:p w14:paraId="07FB4CBE" w14:textId="77777777" w:rsidR="00940B99" w:rsidRDefault="00000000">
            <w:pPr>
              <w:pStyle w:val="TableParagraph"/>
              <w:spacing w:before="37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  <w:tcBorders>
              <w:bottom w:val="thickThinMediumGap" w:sz="12" w:space="0" w:color="612322"/>
            </w:tcBorders>
          </w:tcPr>
          <w:p w14:paraId="07FB4CBF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CC0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60.00</w:t>
            </w:r>
          </w:p>
        </w:tc>
      </w:tr>
    </w:tbl>
    <w:p w14:paraId="07FB4CC2" w14:textId="77777777" w:rsidR="00940B99" w:rsidRDefault="00940B99">
      <w:pPr>
        <w:jc w:val="right"/>
        <w:rPr>
          <w:sz w:val="18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CC3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7"/>
        <w:gridCol w:w="5317"/>
        <w:gridCol w:w="1417"/>
        <w:gridCol w:w="848"/>
        <w:gridCol w:w="1148"/>
        <w:gridCol w:w="1696"/>
        <w:gridCol w:w="1700"/>
        <w:gridCol w:w="1184"/>
      </w:tblGrid>
      <w:tr w:rsidR="00940B99" w14:paraId="07FB4CC5" w14:textId="77777777">
        <w:trPr>
          <w:trHeight w:val="450"/>
        </w:trPr>
        <w:tc>
          <w:tcPr>
            <w:tcW w:w="14177" w:type="dxa"/>
            <w:gridSpan w:val="8"/>
            <w:shd w:val="clear" w:color="auto" w:fill="00AFEF"/>
          </w:tcPr>
          <w:p w14:paraId="07FB4CC4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3.</w:t>
            </w:r>
            <w:r>
              <w:rPr>
                <w:b/>
                <w:color w:val="FFFFFF"/>
                <w:spacing w:val="59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INTEGRATED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CATALYTIC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PROJECTS</w:t>
            </w:r>
          </w:p>
        </w:tc>
      </w:tr>
      <w:tr w:rsidR="00940B99" w14:paraId="07FB4CCF" w14:textId="77777777">
        <w:trPr>
          <w:trHeight w:val="448"/>
        </w:trPr>
        <w:tc>
          <w:tcPr>
            <w:tcW w:w="867" w:type="dxa"/>
            <w:shd w:val="clear" w:color="auto" w:fill="D9D9D9"/>
          </w:tcPr>
          <w:p w14:paraId="07FB4CC6" w14:textId="77777777" w:rsidR="00940B99" w:rsidRDefault="00000000">
            <w:pPr>
              <w:pStyle w:val="TableParagraph"/>
              <w:spacing w:line="220" w:lineRule="atLeast"/>
              <w:ind w:left="107" w:right="79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#</w:t>
            </w:r>
          </w:p>
        </w:tc>
        <w:tc>
          <w:tcPr>
            <w:tcW w:w="5317" w:type="dxa"/>
            <w:shd w:val="clear" w:color="auto" w:fill="D9D9D9"/>
          </w:tcPr>
          <w:p w14:paraId="07FB4CC7" w14:textId="77777777" w:rsidR="00940B99" w:rsidRDefault="00000000">
            <w:pPr>
              <w:pStyle w:val="TableParagraph"/>
              <w:spacing w:before="114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DESCRIPTION</w:t>
            </w:r>
          </w:p>
        </w:tc>
        <w:tc>
          <w:tcPr>
            <w:tcW w:w="1417" w:type="dxa"/>
            <w:shd w:val="clear" w:color="auto" w:fill="D9D9D9"/>
          </w:tcPr>
          <w:p w14:paraId="07FB4CC8" w14:textId="77777777" w:rsidR="00940B99" w:rsidRDefault="00000000">
            <w:pPr>
              <w:pStyle w:val="TableParagraph"/>
              <w:spacing w:line="220" w:lineRule="atLeast"/>
              <w:ind w:left="193" w:right="99" w:hanging="75"/>
              <w:rPr>
                <w:b/>
                <w:sz w:val="18"/>
              </w:rPr>
            </w:pPr>
            <w:r>
              <w:rPr>
                <w:b/>
                <w:sz w:val="18"/>
              </w:rPr>
              <w:t>CONTRIBUTION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STRATEGY</w:t>
            </w:r>
          </w:p>
        </w:tc>
        <w:tc>
          <w:tcPr>
            <w:tcW w:w="848" w:type="dxa"/>
            <w:shd w:val="clear" w:color="auto" w:fill="D9D9D9"/>
          </w:tcPr>
          <w:p w14:paraId="07FB4CC9" w14:textId="77777777" w:rsidR="00940B99" w:rsidRDefault="00000000">
            <w:pPr>
              <w:pStyle w:val="TableParagraph"/>
              <w:spacing w:line="220" w:lineRule="atLeast"/>
              <w:ind w:left="137" w:right="112" w:firstLine="91"/>
              <w:rPr>
                <w:b/>
                <w:sz w:val="18"/>
              </w:rPr>
            </w:pPr>
            <w:r>
              <w:rPr>
                <w:b/>
                <w:sz w:val="18"/>
              </w:rPr>
              <w:t>TIME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PERIOD</w:t>
            </w:r>
          </w:p>
        </w:tc>
        <w:tc>
          <w:tcPr>
            <w:tcW w:w="1148" w:type="dxa"/>
            <w:shd w:val="clear" w:color="auto" w:fill="D9D9D9"/>
          </w:tcPr>
          <w:p w14:paraId="07FB4CCA" w14:textId="77777777" w:rsidR="00940B99" w:rsidRDefault="00000000">
            <w:pPr>
              <w:pStyle w:val="TableParagraph"/>
              <w:spacing w:line="220" w:lineRule="atLeast"/>
              <w:ind w:left="184" w:right="171" w:firstLine="244"/>
              <w:rPr>
                <w:b/>
                <w:sz w:val="18"/>
              </w:rPr>
            </w:pPr>
            <w:r>
              <w:rPr>
                <w:b/>
                <w:sz w:val="18"/>
              </w:rPr>
              <w:t>JOB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CREATION</w:t>
            </w:r>
          </w:p>
        </w:tc>
        <w:tc>
          <w:tcPr>
            <w:tcW w:w="1696" w:type="dxa"/>
            <w:shd w:val="clear" w:color="auto" w:fill="D9D9D9"/>
          </w:tcPr>
          <w:p w14:paraId="07FB4CCB" w14:textId="77777777" w:rsidR="00940B99" w:rsidRDefault="00000000">
            <w:pPr>
              <w:pStyle w:val="TableParagraph"/>
              <w:spacing w:line="220" w:lineRule="atLeast"/>
              <w:ind w:left="239" w:right="233" w:firstLine="201"/>
              <w:rPr>
                <w:b/>
                <w:sz w:val="18"/>
              </w:rPr>
            </w:pPr>
            <w:r>
              <w:rPr>
                <w:b/>
                <w:sz w:val="18"/>
              </w:rPr>
              <w:t>FINANCIAL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4CCC" w14:textId="77777777" w:rsidR="00940B99" w:rsidRDefault="00000000">
            <w:pPr>
              <w:pStyle w:val="TableParagraph"/>
              <w:spacing w:line="220" w:lineRule="atLeast"/>
              <w:ind w:left="636" w:right="138" w:hanging="49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IMPLEMENTATION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RISKS</w:t>
            </w:r>
          </w:p>
        </w:tc>
        <w:tc>
          <w:tcPr>
            <w:tcW w:w="1184" w:type="dxa"/>
            <w:shd w:val="clear" w:color="auto" w:fill="D9D9D9"/>
          </w:tcPr>
          <w:p w14:paraId="07FB4CCD" w14:textId="77777777" w:rsidR="00940B99" w:rsidRDefault="00000000">
            <w:pPr>
              <w:pStyle w:val="TableParagraph"/>
              <w:spacing w:before="3"/>
              <w:ind w:right="101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CALCULATED</w:t>
            </w:r>
          </w:p>
          <w:p w14:paraId="07FB4CCE" w14:textId="77777777" w:rsidR="00940B99" w:rsidRDefault="00000000">
            <w:pPr>
              <w:pStyle w:val="TableParagraph"/>
              <w:spacing w:before="1" w:line="204" w:lineRule="exact"/>
              <w:ind w:right="10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VALUE</w:t>
            </w:r>
          </w:p>
        </w:tc>
      </w:tr>
      <w:tr w:rsidR="00940B99" w14:paraId="07FB4CE5" w14:textId="77777777">
        <w:trPr>
          <w:trHeight w:val="1363"/>
        </w:trPr>
        <w:tc>
          <w:tcPr>
            <w:tcW w:w="867" w:type="dxa"/>
          </w:tcPr>
          <w:p w14:paraId="07FB4CD0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D1" w14:textId="77777777" w:rsidR="00940B99" w:rsidRDefault="00940B99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07FB4CD2" w14:textId="77777777" w:rsidR="00940B99" w:rsidRDefault="00000000">
            <w:pPr>
              <w:pStyle w:val="TableParagraph"/>
              <w:spacing w:before="1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3.9</w:t>
            </w:r>
          </w:p>
        </w:tc>
        <w:tc>
          <w:tcPr>
            <w:tcW w:w="5317" w:type="dxa"/>
          </w:tcPr>
          <w:p w14:paraId="07FB4CD3" w14:textId="77777777" w:rsidR="00940B99" w:rsidRDefault="00000000">
            <w:pPr>
              <w:pStyle w:val="TableParagraph"/>
              <w:spacing w:before="20"/>
              <w:ind w:left="107" w:right="100"/>
              <w:jc w:val="both"/>
              <w:rPr>
                <w:sz w:val="18"/>
              </w:rPr>
            </w:pPr>
            <w:r>
              <w:rPr>
                <w:sz w:val="18"/>
              </w:rPr>
              <w:t>Access from the N3, via the Market Road intersection, bulk service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extension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upgrading,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phase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internal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construction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Phase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39"/>
                <w:sz w:val="18"/>
              </w:rPr>
              <w:t xml:space="preserve"> </w:t>
            </w:r>
            <w:r>
              <w:rPr>
                <w:sz w:val="18"/>
              </w:rPr>
              <w:t>(5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years).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Link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Msunduzi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plan.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This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phase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consist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 research zone, student zone, testing and development zones, data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zones,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business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start-up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zones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convention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centre</w:t>
            </w:r>
            <w:proofErr w:type="spellEnd"/>
            <w:r>
              <w:rPr>
                <w:sz w:val="18"/>
              </w:rPr>
              <w:t>.</w:t>
            </w:r>
          </w:p>
        </w:tc>
        <w:tc>
          <w:tcPr>
            <w:tcW w:w="1417" w:type="dxa"/>
          </w:tcPr>
          <w:p w14:paraId="07FB4CD4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D5" w14:textId="77777777" w:rsidR="00940B99" w:rsidRDefault="00000000">
            <w:pPr>
              <w:pStyle w:val="TableParagraph"/>
              <w:spacing w:before="132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D6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D7" w14:textId="77777777" w:rsidR="00940B99" w:rsidRDefault="00940B99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07FB4CD8" w14:textId="77777777" w:rsidR="00940B99" w:rsidRDefault="00000000">
            <w:pPr>
              <w:pStyle w:val="TableParagraph"/>
              <w:spacing w:before="1"/>
              <w:ind w:left="200" w:right="197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CD9" w14:textId="77777777" w:rsidR="00940B99" w:rsidRDefault="00000000">
            <w:pPr>
              <w:pStyle w:val="TableParagraph"/>
              <w:spacing w:before="1"/>
              <w:ind w:left="204" w:right="197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DA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DB" w14:textId="77777777" w:rsidR="00940B99" w:rsidRDefault="00940B99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07FB4CDC" w14:textId="77777777" w:rsidR="00940B99" w:rsidRDefault="00000000">
            <w:pPr>
              <w:pStyle w:val="TableParagraph"/>
              <w:spacing w:before="1"/>
              <w:ind w:left="105" w:right="82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DD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D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DF" w14:textId="77777777" w:rsidR="00940B99" w:rsidRDefault="00000000">
            <w:pPr>
              <w:pStyle w:val="TableParagraph"/>
              <w:spacing w:before="130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CE0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E1" w14:textId="77777777" w:rsidR="00940B99" w:rsidRDefault="00000000">
            <w:pPr>
              <w:pStyle w:val="TableParagraph"/>
              <w:spacing w:before="132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E2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E3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CE4" w14:textId="77777777" w:rsidR="00940B99" w:rsidRDefault="00000000">
            <w:pPr>
              <w:pStyle w:val="TableParagraph"/>
              <w:spacing w:before="130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57.50</w:t>
            </w:r>
          </w:p>
        </w:tc>
      </w:tr>
      <w:tr w:rsidR="00940B99" w14:paraId="07FB4CF4" w14:textId="77777777">
        <w:trPr>
          <w:trHeight w:val="657"/>
        </w:trPr>
        <w:tc>
          <w:tcPr>
            <w:tcW w:w="867" w:type="dxa"/>
          </w:tcPr>
          <w:p w14:paraId="07FB4CE6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3.10</w:t>
            </w:r>
          </w:p>
        </w:tc>
        <w:tc>
          <w:tcPr>
            <w:tcW w:w="5317" w:type="dxa"/>
          </w:tcPr>
          <w:p w14:paraId="07FB4CE7" w14:textId="77777777" w:rsidR="00940B99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spacing w:val="-1"/>
                <w:sz w:val="18"/>
              </w:rPr>
              <w:t>Improving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bulk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services</w:t>
            </w:r>
            <w:r>
              <w:rPr>
                <w:spacing w:val="-1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associated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infrastructure.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single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multi-tenanted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buildings,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remainder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parking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  <w:p w14:paraId="07FB4CE8" w14:textId="77777777" w:rsidR="00940B99" w:rsidRDefault="00000000">
            <w:pPr>
              <w:pStyle w:val="TableParagraph"/>
              <w:spacing w:line="199" w:lineRule="exact"/>
              <w:ind w:left="107"/>
              <w:rPr>
                <w:sz w:val="18"/>
              </w:rPr>
            </w:pPr>
            <w:r>
              <w:rPr>
                <w:sz w:val="18"/>
              </w:rPr>
              <w:t>landscaping.</w:t>
            </w:r>
          </w:p>
        </w:tc>
        <w:tc>
          <w:tcPr>
            <w:tcW w:w="1417" w:type="dxa"/>
          </w:tcPr>
          <w:p w14:paraId="07FB4CE9" w14:textId="77777777" w:rsidR="00940B99" w:rsidRDefault="00000000">
            <w:pPr>
              <w:pStyle w:val="TableParagraph"/>
              <w:ind w:left="152" w:right="146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CEA" w14:textId="77777777" w:rsidR="00940B99" w:rsidRDefault="00000000">
            <w:pPr>
              <w:pStyle w:val="TableParagraph"/>
              <w:spacing w:line="199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EB" w14:textId="77777777" w:rsidR="00940B99" w:rsidRDefault="00000000">
            <w:pPr>
              <w:pStyle w:val="TableParagraph"/>
              <w:spacing w:before="109" w:line="219" w:lineRule="exact"/>
              <w:ind w:left="200" w:right="197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</w:p>
          <w:p w14:paraId="07FB4CEC" w14:textId="77777777" w:rsidR="00940B99" w:rsidRDefault="00000000">
            <w:pPr>
              <w:pStyle w:val="TableParagraph"/>
              <w:spacing w:line="219" w:lineRule="exact"/>
              <w:ind w:left="204" w:right="197"/>
              <w:jc w:val="center"/>
              <w:rPr>
                <w:sz w:val="18"/>
              </w:rPr>
            </w:pP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ED" w14:textId="77777777" w:rsidR="00940B99" w:rsidRDefault="00000000">
            <w:pPr>
              <w:pStyle w:val="TableParagraph"/>
              <w:spacing w:before="109"/>
              <w:ind w:left="105" w:right="82" w:firstLine="110"/>
              <w:rPr>
                <w:sz w:val="18"/>
              </w:rPr>
            </w:pPr>
            <w:r>
              <w:rPr>
                <w:sz w:val="18"/>
              </w:rPr>
              <w:t>Very 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EE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CEF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CF0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CF1" w14:textId="77777777" w:rsidR="00940B99" w:rsidRDefault="00000000">
            <w:pPr>
              <w:pStyle w:val="TableParagraph"/>
              <w:spacing w:line="199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F2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CF3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60.00</w:t>
            </w:r>
          </w:p>
        </w:tc>
      </w:tr>
      <w:tr w:rsidR="00940B99" w14:paraId="07FB4D01" w14:textId="77777777">
        <w:trPr>
          <w:trHeight w:val="676"/>
        </w:trPr>
        <w:tc>
          <w:tcPr>
            <w:tcW w:w="867" w:type="dxa"/>
          </w:tcPr>
          <w:p w14:paraId="07FB4CF5" w14:textId="77777777" w:rsidR="00940B99" w:rsidRDefault="00000000">
            <w:pPr>
              <w:pStyle w:val="TableParagraph"/>
              <w:spacing w:before="11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3.11</w:t>
            </w:r>
          </w:p>
        </w:tc>
        <w:tc>
          <w:tcPr>
            <w:tcW w:w="5317" w:type="dxa"/>
          </w:tcPr>
          <w:p w14:paraId="07FB4CF6" w14:textId="77777777" w:rsidR="00940B99" w:rsidRDefault="00000000">
            <w:pPr>
              <w:pStyle w:val="TableParagraph"/>
              <w:spacing w:before="119"/>
              <w:ind w:left="107"/>
              <w:rPr>
                <w:sz w:val="18"/>
              </w:rPr>
            </w:pPr>
            <w:r>
              <w:rPr>
                <w:sz w:val="18"/>
              </w:rPr>
              <w:t>Develop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mixed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zone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logistical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ties,</w:t>
            </w:r>
            <w:r>
              <w:rPr>
                <w:spacing w:val="10"/>
                <w:sz w:val="18"/>
              </w:rPr>
              <w:t xml:space="preserve"> </w:t>
            </w:r>
            <w:r>
              <w:rPr>
                <w:sz w:val="18"/>
              </w:rPr>
              <w:t>along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1"/>
                <w:sz w:val="18"/>
              </w:rPr>
              <w:t xml:space="preserve"> </w:t>
            </w:r>
            <w:r>
              <w:rPr>
                <w:sz w:val="18"/>
              </w:rPr>
              <w:t>new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extension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along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Gladys Manzi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both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airport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N3</w:t>
            </w:r>
          </w:p>
        </w:tc>
        <w:tc>
          <w:tcPr>
            <w:tcW w:w="1417" w:type="dxa"/>
          </w:tcPr>
          <w:p w14:paraId="07FB4CF7" w14:textId="77777777" w:rsidR="00940B99" w:rsidRDefault="00000000">
            <w:pPr>
              <w:pStyle w:val="TableParagraph"/>
              <w:spacing w:before="8"/>
              <w:ind w:left="152" w:right="146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CF8" w14:textId="77777777" w:rsidR="00940B99" w:rsidRDefault="00000000">
            <w:pPr>
              <w:pStyle w:val="TableParagraph"/>
              <w:spacing w:line="209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CF9" w14:textId="77777777" w:rsidR="00940B99" w:rsidRDefault="00000000">
            <w:pPr>
              <w:pStyle w:val="TableParagraph"/>
              <w:spacing w:before="11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CFA" w14:textId="77777777" w:rsidR="00940B99" w:rsidRDefault="00000000">
            <w:pPr>
              <w:pStyle w:val="TableParagraph"/>
              <w:spacing w:before="119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CFB" w14:textId="77777777" w:rsidR="00940B99" w:rsidRDefault="00940B99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07FB4CFC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00" w:type="dxa"/>
          </w:tcPr>
          <w:p w14:paraId="07FB4CFD" w14:textId="77777777" w:rsidR="00940B99" w:rsidRDefault="00000000">
            <w:pPr>
              <w:pStyle w:val="TableParagraph"/>
              <w:spacing w:before="8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CFE" w14:textId="77777777" w:rsidR="00940B99" w:rsidRDefault="00000000">
            <w:pPr>
              <w:pStyle w:val="TableParagraph"/>
              <w:spacing w:line="209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CFF" w14:textId="77777777" w:rsidR="00940B99" w:rsidRDefault="00940B99">
            <w:pPr>
              <w:pStyle w:val="TableParagraph"/>
              <w:spacing w:before="7"/>
              <w:rPr>
                <w:b/>
                <w:sz w:val="18"/>
              </w:rPr>
            </w:pPr>
          </w:p>
          <w:p w14:paraId="07FB4D00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67.50</w:t>
            </w:r>
          </w:p>
        </w:tc>
      </w:tr>
      <w:tr w:rsidR="00940B99" w14:paraId="07FB4D0E" w14:textId="77777777">
        <w:trPr>
          <w:trHeight w:val="678"/>
        </w:trPr>
        <w:tc>
          <w:tcPr>
            <w:tcW w:w="867" w:type="dxa"/>
          </w:tcPr>
          <w:p w14:paraId="07FB4D02" w14:textId="77777777" w:rsidR="00940B99" w:rsidRDefault="00000000">
            <w:pPr>
              <w:pStyle w:val="TableParagraph"/>
              <w:spacing w:before="11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3.12</w:t>
            </w:r>
          </w:p>
        </w:tc>
        <w:tc>
          <w:tcPr>
            <w:tcW w:w="5317" w:type="dxa"/>
          </w:tcPr>
          <w:p w14:paraId="07FB4D03" w14:textId="77777777" w:rsidR="00940B99" w:rsidRDefault="00000000">
            <w:pPr>
              <w:pStyle w:val="TableParagraph"/>
              <w:spacing w:before="119"/>
              <w:ind w:left="107" w:right="103"/>
              <w:rPr>
                <w:sz w:val="18"/>
              </w:rPr>
            </w:pPr>
            <w:r>
              <w:rPr>
                <w:sz w:val="18"/>
              </w:rPr>
              <w:t>Appointment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5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</w:t>
            </w:r>
            <w:proofErr w:type="spellEnd"/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to implement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Msunduzi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Smart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City requirements</w:t>
            </w:r>
          </w:p>
        </w:tc>
        <w:tc>
          <w:tcPr>
            <w:tcW w:w="1417" w:type="dxa"/>
          </w:tcPr>
          <w:p w14:paraId="07FB4D04" w14:textId="77777777" w:rsidR="00940B99" w:rsidRDefault="00000000">
            <w:pPr>
              <w:pStyle w:val="TableParagraph"/>
              <w:spacing w:before="8"/>
              <w:ind w:left="152" w:right="146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05" w14:textId="77777777" w:rsidR="00940B99" w:rsidRDefault="00000000">
            <w:pPr>
              <w:pStyle w:val="TableParagraph"/>
              <w:spacing w:line="211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06" w14:textId="77777777" w:rsidR="00940B99" w:rsidRDefault="00000000">
            <w:pPr>
              <w:pStyle w:val="TableParagraph"/>
              <w:spacing w:before="11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07" w14:textId="77777777" w:rsidR="00940B99" w:rsidRDefault="00000000">
            <w:pPr>
              <w:pStyle w:val="TableParagraph"/>
              <w:spacing w:before="119"/>
              <w:ind w:left="115" w:right="104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08" w14:textId="77777777" w:rsidR="00940B99" w:rsidRDefault="00940B99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07FB4D09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D0A" w14:textId="77777777" w:rsidR="00940B99" w:rsidRDefault="00000000">
            <w:pPr>
              <w:pStyle w:val="TableParagraph"/>
              <w:spacing w:before="8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0B" w14:textId="77777777" w:rsidR="00940B99" w:rsidRDefault="00000000">
            <w:pPr>
              <w:pStyle w:val="TableParagraph"/>
              <w:spacing w:line="211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0C" w14:textId="77777777" w:rsidR="00940B99" w:rsidRDefault="00940B99">
            <w:pPr>
              <w:pStyle w:val="TableParagraph"/>
              <w:spacing w:before="9"/>
              <w:rPr>
                <w:b/>
                <w:sz w:val="18"/>
              </w:rPr>
            </w:pPr>
          </w:p>
          <w:p w14:paraId="07FB4D0D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60.00</w:t>
            </w:r>
          </w:p>
        </w:tc>
      </w:tr>
      <w:tr w:rsidR="00940B99" w14:paraId="07FB4D1B" w14:textId="77777777">
        <w:trPr>
          <w:trHeight w:val="660"/>
        </w:trPr>
        <w:tc>
          <w:tcPr>
            <w:tcW w:w="867" w:type="dxa"/>
          </w:tcPr>
          <w:p w14:paraId="07FB4D0F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3.13</w:t>
            </w:r>
          </w:p>
        </w:tc>
        <w:tc>
          <w:tcPr>
            <w:tcW w:w="5317" w:type="dxa"/>
          </w:tcPr>
          <w:p w14:paraId="07FB4D10" w14:textId="77777777" w:rsidR="00940B99" w:rsidRDefault="00000000">
            <w:pPr>
              <w:pStyle w:val="TableParagraph"/>
              <w:spacing w:before="109"/>
              <w:ind w:left="107"/>
              <w:rPr>
                <w:sz w:val="18"/>
              </w:rPr>
            </w:pPr>
            <w:r>
              <w:rPr>
                <w:sz w:val="18"/>
              </w:rPr>
              <w:t>Develop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23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fibre</w:t>
            </w:r>
            <w:proofErr w:type="spellEnd"/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optic</w:t>
            </w:r>
            <w:r>
              <w:rPr>
                <w:spacing w:val="24"/>
                <w:sz w:val="18"/>
              </w:rPr>
              <w:t xml:space="preserve"> </w:t>
            </w:r>
            <w:r>
              <w:rPr>
                <w:sz w:val="18"/>
              </w:rPr>
              <w:t>cable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network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2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City</w:t>
            </w:r>
            <w:r>
              <w:rPr>
                <w:spacing w:val="27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22"/>
                <w:sz w:val="18"/>
              </w:rPr>
              <w:t xml:space="preserve"> </w:t>
            </w:r>
            <w:r>
              <w:rPr>
                <w:sz w:val="18"/>
              </w:rPr>
              <w:t>communications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upgrade</w:t>
            </w:r>
          </w:p>
        </w:tc>
        <w:tc>
          <w:tcPr>
            <w:tcW w:w="1417" w:type="dxa"/>
          </w:tcPr>
          <w:p w14:paraId="07FB4D11" w14:textId="77777777" w:rsidR="00940B99" w:rsidRDefault="00000000">
            <w:pPr>
              <w:pStyle w:val="TableParagraph"/>
              <w:spacing w:line="219" w:lineRule="exact"/>
              <w:ind w:left="150" w:right="149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</w:p>
          <w:p w14:paraId="07FB4D12" w14:textId="77777777" w:rsidR="00940B99" w:rsidRDefault="00000000">
            <w:pPr>
              <w:pStyle w:val="TableParagraph"/>
              <w:spacing w:line="220" w:lineRule="atLeast"/>
              <w:ind w:left="152" w:right="149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13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14" w14:textId="77777777" w:rsidR="00940B99" w:rsidRDefault="00000000">
            <w:pPr>
              <w:pStyle w:val="TableParagraph"/>
              <w:spacing w:before="109"/>
              <w:ind w:left="115" w:right="104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15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16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D17" w14:textId="77777777" w:rsidR="00940B99" w:rsidRDefault="00000000">
            <w:pPr>
              <w:pStyle w:val="TableParagraph"/>
              <w:spacing w:line="219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</w:p>
          <w:p w14:paraId="07FB4D18" w14:textId="77777777" w:rsidR="00940B99" w:rsidRDefault="00000000">
            <w:pPr>
              <w:pStyle w:val="TableParagraph"/>
              <w:spacing w:line="220" w:lineRule="atLeast"/>
              <w:ind w:left="244" w:right="243"/>
              <w:jc w:val="center"/>
              <w:rPr>
                <w:sz w:val="18"/>
              </w:rPr>
            </w:pP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19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1A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53.75</w:t>
            </w:r>
          </w:p>
        </w:tc>
      </w:tr>
      <w:tr w:rsidR="00940B99" w14:paraId="07FB4D28" w14:textId="77777777">
        <w:trPr>
          <w:trHeight w:val="659"/>
        </w:trPr>
        <w:tc>
          <w:tcPr>
            <w:tcW w:w="867" w:type="dxa"/>
          </w:tcPr>
          <w:p w14:paraId="07FB4D1C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3.14</w:t>
            </w:r>
          </w:p>
        </w:tc>
        <w:tc>
          <w:tcPr>
            <w:tcW w:w="5317" w:type="dxa"/>
          </w:tcPr>
          <w:p w14:paraId="07FB4D1D" w14:textId="77777777" w:rsidR="00940B99" w:rsidRDefault="00000000">
            <w:pPr>
              <w:pStyle w:val="TableParagraph"/>
              <w:spacing w:before="109"/>
              <w:ind w:left="107"/>
              <w:rPr>
                <w:sz w:val="18"/>
              </w:rPr>
            </w:pPr>
            <w:r>
              <w:rPr>
                <w:sz w:val="18"/>
              </w:rPr>
              <w:t>Assess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efforts of other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cities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 establish Smart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Cities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bring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back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lessons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learned</w:t>
            </w:r>
          </w:p>
        </w:tc>
        <w:tc>
          <w:tcPr>
            <w:tcW w:w="1417" w:type="dxa"/>
          </w:tcPr>
          <w:p w14:paraId="07FB4D1E" w14:textId="77777777" w:rsidR="00940B99" w:rsidRDefault="00000000">
            <w:pPr>
              <w:pStyle w:val="TableParagraph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1F" w14:textId="77777777" w:rsidR="00940B99" w:rsidRDefault="00000000">
            <w:pPr>
              <w:pStyle w:val="TableParagraph"/>
              <w:spacing w:line="201" w:lineRule="exact"/>
              <w:ind w:left="149" w:right="149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20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21" w14:textId="77777777" w:rsidR="00940B99" w:rsidRDefault="00000000">
            <w:pPr>
              <w:pStyle w:val="TableParagraph"/>
              <w:spacing w:before="109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22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23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0" w:type="dxa"/>
          </w:tcPr>
          <w:p w14:paraId="07FB4D24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25" w14:textId="77777777" w:rsidR="00940B99" w:rsidRDefault="00000000">
            <w:pPr>
              <w:pStyle w:val="TableParagraph"/>
              <w:spacing w:line="201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26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27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73.75</w:t>
            </w:r>
          </w:p>
        </w:tc>
      </w:tr>
      <w:tr w:rsidR="00940B99" w14:paraId="07FB4D3B" w14:textId="77777777">
        <w:trPr>
          <w:trHeight w:val="1098"/>
        </w:trPr>
        <w:tc>
          <w:tcPr>
            <w:tcW w:w="867" w:type="dxa"/>
          </w:tcPr>
          <w:p w14:paraId="07FB4D29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D2A" w14:textId="77777777" w:rsidR="00940B99" w:rsidRDefault="00000000">
            <w:pPr>
              <w:pStyle w:val="TableParagraph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3.15</w:t>
            </w:r>
          </w:p>
        </w:tc>
        <w:tc>
          <w:tcPr>
            <w:tcW w:w="5317" w:type="dxa"/>
          </w:tcPr>
          <w:p w14:paraId="07FB4D2B" w14:textId="77777777" w:rsidR="00940B99" w:rsidRDefault="00000000">
            <w:pPr>
              <w:pStyle w:val="TableParagraph"/>
              <w:ind w:left="107" w:right="99"/>
              <w:jc w:val="both"/>
              <w:rPr>
                <w:sz w:val="18"/>
              </w:rPr>
            </w:pPr>
            <w:r>
              <w:rPr>
                <w:sz w:val="18"/>
              </w:rPr>
              <w:t>Identify specific industrial park(s) or new areas for a Hub - Msunduzi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can assist in this process through partnerships with ICT providers 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ensuring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dedicated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facilitate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fast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track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provision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streamlining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approval</w:t>
            </w:r>
            <w:r>
              <w:rPr>
                <w:spacing w:val="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processes</w:t>
            </w:r>
          </w:p>
          <w:p w14:paraId="07FB4D2C" w14:textId="77777777" w:rsidR="00940B99" w:rsidRDefault="00000000">
            <w:pPr>
              <w:pStyle w:val="TableParagraph"/>
              <w:spacing w:line="201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under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its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control.</w:t>
            </w:r>
          </w:p>
        </w:tc>
        <w:tc>
          <w:tcPr>
            <w:tcW w:w="1417" w:type="dxa"/>
          </w:tcPr>
          <w:p w14:paraId="07FB4D2D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2E" w14:textId="77777777" w:rsidR="00940B99" w:rsidRDefault="00000000">
            <w:pPr>
              <w:pStyle w:val="TableParagraph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2F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D30" w14:textId="77777777" w:rsidR="00940B99" w:rsidRDefault="00000000">
            <w:pPr>
              <w:pStyle w:val="TableParagraph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31" w14:textId="77777777" w:rsidR="00940B99" w:rsidRDefault="00940B99">
            <w:pPr>
              <w:pStyle w:val="TableParagraph"/>
              <w:spacing w:before="10"/>
              <w:rPr>
                <w:b/>
                <w:sz w:val="26"/>
              </w:rPr>
            </w:pPr>
          </w:p>
          <w:p w14:paraId="07FB4D32" w14:textId="77777777" w:rsidR="00940B99" w:rsidRDefault="00000000">
            <w:pPr>
              <w:pStyle w:val="TableParagraph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33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34" w14:textId="77777777" w:rsidR="00940B99" w:rsidRDefault="00940B9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07FB4D35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0" w:type="dxa"/>
          </w:tcPr>
          <w:p w14:paraId="07FB4D36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37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38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39" w14:textId="77777777" w:rsidR="00940B99" w:rsidRDefault="00940B99">
            <w:pPr>
              <w:pStyle w:val="TableParagraph"/>
              <w:spacing w:before="10"/>
              <w:rPr>
                <w:b/>
                <w:sz w:val="17"/>
              </w:rPr>
            </w:pPr>
          </w:p>
          <w:p w14:paraId="07FB4D3A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80.00</w:t>
            </w:r>
          </w:p>
        </w:tc>
      </w:tr>
      <w:tr w:rsidR="00940B99" w14:paraId="07FB4D48" w14:textId="77777777">
        <w:trPr>
          <w:trHeight w:val="660"/>
        </w:trPr>
        <w:tc>
          <w:tcPr>
            <w:tcW w:w="867" w:type="dxa"/>
          </w:tcPr>
          <w:p w14:paraId="07FB4D3C" w14:textId="77777777" w:rsidR="00940B99" w:rsidRDefault="00000000">
            <w:pPr>
              <w:pStyle w:val="TableParagraph"/>
              <w:spacing w:before="110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3.16</w:t>
            </w:r>
          </w:p>
        </w:tc>
        <w:tc>
          <w:tcPr>
            <w:tcW w:w="5317" w:type="dxa"/>
          </w:tcPr>
          <w:p w14:paraId="07FB4D3D" w14:textId="77777777" w:rsidR="00940B99" w:rsidRDefault="00000000">
            <w:pPr>
              <w:pStyle w:val="TableParagraph"/>
              <w:spacing w:before="110"/>
              <w:ind w:left="107"/>
              <w:rPr>
                <w:sz w:val="18"/>
              </w:rPr>
            </w:pPr>
            <w:r>
              <w:rPr>
                <w:sz w:val="18"/>
              </w:rPr>
              <w:t>Encourage,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support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expand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21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20"/>
                <w:sz w:val="18"/>
              </w:rPr>
              <w:t xml:space="preserve"> </w:t>
            </w:r>
            <w:r>
              <w:rPr>
                <w:sz w:val="18"/>
              </w:rPr>
              <w:t>broadband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connectivity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per the related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projects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IDP</w:t>
            </w:r>
          </w:p>
        </w:tc>
        <w:tc>
          <w:tcPr>
            <w:tcW w:w="1417" w:type="dxa"/>
          </w:tcPr>
          <w:p w14:paraId="07FB4D3E" w14:textId="77777777" w:rsidR="00940B99" w:rsidRDefault="00000000">
            <w:pPr>
              <w:pStyle w:val="TableParagraph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3F" w14:textId="77777777" w:rsidR="00940B99" w:rsidRDefault="00000000">
            <w:pPr>
              <w:pStyle w:val="TableParagraph"/>
              <w:spacing w:line="201" w:lineRule="exact"/>
              <w:ind w:left="149" w:right="149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40" w14:textId="77777777" w:rsidR="00940B99" w:rsidRDefault="00000000">
            <w:pPr>
              <w:pStyle w:val="TableParagraph"/>
              <w:spacing w:before="110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41" w14:textId="77777777" w:rsidR="00940B99" w:rsidRDefault="00000000">
            <w:pPr>
              <w:pStyle w:val="TableParagraph"/>
              <w:spacing w:before="110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42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43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0" w:type="dxa"/>
          </w:tcPr>
          <w:p w14:paraId="07FB4D44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45" w14:textId="77777777" w:rsidR="00940B99" w:rsidRDefault="00000000">
            <w:pPr>
              <w:pStyle w:val="TableParagraph"/>
              <w:spacing w:line="201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46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47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67.50</w:t>
            </w:r>
          </w:p>
        </w:tc>
      </w:tr>
      <w:tr w:rsidR="00940B99" w14:paraId="07FB4D5A" w14:textId="77777777">
        <w:trPr>
          <w:trHeight w:val="1134"/>
        </w:trPr>
        <w:tc>
          <w:tcPr>
            <w:tcW w:w="867" w:type="dxa"/>
          </w:tcPr>
          <w:p w14:paraId="07FB4D49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4A" w14:textId="77777777" w:rsidR="00940B99" w:rsidRDefault="00000000">
            <w:pPr>
              <w:pStyle w:val="TableParagraph"/>
              <w:spacing w:before="127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3.17</w:t>
            </w:r>
          </w:p>
        </w:tc>
        <w:tc>
          <w:tcPr>
            <w:tcW w:w="5317" w:type="dxa"/>
          </w:tcPr>
          <w:p w14:paraId="07FB4D4B" w14:textId="77777777" w:rsidR="00940B99" w:rsidRDefault="00000000">
            <w:pPr>
              <w:pStyle w:val="TableParagraph"/>
              <w:spacing w:before="15"/>
              <w:ind w:left="107" w:right="98"/>
              <w:jc w:val="both"/>
              <w:rPr>
                <w:sz w:val="18"/>
              </w:rPr>
            </w:pPr>
            <w:r>
              <w:rPr>
                <w:sz w:val="18"/>
              </w:rPr>
              <w:t>Investigate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existing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municipal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(e.g.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communication poles) or municipal servitudes for the provision 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additional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wireless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networks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external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draw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service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agreements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those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providers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order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reduce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authorisation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times</w:t>
            </w:r>
          </w:p>
        </w:tc>
        <w:tc>
          <w:tcPr>
            <w:tcW w:w="1417" w:type="dxa"/>
          </w:tcPr>
          <w:p w14:paraId="07FB4D4C" w14:textId="77777777" w:rsidR="00940B99" w:rsidRDefault="00940B9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07FB4D4D" w14:textId="77777777" w:rsidR="00940B99" w:rsidRDefault="00000000">
            <w:pPr>
              <w:pStyle w:val="TableParagraph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4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4F" w14:textId="77777777" w:rsidR="00940B99" w:rsidRDefault="00000000">
            <w:pPr>
              <w:pStyle w:val="TableParagraph"/>
              <w:spacing w:before="127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50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51" w14:textId="77777777" w:rsidR="00940B99" w:rsidRDefault="00000000">
            <w:pPr>
              <w:pStyle w:val="TableParagraph"/>
              <w:spacing w:before="127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52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53" w14:textId="77777777" w:rsidR="00940B99" w:rsidRDefault="00940B99">
            <w:pPr>
              <w:pStyle w:val="TableParagraph"/>
              <w:spacing w:before="3"/>
              <w:rPr>
                <w:b/>
                <w:sz w:val="19"/>
              </w:rPr>
            </w:pPr>
          </w:p>
          <w:p w14:paraId="07FB4D54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00" w:type="dxa"/>
          </w:tcPr>
          <w:p w14:paraId="07FB4D55" w14:textId="77777777" w:rsidR="00940B99" w:rsidRDefault="00940B99">
            <w:pPr>
              <w:pStyle w:val="TableParagraph"/>
              <w:spacing w:before="4"/>
              <w:rPr>
                <w:b/>
                <w:sz w:val="19"/>
              </w:rPr>
            </w:pPr>
          </w:p>
          <w:p w14:paraId="07FB4D56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57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58" w14:textId="77777777" w:rsidR="00940B99" w:rsidRDefault="00940B99">
            <w:pPr>
              <w:pStyle w:val="TableParagraph"/>
              <w:spacing w:before="3"/>
              <w:rPr>
                <w:b/>
                <w:sz w:val="19"/>
              </w:rPr>
            </w:pPr>
          </w:p>
          <w:p w14:paraId="07FB4D59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61.25</w:t>
            </w:r>
          </w:p>
        </w:tc>
      </w:tr>
    </w:tbl>
    <w:p w14:paraId="07FB4D5B" w14:textId="77777777" w:rsidR="00940B99" w:rsidRDefault="00940B99">
      <w:pPr>
        <w:jc w:val="right"/>
        <w:rPr>
          <w:sz w:val="18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D5C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7"/>
        <w:gridCol w:w="5317"/>
        <w:gridCol w:w="1417"/>
        <w:gridCol w:w="848"/>
        <w:gridCol w:w="1148"/>
        <w:gridCol w:w="1696"/>
        <w:gridCol w:w="1700"/>
        <w:gridCol w:w="1184"/>
      </w:tblGrid>
      <w:tr w:rsidR="00940B99" w14:paraId="07FB4D5E" w14:textId="77777777">
        <w:trPr>
          <w:trHeight w:val="450"/>
        </w:trPr>
        <w:tc>
          <w:tcPr>
            <w:tcW w:w="14177" w:type="dxa"/>
            <w:gridSpan w:val="8"/>
            <w:shd w:val="clear" w:color="auto" w:fill="00AFEF"/>
          </w:tcPr>
          <w:p w14:paraId="07FB4D5D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3.</w:t>
            </w:r>
            <w:r>
              <w:rPr>
                <w:b/>
                <w:color w:val="FFFFFF"/>
                <w:spacing w:val="59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INTEGRATED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CATALYTIC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PROJECTS</w:t>
            </w:r>
          </w:p>
        </w:tc>
      </w:tr>
      <w:tr w:rsidR="00940B99" w14:paraId="07FB4D68" w14:textId="77777777">
        <w:trPr>
          <w:trHeight w:val="448"/>
        </w:trPr>
        <w:tc>
          <w:tcPr>
            <w:tcW w:w="867" w:type="dxa"/>
            <w:shd w:val="clear" w:color="auto" w:fill="D9D9D9"/>
          </w:tcPr>
          <w:p w14:paraId="07FB4D5F" w14:textId="77777777" w:rsidR="00940B99" w:rsidRDefault="00000000">
            <w:pPr>
              <w:pStyle w:val="TableParagraph"/>
              <w:spacing w:line="220" w:lineRule="atLeast"/>
              <w:ind w:left="107" w:right="79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#</w:t>
            </w:r>
          </w:p>
        </w:tc>
        <w:tc>
          <w:tcPr>
            <w:tcW w:w="5317" w:type="dxa"/>
            <w:shd w:val="clear" w:color="auto" w:fill="D9D9D9"/>
          </w:tcPr>
          <w:p w14:paraId="07FB4D60" w14:textId="77777777" w:rsidR="00940B99" w:rsidRDefault="00000000">
            <w:pPr>
              <w:pStyle w:val="TableParagraph"/>
              <w:spacing w:before="114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DESCRIPTION</w:t>
            </w:r>
          </w:p>
        </w:tc>
        <w:tc>
          <w:tcPr>
            <w:tcW w:w="1417" w:type="dxa"/>
            <w:shd w:val="clear" w:color="auto" w:fill="D9D9D9"/>
          </w:tcPr>
          <w:p w14:paraId="07FB4D61" w14:textId="77777777" w:rsidR="00940B99" w:rsidRDefault="00000000">
            <w:pPr>
              <w:pStyle w:val="TableParagraph"/>
              <w:spacing w:line="220" w:lineRule="atLeast"/>
              <w:ind w:left="193" w:right="99" w:hanging="75"/>
              <w:rPr>
                <w:b/>
                <w:sz w:val="18"/>
              </w:rPr>
            </w:pPr>
            <w:r>
              <w:rPr>
                <w:b/>
                <w:sz w:val="18"/>
              </w:rPr>
              <w:t>CONTRIBUTION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STRATEGY</w:t>
            </w:r>
          </w:p>
        </w:tc>
        <w:tc>
          <w:tcPr>
            <w:tcW w:w="848" w:type="dxa"/>
            <w:shd w:val="clear" w:color="auto" w:fill="D9D9D9"/>
          </w:tcPr>
          <w:p w14:paraId="07FB4D62" w14:textId="77777777" w:rsidR="00940B99" w:rsidRDefault="00000000">
            <w:pPr>
              <w:pStyle w:val="TableParagraph"/>
              <w:spacing w:line="220" w:lineRule="atLeast"/>
              <w:ind w:left="137" w:right="112" w:firstLine="91"/>
              <w:rPr>
                <w:b/>
                <w:sz w:val="18"/>
              </w:rPr>
            </w:pPr>
            <w:r>
              <w:rPr>
                <w:b/>
                <w:sz w:val="18"/>
              </w:rPr>
              <w:t>TIME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PERIOD</w:t>
            </w:r>
          </w:p>
        </w:tc>
        <w:tc>
          <w:tcPr>
            <w:tcW w:w="1148" w:type="dxa"/>
            <w:shd w:val="clear" w:color="auto" w:fill="D9D9D9"/>
          </w:tcPr>
          <w:p w14:paraId="07FB4D63" w14:textId="77777777" w:rsidR="00940B99" w:rsidRDefault="00000000">
            <w:pPr>
              <w:pStyle w:val="TableParagraph"/>
              <w:spacing w:line="220" w:lineRule="atLeast"/>
              <w:ind w:left="184" w:right="171" w:firstLine="244"/>
              <w:rPr>
                <w:b/>
                <w:sz w:val="18"/>
              </w:rPr>
            </w:pPr>
            <w:r>
              <w:rPr>
                <w:b/>
                <w:sz w:val="18"/>
              </w:rPr>
              <w:t>JOB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CREATION</w:t>
            </w:r>
          </w:p>
        </w:tc>
        <w:tc>
          <w:tcPr>
            <w:tcW w:w="1696" w:type="dxa"/>
            <w:shd w:val="clear" w:color="auto" w:fill="D9D9D9"/>
          </w:tcPr>
          <w:p w14:paraId="07FB4D64" w14:textId="77777777" w:rsidR="00940B99" w:rsidRDefault="00000000">
            <w:pPr>
              <w:pStyle w:val="TableParagraph"/>
              <w:spacing w:line="220" w:lineRule="atLeast"/>
              <w:ind w:left="239" w:right="233" w:firstLine="201"/>
              <w:rPr>
                <w:b/>
                <w:sz w:val="18"/>
              </w:rPr>
            </w:pPr>
            <w:r>
              <w:rPr>
                <w:b/>
                <w:sz w:val="18"/>
              </w:rPr>
              <w:t>FINANCIAL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4D65" w14:textId="77777777" w:rsidR="00940B99" w:rsidRDefault="00000000">
            <w:pPr>
              <w:pStyle w:val="TableParagraph"/>
              <w:spacing w:line="220" w:lineRule="atLeast"/>
              <w:ind w:left="636" w:right="138" w:hanging="49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IMPLEMENTATION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RISKS</w:t>
            </w:r>
          </w:p>
        </w:tc>
        <w:tc>
          <w:tcPr>
            <w:tcW w:w="1184" w:type="dxa"/>
            <w:shd w:val="clear" w:color="auto" w:fill="D9D9D9"/>
          </w:tcPr>
          <w:p w14:paraId="07FB4D66" w14:textId="77777777" w:rsidR="00940B99" w:rsidRDefault="00000000">
            <w:pPr>
              <w:pStyle w:val="TableParagraph"/>
              <w:spacing w:before="3"/>
              <w:ind w:right="101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CALCULATED</w:t>
            </w:r>
          </w:p>
          <w:p w14:paraId="07FB4D67" w14:textId="77777777" w:rsidR="00940B99" w:rsidRDefault="00000000">
            <w:pPr>
              <w:pStyle w:val="TableParagraph"/>
              <w:spacing w:before="1" w:line="204" w:lineRule="exact"/>
              <w:ind w:right="10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VALUE</w:t>
            </w:r>
          </w:p>
        </w:tc>
      </w:tr>
      <w:tr w:rsidR="00940B99" w14:paraId="07FB4D75" w14:textId="77777777">
        <w:trPr>
          <w:trHeight w:val="659"/>
        </w:trPr>
        <w:tc>
          <w:tcPr>
            <w:tcW w:w="867" w:type="dxa"/>
          </w:tcPr>
          <w:p w14:paraId="07FB4D69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3.18</w:t>
            </w:r>
          </w:p>
        </w:tc>
        <w:tc>
          <w:tcPr>
            <w:tcW w:w="5317" w:type="dxa"/>
          </w:tcPr>
          <w:p w14:paraId="07FB4D6A" w14:textId="77777777" w:rsidR="00940B99" w:rsidRDefault="00000000">
            <w:pPr>
              <w:pStyle w:val="TableParagraph"/>
              <w:spacing w:before="109"/>
              <w:ind w:left="107"/>
              <w:rPr>
                <w:sz w:val="18"/>
              </w:rPr>
            </w:pPr>
            <w:r>
              <w:rPr>
                <w:sz w:val="18"/>
              </w:rPr>
              <w:t>Assess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benefit</w:t>
            </w:r>
            <w:r>
              <w:rPr>
                <w:spacing w:val="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municipality’s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own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internal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communication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processes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improved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city-wide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</w:p>
        </w:tc>
        <w:tc>
          <w:tcPr>
            <w:tcW w:w="1417" w:type="dxa"/>
          </w:tcPr>
          <w:p w14:paraId="07FB4D6B" w14:textId="77777777" w:rsidR="00940B99" w:rsidRDefault="00000000">
            <w:pPr>
              <w:pStyle w:val="TableParagraph"/>
              <w:spacing w:before="1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6C" w14:textId="77777777" w:rsidR="00940B99" w:rsidRDefault="00000000">
            <w:pPr>
              <w:pStyle w:val="TableParagraph"/>
              <w:spacing w:line="199" w:lineRule="exact"/>
              <w:ind w:left="149" w:right="149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6D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6E" w14:textId="77777777" w:rsidR="00940B99" w:rsidRDefault="00000000">
            <w:pPr>
              <w:pStyle w:val="TableParagraph"/>
              <w:spacing w:before="109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6F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70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00" w:type="dxa"/>
          </w:tcPr>
          <w:p w14:paraId="07FB4D71" w14:textId="77777777" w:rsidR="00940B99" w:rsidRDefault="00000000">
            <w:pPr>
              <w:pStyle w:val="TableParagraph"/>
              <w:spacing w:before="1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72" w14:textId="77777777" w:rsidR="00940B99" w:rsidRDefault="00000000">
            <w:pPr>
              <w:pStyle w:val="TableParagraph"/>
              <w:spacing w:line="199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73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74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67.50</w:t>
            </w:r>
          </w:p>
        </w:tc>
      </w:tr>
      <w:tr w:rsidR="00940B99" w14:paraId="07FB4D80" w14:textId="77777777">
        <w:trPr>
          <w:trHeight w:val="737"/>
        </w:trPr>
        <w:tc>
          <w:tcPr>
            <w:tcW w:w="867" w:type="dxa"/>
          </w:tcPr>
          <w:p w14:paraId="07FB4D76" w14:textId="77777777" w:rsidR="00940B99" w:rsidRDefault="00000000">
            <w:pPr>
              <w:pStyle w:val="TableParagraph"/>
              <w:spacing w:before="147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3.19</w:t>
            </w:r>
          </w:p>
        </w:tc>
        <w:tc>
          <w:tcPr>
            <w:tcW w:w="5317" w:type="dxa"/>
          </w:tcPr>
          <w:p w14:paraId="07FB4D77" w14:textId="77777777" w:rsidR="00940B99" w:rsidRDefault="00000000">
            <w:pPr>
              <w:pStyle w:val="TableParagraph"/>
              <w:spacing w:before="39"/>
              <w:ind w:left="107" w:right="98"/>
              <w:jc w:val="both"/>
              <w:rPr>
                <w:sz w:val="18"/>
              </w:rPr>
            </w:pPr>
            <w:r>
              <w:rPr>
                <w:sz w:val="18"/>
              </w:rPr>
              <w:t>Link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upgrading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network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Hub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increased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preventative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/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public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security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systems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–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assisting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improving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investor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confidence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(Safe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City initiative)</w:t>
            </w:r>
          </w:p>
        </w:tc>
        <w:tc>
          <w:tcPr>
            <w:tcW w:w="1417" w:type="dxa"/>
          </w:tcPr>
          <w:p w14:paraId="07FB4D78" w14:textId="77777777" w:rsidR="00940B99" w:rsidRDefault="00000000">
            <w:pPr>
              <w:pStyle w:val="TableParagraph"/>
              <w:spacing w:before="39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79" w14:textId="77777777" w:rsidR="00940B99" w:rsidRDefault="00000000">
            <w:pPr>
              <w:pStyle w:val="TableParagraph"/>
              <w:spacing w:before="147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7A" w14:textId="77777777" w:rsidR="00940B99" w:rsidRDefault="00000000">
            <w:pPr>
              <w:pStyle w:val="TableParagraph"/>
              <w:spacing w:before="147"/>
              <w:ind w:left="115" w:right="104" w:firstLine="148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7B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D7C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D7D" w14:textId="77777777" w:rsidR="00940B99" w:rsidRDefault="00000000">
            <w:pPr>
              <w:pStyle w:val="TableParagraph"/>
              <w:spacing w:before="39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7E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D7F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62.50</w:t>
            </w:r>
          </w:p>
        </w:tc>
      </w:tr>
      <w:tr w:rsidR="00940B99" w14:paraId="07FB4D8E" w14:textId="77777777">
        <w:trPr>
          <w:trHeight w:val="659"/>
        </w:trPr>
        <w:tc>
          <w:tcPr>
            <w:tcW w:w="867" w:type="dxa"/>
          </w:tcPr>
          <w:p w14:paraId="07FB4D81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3.20</w:t>
            </w:r>
          </w:p>
        </w:tc>
        <w:tc>
          <w:tcPr>
            <w:tcW w:w="5317" w:type="dxa"/>
          </w:tcPr>
          <w:p w14:paraId="07FB4D82" w14:textId="77777777" w:rsidR="00940B99" w:rsidRDefault="00000000">
            <w:pPr>
              <w:pStyle w:val="TableParagraph"/>
              <w:spacing w:before="1"/>
              <w:ind w:left="107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systematic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improved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infrastructure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provides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opportunity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establishment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associated</w:t>
            </w:r>
            <w:r>
              <w:rPr>
                <w:spacing w:val="18"/>
                <w:sz w:val="18"/>
              </w:rPr>
              <w:t xml:space="preserve"> </w:t>
            </w:r>
            <w:r>
              <w:rPr>
                <w:sz w:val="18"/>
              </w:rPr>
              <w:t>ICT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industries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</w:p>
          <w:p w14:paraId="07FB4D83" w14:textId="77777777" w:rsidR="00940B99" w:rsidRDefault="00000000">
            <w:pPr>
              <w:pStyle w:val="TableParagraph"/>
              <w:spacing w:line="199" w:lineRule="exact"/>
              <w:ind w:left="107"/>
              <w:rPr>
                <w:sz w:val="18"/>
              </w:rPr>
            </w:pPr>
            <w:r>
              <w:rPr>
                <w:sz w:val="18"/>
              </w:rPr>
              <w:t>itself.</w:t>
            </w:r>
          </w:p>
        </w:tc>
        <w:tc>
          <w:tcPr>
            <w:tcW w:w="1417" w:type="dxa"/>
          </w:tcPr>
          <w:p w14:paraId="07FB4D84" w14:textId="77777777" w:rsidR="00940B99" w:rsidRDefault="00000000">
            <w:pPr>
              <w:pStyle w:val="TableParagraph"/>
              <w:spacing w:before="1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85" w14:textId="77777777" w:rsidR="00940B99" w:rsidRDefault="00000000">
            <w:pPr>
              <w:pStyle w:val="TableParagraph"/>
              <w:spacing w:line="199" w:lineRule="exact"/>
              <w:ind w:left="149" w:right="149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86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87" w14:textId="77777777" w:rsidR="00940B99" w:rsidRDefault="00000000">
            <w:pPr>
              <w:pStyle w:val="TableParagraph"/>
              <w:spacing w:before="109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88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89" w14:textId="77777777" w:rsidR="00940B99" w:rsidRDefault="00000000">
            <w:pPr>
              <w:pStyle w:val="TableParagraph"/>
              <w:ind w:left="276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 million</w:t>
            </w:r>
          </w:p>
        </w:tc>
        <w:tc>
          <w:tcPr>
            <w:tcW w:w="1700" w:type="dxa"/>
          </w:tcPr>
          <w:p w14:paraId="07FB4D8A" w14:textId="77777777" w:rsidR="00940B99" w:rsidRDefault="00000000">
            <w:pPr>
              <w:pStyle w:val="TableParagraph"/>
              <w:spacing w:before="1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8B" w14:textId="77777777" w:rsidR="00940B99" w:rsidRDefault="00000000">
            <w:pPr>
              <w:pStyle w:val="TableParagraph"/>
              <w:spacing w:line="199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8C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8D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65.00</w:t>
            </w:r>
          </w:p>
        </w:tc>
      </w:tr>
      <w:tr w:rsidR="00940B99" w14:paraId="07FB4DA1" w14:textId="77777777">
        <w:trPr>
          <w:trHeight w:val="1098"/>
        </w:trPr>
        <w:tc>
          <w:tcPr>
            <w:tcW w:w="867" w:type="dxa"/>
          </w:tcPr>
          <w:p w14:paraId="07FB4D8F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90" w14:textId="77777777" w:rsidR="00940B99" w:rsidRDefault="00000000">
            <w:pPr>
              <w:pStyle w:val="TableParagraph"/>
              <w:spacing w:before="110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3.21</w:t>
            </w:r>
          </w:p>
        </w:tc>
        <w:tc>
          <w:tcPr>
            <w:tcW w:w="5317" w:type="dxa"/>
          </w:tcPr>
          <w:p w14:paraId="07FB4D91" w14:textId="77777777" w:rsidR="00940B99" w:rsidRDefault="00000000">
            <w:pPr>
              <w:pStyle w:val="TableParagraph"/>
              <w:ind w:left="107" w:right="101"/>
              <w:jc w:val="both"/>
              <w:rPr>
                <w:sz w:val="18"/>
              </w:rPr>
            </w:pPr>
            <w:r>
              <w:rPr>
                <w:sz w:val="18"/>
              </w:rPr>
              <w:t>Link this ICT Hub initiative to education and providing ICT services 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developmental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sectors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disadvantaged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community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such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learners,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community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organizations,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job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seekers,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micro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small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business,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etc.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(e.g.</w:t>
            </w:r>
            <w:r>
              <w:rPr>
                <w:spacing w:val="5"/>
                <w:sz w:val="18"/>
              </w:rPr>
              <w:t xml:space="preserve"> </w:t>
            </w:r>
            <w:r>
              <w:rPr>
                <w:sz w:val="18"/>
              </w:rPr>
              <w:t>youth</w:t>
            </w:r>
            <w:r>
              <w:rPr>
                <w:spacing w:val="6"/>
                <w:sz w:val="18"/>
              </w:rPr>
              <w:t xml:space="preserve"> </w:t>
            </w:r>
            <w:r>
              <w:rPr>
                <w:sz w:val="18"/>
              </w:rPr>
              <w:t>development</w:t>
            </w:r>
            <w:r>
              <w:rPr>
                <w:spacing w:val="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7"/>
                <w:sz w:val="18"/>
              </w:rPr>
              <w:t xml:space="preserve"> </w:t>
            </w:r>
            <w:r>
              <w:rPr>
                <w:sz w:val="18"/>
              </w:rPr>
              <w:t>building</w:t>
            </w:r>
            <w:r>
              <w:rPr>
                <w:spacing w:val="4"/>
                <w:sz w:val="18"/>
              </w:rPr>
              <w:t xml:space="preserve"> </w:t>
            </w:r>
            <w:r>
              <w:rPr>
                <w:sz w:val="18"/>
              </w:rPr>
              <w:t>through</w:t>
            </w:r>
          </w:p>
          <w:p w14:paraId="07FB4D92" w14:textId="77777777" w:rsidR="00940B99" w:rsidRDefault="00000000">
            <w:pPr>
              <w:pStyle w:val="TableParagraph"/>
              <w:spacing w:line="199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municipal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funding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programmes</w:t>
            </w:r>
            <w:proofErr w:type="spellEnd"/>
            <w:r>
              <w:rPr>
                <w:sz w:val="18"/>
              </w:rPr>
              <w:t>)</w:t>
            </w:r>
          </w:p>
        </w:tc>
        <w:tc>
          <w:tcPr>
            <w:tcW w:w="1417" w:type="dxa"/>
          </w:tcPr>
          <w:p w14:paraId="07FB4D93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94" w14:textId="77777777" w:rsidR="00940B99" w:rsidRDefault="00000000">
            <w:pPr>
              <w:pStyle w:val="TableParagraph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95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96" w14:textId="77777777" w:rsidR="00940B99" w:rsidRDefault="00000000">
            <w:pPr>
              <w:pStyle w:val="TableParagraph"/>
              <w:spacing w:before="110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97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98" w14:textId="77777777" w:rsidR="00940B99" w:rsidRDefault="00000000">
            <w:pPr>
              <w:pStyle w:val="TableParagraph"/>
              <w:spacing w:before="110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99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9A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9B" w14:textId="77777777" w:rsidR="00940B99" w:rsidRDefault="00000000">
            <w:pPr>
              <w:pStyle w:val="TableParagraph"/>
              <w:spacing w:before="1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00" w:type="dxa"/>
          </w:tcPr>
          <w:p w14:paraId="07FB4D9C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9D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9E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9F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A0" w14:textId="77777777" w:rsidR="00940B99" w:rsidRDefault="00000000">
            <w:pPr>
              <w:pStyle w:val="TableParagraph"/>
              <w:spacing w:before="1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67.50</w:t>
            </w:r>
          </w:p>
        </w:tc>
      </w:tr>
      <w:tr w:rsidR="00940B99" w14:paraId="07FB4DAF" w14:textId="77777777">
        <w:trPr>
          <w:trHeight w:val="660"/>
        </w:trPr>
        <w:tc>
          <w:tcPr>
            <w:tcW w:w="867" w:type="dxa"/>
          </w:tcPr>
          <w:p w14:paraId="07FB4DA2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3.22</w:t>
            </w:r>
          </w:p>
        </w:tc>
        <w:tc>
          <w:tcPr>
            <w:tcW w:w="5317" w:type="dxa"/>
          </w:tcPr>
          <w:p w14:paraId="07FB4DA3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A4" w14:textId="77777777" w:rsidR="00940B99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Continue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implementation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IRPTN</w:t>
            </w:r>
          </w:p>
        </w:tc>
        <w:tc>
          <w:tcPr>
            <w:tcW w:w="1417" w:type="dxa"/>
          </w:tcPr>
          <w:p w14:paraId="07FB4DA5" w14:textId="77777777" w:rsidR="00940B99" w:rsidRDefault="00000000">
            <w:pPr>
              <w:pStyle w:val="TableParagraph"/>
              <w:ind w:left="152" w:right="149" w:firstLine="2"/>
              <w:jc w:val="center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A6" w14:textId="77777777" w:rsidR="00940B99" w:rsidRDefault="00000000">
            <w:pPr>
              <w:pStyle w:val="TableParagraph"/>
              <w:spacing w:line="202" w:lineRule="exact"/>
              <w:ind w:left="149" w:right="149"/>
              <w:jc w:val="center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A7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A8" w14:textId="77777777" w:rsidR="00940B99" w:rsidRDefault="00000000">
            <w:pPr>
              <w:pStyle w:val="TableParagraph"/>
              <w:spacing w:before="109"/>
              <w:ind w:left="115" w:right="104" w:firstLine="290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A9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AA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DAB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AC" w14:textId="77777777" w:rsidR="00940B99" w:rsidRDefault="00000000">
            <w:pPr>
              <w:pStyle w:val="TableParagraph"/>
              <w:spacing w:line="202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AD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AE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56.25</w:t>
            </w:r>
          </w:p>
        </w:tc>
      </w:tr>
      <w:tr w:rsidR="00940B99" w14:paraId="07FB4DBE" w14:textId="77777777">
        <w:trPr>
          <w:trHeight w:val="659"/>
        </w:trPr>
        <w:tc>
          <w:tcPr>
            <w:tcW w:w="867" w:type="dxa"/>
          </w:tcPr>
          <w:p w14:paraId="07FB4DB0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3.23</w:t>
            </w:r>
          </w:p>
        </w:tc>
        <w:tc>
          <w:tcPr>
            <w:tcW w:w="5317" w:type="dxa"/>
          </w:tcPr>
          <w:p w14:paraId="07FB4DB1" w14:textId="77777777" w:rsidR="00940B99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Monitor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progress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IRPTN</w:t>
            </w:r>
            <w:r>
              <w:rPr>
                <w:spacing w:val="13"/>
                <w:sz w:val="18"/>
              </w:rPr>
              <w:t xml:space="preserve"> </w:t>
            </w:r>
            <w:r>
              <w:rPr>
                <w:sz w:val="18"/>
              </w:rPr>
              <w:t>project;</w:t>
            </w:r>
            <w:r>
              <w:rPr>
                <w:spacing w:val="34"/>
                <w:sz w:val="18"/>
              </w:rPr>
              <w:t xml:space="preserve"> </w:t>
            </w:r>
            <w:r>
              <w:rPr>
                <w:sz w:val="18"/>
              </w:rPr>
              <w:t>IRPTN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important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enable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staff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industries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travel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between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work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home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efficiently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</w:p>
          <w:p w14:paraId="07FB4DB2" w14:textId="77777777" w:rsidR="00940B99" w:rsidRDefault="00000000">
            <w:pPr>
              <w:pStyle w:val="TableParagraph"/>
              <w:spacing w:line="201" w:lineRule="exact"/>
              <w:ind w:left="107"/>
              <w:rPr>
                <w:sz w:val="18"/>
              </w:rPr>
            </w:pPr>
            <w:r>
              <w:rPr>
                <w:sz w:val="18"/>
              </w:rPr>
              <w:t>reasonable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cost</w:t>
            </w:r>
          </w:p>
        </w:tc>
        <w:tc>
          <w:tcPr>
            <w:tcW w:w="1417" w:type="dxa"/>
          </w:tcPr>
          <w:p w14:paraId="07FB4DB3" w14:textId="77777777" w:rsidR="00940B99" w:rsidRDefault="00000000">
            <w:pPr>
              <w:pStyle w:val="TableParagraph"/>
              <w:ind w:left="152" w:right="146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B4" w14:textId="77777777" w:rsidR="00940B99" w:rsidRDefault="00000000">
            <w:pPr>
              <w:pStyle w:val="TableParagraph"/>
              <w:spacing w:line="201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B5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B6" w14:textId="77777777" w:rsidR="00940B99" w:rsidRDefault="00000000">
            <w:pPr>
              <w:pStyle w:val="TableParagraph"/>
              <w:ind w:left="106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39"/>
                <w:sz w:val="18"/>
              </w:rPr>
              <w:t xml:space="preserve"> </w:t>
            </w:r>
            <w:r>
              <w:rPr>
                <w:sz w:val="18"/>
              </w:rPr>
              <w:t>1 Year</w:t>
            </w:r>
          </w:p>
        </w:tc>
        <w:tc>
          <w:tcPr>
            <w:tcW w:w="1148" w:type="dxa"/>
          </w:tcPr>
          <w:p w14:paraId="07FB4DB7" w14:textId="77777777" w:rsidR="00940B99" w:rsidRDefault="00000000">
            <w:pPr>
              <w:pStyle w:val="TableParagraph"/>
              <w:spacing w:before="109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B8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B9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0" w:type="dxa"/>
          </w:tcPr>
          <w:p w14:paraId="07FB4DBA" w14:textId="77777777" w:rsidR="00940B99" w:rsidRDefault="00000000">
            <w:pPr>
              <w:pStyle w:val="TableParagraph"/>
              <w:ind w:left="257" w:right="256" w:firstLine="2"/>
              <w:jc w:val="center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BB" w14:textId="77777777" w:rsidR="00940B99" w:rsidRDefault="00000000">
            <w:pPr>
              <w:pStyle w:val="TableParagraph"/>
              <w:spacing w:line="201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BC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BD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88.75</w:t>
            </w:r>
          </w:p>
        </w:tc>
      </w:tr>
      <w:tr w:rsidR="00940B99" w14:paraId="07FB4DC9" w14:textId="77777777">
        <w:trPr>
          <w:trHeight w:val="736"/>
        </w:trPr>
        <w:tc>
          <w:tcPr>
            <w:tcW w:w="867" w:type="dxa"/>
          </w:tcPr>
          <w:p w14:paraId="07FB4DBF" w14:textId="77777777" w:rsidR="00940B99" w:rsidRDefault="00000000">
            <w:pPr>
              <w:pStyle w:val="TableParagraph"/>
              <w:spacing w:before="147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3.24</w:t>
            </w:r>
          </w:p>
        </w:tc>
        <w:tc>
          <w:tcPr>
            <w:tcW w:w="5317" w:type="dxa"/>
          </w:tcPr>
          <w:p w14:paraId="07FB4DC0" w14:textId="77777777" w:rsidR="00940B99" w:rsidRDefault="00000000">
            <w:pPr>
              <w:pStyle w:val="TableParagraph"/>
              <w:spacing w:before="37"/>
              <w:ind w:left="107" w:right="102"/>
              <w:jc w:val="both"/>
              <w:rPr>
                <w:sz w:val="18"/>
              </w:rPr>
            </w:pPr>
            <w:r>
              <w:rPr>
                <w:sz w:val="18"/>
              </w:rPr>
              <w:t>Integrate the currently disconnected industrial and logistics activities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well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marginalised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rural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production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centres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surrounding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currently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isolated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from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logistics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system</w:t>
            </w:r>
          </w:p>
        </w:tc>
        <w:tc>
          <w:tcPr>
            <w:tcW w:w="1417" w:type="dxa"/>
          </w:tcPr>
          <w:p w14:paraId="07FB4DC1" w14:textId="77777777" w:rsidR="00940B99" w:rsidRDefault="00000000">
            <w:pPr>
              <w:pStyle w:val="TableParagraph"/>
              <w:spacing w:before="37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C2" w14:textId="77777777" w:rsidR="00940B99" w:rsidRDefault="00000000">
            <w:pPr>
              <w:pStyle w:val="TableParagraph"/>
              <w:spacing w:before="147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C3" w14:textId="77777777" w:rsidR="00940B99" w:rsidRDefault="00000000">
            <w:pPr>
              <w:pStyle w:val="TableParagraph"/>
              <w:spacing w:before="147"/>
              <w:ind w:left="115" w:right="104" w:firstLine="148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C4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DC5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0" w:type="dxa"/>
          </w:tcPr>
          <w:p w14:paraId="07FB4DC6" w14:textId="77777777" w:rsidR="00940B99" w:rsidRDefault="00000000">
            <w:pPr>
              <w:pStyle w:val="TableParagraph"/>
              <w:spacing w:before="37"/>
              <w:ind w:left="257" w:right="256" w:firstLine="2"/>
              <w:jc w:val="center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C7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4DC8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86.25</w:t>
            </w:r>
          </w:p>
        </w:tc>
      </w:tr>
      <w:tr w:rsidR="00940B99" w14:paraId="07FB4DD7" w14:textId="77777777">
        <w:trPr>
          <w:trHeight w:val="659"/>
        </w:trPr>
        <w:tc>
          <w:tcPr>
            <w:tcW w:w="867" w:type="dxa"/>
          </w:tcPr>
          <w:p w14:paraId="07FB4DCA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3.25</w:t>
            </w:r>
          </w:p>
        </w:tc>
        <w:tc>
          <w:tcPr>
            <w:tcW w:w="5317" w:type="dxa"/>
          </w:tcPr>
          <w:p w14:paraId="07FB4DCB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CC" w14:textId="77777777" w:rsidR="00940B99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Create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ahead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demand</w:t>
            </w:r>
          </w:p>
        </w:tc>
        <w:tc>
          <w:tcPr>
            <w:tcW w:w="1417" w:type="dxa"/>
          </w:tcPr>
          <w:p w14:paraId="07FB4DCD" w14:textId="77777777" w:rsidR="00940B99" w:rsidRDefault="00000000">
            <w:pPr>
              <w:pStyle w:val="TableParagraph"/>
              <w:ind w:left="152" w:right="146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CE" w14:textId="77777777" w:rsidR="00940B99" w:rsidRDefault="00000000">
            <w:pPr>
              <w:pStyle w:val="TableParagraph"/>
              <w:spacing w:line="201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CF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D0" w14:textId="77777777" w:rsidR="00940B99" w:rsidRDefault="00000000">
            <w:pPr>
              <w:pStyle w:val="TableParagraph"/>
              <w:spacing w:before="109"/>
              <w:ind w:left="115" w:right="104" w:firstLine="148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D1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D2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0" w:type="dxa"/>
          </w:tcPr>
          <w:p w14:paraId="07FB4DD3" w14:textId="77777777" w:rsidR="00940B99" w:rsidRDefault="00000000">
            <w:pPr>
              <w:pStyle w:val="TableParagraph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D4" w14:textId="77777777" w:rsidR="00940B99" w:rsidRDefault="00000000">
            <w:pPr>
              <w:pStyle w:val="TableParagraph"/>
              <w:spacing w:line="201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D5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DD6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83.75</w:t>
            </w:r>
          </w:p>
        </w:tc>
      </w:tr>
      <w:tr w:rsidR="00940B99" w14:paraId="07FB4DE5" w14:textId="77777777">
        <w:trPr>
          <w:trHeight w:val="660"/>
        </w:trPr>
        <w:tc>
          <w:tcPr>
            <w:tcW w:w="867" w:type="dxa"/>
          </w:tcPr>
          <w:p w14:paraId="07FB4DD8" w14:textId="77777777" w:rsidR="00940B99" w:rsidRDefault="00000000">
            <w:pPr>
              <w:pStyle w:val="TableParagraph"/>
              <w:spacing w:before="110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3.26</w:t>
            </w:r>
          </w:p>
        </w:tc>
        <w:tc>
          <w:tcPr>
            <w:tcW w:w="5317" w:type="dxa"/>
          </w:tcPr>
          <w:p w14:paraId="07FB4DD9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DA" w14:textId="77777777" w:rsidR="00940B99" w:rsidRDefault="00000000">
            <w:pPr>
              <w:pStyle w:val="TableParagraph"/>
              <w:ind w:left="107"/>
              <w:rPr>
                <w:sz w:val="18"/>
              </w:rPr>
            </w:pPr>
            <w:r>
              <w:rPr>
                <w:sz w:val="18"/>
              </w:rPr>
              <w:t>Create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better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access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</w:p>
        </w:tc>
        <w:tc>
          <w:tcPr>
            <w:tcW w:w="1417" w:type="dxa"/>
          </w:tcPr>
          <w:p w14:paraId="07FB4DDB" w14:textId="77777777" w:rsidR="00940B99" w:rsidRDefault="00000000">
            <w:pPr>
              <w:pStyle w:val="TableParagraph"/>
              <w:ind w:left="152" w:right="146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DC" w14:textId="77777777" w:rsidR="00940B99" w:rsidRDefault="00000000">
            <w:pPr>
              <w:pStyle w:val="TableParagraph"/>
              <w:spacing w:line="201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DD" w14:textId="77777777" w:rsidR="00940B99" w:rsidRDefault="00000000">
            <w:pPr>
              <w:pStyle w:val="TableParagraph"/>
              <w:spacing w:before="110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3 to 5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DE" w14:textId="77777777" w:rsidR="00940B99" w:rsidRDefault="00000000">
            <w:pPr>
              <w:pStyle w:val="TableParagraph"/>
              <w:spacing w:before="110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DF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E0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DE1" w14:textId="77777777" w:rsidR="00940B99" w:rsidRDefault="00000000">
            <w:pPr>
              <w:pStyle w:val="TableParagraph"/>
              <w:ind w:left="257" w:right="256" w:firstLine="1"/>
              <w:jc w:val="center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E2" w14:textId="77777777" w:rsidR="00940B99" w:rsidRDefault="00000000">
            <w:pPr>
              <w:pStyle w:val="TableParagraph"/>
              <w:spacing w:line="201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E3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DE4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52.50</w:t>
            </w:r>
          </w:p>
        </w:tc>
      </w:tr>
      <w:tr w:rsidR="00940B99" w14:paraId="07FB4DF2" w14:textId="77777777">
        <w:trPr>
          <w:trHeight w:val="659"/>
        </w:trPr>
        <w:tc>
          <w:tcPr>
            <w:tcW w:w="867" w:type="dxa"/>
          </w:tcPr>
          <w:p w14:paraId="07FB4DE6" w14:textId="77777777" w:rsidR="00940B99" w:rsidRDefault="00000000">
            <w:pPr>
              <w:pStyle w:val="TableParagraph"/>
              <w:spacing w:before="109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3.27</w:t>
            </w:r>
          </w:p>
        </w:tc>
        <w:tc>
          <w:tcPr>
            <w:tcW w:w="5317" w:type="dxa"/>
          </w:tcPr>
          <w:p w14:paraId="07FB4DE7" w14:textId="77777777" w:rsidR="00940B99" w:rsidRDefault="00000000">
            <w:pPr>
              <w:pStyle w:val="TableParagraph"/>
              <w:spacing w:before="109"/>
              <w:ind w:left="107" w:right="97"/>
              <w:rPr>
                <w:sz w:val="18"/>
              </w:rPr>
            </w:pPr>
            <w:r>
              <w:rPr>
                <w:sz w:val="18"/>
              </w:rPr>
              <w:t>Develop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8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programme</w:t>
            </w:r>
            <w:proofErr w:type="spellEnd"/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align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stakeholders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behind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common</w:t>
            </w:r>
            <w:r>
              <w:rPr>
                <w:spacing w:val="-10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corridor</w:t>
            </w:r>
          </w:p>
        </w:tc>
        <w:tc>
          <w:tcPr>
            <w:tcW w:w="1417" w:type="dxa"/>
          </w:tcPr>
          <w:p w14:paraId="07FB4DE8" w14:textId="77777777" w:rsidR="00940B99" w:rsidRDefault="00000000">
            <w:pPr>
              <w:pStyle w:val="TableParagraph"/>
              <w:ind w:left="152" w:right="146" w:firstLine="300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</w:p>
          <w:p w14:paraId="07FB4DE9" w14:textId="77777777" w:rsidR="00940B99" w:rsidRDefault="00000000">
            <w:pPr>
              <w:pStyle w:val="TableParagraph"/>
              <w:spacing w:line="201" w:lineRule="exact"/>
              <w:ind w:left="399"/>
              <w:rPr>
                <w:sz w:val="18"/>
              </w:rPr>
            </w:pP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DEA" w14:textId="77777777" w:rsidR="00940B99" w:rsidRDefault="00000000">
            <w:pPr>
              <w:pStyle w:val="TableParagraph"/>
              <w:spacing w:before="109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DEB" w14:textId="77777777" w:rsidR="00940B99" w:rsidRDefault="00000000">
            <w:pPr>
              <w:pStyle w:val="TableParagraph"/>
              <w:spacing w:before="109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DEC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DED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 million</w:t>
            </w:r>
          </w:p>
        </w:tc>
        <w:tc>
          <w:tcPr>
            <w:tcW w:w="1700" w:type="dxa"/>
          </w:tcPr>
          <w:p w14:paraId="07FB4DEE" w14:textId="77777777" w:rsidR="00940B99" w:rsidRDefault="00000000">
            <w:pPr>
              <w:pStyle w:val="TableParagraph"/>
              <w:ind w:left="257" w:right="256" w:firstLine="2"/>
              <w:jc w:val="center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</w:p>
          <w:p w14:paraId="07FB4DEF" w14:textId="77777777" w:rsidR="00940B99" w:rsidRDefault="00000000">
            <w:pPr>
              <w:pStyle w:val="TableParagraph"/>
              <w:spacing w:line="201" w:lineRule="exact"/>
              <w:ind w:left="243" w:right="243"/>
              <w:jc w:val="center"/>
              <w:rPr>
                <w:sz w:val="18"/>
              </w:rPr>
            </w:pP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DF0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DF1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82.50</w:t>
            </w:r>
          </w:p>
        </w:tc>
      </w:tr>
    </w:tbl>
    <w:p w14:paraId="07FB4DF3" w14:textId="77777777" w:rsidR="00940B99" w:rsidRDefault="00940B99">
      <w:pPr>
        <w:jc w:val="right"/>
        <w:rPr>
          <w:sz w:val="18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DF4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67"/>
        <w:gridCol w:w="5317"/>
        <w:gridCol w:w="1417"/>
        <w:gridCol w:w="848"/>
        <w:gridCol w:w="1148"/>
        <w:gridCol w:w="1696"/>
        <w:gridCol w:w="1700"/>
        <w:gridCol w:w="1184"/>
      </w:tblGrid>
      <w:tr w:rsidR="00940B99" w14:paraId="07FB4DF6" w14:textId="77777777">
        <w:trPr>
          <w:trHeight w:val="450"/>
        </w:trPr>
        <w:tc>
          <w:tcPr>
            <w:tcW w:w="14177" w:type="dxa"/>
            <w:gridSpan w:val="8"/>
            <w:shd w:val="clear" w:color="auto" w:fill="00AFEF"/>
          </w:tcPr>
          <w:p w14:paraId="07FB4DF5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3.</w:t>
            </w:r>
            <w:r>
              <w:rPr>
                <w:b/>
                <w:color w:val="FFFFFF"/>
                <w:spacing w:val="59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INTEGRATED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CATALYTIC</w:t>
            </w:r>
            <w:r>
              <w:rPr>
                <w:b/>
                <w:color w:val="FFFFFF"/>
                <w:spacing w:val="-4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PROJECTS</w:t>
            </w:r>
          </w:p>
        </w:tc>
      </w:tr>
      <w:tr w:rsidR="00940B99" w14:paraId="07FB4E00" w14:textId="77777777">
        <w:trPr>
          <w:trHeight w:val="448"/>
        </w:trPr>
        <w:tc>
          <w:tcPr>
            <w:tcW w:w="867" w:type="dxa"/>
            <w:shd w:val="clear" w:color="auto" w:fill="D9D9D9"/>
          </w:tcPr>
          <w:p w14:paraId="07FB4DF7" w14:textId="77777777" w:rsidR="00940B99" w:rsidRDefault="00000000">
            <w:pPr>
              <w:pStyle w:val="TableParagraph"/>
              <w:spacing w:line="220" w:lineRule="atLeast"/>
              <w:ind w:left="107" w:right="79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#</w:t>
            </w:r>
          </w:p>
        </w:tc>
        <w:tc>
          <w:tcPr>
            <w:tcW w:w="5317" w:type="dxa"/>
            <w:shd w:val="clear" w:color="auto" w:fill="D9D9D9"/>
          </w:tcPr>
          <w:p w14:paraId="07FB4DF8" w14:textId="77777777" w:rsidR="00940B99" w:rsidRDefault="00000000">
            <w:pPr>
              <w:pStyle w:val="TableParagraph"/>
              <w:spacing w:before="114"/>
              <w:ind w:left="107"/>
              <w:rPr>
                <w:b/>
                <w:sz w:val="18"/>
              </w:rPr>
            </w:pPr>
            <w:r>
              <w:rPr>
                <w:b/>
                <w:sz w:val="18"/>
              </w:rPr>
              <w:t>PROJECT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DESCRIPTION</w:t>
            </w:r>
          </w:p>
        </w:tc>
        <w:tc>
          <w:tcPr>
            <w:tcW w:w="1417" w:type="dxa"/>
            <w:shd w:val="clear" w:color="auto" w:fill="D9D9D9"/>
          </w:tcPr>
          <w:p w14:paraId="07FB4DF9" w14:textId="77777777" w:rsidR="00940B99" w:rsidRDefault="00000000">
            <w:pPr>
              <w:pStyle w:val="TableParagraph"/>
              <w:spacing w:line="220" w:lineRule="atLeast"/>
              <w:ind w:left="193" w:right="99" w:hanging="75"/>
              <w:rPr>
                <w:b/>
                <w:sz w:val="18"/>
              </w:rPr>
            </w:pPr>
            <w:r>
              <w:rPr>
                <w:b/>
                <w:sz w:val="18"/>
              </w:rPr>
              <w:t>CONTRIBUTION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TO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STRATEGY</w:t>
            </w:r>
          </w:p>
        </w:tc>
        <w:tc>
          <w:tcPr>
            <w:tcW w:w="848" w:type="dxa"/>
            <w:shd w:val="clear" w:color="auto" w:fill="D9D9D9"/>
          </w:tcPr>
          <w:p w14:paraId="07FB4DFA" w14:textId="77777777" w:rsidR="00940B99" w:rsidRDefault="00000000">
            <w:pPr>
              <w:pStyle w:val="TableParagraph"/>
              <w:spacing w:line="220" w:lineRule="atLeast"/>
              <w:ind w:left="137" w:right="112" w:firstLine="91"/>
              <w:rPr>
                <w:b/>
                <w:sz w:val="18"/>
              </w:rPr>
            </w:pPr>
            <w:r>
              <w:rPr>
                <w:b/>
                <w:sz w:val="18"/>
              </w:rPr>
              <w:t>TIME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PERIOD</w:t>
            </w:r>
          </w:p>
        </w:tc>
        <w:tc>
          <w:tcPr>
            <w:tcW w:w="1148" w:type="dxa"/>
            <w:shd w:val="clear" w:color="auto" w:fill="D9D9D9"/>
          </w:tcPr>
          <w:p w14:paraId="07FB4DFB" w14:textId="77777777" w:rsidR="00940B99" w:rsidRDefault="00000000">
            <w:pPr>
              <w:pStyle w:val="TableParagraph"/>
              <w:spacing w:line="220" w:lineRule="atLeast"/>
              <w:ind w:left="184" w:right="171" w:firstLine="244"/>
              <w:rPr>
                <w:b/>
                <w:sz w:val="18"/>
              </w:rPr>
            </w:pPr>
            <w:r>
              <w:rPr>
                <w:b/>
                <w:sz w:val="18"/>
              </w:rPr>
              <w:t>JOB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CREATION</w:t>
            </w:r>
          </w:p>
        </w:tc>
        <w:tc>
          <w:tcPr>
            <w:tcW w:w="1696" w:type="dxa"/>
            <w:shd w:val="clear" w:color="auto" w:fill="D9D9D9"/>
          </w:tcPr>
          <w:p w14:paraId="07FB4DFC" w14:textId="77777777" w:rsidR="00940B99" w:rsidRDefault="00000000">
            <w:pPr>
              <w:pStyle w:val="TableParagraph"/>
              <w:spacing w:line="220" w:lineRule="atLeast"/>
              <w:ind w:left="239" w:right="233" w:firstLine="201"/>
              <w:rPr>
                <w:b/>
                <w:sz w:val="18"/>
              </w:rPr>
            </w:pPr>
            <w:r>
              <w:rPr>
                <w:b/>
                <w:sz w:val="18"/>
              </w:rPr>
              <w:t>FINANCIAL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pacing w:val="-1"/>
                <w:sz w:val="18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4DFD" w14:textId="77777777" w:rsidR="00940B99" w:rsidRDefault="00000000">
            <w:pPr>
              <w:pStyle w:val="TableParagraph"/>
              <w:spacing w:line="220" w:lineRule="atLeast"/>
              <w:ind w:left="636" w:right="138" w:hanging="49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IMPLEMENTATION</w:t>
            </w:r>
            <w:r>
              <w:rPr>
                <w:b/>
                <w:spacing w:val="-38"/>
                <w:sz w:val="18"/>
              </w:rPr>
              <w:t xml:space="preserve"> </w:t>
            </w:r>
            <w:r>
              <w:rPr>
                <w:b/>
                <w:sz w:val="18"/>
              </w:rPr>
              <w:t>RISKS</w:t>
            </w:r>
          </w:p>
        </w:tc>
        <w:tc>
          <w:tcPr>
            <w:tcW w:w="1184" w:type="dxa"/>
            <w:shd w:val="clear" w:color="auto" w:fill="D9D9D9"/>
          </w:tcPr>
          <w:p w14:paraId="07FB4DFE" w14:textId="77777777" w:rsidR="00940B99" w:rsidRDefault="00000000">
            <w:pPr>
              <w:pStyle w:val="TableParagraph"/>
              <w:spacing w:before="3"/>
              <w:ind w:right="101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CALCULATED</w:t>
            </w:r>
          </w:p>
          <w:p w14:paraId="07FB4DFF" w14:textId="77777777" w:rsidR="00940B99" w:rsidRDefault="00000000">
            <w:pPr>
              <w:pStyle w:val="TableParagraph"/>
              <w:spacing w:before="1" w:line="204" w:lineRule="exact"/>
              <w:ind w:right="10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VALUE</w:t>
            </w:r>
          </w:p>
        </w:tc>
      </w:tr>
      <w:tr w:rsidR="00940B99" w14:paraId="07FB4E0F" w14:textId="77777777">
        <w:trPr>
          <w:trHeight w:val="880"/>
        </w:trPr>
        <w:tc>
          <w:tcPr>
            <w:tcW w:w="867" w:type="dxa"/>
          </w:tcPr>
          <w:p w14:paraId="07FB4E01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E02" w14:textId="77777777" w:rsidR="00940B99" w:rsidRDefault="00000000">
            <w:pPr>
              <w:pStyle w:val="TableParagraph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3.28</w:t>
            </w:r>
          </w:p>
        </w:tc>
        <w:tc>
          <w:tcPr>
            <w:tcW w:w="5317" w:type="dxa"/>
          </w:tcPr>
          <w:p w14:paraId="07FB4E03" w14:textId="77777777" w:rsidR="00940B99" w:rsidRDefault="00000000">
            <w:pPr>
              <w:pStyle w:val="TableParagraph"/>
              <w:spacing w:before="1"/>
              <w:ind w:left="107" w:right="102"/>
              <w:jc w:val="both"/>
              <w:rPr>
                <w:sz w:val="18"/>
              </w:rPr>
            </w:pPr>
            <w:r>
              <w:rPr>
                <w:sz w:val="18"/>
              </w:rPr>
              <w:t xml:space="preserve">Accelerate and </w:t>
            </w:r>
            <w:proofErr w:type="spellStart"/>
            <w:r>
              <w:rPr>
                <w:sz w:val="18"/>
              </w:rPr>
              <w:t>synchronise</w:t>
            </w:r>
            <w:proofErr w:type="spellEnd"/>
            <w:r>
              <w:rPr>
                <w:sz w:val="18"/>
              </w:rPr>
              <w:t xml:space="preserve"> infrastructure rollout associated with the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corridor;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this ties in with the alignment of stakeholders behind a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common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plan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16"/>
                <w:sz w:val="18"/>
              </w:rPr>
              <w:t xml:space="preserve"> </w:t>
            </w:r>
            <w:r>
              <w:rPr>
                <w:sz w:val="18"/>
              </w:rPr>
              <w:t>corridor,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effectively</w:t>
            </w:r>
            <w:r>
              <w:rPr>
                <w:spacing w:val="17"/>
                <w:sz w:val="18"/>
              </w:rPr>
              <w:t xml:space="preserve"> </w:t>
            </w:r>
            <w:r>
              <w:rPr>
                <w:sz w:val="18"/>
              </w:rPr>
              <w:t>recommending</w:t>
            </w:r>
            <w:r>
              <w:rPr>
                <w:spacing w:val="19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</w:p>
          <w:p w14:paraId="07FB4E04" w14:textId="77777777" w:rsidR="00940B99" w:rsidRDefault="00000000">
            <w:pPr>
              <w:pStyle w:val="TableParagraph"/>
              <w:spacing w:line="200" w:lineRule="exact"/>
              <w:ind w:left="107"/>
              <w:jc w:val="both"/>
              <w:rPr>
                <w:sz w:val="18"/>
              </w:rPr>
            </w:pPr>
            <w:r>
              <w:rPr>
                <w:sz w:val="18"/>
              </w:rPr>
              <w:t>implementation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 plan</w:t>
            </w:r>
          </w:p>
        </w:tc>
        <w:tc>
          <w:tcPr>
            <w:tcW w:w="1417" w:type="dxa"/>
          </w:tcPr>
          <w:p w14:paraId="07FB4E05" w14:textId="77777777" w:rsidR="00940B99" w:rsidRDefault="00000000">
            <w:pPr>
              <w:pStyle w:val="TableParagraph"/>
              <w:spacing w:before="109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E06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E07" w14:textId="77777777" w:rsidR="00940B99" w:rsidRDefault="00000000">
            <w:pPr>
              <w:pStyle w:val="TableParagraph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E08" w14:textId="77777777" w:rsidR="00940B99" w:rsidRDefault="00940B99">
            <w:pPr>
              <w:pStyle w:val="TableParagraph"/>
              <w:spacing w:before="12"/>
              <w:rPr>
                <w:b/>
                <w:sz w:val="17"/>
              </w:rPr>
            </w:pPr>
          </w:p>
          <w:p w14:paraId="07FB4E09" w14:textId="77777777" w:rsidR="00940B99" w:rsidRDefault="00000000">
            <w:pPr>
              <w:pStyle w:val="TableParagraph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E0A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E0B" w14:textId="77777777" w:rsidR="00940B99" w:rsidRDefault="00000000">
            <w:pPr>
              <w:pStyle w:val="TableParagraph"/>
              <w:spacing w:before="110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to 4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million</w:t>
            </w:r>
          </w:p>
        </w:tc>
        <w:tc>
          <w:tcPr>
            <w:tcW w:w="1700" w:type="dxa"/>
          </w:tcPr>
          <w:p w14:paraId="07FB4E0C" w14:textId="77777777" w:rsidR="00940B99" w:rsidRDefault="00000000">
            <w:pPr>
              <w:pStyle w:val="TableParagraph"/>
              <w:spacing w:before="109"/>
              <w:ind w:left="257" w:right="256" w:firstLine="2"/>
              <w:jc w:val="center"/>
              <w:rPr>
                <w:sz w:val="18"/>
              </w:rPr>
            </w:pPr>
            <w:r>
              <w:rPr>
                <w:sz w:val="18"/>
              </w:rPr>
              <w:t>Insignificant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E0D" w14:textId="77777777" w:rsidR="00940B99" w:rsidRDefault="00940B99">
            <w:pPr>
              <w:pStyle w:val="TableParagraph"/>
              <w:rPr>
                <w:b/>
                <w:sz w:val="18"/>
              </w:rPr>
            </w:pPr>
          </w:p>
          <w:p w14:paraId="07FB4E0E" w14:textId="77777777" w:rsidR="00940B99" w:rsidRDefault="00000000">
            <w:pPr>
              <w:pStyle w:val="TableParagraph"/>
              <w:spacing w:before="110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70.00</w:t>
            </w:r>
          </w:p>
        </w:tc>
      </w:tr>
      <w:tr w:rsidR="00940B99" w14:paraId="07FB4E1A" w14:textId="77777777">
        <w:trPr>
          <w:trHeight w:val="737"/>
        </w:trPr>
        <w:tc>
          <w:tcPr>
            <w:tcW w:w="867" w:type="dxa"/>
          </w:tcPr>
          <w:p w14:paraId="07FB4E10" w14:textId="77777777" w:rsidR="00940B99" w:rsidRDefault="00000000">
            <w:pPr>
              <w:pStyle w:val="TableParagraph"/>
              <w:spacing w:before="147"/>
              <w:ind w:left="107" w:right="210"/>
              <w:rPr>
                <w:sz w:val="18"/>
              </w:rPr>
            </w:pPr>
            <w:r>
              <w:rPr>
                <w:sz w:val="18"/>
              </w:rPr>
              <w:t>Project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3.29</w:t>
            </w:r>
          </w:p>
        </w:tc>
        <w:tc>
          <w:tcPr>
            <w:tcW w:w="5317" w:type="dxa"/>
          </w:tcPr>
          <w:p w14:paraId="07FB4E11" w14:textId="77777777" w:rsidR="00940B99" w:rsidRDefault="00000000">
            <w:pPr>
              <w:pStyle w:val="TableParagraph"/>
              <w:spacing w:before="147"/>
              <w:ind w:left="107"/>
              <w:rPr>
                <w:sz w:val="18"/>
              </w:rPr>
            </w:pPr>
            <w:r>
              <w:rPr>
                <w:sz w:val="18"/>
              </w:rPr>
              <w:t>Focus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upgrading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developing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main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industrial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areas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linked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7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SIP2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corridor: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Mkondeni</w:t>
            </w:r>
            <w:proofErr w:type="spellEnd"/>
            <w:r>
              <w:rPr>
                <w:sz w:val="18"/>
              </w:rPr>
              <w:t>,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Willowton,</w:t>
            </w:r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Pentrich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Masons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Mill.</w:t>
            </w:r>
          </w:p>
        </w:tc>
        <w:tc>
          <w:tcPr>
            <w:tcW w:w="1417" w:type="dxa"/>
          </w:tcPr>
          <w:p w14:paraId="07FB4E12" w14:textId="77777777" w:rsidR="00940B99" w:rsidRDefault="00000000">
            <w:pPr>
              <w:pStyle w:val="TableParagraph"/>
              <w:spacing w:before="37"/>
              <w:ind w:left="152" w:right="149" w:firstLine="1"/>
              <w:jc w:val="center"/>
              <w:rPr>
                <w:sz w:val="18"/>
              </w:rPr>
            </w:pPr>
            <w:r>
              <w:rPr>
                <w:sz w:val="18"/>
              </w:rPr>
              <w:t>Critical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 xml:space="preserve">contribution </w:t>
            </w:r>
            <w:r>
              <w:rPr>
                <w:sz w:val="18"/>
              </w:rPr>
              <w:t>to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Strategy</w:t>
            </w:r>
          </w:p>
        </w:tc>
        <w:tc>
          <w:tcPr>
            <w:tcW w:w="848" w:type="dxa"/>
          </w:tcPr>
          <w:p w14:paraId="07FB4E13" w14:textId="77777777" w:rsidR="00940B99" w:rsidRDefault="00000000">
            <w:pPr>
              <w:pStyle w:val="TableParagraph"/>
              <w:spacing w:before="147"/>
              <w:ind w:left="224" w:right="186" w:hanging="12"/>
              <w:rPr>
                <w:sz w:val="18"/>
              </w:rPr>
            </w:pPr>
            <w:r>
              <w:rPr>
                <w:sz w:val="18"/>
              </w:rPr>
              <w:t>1 to 2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Years</w:t>
            </w:r>
          </w:p>
        </w:tc>
        <w:tc>
          <w:tcPr>
            <w:tcW w:w="1148" w:type="dxa"/>
          </w:tcPr>
          <w:p w14:paraId="07FB4E14" w14:textId="77777777" w:rsidR="00940B99" w:rsidRDefault="00000000">
            <w:pPr>
              <w:pStyle w:val="TableParagraph"/>
              <w:spacing w:before="147"/>
              <w:ind w:left="115" w:right="104" w:firstLine="304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contribution</w:t>
            </w:r>
          </w:p>
        </w:tc>
        <w:tc>
          <w:tcPr>
            <w:tcW w:w="1696" w:type="dxa"/>
          </w:tcPr>
          <w:p w14:paraId="07FB4E15" w14:textId="77777777" w:rsidR="00940B99" w:rsidRDefault="00940B99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07FB4E16" w14:textId="77777777" w:rsidR="00940B99" w:rsidRDefault="00000000">
            <w:pPr>
              <w:pStyle w:val="TableParagraph"/>
              <w:ind w:left="275" w:right="275"/>
              <w:jc w:val="center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5 million</w:t>
            </w:r>
          </w:p>
        </w:tc>
        <w:tc>
          <w:tcPr>
            <w:tcW w:w="1700" w:type="dxa"/>
          </w:tcPr>
          <w:p w14:paraId="07FB4E17" w14:textId="77777777" w:rsidR="00940B99" w:rsidRDefault="00000000">
            <w:pPr>
              <w:pStyle w:val="TableParagraph"/>
              <w:spacing w:before="37"/>
              <w:ind w:left="244" w:right="243"/>
              <w:jc w:val="center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implementation</w:t>
            </w:r>
            <w:r>
              <w:rPr>
                <w:spacing w:val="-38"/>
                <w:sz w:val="18"/>
              </w:rPr>
              <w:t xml:space="preserve"> </w:t>
            </w:r>
            <w:r>
              <w:rPr>
                <w:sz w:val="18"/>
              </w:rPr>
              <w:t>risks</w:t>
            </w:r>
          </w:p>
        </w:tc>
        <w:tc>
          <w:tcPr>
            <w:tcW w:w="1184" w:type="dxa"/>
          </w:tcPr>
          <w:p w14:paraId="07FB4E18" w14:textId="77777777" w:rsidR="00940B99" w:rsidRDefault="00940B99">
            <w:pPr>
              <w:pStyle w:val="TableParagraph"/>
              <w:spacing w:before="2"/>
              <w:rPr>
                <w:b/>
                <w:sz w:val="21"/>
              </w:rPr>
            </w:pPr>
          </w:p>
          <w:p w14:paraId="07FB4E19" w14:textId="77777777" w:rsidR="00940B99" w:rsidRDefault="00000000">
            <w:pPr>
              <w:pStyle w:val="TableParagraph"/>
              <w:ind w:right="101"/>
              <w:jc w:val="right"/>
              <w:rPr>
                <w:sz w:val="18"/>
              </w:rPr>
            </w:pPr>
            <w:r>
              <w:rPr>
                <w:sz w:val="18"/>
              </w:rPr>
              <w:t>61.25</w:t>
            </w:r>
          </w:p>
        </w:tc>
      </w:tr>
    </w:tbl>
    <w:p w14:paraId="07FB4E1B" w14:textId="77777777" w:rsidR="00940B99" w:rsidRDefault="00940B99">
      <w:pPr>
        <w:jc w:val="right"/>
        <w:rPr>
          <w:sz w:val="18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E1C" w14:textId="77777777" w:rsidR="00940B99" w:rsidRDefault="00940B99">
      <w:pPr>
        <w:pStyle w:val="BodyText"/>
        <w:rPr>
          <w:b/>
          <w:sz w:val="20"/>
        </w:rPr>
      </w:pPr>
    </w:p>
    <w:p w14:paraId="07FB4E1D" w14:textId="77777777" w:rsidR="00940B99" w:rsidRDefault="00940B99">
      <w:pPr>
        <w:pStyle w:val="BodyText"/>
        <w:rPr>
          <w:b/>
          <w:sz w:val="20"/>
        </w:rPr>
      </w:pPr>
    </w:p>
    <w:p w14:paraId="07FB4E1E" w14:textId="77777777" w:rsidR="00940B99" w:rsidRDefault="00940B99">
      <w:pPr>
        <w:pStyle w:val="BodyText"/>
        <w:spacing w:before="6"/>
        <w:rPr>
          <w:b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5273"/>
        <w:gridCol w:w="1418"/>
        <w:gridCol w:w="849"/>
        <w:gridCol w:w="1132"/>
        <w:gridCol w:w="1701"/>
        <w:gridCol w:w="1700"/>
        <w:gridCol w:w="1132"/>
      </w:tblGrid>
      <w:tr w:rsidR="00940B99" w14:paraId="07FB4E20" w14:textId="77777777">
        <w:trPr>
          <w:trHeight w:val="448"/>
        </w:trPr>
        <w:tc>
          <w:tcPr>
            <w:tcW w:w="14165" w:type="dxa"/>
            <w:gridSpan w:val="8"/>
            <w:shd w:val="clear" w:color="auto" w:fill="6F2F9F"/>
          </w:tcPr>
          <w:p w14:paraId="07FB4E1F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4.</w:t>
            </w:r>
            <w:r>
              <w:rPr>
                <w:b/>
                <w:color w:val="FFFFFF"/>
                <w:spacing w:val="6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INDUSTRIAL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SECTORS</w:t>
            </w:r>
          </w:p>
        </w:tc>
      </w:tr>
      <w:tr w:rsidR="00940B99" w14:paraId="07FB4E2A" w14:textId="77777777">
        <w:trPr>
          <w:trHeight w:val="450"/>
        </w:trPr>
        <w:tc>
          <w:tcPr>
            <w:tcW w:w="960" w:type="dxa"/>
            <w:shd w:val="clear" w:color="auto" w:fill="D9D9D9"/>
          </w:tcPr>
          <w:p w14:paraId="07FB4E21" w14:textId="77777777" w:rsidR="00940B99" w:rsidRDefault="00000000">
            <w:pPr>
              <w:pStyle w:val="TableParagraph"/>
              <w:spacing w:before="128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273" w:type="dxa"/>
            <w:shd w:val="clear" w:color="auto" w:fill="D9D9D9"/>
          </w:tcPr>
          <w:p w14:paraId="07FB4E22" w14:textId="77777777" w:rsidR="00940B99" w:rsidRDefault="00000000">
            <w:pPr>
              <w:pStyle w:val="TableParagraph"/>
              <w:spacing w:before="128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4E23" w14:textId="77777777" w:rsidR="00940B99" w:rsidRDefault="00000000">
            <w:pPr>
              <w:pStyle w:val="TableParagraph"/>
              <w:spacing w:before="30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4E24" w14:textId="77777777" w:rsidR="00940B99" w:rsidRDefault="00000000">
            <w:pPr>
              <w:pStyle w:val="TableParagraph"/>
              <w:spacing w:before="30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32" w:type="dxa"/>
            <w:shd w:val="clear" w:color="auto" w:fill="D9D9D9"/>
          </w:tcPr>
          <w:p w14:paraId="07FB4E25" w14:textId="77777777" w:rsidR="00940B99" w:rsidRDefault="00000000">
            <w:pPr>
              <w:pStyle w:val="TableParagraph"/>
              <w:spacing w:before="30"/>
              <w:ind w:left="225" w:right="191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1" w:type="dxa"/>
            <w:shd w:val="clear" w:color="auto" w:fill="D9D9D9"/>
          </w:tcPr>
          <w:p w14:paraId="07FB4E26" w14:textId="77777777" w:rsidR="00940B99" w:rsidRDefault="00000000">
            <w:pPr>
              <w:pStyle w:val="TableParagraph"/>
              <w:spacing w:before="30"/>
              <w:ind w:left="317" w:right="294" w:firstLine="177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4E27" w14:textId="77777777" w:rsidR="00940B99" w:rsidRDefault="00000000">
            <w:pPr>
              <w:pStyle w:val="TableParagraph"/>
              <w:spacing w:before="30"/>
              <w:ind w:left="668" w:right="193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132" w:type="dxa"/>
            <w:shd w:val="clear" w:color="auto" w:fill="D9D9D9"/>
          </w:tcPr>
          <w:p w14:paraId="07FB4E28" w14:textId="77777777" w:rsidR="00940B99" w:rsidRDefault="00000000">
            <w:pPr>
              <w:pStyle w:val="TableParagraph"/>
              <w:spacing w:before="30" w:line="195" w:lineRule="exact"/>
              <w:ind w:right="9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4E29" w14:textId="77777777" w:rsidR="00940B99" w:rsidRDefault="00000000">
            <w:pPr>
              <w:pStyle w:val="TableParagraph"/>
              <w:spacing w:line="195" w:lineRule="exact"/>
              <w:ind w:right="8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4E39" w14:textId="77777777">
        <w:trPr>
          <w:trHeight w:val="585"/>
        </w:trPr>
        <w:tc>
          <w:tcPr>
            <w:tcW w:w="960" w:type="dxa"/>
          </w:tcPr>
          <w:p w14:paraId="07FB4E2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2C" w14:textId="77777777" w:rsidR="00940B99" w:rsidRDefault="00000000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Project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4.0</w:t>
            </w:r>
          </w:p>
        </w:tc>
        <w:tc>
          <w:tcPr>
            <w:tcW w:w="5273" w:type="dxa"/>
          </w:tcPr>
          <w:p w14:paraId="07FB4E2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2E" w14:textId="77777777" w:rsidR="00940B99" w:rsidRDefault="00000000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Provide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support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</w:t>
            </w:r>
            <w:r>
              <w:rPr>
                <w:b/>
                <w:color w:val="FF0000"/>
                <w:spacing w:val="-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sectors</w:t>
            </w:r>
          </w:p>
        </w:tc>
        <w:tc>
          <w:tcPr>
            <w:tcW w:w="1418" w:type="dxa"/>
          </w:tcPr>
          <w:p w14:paraId="07FB4E2F" w14:textId="77777777" w:rsidR="00940B99" w:rsidRDefault="00000000">
            <w:pPr>
              <w:pStyle w:val="TableParagraph"/>
              <w:ind w:left="204" w:right="192" w:firstLine="27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Critical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pacing w:val="-1"/>
                <w:sz w:val="16"/>
              </w:rPr>
              <w:t>contribution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</w:p>
          <w:p w14:paraId="07FB4E30" w14:textId="77777777" w:rsidR="00940B99" w:rsidRDefault="00000000">
            <w:pPr>
              <w:pStyle w:val="TableParagraph"/>
              <w:spacing w:line="175" w:lineRule="exact"/>
              <w:ind w:left="432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Strategy</w:t>
            </w:r>
          </w:p>
        </w:tc>
        <w:tc>
          <w:tcPr>
            <w:tcW w:w="849" w:type="dxa"/>
          </w:tcPr>
          <w:p w14:paraId="07FB4E3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32" w14:textId="77777777" w:rsidR="00940B99" w:rsidRDefault="00000000">
            <w:pPr>
              <w:pStyle w:val="TableParagraph"/>
              <w:ind w:left="92" w:right="79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&gt;</w:t>
            </w:r>
            <w:r>
              <w:rPr>
                <w:b/>
                <w:color w:val="FF0000"/>
                <w:spacing w:val="3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1 Year</w:t>
            </w:r>
          </w:p>
        </w:tc>
        <w:tc>
          <w:tcPr>
            <w:tcW w:w="1132" w:type="dxa"/>
          </w:tcPr>
          <w:p w14:paraId="07FB4E33" w14:textId="77777777" w:rsidR="00940B99" w:rsidRDefault="00000000">
            <w:pPr>
              <w:pStyle w:val="TableParagraph"/>
              <w:spacing w:before="97"/>
              <w:ind w:left="153" w:right="120" w:firstLine="27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Low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3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35" w14:textId="77777777" w:rsidR="00940B99" w:rsidRDefault="00000000">
            <w:pPr>
              <w:pStyle w:val="TableParagraph"/>
              <w:ind w:left="273" w:right="260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R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2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4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million</w:t>
            </w:r>
          </w:p>
        </w:tc>
        <w:tc>
          <w:tcPr>
            <w:tcW w:w="1700" w:type="dxa"/>
          </w:tcPr>
          <w:p w14:paraId="07FB4E36" w14:textId="77777777" w:rsidR="00940B99" w:rsidRDefault="00000000">
            <w:pPr>
              <w:pStyle w:val="TableParagraph"/>
              <w:spacing w:before="97"/>
              <w:ind w:left="150" w:right="117" w:firstLine="29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Insignificant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implementation</w:t>
            </w:r>
            <w:r>
              <w:rPr>
                <w:b/>
                <w:color w:val="FF0000"/>
                <w:spacing w:val="-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risks</w:t>
            </w:r>
          </w:p>
        </w:tc>
        <w:tc>
          <w:tcPr>
            <w:tcW w:w="1132" w:type="dxa"/>
          </w:tcPr>
          <w:p w14:paraId="07FB4E3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38" w14:textId="77777777" w:rsidR="00940B99" w:rsidRDefault="00000000">
            <w:pPr>
              <w:pStyle w:val="TableParagraph"/>
              <w:ind w:right="87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76.25</w:t>
            </w:r>
          </w:p>
        </w:tc>
      </w:tr>
      <w:tr w:rsidR="00940B99" w14:paraId="07FB4E4F" w14:textId="77777777">
        <w:trPr>
          <w:trHeight w:val="1135"/>
        </w:trPr>
        <w:tc>
          <w:tcPr>
            <w:tcW w:w="960" w:type="dxa"/>
          </w:tcPr>
          <w:p w14:paraId="07FB4E3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3B" w14:textId="77777777" w:rsidR="00940B99" w:rsidRDefault="00940B99">
            <w:pPr>
              <w:pStyle w:val="TableParagraph"/>
              <w:spacing w:before="5"/>
              <w:rPr>
                <w:b/>
              </w:rPr>
            </w:pPr>
          </w:p>
          <w:p w14:paraId="07FB4E3C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</w:t>
            </w:r>
          </w:p>
        </w:tc>
        <w:tc>
          <w:tcPr>
            <w:tcW w:w="5273" w:type="dxa"/>
          </w:tcPr>
          <w:p w14:paraId="07FB4E3D" w14:textId="77777777" w:rsidR="00940B99" w:rsidRDefault="00000000">
            <w:pPr>
              <w:pStyle w:val="TableParagraph"/>
              <w:spacing w:before="78"/>
              <w:ind w:left="108" w:right="96"/>
              <w:jc w:val="both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operating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environment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(streets,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street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cleaning,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aesthetics):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Have Urban Management Zone teams across security, street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cleaning,</w:t>
            </w:r>
            <w:r>
              <w:rPr>
                <w:color w:val="212121"/>
                <w:spacing w:val="-7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looking</w:t>
            </w:r>
            <w:r>
              <w:rPr>
                <w:color w:val="212121"/>
                <w:spacing w:val="-7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after</w:t>
            </w:r>
            <w:r>
              <w:rPr>
                <w:color w:val="212121"/>
                <w:spacing w:val="-8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the</w:t>
            </w:r>
            <w:r>
              <w:rPr>
                <w:color w:val="212121"/>
                <w:spacing w:val="-8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roads</w:t>
            </w:r>
            <w:r>
              <w:rPr>
                <w:color w:val="212121"/>
                <w:spacing w:val="-8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and</w:t>
            </w:r>
            <w:r>
              <w:rPr>
                <w:color w:val="212121"/>
                <w:spacing w:val="-6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fixing</w:t>
            </w:r>
            <w:r>
              <w:rPr>
                <w:color w:val="212121"/>
                <w:spacing w:val="-7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potholes;</w:t>
            </w:r>
            <w:r>
              <w:rPr>
                <w:color w:val="212121"/>
                <w:spacing w:val="2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Report</w:t>
            </w:r>
            <w:r>
              <w:rPr>
                <w:color w:val="212121"/>
                <w:spacing w:val="-9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bad</w:t>
            </w:r>
            <w:r>
              <w:rPr>
                <w:color w:val="212121"/>
                <w:spacing w:val="-7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buildings,</w:t>
            </w:r>
            <w:r>
              <w:rPr>
                <w:color w:val="212121"/>
                <w:spacing w:val="-7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by-</w:t>
            </w:r>
            <w:r>
              <w:rPr>
                <w:color w:val="212121"/>
                <w:spacing w:val="-3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law contraventions, land use issues, ageing infrastructure such as bursting of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old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pipes, shortage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electricity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 the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municipality</w:t>
            </w:r>
          </w:p>
        </w:tc>
        <w:tc>
          <w:tcPr>
            <w:tcW w:w="1418" w:type="dxa"/>
          </w:tcPr>
          <w:p w14:paraId="07FB4E3E" w14:textId="77777777" w:rsidR="00940B99" w:rsidRDefault="00940B99">
            <w:pPr>
              <w:pStyle w:val="TableParagraph"/>
              <w:spacing w:before="6"/>
              <w:rPr>
                <w:b/>
              </w:rPr>
            </w:pPr>
          </w:p>
          <w:p w14:paraId="07FB4E3F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4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41" w14:textId="77777777" w:rsidR="00940B99" w:rsidRDefault="00940B99">
            <w:pPr>
              <w:pStyle w:val="TableParagraph"/>
              <w:spacing w:before="5"/>
              <w:rPr>
                <w:b/>
                <w:sz w:val="14"/>
              </w:rPr>
            </w:pPr>
          </w:p>
          <w:p w14:paraId="07FB4E42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E4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44" w14:textId="77777777" w:rsidR="00940B99" w:rsidRDefault="00940B99">
            <w:pPr>
              <w:pStyle w:val="TableParagraph"/>
              <w:spacing w:before="5"/>
              <w:rPr>
                <w:b/>
                <w:sz w:val="14"/>
              </w:rPr>
            </w:pPr>
          </w:p>
          <w:p w14:paraId="07FB4E45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4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47" w14:textId="77777777" w:rsidR="00940B99" w:rsidRDefault="00940B99">
            <w:pPr>
              <w:pStyle w:val="TableParagraph"/>
              <w:spacing w:before="5"/>
              <w:rPr>
                <w:b/>
              </w:rPr>
            </w:pPr>
          </w:p>
          <w:p w14:paraId="07FB4E48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4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4A" w14:textId="77777777" w:rsidR="00940B99" w:rsidRDefault="00940B99">
            <w:pPr>
              <w:pStyle w:val="TableParagraph"/>
              <w:spacing w:before="5"/>
              <w:rPr>
                <w:b/>
                <w:sz w:val="14"/>
              </w:rPr>
            </w:pPr>
          </w:p>
          <w:p w14:paraId="07FB4E4B" w14:textId="77777777" w:rsidR="00940B99" w:rsidRDefault="00000000">
            <w:pPr>
              <w:pStyle w:val="TableParagraph"/>
              <w:ind w:left="167" w:right="149" w:firstLine="412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4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4D" w14:textId="77777777" w:rsidR="00940B99" w:rsidRDefault="00940B99">
            <w:pPr>
              <w:pStyle w:val="TableParagraph"/>
              <w:spacing w:before="5"/>
              <w:rPr>
                <w:b/>
              </w:rPr>
            </w:pPr>
          </w:p>
          <w:p w14:paraId="07FB4E4E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56.25</w:t>
            </w:r>
          </w:p>
        </w:tc>
      </w:tr>
      <w:tr w:rsidR="00940B99" w14:paraId="07FB4E5C" w14:textId="77777777">
        <w:trPr>
          <w:trHeight w:val="673"/>
        </w:trPr>
        <w:tc>
          <w:tcPr>
            <w:tcW w:w="960" w:type="dxa"/>
          </w:tcPr>
          <w:p w14:paraId="07FB4E50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4E51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</w:t>
            </w:r>
          </w:p>
        </w:tc>
        <w:tc>
          <w:tcPr>
            <w:tcW w:w="5273" w:type="dxa"/>
          </w:tcPr>
          <w:p w14:paraId="07FB4E52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4E53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color w:val="212121"/>
                <w:sz w:val="16"/>
              </w:rPr>
              <w:t>Strengthening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Urban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Management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Zone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within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industrial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areas</w:t>
            </w:r>
          </w:p>
        </w:tc>
        <w:tc>
          <w:tcPr>
            <w:tcW w:w="1418" w:type="dxa"/>
          </w:tcPr>
          <w:p w14:paraId="07FB4E54" w14:textId="77777777" w:rsidR="00940B99" w:rsidRDefault="00000000">
            <w:pPr>
              <w:pStyle w:val="TableParagraph"/>
              <w:spacing w:before="44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55" w14:textId="77777777" w:rsidR="00940B99" w:rsidRDefault="00000000">
            <w:pPr>
              <w:pStyle w:val="TableParagraph"/>
              <w:spacing w:before="140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E56" w14:textId="77777777" w:rsidR="00940B99" w:rsidRDefault="00000000">
            <w:pPr>
              <w:pStyle w:val="TableParagraph"/>
              <w:spacing w:before="140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57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4E58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59" w14:textId="77777777" w:rsidR="00940B99" w:rsidRDefault="00000000">
            <w:pPr>
              <w:pStyle w:val="TableParagraph"/>
              <w:spacing w:before="140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5A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4E5B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61.25</w:t>
            </w:r>
          </w:p>
        </w:tc>
      </w:tr>
      <w:tr w:rsidR="00940B99" w14:paraId="07FB4E6C" w14:textId="77777777">
        <w:trPr>
          <w:trHeight w:val="738"/>
        </w:trPr>
        <w:tc>
          <w:tcPr>
            <w:tcW w:w="960" w:type="dxa"/>
          </w:tcPr>
          <w:p w14:paraId="07FB4E5D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5E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</w:t>
            </w:r>
          </w:p>
        </w:tc>
        <w:tc>
          <w:tcPr>
            <w:tcW w:w="5273" w:type="dxa"/>
          </w:tcPr>
          <w:p w14:paraId="07FB4E5F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E60" w14:textId="77777777" w:rsidR="00940B99" w:rsidRDefault="00000000">
            <w:pPr>
              <w:pStyle w:val="TableParagraph"/>
              <w:spacing w:before="1"/>
              <w:ind w:left="108"/>
              <w:rPr>
                <w:sz w:val="16"/>
              </w:rPr>
            </w:pPr>
            <w:r>
              <w:rPr>
                <w:color w:val="212121"/>
                <w:sz w:val="16"/>
              </w:rPr>
              <w:t>Have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urban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management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teams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reporting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on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quarterly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basis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an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Industrial</w:t>
            </w:r>
            <w:r>
              <w:rPr>
                <w:color w:val="212121"/>
                <w:spacing w:val="-3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Area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Clusters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about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progress.</w:t>
            </w:r>
          </w:p>
        </w:tc>
        <w:tc>
          <w:tcPr>
            <w:tcW w:w="1418" w:type="dxa"/>
          </w:tcPr>
          <w:p w14:paraId="07FB4E61" w14:textId="77777777" w:rsidR="00940B99" w:rsidRDefault="00000000">
            <w:pPr>
              <w:pStyle w:val="TableParagraph"/>
              <w:spacing w:before="75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62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E63" w14:textId="77777777" w:rsidR="00940B99" w:rsidRDefault="00000000">
            <w:pPr>
              <w:pStyle w:val="TableParagraph"/>
              <w:spacing w:before="1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E64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E65" w14:textId="77777777" w:rsidR="00940B99" w:rsidRDefault="00000000">
            <w:pPr>
              <w:pStyle w:val="TableParagraph"/>
              <w:spacing w:before="1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66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67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68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E69" w14:textId="77777777" w:rsidR="00940B99" w:rsidRDefault="00000000">
            <w:pPr>
              <w:pStyle w:val="TableParagraph"/>
              <w:spacing w:before="1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6A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6B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73.75</w:t>
            </w:r>
          </w:p>
        </w:tc>
      </w:tr>
      <w:tr w:rsidR="00940B99" w14:paraId="07FB4E79" w14:textId="77777777">
        <w:trPr>
          <w:trHeight w:val="508"/>
        </w:trPr>
        <w:tc>
          <w:tcPr>
            <w:tcW w:w="960" w:type="dxa"/>
          </w:tcPr>
          <w:p w14:paraId="07FB4E6D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4E6E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4.4</w:t>
            </w:r>
          </w:p>
        </w:tc>
        <w:tc>
          <w:tcPr>
            <w:tcW w:w="5273" w:type="dxa"/>
          </w:tcPr>
          <w:p w14:paraId="07FB4E6F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4E70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Install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CCTV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cameras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security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1418" w:type="dxa"/>
          </w:tcPr>
          <w:p w14:paraId="07FB4E71" w14:textId="77777777" w:rsidR="00940B99" w:rsidRDefault="00000000">
            <w:pPr>
              <w:pStyle w:val="TableParagraph"/>
              <w:spacing w:before="59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72" w14:textId="77777777" w:rsidR="00940B99" w:rsidRDefault="00000000">
            <w:pPr>
              <w:pStyle w:val="TableParagraph"/>
              <w:spacing w:before="59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E73" w14:textId="77777777" w:rsidR="00940B99" w:rsidRDefault="00000000">
            <w:pPr>
              <w:pStyle w:val="TableParagraph"/>
              <w:spacing w:before="59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74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4E75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76" w14:textId="77777777" w:rsidR="00940B99" w:rsidRDefault="00000000">
            <w:pPr>
              <w:pStyle w:val="TableParagraph"/>
              <w:spacing w:before="59"/>
              <w:ind w:left="167" w:right="149" w:firstLine="412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77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4E78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50.00</w:t>
            </w:r>
          </w:p>
        </w:tc>
      </w:tr>
      <w:tr w:rsidR="00940B99" w14:paraId="07FB4E89" w14:textId="77777777">
        <w:trPr>
          <w:trHeight w:val="738"/>
        </w:trPr>
        <w:tc>
          <w:tcPr>
            <w:tcW w:w="960" w:type="dxa"/>
          </w:tcPr>
          <w:p w14:paraId="07FB4E7A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7B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4.5</w:t>
            </w:r>
          </w:p>
        </w:tc>
        <w:tc>
          <w:tcPr>
            <w:tcW w:w="5273" w:type="dxa"/>
          </w:tcPr>
          <w:p w14:paraId="07FB4E7C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E7D" w14:textId="77777777" w:rsidR="00940B99" w:rsidRDefault="00000000">
            <w:pPr>
              <w:pStyle w:val="TableParagraph"/>
              <w:spacing w:before="1"/>
              <w:ind w:left="108" w:right="86"/>
              <w:rPr>
                <w:sz w:val="16"/>
              </w:rPr>
            </w:pPr>
            <w:r>
              <w:rPr>
                <w:sz w:val="16"/>
              </w:rPr>
              <w:t>Review incentives provided for new entrants vs existing industries and ensure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incentives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both</w:t>
            </w:r>
          </w:p>
        </w:tc>
        <w:tc>
          <w:tcPr>
            <w:tcW w:w="1418" w:type="dxa"/>
          </w:tcPr>
          <w:p w14:paraId="07FB4E7E" w14:textId="77777777" w:rsidR="00940B99" w:rsidRDefault="00000000">
            <w:pPr>
              <w:pStyle w:val="TableParagraph"/>
              <w:spacing w:before="75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7F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80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E81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E82" w14:textId="77777777" w:rsidR="00940B99" w:rsidRDefault="00000000">
            <w:pPr>
              <w:pStyle w:val="TableParagraph"/>
              <w:spacing w:before="1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83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84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85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E86" w14:textId="77777777" w:rsidR="00940B99" w:rsidRDefault="00000000">
            <w:pPr>
              <w:pStyle w:val="TableParagraph"/>
              <w:spacing w:before="1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87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88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4E9D" w14:textId="77777777">
        <w:trPr>
          <w:trHeight w:val="1019"/>
        </w:trPr>
        <w:tc>
          <w:tcPr>
            <w:tcW w:w="960" w:type="dxa"/>
          </w:tcPr>
          <w:p w14:paraId="07FB4E8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8B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4E8C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4.6</w:t>
            </w:r>
          </w:p>
        </w:tc>
        <w:tc>
          <w:tcPr>
            <w:tcW w:w="5273" w:type="dxa"/>
          </w:tcPr>
          <w:p w14:paraId="07FB4E8D" w14:textId="77777777" w:rsidR="00940B99" w:rsidRDefault="00000000">
            <w:pPr>
              <w:pStyle w:val="TableParagraph"/>
              <w:spacing w:before="20"/>
              <w:ind w:left="108" w:right="97"/>
              <w:jc w:val="both"/>
              <w:rPr>
                <w:sz w:val="16"/>
              </w:rPr>
            </w:pPr>
            <w:r>
              <w:rPr>
                <w:sz w:val="16"/>
              </w:rPr>
              <w:t>Implement the 2017 incentives policy of the municipality (once approved by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Council)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ensure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that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incentives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fair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both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entrants.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lists: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incentives;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Broadening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participation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incentives;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Technology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human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resources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36"/>
                <w:sz w:val="16"/>
              </w:rPr>
              <w:t xml:space="preserve"> </w:t>
            </w:r>
            <w:r>
              <w:rPr>
                <w:sz w:val="16"/>
              </w:rPr>
              <w:t>industry;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Trade,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incentives</w:t>
            </w:r>
          </w:p>
        </w:tc>
        <w:tc>
          <w:tcPr>
            <w:tcW w:w="1418" w:type="dxa"/>
          </w:tcPr>
          <w:p w14:paraId="07FB4E8E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4E8F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9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91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4E92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E9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94" w14:textId="77777777" w:rsidR="00940B99" w:rsidRDefault="00000000">
            <w:pPr>
              <w:pStyle w:val="TableParagraph"/>
              <w:spacing w:before="117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9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96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4E97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9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99" w14:textId="77777777" w:rsidR="00940B99" w:rsidRDefault="00000000">
            <w:pPr>
              <w:pStyle w:val="TableParagraph"/>
              <w:spacing w:before="117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9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9B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4E9C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96.25</w:t>
            </w:r>
          </w:p>
        </w:tc>
      </w:tr>
      <w:tr w:rsidR="00940B99" w14:paraId="07FB4EAA" w14:textId="77777777">
        <w:trPr>
          <w:trHeight w:val="679"/>
        </w:trPr>
        <w:tc>
          <w:tcPr>
            <w:tcW w:w="960" w:type="dxa"/>
          </w:tcPr>
          <w:p w14:paraId="07FB4E9E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4E9F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4.7</w:t>
            </w:r>
          </w:p>
        </w:tc>
        <w:tc>
          <w:tcPr>
            <w:tcW w:w="5273" w:type="dxa"/>
          </w:tcPr>
          <w:p w14:paraId="07FB4EA0" w14:textId="77777777" w:rsidR="00940B99" w:rsidRDefault="00000000">
            <w:pPr>
              <w:pStyle w:val="TableParagraph"/>
              <w:spacing w:before="143"/>
              <w:ind w:left="108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aftercare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businesses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have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established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418" w:type="dxa"/>
          </w:tcPr>
          <w:p w14:paraId="07FB4EA1" w14:textId="77777777" w:rsidR="00940B99" w:rsidRDefault="00000000">
            <w:pPr>
              <w:pStyle w:val="TableParagraph"/>
              <w:spacing w:before="47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A2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4EA3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EA4" w14:textId="77777777" w:rsidR="00940B99" w:rsidRDefault="00000000">
            <w:pPr>
              <w:pStyle w:val="TableParagraph"/>
              <w:spacing w:before="143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A5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4EA6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A7" w14:textId="77777777" w:rsidR="00940B99" w:rsidRDefault="00000000">
            <w:pPr>
              <w:pStyle w:val="TableParagraph"/>
              <w:spacing w:before="143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A8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4EA9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92.50</w:t>
            </w:r>
          </w:p>
        </w:tc>
      </w:tr>
      <w:tr w:rsidR="00940B99" w14:paraId="07FB4EB9" w14:textId="77777777">
        <w:trPr>
          <w:trHeight w:val="587"/>
        </w:trPr>
        <w:tc>
          <w:tcPr>
            <w:tcW w:w="960" w:type="dxa"/>
          </w:tcPr>
          <w:p w14:paraId="07FB4EA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AC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4.8</w:t>
            </w:r>
          </w:p>
        </w:tc>
        <w:tc>
          <w:tcPr>
            <w:tcW w:w="5273" w:type="dxa"/>
          </w:tcPr>
          <w:p w14:paraId="07FB4EA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AE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Secure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Edendale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1418" w:type="dxa"/>
          </w:tcPr>
          <w:p w14:paraId="07FB4EAF" w14:textId="77777777" w:rsidR="00940B99" w:rsidRDefault="00000000">
            <w:pPr>
              <w:pStyle w:val="TableParagraph"/>
              <w:ind w:left="219" w:right="202" w:firstLine="266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  <w:p w14:paraId="07FB4EB0" w14:textId="77777777" w:rsidR="00940B99" w:rsidRDefault="00000000">
            <w:pPr>
              <w:pStyle w:val="TableParagraph"/>
              <w:spacing w:line="178" w:lineRule="exact"/>
              <w:ind w:left="439"/>
              <w:rPr>
                <w:sz w:val="16"/>
              </w:rPr>
            </w:pP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B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B2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EB3" w14:textId="77777777" w:rsidR="00940B99" w:rsidRDefault="00000000">
            <w:pPr>
              <w:pStyle w:val="TableParagraph"/>
              <w:spacing w:before="97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B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B5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 million</w:t>
            </w:r>
          </w:p>
        </w:tc>
        <w:tc>
          <w:tcPr>
            <w:tcW w:w="1700" w:type="dxa"/>
          </w:tcPr>
          <w:p w14:paraId="07FB4EB6" w14:textId="77777777" w:rsidR="00940B99" w:rsidRDefault="00000000">
            <w:pPr>
              <w:pStyle w:val="TableParagraph"/>
              <w:spacing w:before="97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B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B8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92.50</w:t>
            </w:r>
          </w:p>
        </w:tc>
      </w:tr>
    </w:tbl>
    <w:p w14:paraId="07FB4EBA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EBB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5273"/>
        <w:gridCol w:w="1418"/>
        <w:gridCol w:w="849"/>
        <w:gridCol w:w="1132"/>
        <w:gridCol w:w="1701"/>
        <w:gridCol w:w="1700"/>
        <w:gridCol w:w="1132"/>
      </w:tblGrid>
      <w:tr w:rsidR="00940B99" w14:paraId="07FB4EBD" w14:textId="77777777">
        <w:trPr>
          <w:trHeight w:val="450"/>
        </w:trPr>
        <w:tc>
          <w:tcPr>
            <w:tcW w:w="14165" w:type="dxa"/>
            <w:gridSpan w:val="8"/>
            <w:shd w:val="clear" w:color="auto" w:fill="6F2F9F"/>
          </w:tcPr>
          <w:p w14:paraId="07FB4EBC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4.</w:t>
            </w:r>
            <w:r>
              <w:rPr>
                <w:b/>
                <w:color w:val="FFFFFF"/>
                <w:spacing w:val="6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INDUSTRIAL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SECTORS</w:t>
            </w:r>
          </w:p>
        </w:tc>
      </w:tr>
      <w:tr w:rsidR="00940B99" w14:paraId="07FB4EC7" w14:textId="77777777">
        <w:trPr>
          <w:trHeight w:val="448"/>
        </w:trPr>
        <w:tc>
          <w:tcPr>
            <w:tcW w:w="960" w:type="dxa"/>
            <w:shd w:val="clear" w:color="auto" w:fill="D9D9D9"/>
          </w:tcPr>
          <w:p w14:paraId="07FB4EBE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273" w:type="dxa"/>
            <w:shd w:val="clear" w:color="auto" w:fill="D9D9D9"/>
          </w:tcPr>
          <w:p w14:paraId="07FB4EBF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4EC0" w14:textId="77777777" w:rsidR="00940B99" w:rsidRDefault="00000000">
            <w:pPr>
              <w:pStyle w:val="TableParagraph"/>
              <w:spacing w:before="27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4EC1" w14:textId="77777777" w:rsidR="00940B99" w:rsidRDefault="00000000">
            <w:pPr>
              <w:pStyle w:val="TableParagraph"/>
              <w:spacing w:before="27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32" w:type="dxa"/>
            <w:shd w:val="clear" w:color="auto" w:fill="D9D9D9"/>
          </w:tcPr>
          <w:p w14:paraId="07FB4EC2" w14:textId="77777777" w:rsidR="00940B99" w:rsidRDefault="00000000">
            <w:pPr>
              <w:pStyle w:val="TableParagraph"/>
              <w:spacing w:before="27"/>
              <w:ind w:left="225" w:right="191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1" w:type="dxa"/>
            <w:shd w:val="clear" w:color="auto" w:fill="D9D9D9"/>
          </w:tcPr>
          <w:p w14:paraId="07FB4EC3" w14:textId="77777777" w:rsidR="00940B99" w:rsidRDefault="00000000">
            <w:pPr>
              <w:pStyle w:val="TableParagraph"/>
              <w:spacing w:before="27"/>
              <w:ind w:left="317" w:right="294" w:firstLine="177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4EC4" w14:textId="77777777" w:rsidR="00940B99" w:rsidRDefault="00000000">
            <w:pPr>
              <w:pStyle w:val="TableParagraph"/>
              <w:spacing w:before="27"/>
              <w:ind w:left="668" w:right="193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132" w:type="dxa"/>
            <w:shd w:val="clear" w:color="auto" w:fill="D9D9D9"/>
          </w:tcPr>
          <w:p w14:paraId="07FB4EC5" w14:textId="77777777" w:rsidR="00940B99" w:rsidRDefault="00000000">
            <w:pPr>
              <w:pStyle w:val="TableParagraph"/>
              <w:spacing w:before="27"/>
              <w:ind w:right="9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4EC6" w14:textId="77777777" w:rsidR="00940B99" w:rsidRDefault="00000000">
            <w:pPr>
              <w:pStyle w:val="TableParagraph"/>
              <w:spacing w:before="2"/>
              <w:ind w:right="8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4EDC" w14:textId="77777777">
        <w:trPr>
          <w:trHeight w:val="964"/>
        </w:trPr>
        <w:tc>
          <w:tcPr>
            <w:tcW w:w="960" w:type="dxa"/>
          </w:tcPr>
          <w:p w14:paraId="07FB4EC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C9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4ECA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4.9</w:t>
            </w:r>
          </w:p>
        </w:tc>
        <w:tc>
          <w:tcPr>
            <w:tcW w:w="5273" w:type="dxa"/>
          </w:tcPr>
          <w:p w14:paraId="07FB4ECB" w14:textId="77777777" w:rsidR="00940B99" w:rsidRDefault="00940B99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07FB4ECC" w14:textId="77777777" w:rsidR="00940B99" w:rsidRDefault="00000000">
            <w:pPr>
              <w:pStyle w:val="TableParagraph"/>
              <w:ind w:left="108" w:right="98"/>
              <w:jc w:val="both"/>
              <w:rPr>
                <w:sz w:val="16"/>
              </w:rPr>
            </w:pPr>
            <w:r>
              <w:rPr>
                <w:sz w:val="16"/>
              </w:rPr>
              <w:t>Municipality to become part of the existing liaison between EDTEA, DTI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IDC and the leather cluster industries so that they have better understanding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of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the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industry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its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</w:p>
        </w:tc>
        <w:tc>
          <w:tcPr>
            <w:tcW w:w="1418" w:type="dxa"/>
          </w:tcPr>
          <w:p w14:paraId="07FB4ECD" w14:textId="77777777" w:rsidR="00940B99" w:rsidRDefault="00940B99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07FB4ECE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CF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D0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4ED1" w14:textId="77777777" w:rsidR="00940B99" w:rsidRDefault="00000000">
            <w:pPr>
              <w:pStyle w:val="TableParagraph"/>
              <w:ind w:right="131"/>
              <w:jc w:val="right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ED2" w14:textId="77777777" w:rsidR="00940B99" w:rsidRDefault="00940B99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07FB4ED3" w14:textId="77777777" w:rsidR="00940B99" w:rsidRDefault="00000000">
            <w:pPr>
              <w:pStyle w:val="TableParagraph"/>
              <w:spacing w:before="1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D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D5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4ED6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D7" w14:textId="77777777" w:rsidR="00940B99" w:rsidRDefault="00940B99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07FB4ED8" w14:textId="77777777" w:rsidR="00940B99" w:rsidRDefault="00000000">
            <w:pPr>
              <w:pStyle w:val="TableParagraph"/>
              <w:spacing w:before="1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D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DA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4EDB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4EEB" w14:textId="77777777">
        <w:trPr>
          <w:trHeight w:val="737"/>
        </w:trPr>
        <w:tc>
          <w:tcPr>
            <w:tcW w:w="960" w:type="dxa"/>
          </w:tcPr>
          <w:p w14:paraId="07FB4EDD" w14:textId="77777777" w:rsidR="00940B99" w:rsidRDefault="00940B99">
            <w:pPr>
              <w:pStyle w:val="TableParagraph"/>
              <w:spacing w:before="1"/>
              <w:rPr>
                <w:b/>
                <w:sz w:val="14"/>
              </w:rPr>
            </w:pPr>
          </w:p>
          <w:p w14:paraId="07FB4EDE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4.10</w:t>
            </w:r>
          </w:p>
        </w:tc>
        <w:tc>
          <w:tcPr>
            <w:tcW w:w="5273" w:type="dxa"/>
          </w:tcPr>
          <w:p w14:paraId="07FB4EDF" w14:textId="77777777" w:rsidR="00940B99" w:rsidRDefault="00000000">
            <w:pPr>
              <w:pStyle w:val="TableParagraph"/>
              <w:spacing w:before="75"/>
              <w:ind w:left="108" w:right="99"/>
              <w:jc w:val="both"/>
              <w:rPr>
                <w:sz w:val="16"/>
              </w:rPr>
            </w:pPr>
            <w:r>
              <w:rPr>
                <w:sz w:val="16"/>
              </w:rPr>
              <w:t>Municipality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liaising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Department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Agriculture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small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farmers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regarding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livestock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storing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hides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</w:p>
        </w:tc>
        <w:tc>
          <w:tcPr>
            <w:tcW w:w="1418" w:type="dxa"/>
          </w:tcPr>
          <w:p w14:paraId="07FB4EE0" w14:textId="77777777" w:rsidR="00940B99" w:rsidRDefault="00000000">
            <w:pPr>
              <w:pStyle w:val="TableParagraph"/>
              <w:spacing w:before="75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E1" w14:textId="77777777" w:rsidR="00940B99" w:rsidRDefault="00940B99">
            <w:pPr>
              <w:pStyle w:val="TableParagraph"/>
              <w:spacing w:before="1"/>
              <w:rPr>
                <w:b/>
                <w:sz w:val="14"/>
              </w:rPr>
            </w:pPr>
          </w:p>
          <w:p w14:paraId="07FB4EE2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EE3" w14:textId="77777777" w:rsidR="00940B99" w:rsidRDefault="00940B99">
            <w:pPr>
              <w:pStyle w:val="TableParagraph"/>
              <w:spacing w:before="1"/>
              <w:rPr>
                <w:b/>
                <w:sz w:val="14"/>
              </w:rPr>
            </w:pPr>
          </w:p>
          <w:p w14:paraId="07FB4EE4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E5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E6" w14:textId="77777777" w:rsidR="00940B99" w:rsidRDefault="00000000">
            <w:pPr>
              <w:pStyle w:val="TableParagraph"/>
              <w:spacing w:before="1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E7" w14:textId="77777777" w:rsidR="00940B99" w:rsidRDefault="00940B99">
            <w:pPr>
              <w:pStyle w:val="TableParagraph"/>
              <w:spacing w:before="1"/>
              <w:rPr>
                <w:b/>
                <w:sz w:val="14"/>
              </w:rPr>
            </w:pPr>
          </w:p>
          <w:p w14:paraId="07FB4EE8" w14:textId="77777777" w:rsidR="00940B99" w:rsidRDefault="00000000">
            <w:pPr>
              <w:pStyle w:val="TableParagraph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E9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EEA" w14:textId="77777777" w:rsidR="00940B99" w:rsidRDefault="00000000">
            <w:pPr>
              <w:pStyle w:val="TableParagraph"/>
              <w:spacing w:before="1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4EFB" w14:textId="77777777">
        <w:trPr>
          <w:trHeight w:val="794"/>
        </w:trPr>
        <w:tc>
          <w:tcPr>
            <w:tcW w:w="960" w:type="dxa"/>
          </w:tcPr>
          <w:p w14:paraId="07FB4EEC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EED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4.11</w:t>
            </w:r>
          </w:p>
        </w:tc>
        <w:tc>
          <w:tcPr>
            <w:tcW w:w="5273" w:type="dxa"/>
          </w:tcPr>
          <w:p w14:paraId="07FB4EEE" w14:textId="77777777" w:rsidR="00940B99" w:rsidRDefault="00000000">
            <w:pPr>
              <w:pStyle w:val="TableParagraph"/>
              <w:spacing w:before="104"/>
              <w:ind w:left="108" w:right="96"/>
              <w:jc w:val="both"/>
              <w:rPr>
                <w:sz w:val="16"/>
              </w:rPr>
            </w:pPr>
            <w:r>
              <w:rPr>
                <w:sz w:val="16"/>
              </w:rPr>
              <w:t>Where the LED section has funding for apprenticeships or youth study grants,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encourage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them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consider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career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shoe-making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high-end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goods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sector.</w:t>
            </w:r>
          </w:p>
        </w:tc>
        <w:tc>
          <w:tcPr>
            <w:tcW w:w="1418" w:type="dxa"/>
          </w:tcPr>
          <w:p w14:paraId="07FB4EEF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EF0" w14:textId="77777777" w:rsidR="00940B99" w:rsidRDefault="00000000">
            <w:pPr>
              <w:pStyle w:val="TableParagraph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EF1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EF2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EF3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EF4" w14:textId="77777777" w:rsidR="00940B99" w:rsidRDefault="00000000">
            <w:pPr>
              <w:pStyle w:val="TableParagraph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EF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F6" w14:textId="77777777" w:rsidR="00940B99" w:rsidRDefault="00000000">
            <w:pPr>
              <w:pStyle w:val="TableParagraph"/>
              <w:spacing w:before="103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EF7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EF8" w14:textId="77777777" w:rsidR="00940B99" w:rsidRDefault="00000000">
            <w:pPr>
              <w:pStyle w:val="TableParagraph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EF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EFA" w14:textId="77777777" w:rsidR="00940B99" w:rsidRDefault="00000000">
            <w:pPr>
              <w:pStyle w:val="TableParagraph"/>
              <w:spacing w:before="103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76.25</w:t>
            </w:r>
          </w:p>
        </w:tc>
      </w:tr>
      <w:tr w:rsidR="00940B99" w14:paraId="07FB4F0E" w14:textId="77777777">
        <w:trPr>
          <w:trHeight w:val="964"/>
        </w:trPr>
        <w:tc>
          <w:tcPr>
            <w:tcW w:w="960" w:type="dxa"/>
          </w:tcPr>
          <w:p w14:paraId="07FB4EFC" w14:textId="77777777" w:rsidR="00940B99" w:rsidRDefault="00940B99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07FB4EFD" w14:textId="77777777" w:rsidR="00940B99" w:rsidRDefault="00000000">
            <w:pPr>
              <w:pStyle w:val="TableParagraph"/>
              <w:spacing w:before="1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4.12</w:t>
            </w:r>
          </w:p>
        </w:tc>
        <w:tc>
          <w:tcPr>
            <w:tcW w:w="5273" w:type="dxa"/>
          </w:tcPr>
          <w:p w14:paraId="07FB4EFE" w14:textId="77777777" w:rsidR="00940B99" w:rsidRDefault="00000000">
            <w:pPr>
              <w:pStyle w:val="TableParagraph"/>
              <w:spacing w:before="92"/>
              <w:ind w:left="108" w:right="100"/>
              <w:jc w:val="both"/>
              <w:rPr>
                <w:sz w:val="16"/>
              </w:rPr>
            </w:pPr>
            <w:r>
              <w:rPr>
                <w:sz w:val="16"/>
              </w:rPr>
              <w:t xml:space="preserve">Liaise with the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Beneficiation Initiative (</w:t>
            </w:r>
            <w:proofErr w:type="spellStart"/>
            <w:r>
              <w:rPr>
                <w:sz w:val="16"/>
              </w:rPr>
              <w:t>Hulamin</w:t>
            </w:r>
            <w:proofErr w:type="spellEnd"/>
            <w:r>
              <w:rPr>
                <w:sz w:val="16"/>
              </w:rPr>
              <w:t xml:space="preserve"> and South32)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determine where it may be possible for the municipality to assist with their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industrial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growth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plans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identify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specific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interventions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government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</w:p>
        </w:tc>
        <w:tc>
          <w:tcPr>
            <w:tcW w:w="1418" w:type="dxa"/>
          </w:tcPr>
          <w:p w14:paraId="07FB4EFF" w14:textId="77777777" w:rsidR="00940B99" w:rsidRDefault="00940B99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07FB4F00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0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02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4F03" w14:textId="77777777" w:rsidR="00940B99" w:rsidRDefault="00000000">
            <w:pPr>
              <w:pStyle w:val="TableParagraph"/>
              <w:ind w:right="131"/>
              <w:jc w:val="right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F04" w14:textId="77777777" w:rsidR="00940B99" w:rsidRDefault="00940B99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07FB4F05" w14:textId="77777777" w:rsidR="00940B99" w:rsidRDefault="00000000">
            <w:pPr>
              <w:pStyle w:val="TableParagraph"/>
              <w:spacing w:before="1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0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07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4F08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09" w14:textId="77777777" w:rsidR="00940B99" w:rsidRDefault="00940B99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07FB4F0A" w14:textId="77777777" w:rsidR="00940B99" w:rsidRDefault="00000000">
            <w:pPr>
              <w:pStyle w:val="TableParagraph"/>
              <w:spacing w:before="1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0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0C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4F0D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96.25</w:t>
            </w:r>
          </w:p>
        </w:tc>
      </w:tr>
      <w:tr w:rsidR="00940B99" w14:paraId="07FB4F1D" w14:textId="77777777">
        <w:trPr>
          <w:trHeight w:val="739"/>
        </w:trPr>
        <w:tc>
          <w:tcPr>
            <w:tcW w:w="960" w:type="dxa"/>
          </w:tcPr>
          <w:p w14:paraId="07FB4F0F" w14:textId="77777777" w:rsidR="00940B99" w:rsidRDefault="00940B99">
            <w:pPr>
              <w:pStyle w:val="TableParagraph"/>
              <w:spacing w:before="3"/>
              <w:rPr>
                <w:b/>
                <w:sz w:val="14"/>
              </w:rPr>
            </w:pPr>
          </w:p>
          <w:p w14:paraId="07FB4F10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4.13</w:t>
            </w:r>
          </w:p>
        </w:tc>
        <w:tc>
          <w:tcPr>
            <w:tcW w:w="5273" w:type="dxa"/>
          </w:tcPr>
          <w:p w14:paraId="07FB4F11" w14:textId="77777777" w:rsidR="00940B99" w:rsidRDefault="00000000">
            <w:pPr>
              <w:pStyle w:val="TableParagraph"/>
              <w:spacing w:before="76"/>
              <w:ind w:left="108" w:right="98"/>
              <w:jc w:val="both"/>
              <w:rPr>
                <w:sz w:val="16"/>
              </w:rPr>
            </w:pPr>
            <w:r>
              <w:rPr>
                <w:sz w:val="16"/>
              </w:rPr>
              <w:t xml:space="preserve">Consider establishment of an SEZ with a focus on the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/ metal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 – this may be in the form of designating a physical SEZ, or a virtual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SEZ.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EDTEA 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DTI 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initiative</w:t>
            </w:r>
          </w:p>
        </w:tc>
        <w:tc>
          <w:tcPr>
            <w:tcW w:w="1418" w:type="dxa"/>
          </w:tcPr>
          <w:p w14:paraId="07FB4F12" w14:textId="77777777" w:rsidR="00940B99" w:rsidRDefault="00000000">
            <w:pPr>
              <w:pStyle w:val="TableParagraph"/>
              <w:spacing w:before="76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13" w14:textId="77777777" w:rsidR="00940B99" w:rsidRDefault="00940B99">
            <w:pPr>
              <w:pStyle w:val="TableParagraph"/>
              <w:spacing w:before="3"/>
              <w:rPr>
                <w:b/>
                <w:sz w:val="14"/>
              </w:rPr>
            </w:pPr>
          </w:p>
          <w:p w14:paraId="07FB4F14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15" w14:textId="77777777" w:rsidR="00940B99" w:rsidRDefault="00940B99">
            <w:pPr>
              <w:pStyle w:val="TableParagraph"/>
              <w:spacing w:before="3"/>
              <w:rPr>
                <w:b/>
                <w:sz w:val="14"/>
              </w:rPr>
            </w:pPr>
          </w:p>
          <w:p w14:paraId="07FB4F16" w14:textId="77777777" w:rsidR="00940B99" w:rsidRDefault="00000000">
            <w:pPr>
              <w:pStyle w:val="TableParagraph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17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18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19" w14:textId="77777777" w:rsidR="00940B99" w:rsidRDefault="00940B99">
            <w:pPr>
              <w:pStyle w:val="TableParagraph"/>
              <w:spacing w:before="3"/>
              <w:rPr>
                <w:b/>
                <w:sz w:val="14"/>
              </w:rPr>
            </w:pPr>
          </w:p>
          <w:p w14:paraId="07FB4F1A" w14:textId="77777777" w:rsidR="00940B99" w:rsidRDefault="00000000">
            <w:pPr>
              <w:pStyle w:val="TableParagraph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1B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1C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4F2D" w14:textId="77777777">
        <w:trPr>
          <w:trHeight w:val="736"/>
        </w:trPr>
        <w:tc>
          <w:tcPr>
            <w:tcW w:w="960" w:type="dxa"/>
          </w:tcPr>
          <w:p w14:paraId="07FB4F1E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1F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4.14</w:t>
            </w:r>
          </w:p>
        </w:tc>
        <w:tc>
          <w:tcPr>
            <w:tcW w:w="5273" w:type="dxa"/>
          </w:tcPr>
          <w:p w14:paraId="07FB4F20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21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proofErr w:type="spellStart"/>
            <w:r>
              <w:rPr>
                <w:color w:val="212121"/>
                <w:sz w:val="16"/>
              </w:rPr>
              <w:t>Aluminium</w:t>
            </w:r>
            <w:proofErr w:type="spellEnd"/>
            <w:r>
              <w:rPr>
                <w:color w:val="212121"/>
                <w:sz w:val="16"/>
              </w:rPr>
              <w:t>/metal</w:t>
            </w:r>
            <w:r>
              <w:rPr>
                <w:color w:val="212121"/>
                <w:spacing w:val="2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industry</w:t>
            </w:r>
            <w:r>
              <w:rPr>
                <w:color w:val="212121"/>
                <w:spacing w:val="2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agglomeration</w:t>
            </w:r>
            <w:r>
              <w:rPr>
                <w:color w:val="212121"/>
                <w:spacing w:val="2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2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be</w:t>
            </w:r>
            <w:r>
              <w:rPr>
                <w:color w:val="212121"/>
                <w:spacing w:val="2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marketed</w:t>
            </w:r>
            <w:r>
              <w:rPr>
                <w:color w:val="212121"/>
                <w:spacing w:val="2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and</w:t>
            </w:r>
            <w:r>
              <w:rPr>
                <w:color w:val="212121"/>
                <w:spacing w:val="2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be</w:t>
            </w:r>
            <w:r>
              <w:rPr>
                <w:color w:val="212121"/>
                <w:spacing w:val="2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linked</w:t>
            </w:r>
            <w:r>
              <w:rPr>
                <w:color w:val="212121"/>
                <w:spacing w:val="2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-3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existing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Dube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proofErr w:type="spellStart"/>
            <w:r>
              <w:rPr>
                <w:color w:val="212121"/>
                <w:sz w:val="16"/>
              </w:rPr>
              <w:t>Tradeport</w:t>
            </w:r>
            <w:proofErr w:type="spellEnd"/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SEZ</w:t>
            </w:r>
            <w:r>
              <w:rPr>
                <w:color w:val="212121"/>
                <w:spacing w:val="3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as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it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is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not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far from King Shaka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Airport</w:t>
            </w:r>
          </w:p>
        </w:tc>
        <w:tc>
          <w:tcPr>
            <w:tcW w:w="1418" w:type="dxa"/>
          </w:tcPr>
          <w:p w14:paraId="07FB4F22" w14:textId="77777777" w:rsidR="00940B99" w:rsidRDefault="00000000">
            <w:pPr>
              <w:pStyle w:val="TableParagraph"/>
              <w:spacing w:before="73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23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24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25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26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27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28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29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2A" w14:textId="77777777" w:rsidR="00940B99" w:rsidRDefault="00000000">
            <w:pPr>
              <w:pStyle w:val="TableParagraph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2B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2C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4F3D" w14:textId="77777777">
        <w:trPr>
          <w:trHeight w:val="736"/>
        </w:trPr>
        <w:tc>
          <w:tcPr>
            <w:tcW w:w="960" w:type="dxa"/>
          </w:tcPr>
          <w:p w14:paraId="07FB4F2E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2F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4.15</w:t>
            </w:r>
          </w:p>
        </w:tc>
        <w:tc>
          <w:tcPr>
            <w:tcW w:w="5273" w:type="dxa"/>
          </w:tcPr>
          <w:p w14:paraId="07FB4F30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31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ABI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initiative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Chamber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advertising 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marketing initiatives.</w:t>
            </w:r>
          </w:p>
        </w:tc>
        <w:tc>
          <w:tcPr>
            <w:tcW w:w="1418" w:type="dxa"/>
          </w:tcPr>
          <w:p w14:paraId="07FB4F32" w14:textId="77777777" w:rsidR="00940B99" w:rsidRDefault="00000000">
            <w:pPr>
              <w:pStyle w:val="TableParagraph"/>
              <w:spacing w:before="73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33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34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35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36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37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38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39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4F3A" w14:textId="77777777" w:rsidR="00940B99" w:rsidRDefault="00000000">
            <w:pPr>
              <w:pStyle w:val="TableParagraph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3B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3C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4F4C" w14:textId="77777777">
        <w:trPr>
          <w:trHeight w:val="794"/>
        </w:trPr>
        <w:tc>
          <w:tcPr>
            <w:tcW w:w="960" w:type="dxa"/>
          </w:tcPr>
          <w:p w14:paraId="07FB4F3E" w14:textId="77777777" w:rsidR="00940B99" w:rsidRDefault="00940B99">
            <w:pPr>
              <w:pStyle w:val="TableParagraph"/>
              <w:spacing w:before="5"/>
              <w:rPr>
                <w:b/>
                <w:sz w:val="16"/>
              </w:rPr>
            </w:pPr>
          </w:p>
          <w:p w14:paraId="07FB4F3F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4.16</w:t>
            </w:r>
          </w:p>
        </w:tc>
        <w:tc>
          <w:tcPr>
            <w:tcW w:w="5273" w:type="dxa"/>
          </w:tcPr>
          <w:p w14:paraId="07FB4F40" w14:textId="77777777" w:rsidR="00940B99" w:rsidRDefault="00000000">
            <w:pPr>
              <w:pStyle w:val="TableParagraph"/>
              <w:spacing w:before="104"/>
              <w:ind w:left="108" w:right="100"/>
              <w:jc w:val="both"/>
              <w:rPr>
                <w:sz w:val="16"/>
              </w:rPr>
            </w:pPr>
            <w:r>
              <w:rPr>
                <w:sz w:val="16"/>
              </w:rPr>
              <w:t>Explore possibility of bringing in natural gas as an energy source to the City,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particularly for the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industry as </w:t>
            </w:r>
            <w:proofErr w:type="spellStart"/>
            <w:r>
              <w:rPr>
                <w:sz w:val="16"/>
              </w:rPr>
              <w:t>Hulamin</w:t>
            </w:r>
            <w:proofErr w:type="spellEnd"/>
            <w:r>
              <w:rPr>
                <w:sz w:val="16"/>
              </w:rPr>
              <w:t xml:space="preserve"> have been considering this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source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</w:p>
        </w:tc>
        <w:tc>
          <w:tcPr>
            <w:tcW w:w="1418" w:type="dxa"/>
          </w:tcPr>
          <w:p w14:paraId="07FB4F41" w14:textId="77777777" w:rsidR="00940B99" w:rsidRDefault="00000000">
            <w:pPr>
              <w:pStyle w:val="TableParagraph"/>
              <w:spacing w:before="104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42" w14:textId="77777777" w:rsidR="00940B99" w:rsidRDefault="00940B99">
            <w:pPr>
              <w:pStyle w:val="TableParagraph"/>
              <w:spacing w:before="5"/>
              <w:rPr>
                <w:b/>
                <w:sz w:val="16"/>
              </w:rPr>
            </w:pPr>
          </w:p>
          <w:p w14:paraId="07FB4F43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44" w14:textId="77777777" w:rsidR="00940B99" w:rsidRDefault="00940B99">
            <w:pPr>
              <w:pStyle w:val="TableParagraph"/>
              <w:spacing w:before="5"/>
              <w:rPr>
                <w:b/>
                <w:sz w:val="16"/>
              </w:rPr>
            </w:pPr>
          </w:p>
          <w:p w14:paraId="07FB4F45" w14:textId="77777777" w:rsidR="00940B99" w:rsidRDefault="00000000">
            <w:pPr>
              <w:pStyle w:val="TableParagraph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4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47" w14:textId="77777777" w:rsidR="00940B99" w:rsidRDefault="00000000">
            <w:pPr>
              <w:pStyle w:val="TableParagraph"/>
              <w:spacing w:before="104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48" w14:textId="77777777" w:rsidR="00940B99" w:rsidRDefault="00940B99">
            <w:pPr>
              <w:pStyle w:val="TableParagraph"/>
              <w:spacing w:before="5"/>
              <w:rPr>
                <w:b/>
                <w:sz w:val="16"/>
              </w:rPr>
            </w:pPr>
          </w:p>
          <w:p w14:paraId="07FB4F49" w14:textId="77777777" w:rsidR="00940B99" w:rsidRDefault="00000000">
            <w:pPr>
              <w:pStyle w:val="TableParagraph"/>
              <w:ind w:left="167" w:right="149" w:firstLine="412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4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4B" w14:textId="77777777" w:rsidR="00940B99" w:rsidRDefault="00000000">
            <w:pPr>
              <w:pStyle w:val="TableParagraph"/>
              <w:spacing w:before="104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60.00</w:t>
            </w:r>
          </w:p>
        </w:tc>
      </w:tr>
      <w:tr w:rsidR="00940B99" w14:paraId="07FB4F5C" w14:textId="77777777">
        <w:trPr>
          <w:trHeight w:val="781"/>
        </w:trPr>
        <w:tc>
          <w:tcPr>
            <w:tcW w:w="960" w:type="dxa"/>
          </w:tcPr>
          <w:p w14:paraId="07FB4F4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4E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4.17</w:t>
            </w:r>
          </w:p>
        </w:tc>
        <w:tc>
          <w:tcPr>
            <w:tcW w:w="5273" w:type="dxa"/>
          </w:tcPr>
          <w:p w14:paraId="07FB4F4F" w14:textId="77777777" w:rsidR="00940B99" w:rsidRDefault="00000000">
            <w:pPr>
              <w:pStyle w:val="TableParagraph"/>
              <w:ind w:left="108" w:right="97"/>
              <w:jc w:val="both"/>
              <w:rPr>
                <w:sz w:val="16"/>
              </w:rPr>
            </w:pPr>
            <w:r>
              <w:rPr>
                <w:color w:val="212121"/>
                <w:sz w:val="16"/>
              </w:rPr>
              <w:t>Linking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the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above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point: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continue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engagements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with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Transnet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on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the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alternative use of the old Durban-Johannesburg Pipeline (DJP) to transport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natural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gas</w:t>
            </w:r>
            <w:r>
              <w:rPr>
                <w:color w:val="212121"/>
                <w:spacing w:val="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the</w:t>
            </w:r>
            <w:r>
              <w:rPr>
                <w:color w:val="212121"/>
                <w:spacing w:val="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City.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</w:t>
            </w:r>
            <w:r>
              <w:rPr>
                <w:color w:val="212121"/>
                <w:spacing w:val="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Feasibility</w:t>
            </w:r>
            <w:r>
              <w:rPr>
                <w:color w:val="212121"/>
                <w:spacing w:val="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study</w:t>
            </w:r>
            <w:r>
              <w:rPr>
                <w:color w:val="212121"/>
                <w:spacing w:val="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was</w:t>
            </w:r>
            <w:r>
              <w:rPr>
                <w:color w:val="212121"/>
                <w:spacing w:val="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initiated</w:t>
            </w:r>
            <w:r>
              <w:rPr>
                <w:color w:val="212121"/>
                <w:spacing w:val="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by</w:t>
            </w:r>
            <w:r>
              <w:rPr>
                <w:color w:val="212121"/>
                <w:spacing w:val="4"/>
                <w:sz w:val="16"/>
              </w:rPr>
              <w:t xml:space="preserve"> </w:t>
            </w:r>
            <w:proofErr w:type="spellStart"/>
            <w:r>
              <w:rPr>
                <w:color w:val="212121"/>
                <w:sz w:val="16"/>
              </w:rPr>
              <w:t>Hulamin</w:t>
            </w:r>
            <w:proofErr w:type="spellEnd"/>
            <w:r>
              <w:rPr>
                <w:color w:val="212121"/>
                <w:spacing w:val="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and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PMB</w:t>
            </w:r>
          </w:p>
          <w:p w14:paraId="07FB4F50" w14:textId="77777777" w:rsidR="00940B99" w:rsidRDefault="00000000">
            <w:pPr>
              <w:pStyle w:val="TableParagraph"/>
              <w:spacing w:line="177" w:lineRule="exact"/>
              <w:ind w:left="108"/>
              <w:jc w:val="both"/>
              <w:rPr>
                <w:sz w:val="16"/>
              </w:rPr>
            </w:pPr>
            <w:r>
              <w:rPr>
                <w:color w:val="212121"/>
                <w:sz w:val="16"/>
              </w:rPr>
              <w:t>Chamber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Business.</w:t>
            </w:r>
          </w:p>
        </w:tc>
        <w:tc>
          <w:tcPr>
            <w:tcW w:w="1418" w:type="dxa"/>
          </w:tcPr>
          <w:p w14:paraId="07FB4F51" w14:textId="77777777" w:rsidR="00940B99" w:rsidRDefault="00000000">
            <w:pPr>
              <w:pStyle w:val="TableParagraph"/>
              <w:spacing w:before="97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5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53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5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55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56" w14:textId="77777777" w:rsidR="00940B99" w:rsidRDefault="00940B9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07FB4F57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5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59" w14:textId="77777777" w:rsidR="00940B99" w:rsidRDefault="00000000">
            <w:pPr>
              <w:pStyle w:val="TableParagraph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5A" w14:textId="77777777" w:rsidR="00940B99" w:rsidRDefault="00940B9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07FB4F5B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58.75</w:t>
            </w:r>
          </w:p>
        </w:tc>
      </w:tr>
    </w:tbl>
    <w:p w14:paraId="07FB4F5D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F5E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5273"/>
        <w:gridCol w:w="1418"/>
        <w:gridCol w:w="849"/>
        <w:gridCol w:w="1132"/>
        <w:gridCol w:w="1701"/>
        <w:gridCol w:w="1700"/>
        <w:gridCol w:w="1132"/>
      </w:tblGrid>
      <w:tr w:rsidR="00940B99" w14:paraId="07FB4F60" w14:textId="77777777">
        <w:trPr>
          <w:trHeight w:val="450"/>
        </w:trPr>
        <w:tc>
          <w:tcPr>
            <w:tcW w:w="14165" w:type="dxa"/>
            <w:gridSpan w:val="8"/>
            <w:shd w:val="clear" w:color="auto" w:fill="6F2F9F"/>
          </w:tcPr>
          <w:p w14:paraId="07FB4F5F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4.</w:t>
            </w:r>
            <w:r>
              <w:rPr>
                <w:b/>
                <w:color w:val="FFFFFF"/>
                <w:spacing w:val="6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INDUSTRIAL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SECTORS</w:t>
            </w:r>
          </w:p>
        </w:tc>
      </w:tr>
      <w:tr w:rsidR="00940B99" w14:paraId="07FB4F6A" w14:textId="77777777">
        <w:trPr>
          <w:trHeight w:val="448"/>
        </w:trPr>
        <w:tc>
          <w:tcPr>
            <w:tcW w:w="960" w:type="dxa"/>
            <w:shd w:val="clear" w:color="auto" w:fill="D9D9D9"/>
          </w:tcPr>
          <w:p w14:paraId="07FB4F61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273" w:type="dxa"/>
            <w:shd w:val="clear" w:color="auto" w:fill="D9D9D9"/>
          </w:tcPr>
          <w:p w14:paraId="07FB4F62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4F63" w14:textId="77777777" w:rsidR="00940B99" w:rsidRDefault="00000000">
            <w:pPr>
              <w:pStyle w:val="TableParagraph"/>
              <w:spacing w:before="27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4F64" w14:textId="77777777" w:rsidR="00940B99" w:rsidRDefault="00000000">
            <w:pPr>
              <w:pStyle w:val="TableParagraph"/>
              <w:spacing w:before="27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32" w:type="dxa"/>
            <w:shd w:val="clear" w:color="auto" w:fill="D9D9D9"/>
          </w:tcPr>
          <w:p w14:paraId="07FB4F65" w14:textId="77777777" w:rsidR="00940B99" w:rsidRDefault="00000000">
            <w:pPr>
              <w:pStyle w:val="TableParagraph"/>
              <w:spacing w:before="27"/>
              <w:ind w:left="225" w:right="191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1" w:type="dxa"/>
            <w:shd w:val="clear" w:color="auto" w:fill="D9D9D9"/>
          </w:tcPr>
          <w:p w14:paraId="07FB4F66" w14:textId="77777777" w:rsidR="00940B99" w:rsidRDefault="00000000">
            <w:pPr>
              <w:pStyle w:val="TableParagraph"/>
              <w:spacing w:before="27"/>
              <w:ind w:left="317" w:right="294" w:firstLine="177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4F67" w14:textId="77777777" w:rsidR="00940B99" w:rsidRDefault="00000000">
            <w:pPr>
              <w:pStyle w:val="TableParagraph"/>
              <w:spacing w:before="27"/>
              <w:ind w:left="668" w:right="193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132" w:type="dxa"/>
            <w:shd w:val="clear" w:color="auto" w:fill="D9D9D9"/>
          </w:tcPr>
          <w:p w14:paraId="07FB4F68" w14:textId="77777777" w:rsidR="00940B99" w:rsidRDefault="00000000">
            <w:pPr>
              <w:pStyle w:val="TableParagraph"/>
              <w:spacing w:before="27"/>
              <w:ind w:right="9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4F69" w14:textId="77777777" w:rsidR="00940B99" w:rsidRDefault="00000000">
            <w:pPr>
              <w:pStyle w:val="TableParagraph"/>
              <w:spacing w:before="2"/>
              <w:ind w:right="8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4F79" w14:textId="77777777">
        <w:trPr>
          <w:trHeight w:val="738"/>
        </w:trPr>
        <w:tc>
          <w:tcPr>
            <w:tcW w:w="960" w:type="dxa"/>
          </w:tcPr>
          <w:p w14:paraId="07FB4F6B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F6C" w14:textId="77777777" w:rsidR="00940B99" w:rsidRDefault="00000000">
            <w:pPr>
              <w:pStyle w:val="TableParagraph"/>
              <w:spacing w:before="1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4.18</w:t>
            </w:r>
          </w:p>
        </w:tc>
        <w:tc>
          <w:tcPr>
            <w:tcW w:w="5273" w:type="dxa"/>
          </w:tcPr>
          <w:p w14:paraId="07FB4F6D" w14:textId="77777777" w:rsidR="00940B99" w:rsidRDefault="00000000">
            <w:pPr>
              <w:pStyle w:val="TableParagraph"/>
              <w:spacing w:before="75"/>
              <w:ind w:left="108" w:right="97"/>
              <w:jc w:val="both"/>
              <w:rPr>
                <w:sz w:val="16"/>
              </w:rPr>
            </w:pPr>
            <w:r>
              <w:rPr>
                <w:sz w:val="16"/>
              </w:rPr>
              <w:t>Locate suitable land for an automotive service hub, in consultation with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 representatives and/or the Chamber – preferably in the Masons Mill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1418" w:type="dxa"/>
          </w:tcPr>
          <w:p w14:paraId="07FB4F6E" w14:textId="77777777" w:rsidR="00940B99" w:rsidRDefault="00000000">
            <w:pPr>
              <w:pStyle w:val="TableParagraph"/>
              <w:spacing w:before="75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6F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70" w14:textId="77777777" w:rsidR="00940B99" w:rsidRDefault="00000000">
            <w:pPr>
              <w:pStyle w:val="TableParagraph"/>
              <w:ind w:right="131"/>
              <w:jc w:val="right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F71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F72" w14:textId="77777777" w:rsidR="00940B99" w:rsidRDefault="00000000">
            <w:pPr>
              <w:pStyle w:val="TableParagraph"/>
              <w:spacing w:before="1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73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74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75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4F76" w14:textId="77777777" w:rsidR="00940B99" w:rsidRDefault="00000000">
            <w:pPr>
              <w:pStyle w:val="TableParagraph"/>
              <w:spacing w:before="1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77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4F78" w14:textId="77777777" w:rsidR="00940B99" w:rsidRDefault="00000000">
            <w:pPr>
              <w:pStyle w:val="TableParagraph"/>
              <w:ind w:right="86"/>
              <w:jc w:val="right"/>
              <w:rPr>
                <w:sz w:val="16"/>
              </w:rPr>
            </w:pPr>
            <w:r>
              <w:rPr>
                <w:sz w:val="16"/>
              </w:rPr>
              <w:t>75.00</w:t>
            </w:r>
          </w:p>
        </w:tc>
      </w:tr>
      <w:tr w:rsidR="00940B99" w14:paraId="07FB4F86" w14:textId="77777777">
        <w:trPr>
          <w:trHeight w:val="585"/>
        </w:trPr>
        <w:tc>
          <w:tcPr>
            <w:tcW w:w="960" w:type="dxa"/>
          </w:tcPr>
          <w:p w14:paraId="07FB4F7A" w14:textId="77777777" w:rsidR="00940B99" w:rsidRDefault="00000000">
            <w:pPr>
              <w:pStyle w:val="TableParagraph"/>
              <w:spacing w:before="94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4.19</w:t>
            </w:r>
          </w:p>
        </w:tc>
        <w:tc>
          <w:tcPr>
            <w:tcW w:w="5273" w:type="dxa"/>
          </w:tcPr>
          <w:p w14:paraId="07FB4F7B" w14:textId="77777777" w:rsidR="00940B99" w:rsidRDefault="00000000">
            <w:pPr>
              <w:pStyle w:val="TableParagraph"/>
              <w:spacing w:before="94"/>
              <w:ind w:left="108" w:right="86"/>
              <w:rPr>
                <w:sz w:val="16"/>
              </w:rPr>
            </w:pPr>
            <w:r>
              <w:rPr>
                <w:sz w:val="16"/>
              </w:rPr>
              <w:t>Liaise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expedite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/ location</w:t>
            </w:r>
          </w:p>
        </w:tc>
        <w:tc>
          <w:tcPr>
            <w:tcW w:w="1418" w:type="dxa"/>
          </w:tcPr>
          <w:p w14:paraId="07FB4F7C" w14:textId="77777777" w:rsidR="00940B99" w:rsidRDefault="00000000">
            <w:pPr>
              <w:pStyle w:val="TableParagraph"/>
              <w:ind w:left="219" w:right="202" w:firstLine="266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  <w:p w14:paraId="07FB4F7D" w14:textId="77777777" w:rsidR="00940B99" w:rsidRDefault="00000000">
            <w:pPr>
              <w:pStyle w:val="TableParagraph"/>
              <w:spacing w:line="175" w:lineRule="exact"/>
              <w:ind w:left="439"/>
              <w:rPr>
                <w:sz w:val="16"/>
              </w:rPr>
            </w:pP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7E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4F7F" w14:textId="77777777" w:rsidR="00940B99" w:rsidRDefault="00000000">
            <w:pPr>
              <w:pStyle w:val="TableParagraph"/>
              <w:spacing w:before="1"/>
              <w:ind w:right="131"/>
              <w:jc w:val="right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F80" w14:textId="77777777" w:rsidR="00940B99" w:rsidRDefault="00000000">
            <w:pPr>
              <w:pStyle w:val="TableParagraph"/>
              <w:spacing w:before="94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81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4F82" w14:textId="77777777" w:rsidR="00940B99" w:rsidRDefault="00000000">
            <w:pPr>
              <w:pStyle w:val="TableParagraph"/>
              <w:spacing w:before="1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83" w14:textId="77777777" w:rsidR="00940B99" w:rsidRDefault="00000000">
            <w:pPr>
              <w:pStyle w:val="TableParagraph"/>
              <w:spacing w:before="94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84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4F85" w14:textId="77777777" w:rsidR="00940B99" w:rsidRDefault="00000000">
            <w:pPr>
              <w:pStyle w:val="TableParagraph"/>
              <w:spacing w:before="1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4F91" w14:textId="77777777">
        <w:trPr>
          <w:trHeight w:val="623"/>
        </w:trPr>
        <w:tc>
          <w:tcPr>
            <w:tcW w:w="960" w:type="dxa"/>
          </w:tcPr>
          <w:p w14:paraId="07FB4F87" w14:textId="77777777" w:rsidR="00940B99" w:rsidRDefault="00000000">
            <w:pPr>
              <w:pStyle w:val="TableParagraph"/>
              <w:spacing w:before="116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4.20</w:t>
            </w:r>
          </w:p>
        </w:tc>
        <w:tc>
          <w:tcPr>
            <w:tcW w:w="5273" w:type="dxa"/>
          </w:tcPr>
          <w:p w14:paraId="07FB4F88" w14:textId="77777777" w:rsidR="00940B99" w:rsidRDefault="00000000">
            <w:pPr>
              <w:pStyle w:val="TableParagraph"/>
              <w:spacing w:before="116"/>
              <w:ind w:left="108"/>
              <w:rPr>
                <w:sz w:val="16"/>
              </w:rPr>
            </w:pPr>
            <w:r>
              <w:rPr>
                <w:sz w:val="16"/>
              </w:rPr>
              <w:t xml:space="preserve">Provide support to youth through municipal capacity building </w:t>
            </w:r>
            <w:proofErr w:type="spellStart"/>
            <w:r>
              <w:rPr>
                <w:sz w:val="16"/>
              </w:rPr>
              <w:t>programmes</w:t>
            </w:r>
            <w:proofErr w:type="spellEnd"/>
            <w:r>
              <w:rPr>
                <w:sz w:val="16"/>
              </w:rPr>
              <w:t xml:space="preserve"> 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1418" w:type="dxa"/>
          </w:tcPr>
          <w:p w14:paraId="07FB4F89" w14:textId="77777777" w:rsidR="00940B99" w:rsidRDefault="00000000">
            <w:pPr>
              <w:pStyle w:val="TableParagraph"/>
              <w:spacing w:before="116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8A" w14:textId="77777777" w:rsidR="00940B99" w:rsidRDefault="00000000">
            <w:pPr>
              <w:pStyle w:val="TableParagraph"/>
              <w:spacing w:before="116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8B" w14:textId="77777777" w:rsidR="00940B99" w:rsidRDefault="00000000">
            <w:pPr>
              <w:pStyle w:val="TableParagraph"/>
              <w:spacing w:before="116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8C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4F8D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8E" w14:textId="77777777" w:rsidR="00940B99" w:rsidRDefault="00000000">
            <w:pPr>
              <w:pStyle w:val="TableParagraph"/>
              <w:spacing w:before="116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8F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4F90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4F9E" w14:textId="77777777">
        <w:trPr>
          <w:trHeight w:val="585"/>
        </w:trPr>
        <w:tc>
          <w:tcPr>
            <w:tcW w:w="960" w:type="dxa"/>
          </w:tcPr>
          <w:p w14:paraId="07FB4F92" w14:textId="77777777" w:rsidR="00940B99" w:rsidRDefault="00000000">
            <w:pPr>
              <w:pStyle w:val="TableParagraph"/>
              <w:spacing w:before="9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4.21</w:t>
            </w:r>
          </w:p>
        </w:tc>
        <w:tc>
          <w:tcPr>
            <w:tcW w:w="5273" w:type="dxa"/>
          </w:tcPr>
          <w:p w14:paraId="07FB4F93" w14:textId="77777777" w:rsidR="00940B99" w:rsidRDefault="00000000">
            <w:pPr>
              <w:pStyle w:val="TableParagraph"/>
              <w:spacing w:before="97"/>
              <w:ind w:left="108"/>
              <w:rPr>
                <w:sz w:val="16"/>
              </w:rPr>
            </w:pPr>
            <w:r>
              <w:rPr>
                <w:sz w:val="16"/>
              </w:rPr>
              <w:t>Municipality,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conjunction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Chamber,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1418" w:type="dxa"/>
          </w:tcPr>
          <w:p w14:paraId="07FB4F94" w14:textId="77777777" w:rsidR="00940B99" w:rsidRDefault="00000000">
            <w:pPr>
              <w:pStyle w:val="TableParagraph"/>
              <w:ind w:left="219" w:right="202" w:firstLine="266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  <w:p w14:paraId="07FB4F95" w14:textId="77777777" w:rsidR="00940B99" w:rsidRDefault="00000000">
            <w:pPr>
              <w:pStyle w:val="TableParagraph"/>
              <w:spacing w:line="175" w:lineRule="exact"/>
              <w:ind w:left="439"/>
              <w:rPr>
                <w:sz w:val="16"/>
              </w:rPr>
            </w:pP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9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97" w14:textId="77777777" w:rsidR="00940B99" w:rsidRDefault="00000000">
            <w:pPr>
              <w:pStyle w:val="TableParagraph"/>
              <w:ind w:right="131"/>
              <w:jc w:val="right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4F98" w14:textId="77777777" w:rsidR="00940B99" w:rsidRDefault="00000000">
            <w:pPr>
              <w:pStyle w:val="TableParagraph"/>
              <w:spacing w:before="97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9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9A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9B" w14:textId="77777777" w:rsidR="00940B99" w:rsidRDefault="00000000">
            <w:pPr>
              <w:pStyle w:val="TableParagraph"/>
              <w:spacing w:before="97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9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9D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96.25</w:t>
            </w:r>
          </w:p>
        </w:tc>
      </w:tr>
      <w:tr w:rsidR="00940B99" w14:paraId="07FB4FA9" w14:textId="77777777">
        <w:trPr>
          <w:trHeight w:val="568"/>
        </w:trPr>
        <w:tc>
          <w:tcPr>
            <w:tcW w:w="960" w:type="dxa"/>
          </w:tcPr>
          <w:p w14:paraId="07FB4F9F" w14:textId="77777777" w:rsidR="00940B99" w:rsidRDefault="00000000">
            <w:pPr>
              <w:pStyle w:val="TableParagraph"/>
              <w:spacing w:before="8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4.22</w:t>
            </w:r>
          </w:p>
        </w:tc>
        <w:tc>
          <w:tcPr>
            <w:tcW w:w="5273" w:type="dxa"/>
          </w:tcPr>
          <w:p w14:paraId="07FB4FA0" w14:textId="77777777" w:rsidR="00940B99" w:rsidRDefault="00000000">
            <w:pPr>
              <w:pStyle w:val="TableParagraph"/>
              <w:spacing w:before="87"/>
              <w:ind w:left="108"/>
              <w:rPr>
                <w:sz w:val="16"/>
              </w:rPr>
            </w:pPr>
            <w:r>
              <w:rPr>
                <w:sz w:val="16"/>
              </w:rPr>
              <w:t>Liaise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metal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recycling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plants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link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service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1418" w:type="dxa"/>
          </w:tcPr>
          <w:p w14:paraId="07FB4FA1" w14:textId="77777777" w:rsidR="00940B99" w:rsidRDefault="00000000">
            <w:pPr>
              <w:pStyle w:val="TableParagraph"/>
              <w:spacing w:before="87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A2" w14:textId="77777777" w:rsidR="00940B99" w:rsidRDefault="00000000">
            <w:pPr>
              <w:pStyle w:val="TableParagraph"/>
              <w:spacing w:before="87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A3" w14:textId="77777777" w:rsidR="00940B99" w:rsidRDefault="00000000">
            <w:pPr>
              <w:pStyle w:val="TableParagraph"/>
              <w:spacing w:before="87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A4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4FA5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A6" w14:textId="77777777" w:rsidR="00940B99" w:rsidRDefault="00000000">
            <w:pPr>
              <w:pStyle w:val="TableParagraph"/>
              <w:spacing w:before="87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A7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4FA8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71.25</w:t>
            </w:r>
          </w:p>
        </w:tc>
      </w:tr>
      <w:tr w:rsidR="00940B99" w14:paraId="07FB4FBB" w14:textId="77777777">
        <w:trPr>
          <w:trHeight w:val="1020"/>
        </w:trPr>
        <w:tc>
          <w:tcPr>
            <w:tcW w:w="960" w:type="dxa"/>
          </w:tcPr>
          <w:p w14:paraId="07FB4FA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AB" w14:textId="77777777" w:rsidR="00940B99" w:rsidRDefault="00000000">
            <w:pPr>
              <w:pStyle w:val="TableParagraph"/>
              <w:spacing w:before="11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4.23</w:t>
            </w:r>
          </w:p>
        </w:tc>
        <w:tc>
          <w:tcPr>
            <w:tcW w:w="5273" w:type="dxa"/>
          </w:tcPr>
          <w:p w14:paraId="07FB4FAC" w14:textId="77777777" w:rsidR="00940B99" w:rsidRDefault="00000000">
            <w:pPr>
              <w:pStyle w:val="TableParagraph"/>
              <w:spacing w:before="118"/>
              <w:ind w:left="108" w:right="98"/>
              <w:jc w:val="both"/>
              <w:rPr>
                <w:sz w:val="16"/>
              </w:rPr>
            </w:pPr>
            <w:r>
              <w:rPr>
                <w:spacing w:val="-1"/>
                <w:sz w:val="16"/>
              </w:rPr>
              <w:t>Review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the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forward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backward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linkages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determine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possible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beneficiation or value-add that can be viably developed in Msunduzi; liaise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 ADA and KZN Dept of Agric as well as Chamber to market these potential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linkages</w:t>
            </w:r>
          </w:p>
        </w:tc>
        <w:tc>
          <w:tcPr>
            <w:tcW w:w="1418" w:type="dxa"/>
          </w:tcPr>
          <w:p w14:paraId="07FB4FA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AE" w14:textId="77777777" w:rsidR="00940B99" w:rsidRDefault="00000000">
            <w:pPr>
              <w:pStyle w:val="TableParagraph"/>
              <w:spacing w:before="117"/>
              <w:ind w:left="351" w:right="138" w:hanging="197"/>
              <w:rPr>
                <w:sz w:val="16"/>
              </w:rPr>
            </w:pPr>
            <w:r>
              <w:rPr>
                <w:spacing w:val="-1"/>
                <w:sz w:val="16"/>
              </w:rPr>
              <w:t>Low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AF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B0" w14:textId="77777777" w:rsidR="00940B99" w:rsidRDefault="00000000">
            <w:pPr>
              <w:pStyle w:val="TableParagraph"/>
              <w:spacing w:before="117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B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B2" w14:textId="77777777" w:rsidR="00940B99" w:rsidRDefault="00000000">
            <w:pPr>
              <w:pStyle w:val="TableParagraph"/>
              <w:spacing w:before="117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B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B4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FB5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B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B7" w14:textId="77777777" w:rsidR="00940B99" w:rsidRDefault="00000000">
            <w:pPr>
              <w:pStyle w:val="TableParagraph"/>
              <w:spacing w:before="117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B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B9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4FBA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67.50</w:t>
            </w:r>
          </w:p>
        </w:tc>
      </w:tr>
      <w:tr w:rsidR="00940B99" w14:paraId="07FB4FD2" w14:textId="77777777">
        <w:trPr>
          <w:trHeight w:val="1189"/>
        </w:trPr>
        <w:tc>
          <w:tcPr>
            <w:tcW w:w="960" w:type="dxa"/>
          </w:tcPr>
          <w:p w14:paraId="07FB4FB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BD" w14:textId="77777777" w:rsidR="00940B99" w:rsidRDefault="00940B99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07FB4FBE" w14:textId="77777777" w:rsidR="00940B99" w:rsidRDefault="00000000">
            <w:pPr>
              <w:pStyle w:val="TableParagraph"/>
              <w:spacing w:before="1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4.24</w:t>
            </w:r>
          </w:p>
        </w:tc>
        <w:tc>
          <w:tcPr>
            <w:tcW w:w="5273" w:type="dxa"/>
          </w:tcPr>
          <w:p w14:paraId="07FB4FBF" w14:textId="77777777" w:rsidR="00940B99" w:rsidRDefault="00000000">
            <w:pPr>
              <w:pStyle w:val="TableParagraph"/>
              <w:spacing w:before="106"/>
              <w:ind w:left="108" w:right="100"/>
              <w:jc w:val="both"/>
              <w:rPr>
                <w:sz w:val="16"/>
              </w:rPr>
            </w:pPr>
            <w:r>
              <w:rPr>
                <w:sz w:val="16"/>
              </w:rPr>
              <w:t>Establish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social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engagement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surrounding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communities to determine what they need and the extent to which they can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contribute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ideas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interested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ideas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around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agricultural production and beneficiation in the area.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 should be done 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conjunction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(ADA)</w:t>
            </w:r>
          </w:p>
        </w:tc>
        <w:tc>
          <w:tcPr>
            <w:tcW w:w="1418" w:type="dxa"/>
          </w:tcPr>
          <w:p w14:paraId="07FB4FC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C1" w14:textId="77777777" w:rsidR="00940B99" w:rsidRDefault="00940B99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07FB4FC2" w14:textId="77777777" w:rsidR="00940B99" w:rsidRDefault="00000000">
            <w:pPr>
              <w:pStyle w:val="TableParagraph"/>
              <w:spacing w:before="1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C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C4" w14:textId="77777777" w:rsidR="00940B99" w:rsidRDefault="00940B99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07FB4FC5" w14:textId="77777777" w:rsidR="00940B99" w:rsidRDefault="00000000">
            <w:pPr>
              <w:pStyle w:val="TableParagraph"/>
              <w:spacing w:before="1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C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C7" w14:textId="77777777" w:rsidR="00940B99" w:rsidRDefault="00940B99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07FB4FC8" w14:textId="77777777" w:rsidR="00940B99" w:rsidRDefault="00000000">
            <w:pPr>
              <w:pStyle w:val="TableParagraph"/>
              <w:spacing w:before="1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C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C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CB" w14:textId="77777777" w:rsidR="00940B99" w:rsidRDefault="00000000">
            <w:pPr>
              <w:pStyle w:val="TableParagraph"/>
              <w:spacing w:before="107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C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CD" w14:textId="77777777" w:rsidR="00940B99" w:rsidRDefault="00940B99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07FB4FCE" w14:textId="77777777" w:rsidR="00940B99" w:rsidRDefault="00000000">
            <w:pPr>
              <w:pStyle w:val="TableParagraph"/>
              <w:spacing w:before="1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CF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D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D1" w14:textId="77777777" w:rsidR="00940B99" w:rsidRDefault="00000000">
            <w:pPr>
              <w:pStyle w:val="TableParagraph"/>
              <w:spacing w:before="107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4FE2" w14:textId="77777777">
        <w:trPr>
          <w:trHeight w:val="794"/>
        </w:trPr>
        <w:tc>
          <w:tcPr>
            <w:tcW w:w="960" w:type="dxa"/>
          </w:tcPr>
          <w:p w14:paraId="07FB4FD3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FD4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4.25</w:t>
            </w:r>
          </w:p>
        </w:tc>
        <w:tc>
          <w:tcPr>
            <w:tcW w:w="5273" w:type="dxa"/>
          </w:tcPr>
          <w:p w14:paraId="07FB4FD5" w14:textId="77777777" w:rsidR="00940B99" w:rsidRDefault="00000000">
            <w:pPr>
              <w:pStyle w:val="TableParagraph"/>
              <w:spacing w:before="104"/>
              <w:ind w:left="108" w:right="99"/>
              <w:jc w:val="both"/>
              <w:rPr>
                <w:sz w:val="16"/>
              </w:rPr>
            </w:pPr>
            <w:r>
              <w:rPr>
                <w:sz w:val="16"/>
              </w:rPr>
              <w:t>Promote Climate Smart Agriculture in conjunction with the Department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ADA as a critical component to reducing the carbon footprint of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goods</w:t>
            </w:r>
          </w:p>
        </w:tc>
        <w:tc>
          <w:tcPr>
            <w:tcW w:w="1418" w:type="dxa"/>
          </w:tcPr>
          <w:p w14:paraId="07FB4FD6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FD7" w14:textId="77777777" w:rsidR="00940B99" w:rsidRDefault="00000000">
            <w:pPr>
              <w:pStyle w:val="TableParagraph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D8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FD9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DA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FDB" w14:textId="77777777" w:rsidR="00940B99" w:rsidRDefault="00000000">
            <w:pPr>
              <w:pStyle w:val="TableParagraph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D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DD" w14:textId="77777777" w:rsidR="00940B99" w:rsidRDefault="00000000">
            <w:pPr>
              <w:pStyle w:val="TableParagraph"/>
              <w:spacing w:before="103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DE" w14:textId="77777777" w:rsidR="00940B99" w:rsidRDefault="00940B99">
            <w:pPr>
              <w:pStyle w:val="TableParagraph"/>
              <w:spacing w:before="7"/>
              <w:rPr>
                <w:b/>
                <w:sz w:val="16"/>
              </w:rPr>
            </w:pPr>
          </w:p>
          <w:p w14:paraId="07FB4FDF" w14:textId="77777777" w:rsidR="00940B99" w:rsidRDefault="00000000">
            <w:pPr>
              <w:pStyle w:val="TableParagraph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E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4FE1" w14:textId="77777777" w:rsidR="00940B99" w:rsidRDefault="00000000">
            <w:pPr>
              <w:pStyle w:val="TableParagraph"/>
              <w:spacing w:before="103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77.50</w:t>
            </w:r>
          </w:p>
        </w:tc>
      </w:tr>
      <w:tr w:rsidR="00940B99" w14:paraId="07FB4FED" w14:textId="77777777">
        <w:trPr>
          <w:trHeight w:val="568"/>
        </w:trPr>
        <w:tc>
          <w:tcPr>
            <w:tcW w:w="960" w:type="dxa"/>
          </w:tcPr>
          <w:p w14:paraId="07FB4FE3" w14:textId="77777777" w:rsidR="00940B99" w:rsidRDefault="00000000">
            <w:pPr>
              <w:pStyle w:val="TableParagraph"/>
              <w:spacing w:before="8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4.26</w:t>
            </w:r>
          </w:p>
        </w:tc>
        <w:tc>
          <w:tcPr>
            <w:tcW w:w="5273" w:type="dxa"/>
          </w:tcPr>
          <w:p w14:paraId="07FB4FE4" w14:textId="77777777" w:rsidR="00940B99" w:rsidRDefault="00000000">
            <w:pPr>
              <w:pStyle w:val="TableParagraph"/>
              <w:spacing w:before="87"/>
              <w:ind w:left="108"/>
              <w:rPr>
                <w:sz w:val="16"/>
              </w:rPr>
            </w:pPr>
            <w:r>
              <w:rPr>
                <w:sz w:val="16"/>
              </w:rPr>
              <w:t>Draw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booklet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agric</w:t>
            </w:r>
            <w:proofErr w:type="spellEnd"/>
            <w:r>
              <w:rPr>
                <w:sz w:val="16"/>
              </w:rPr>
              <w:t>-related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application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conjunction 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ADA</w:t>
            </w:r>
          </w:p>
        </w:tc>
        <w:tc>
          <w:tcPr>
            <w:tcW w:w="1418" w:type="dxa"/>
          </w:tcPr>
          <w:p w14:paraId="07FB4FE5" w14:textId="77777777" w:rsidR="00940B99" w:rsidRDefault="00000000">
            <w:pPr>
              <w:pStyle w:val="TableParagraph"/>
              <w:spacing w:before="87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E6" w14:textId="77777777" w:rsidR="00940B99" w:rsidRDefault="00000000">
            <w:pPr>
              <w:pStyle w:val="TableParagraph"/>
              <w:spacing w:before="87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E7" w14:textId="77777777" w:rsidR="00940B99" w:rsidRDefault="00000000">
            <w:pPr>
              <w:pStyle w:val="TableParagraph"/>
              <w:spacing w:before="87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E8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4FE9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EA" w14:textId="77777777" w:rsidR="00940B99" w:rsidRDefault="00000000">
            <w:pPr>
              <w:pStyle w:val="TableParagraph"/>
              <w:spacing w:before="87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EB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4FEC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4FF8" w14:textId="77777777">
        <w:trPr>
          <w:trHeight w:val="678"/>
        </w:trPr>
        <w:tc>
          <w:tcPr>
            <w:tcW w:w="960" w:type="dxa"/>
          </w:tcPr>
          <w:p w14:paraId="07FB4FEE" w14:textId="77777777" w:rsidR="00940B99" w:rsidRDefault="00000000">
            <w:pPr>
              <w:pStyle w:val="TableParagraph"/>
              <w:spacing w:before="142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4.27</w:t>
            </w:r>
          </w:p>
        </w:tc>
        <w:tc>
          <w:tcPr>
            <w:tcW w:w="5273" w:type="dxa"/>
          </w:tcPr>
          <w:p w14:paraId="07FB4FEF" w14:textId="77777777" w:rsidR="00940B99" w:rsidRDefault="00000000">
            <w:pPr>
              <w:pStyle w:val="TableParagraph"/>
              <w:spacing w:before="142"/>
              <w:ind w:left="108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agri</w:t>
            </w:r>
            <w:proofErr w:type="spellEnd"/>
            <w:r>
              <w:rPr>
                <w:sz w:val="16"/>
              </w:rPr>
              <w:t>-processing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plant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Mkondeni</w:t>
            </w:r>
            <w:proofErr w:type="spellEnd"/>
            <w:r>
              <w:rPr>
                <w:sz w:val="16"/>
              </w:rPr>
              <w:t xml:space="preserve">  Market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(revival  of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previous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youth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project)</w:t>
            </w:r>
          </w:p>
        </w:tc>
        <w:tc>
          <w:tcPr>
            <w:tcW w:w="1418" w:type="dxa"/>
          </w:tcPr>
          <w:p w14:paraId="07FB4FF0" w14:textId="77777777" w:rsidR="00940B99" w:rsidRDefault="00000000">
            <w:pPr>
              <w:pStyle w:val="TableParagraph"/>
              <w:spacing w:before="142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4FF1" w14:textId="77777777" w:rsidR="00940B99" w:rsidRDefault="00000000">
            <w:pPr>
              <w:pStyle w:val="TableParagraph"/>
              <w:spacing w:before="142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4FF2" w14:textId="77777777" w:rsidR="00940B99" w:rsidRDefault="00000000">
            <w:pPr>
              <w:pStyle w:val="TableParagraph"/>
              <w:spacing w:before="142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4FF3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4FF4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4FF5" w14:textId="77777777" w:rsidR="00940B99" w:rsidRDefault="00000000">
            <w:pPr>
              <w:pStyle w:val="TableParagraph"/>
              <w:spacing w:before="142"/>
              <w:ind w:left="709" w:right="141" w:hanging="528"/>
              <w:rPr>
                <w:sz w:val="16"/>
              </w:rPr>
            </w:pPr>
            <w:r>
              <w:rPr>
                <w:sz w:val="16"/>
              </w:rPr>
              <w:t>Low implementation</w:t>
            </w:r>
            <w:r>
              <w:rPr>
                <w:spacing w:val="-35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4FF6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4FF7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71.25</w:t>
            </w:r>
          </w:p>
        </w:tc>
      </w:tr>
    </w:tbl>
    <w:p w14:paraId="07FB4FF9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4FFA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5273"/>
        <w:gridCol w:w="1418"/>
        <w:gridCol w:w="849"/>
        <w:gridCol w:w="1132"/>
        <w:gridCol w:w="1701"/>
        <w:gridCol w:w="1700"/>
        <w:gridCol w:w="1132"/>
      </w:tblGrid>
      <w:tr w:rsidR="00940B99" w14:paraId="07FB4FFC" w14:textId="77777777">
        <w:trPr>
          <w:trHeight w:val="450"/>
        </w:trPr>
        <w:tc>
          <w:tcPr>
            <w:tcW w:w="14165" w:type="dxa"/>
            <w:gridSpan w:val="8"/>
            <w:shd w:val="clear" w:color="auto" w:fill="6F2F9F"/>
          </w:tcPr>
          <w:p w14:paraId="07FB4FFB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4.</w:t>
            </w:r>
            <w:r>
              <w:rPr>
                <w:b/>
                <w:color w:val="FFFFFF"/>
                <w:spacing w:val="6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INDUSTRIAL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SECTORS</w:t>
            </w:r>
          </w:p>
        </w:tc>
      </w:tr>
      <w:tr w:rsidR="00940B99" w14:paraId="07FB5006" w14:textId="77777777">
        <w:trPr>
          <w:trHeight w:val="448"/>
        </w:trPr>
        <w:tc>
          <w:tcPr>
            <w:tcW w:w="960" w:type="dxa"/>
            <w:shd w:val="clear" w:color="auto" w:fill="D9D9D9"/>
          </w:tcPr>
          <w:p w14:paraId="07FB4FFD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273" w:type="dxa"/>
            <w:shd w:val="clear" w:color="auto" w:fill="D9D9D9"/>
          </w:tcPr>
          <w:p w14:paraId="07FB4FFE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4FFF" w14:textId="77777777" w:rsidR="00940B99" w:rsidRDefault="00000000">
            <w:pPr>
              <w:pStyle w:val="TableParagraph"/>
              <w:spacing w:before="27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5000" w14:textId="77777777" w:rsidR="00940B99" w:rsidRDefault="00000000">
            <w:pPr>
              <w:pStyle w:val="TableParagraph"/>
              <w:spacing w:before="27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32" w:type="dxa"/>
            <w:shd w:val="clear" w:color="auto" w:fill="D9D9D9"/>
          </w:tcPr>
          <w:p w14:paraId="07FB5001" w14:textId="77777777" w:rsidR="00940B99" w:rsidRDefault="00000000">
            <w:pPr>
              <w:pStyle w:val="TableParagraph"/>
              <w:spacing w:before="27"/>
              <w:ind w:left="225" w:right="191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1" w:type="dxa"/>
            <w:shd w:val="clear" w:color="auto" w:fill="D9D9D9"/>
          </w:tcPr>
          <w:p w14:paraId="07FB5002" w14:textId="77777777" w:rsidR="00940B99" w:rsidRDefault="00000000">
            <w:pPr>
              <w:pStyle w:val="TableParagraph"/>
              <w:spacing w:before="27"/>
              <w:ind w:left="317" w:right="294" w:firstLine="177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5003" w14:textId="77777777" w:rsidR="00940B99" w:rsidRDefault="00000000">
            <w:pPr>
              <w:pStyle w:val="TableParagraph"/>
              <w:spacing w:before="27"/>
              <w:ind w:left="668" w:right="193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132" w:type="dxa"/>
            <w:shd w:val="clear" w:color="auto" w:fill="D9D9D9"/>
          </w:tcPr>
          <w:p w14:paraId="07FB5004" w14:textId="77777777" w:rsidR="00940B99" w:rsidRDefault="00000000">
            <w:pPr>
              <w:pStyle w:val="TableParagraph"/>
              <w:spacing w:before="27"/>
              <w:ind w:right="9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005" w14:textId="77777777" w:rsidR="00940B99" w:rsidRDefault="00000000">
            <w:pPr>
              <w:pStyle w:val="TableParagraph"/>
              <w:spacing w:before="2"/>
              <w:ind w:right="8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015" w14:textId="77777777">
        <w:trPr>
          <w:trHeight w:val="738"/>
        </w:trPr>
        <w:tc>
          <w:tcPr>
            <w:tcW w:w="960" w:type="dxa"/>
          </w:tcPr>
          <w:p w14:paraId="07FB5007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5008" w14:textId="77777777" w:rsidR="00940B99" w:rsidRDefault="00000000">
            <w:pPr>
              <w:pStyle w:val="TableParagraph"/>
              <w:spacing w:before="1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4.28</w:t>
            </w:r>
          </w:p>
        </w:tc>
        <w:tc>
          <w:tcPr>
            <w:tcW w:w="5273" w:type="dxa"/>
          </w:tcPr>
          <w:p w14:paraId="07FB5009" w14:textId="77777777" w:rsidR="00940B99" w:rsidRDefault="00000000">
            <w:pPr>
              <w:pStyle w:val="TableParagraph"/>
              <w:spacing w:before="75"/>
              <w:ind w:left="108" w:right="95"/>
              <w:jc w:val="both"/>
              <w:rPr>
                <w:sz w:val="16"/>
              </w:rPr>
            </w:pPr>
            <w:r>
              <w:rPr>
                <w:sz w:val="16"/>
              </w:rPr>
              <w:t>Protection of high potential land from urban, peri-urban and rural settlement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sprawl to secure sufficient land for agricultural enterprises that can feed into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agri</w:t>
            </w:r>
            <w:proofErr w:type="spellEnd"/>
            <w:r>
              <w:rPr>
                <w:sz w:val="16"/>
              </w:rPr>
              <w:t>-processing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1418" w:type="dxa"/>
          </w:tcPr>
          <w:p w14:paraId="07FB500A" w14:textId="77777777" w:rsidR="00940B99" w:rsidRDefault="00000000">
            <w:pPr>
              <w:pStyle w:val="TableParagraph"/>
              <w:spacing w:before="75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0B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500C" w14:textId="77777777" w:rsidR="00940B99" w:rsidRDefault="00000000">
            <w:pPr>
              <w:pStyle w:val="TableParagraph"/>
              <w:spacing w:before="1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0D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500E" w14:textId="77777777" w:rsidR="00940B99" w:rsidRDefault="00000000">
            <w:pPr>
              <w:pStyle w:val="TableParagraph"/>
              <w:spacing w:before="1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0F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010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11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5012" w14:textId="77777777" w:rsidR="00940B99" w:rsidRDefault="00000000">
            <w:pPr>
              <w:pStyle w:val="TableParagraph"/>
              <w:spacing w:before="1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13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014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55.00</w:t>
            </w:r>
          </w:p>
        </w:tc>
      </w:tr>
      <w:tr w:rsidR="00940B99" w14:paraId="07FB5020" w14:textId="77777777">
        <w:trPr>
          <w:trHeight w:val="624"/>
        </w:trPr>
        <w:tc>
          <w:tcPr>
            <w:tcW w:w="960" w:type="dxa"/>
          </w:tcPr>
          <w:p w14:paraId="07FB5016" w14:textId="77777777" w:rsidR="00940B99" w:rsidRDefault="00000000">
            <w:pPr>
              <w:pStyle w:val="TableParagraph"/>
              <w:spacing w:before="114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4.29</w:t>
            </w:r>
          </w:p>
        </w:tc>
        <w:tc>
          <w:tcPr>
            <w:tcW w:w="5273" w:type="dxa"/>
          </w:tcPr>
          <w:p w14:paraId="07FB5017" w14:textId="77777777" w:rsidR="00940B99" w:rsidRDefault="00000000">
            <w:pPr>
              <w:pStyle w:val="TableParagraph"/>
              <w:spacing w:before="114"/>
              <w:ind w:left="108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aquaculture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revival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project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old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Blackridge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Reservoir.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sz w:val="16"/>
              </w:rPr>
              <w:t>Liaise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project</w:t>
            </w:r>
          </w:p>
        </w:tc>
        <w:tc>
          <w:tcPr>
            <w:tcW w:w="1418" w:type="dxa"/>
          </w:tcPr>
          <w:p w14:paraId="07FB5018" w14:textId="77777777" w:rsidR="00940B99" w:rsidRDefault="00000000">
            <w:pPr>
              <w:pStyle w:val="TableParagraph"/>
              <w:spacing w:before="18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19" w14:textId="77777777" w:rsidR="00940B99" w:rsidRDefault="00000000">
            <w:pPr>
              <w:pStyle w:val="TableParagraph"/>
              <w:spacing w:before="114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1A" w14:textId="77777777" w:rsidR="00940B99" w:rsidRDefault="00000000">
            <w:pPr>
              <w:pStyle w:val="TableParagraph"/>
              <w:spacing w:before="114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1B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01C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1D" w14:textId="77777777" w:rsidR="00940B99" w:rsidRDefault="00000000">
            <w:pPr>
              <w:pStyle w:val="TableParagraph"/>
              <w:spacing w:before="114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1E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01F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77.50</w:t>
            </w:r>
          </w:p>
        </w:tc>
      </w:tr>
      <w:tr w:rsidR="00940B99" w14:paraId="07FB502D" w14:textId="77777777">
        <w:trPr>
          <w:trHeight w:val="585"/>
        </w:trPr>
        <w:tc>
          <w:tcPr>
            <w:tcW w:w="960" w:type="dxa"/>
          </w:tcPr>
          <w:p w14:paraId="07FB5021" w14:textId="77777777" w:rsidR="00940B99" w:rsidRDefault="00000000">
            <w:pPr>
              <w:pStyle w:val="TableParagraph"/>
              <w:spacing w:before="9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4.30</w:t>
            </w:r>
          </w:p>
        </w:tc>
        <w:tc>
          <w:tcPr>
            <w:tcW w:w="5273" w:type="dxa"/>
          </w:tcPr>
          <w:p w14:paraId="07FB5022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5023" w14:textId="77777777" w:rsidR="00940B99" w:rsidRDefault="00000000">
            <w:pPr>
              <w:pStyle w:val="TableParagraph"/>
              <w:spacing w:before="1"/>
              <w:ind w:left="108"/>
              <w:rPr>
                <w:sz w:val="16"/>
              </w:rPr>
            </w:pPr>
            <w:r>
              <w:rPr>
                <w:sz w:val="16"/>
              </w:rPr>
              <w:t>Assess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hydroponics</w:t>
            </w:r>
          </w:p>
        </w:tc>
        <w:tc>
          <w:tcPr>
            <w:tcW w:w="1418" w:type="dxa"/>
          </w:tcPr>
          <w:p w14:paraId="07FB5024" w14:textId="77777777" w:rsidR="00940B99" w:rsidRDefault="00000000">
            <w:pPr>
              <w:pStyle w:val="TableParagraph"/>
              <w:ind w:left="219" w:right="202" w:firstLine="266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  <w:p w14:paraId="07FB5025" w14:textId="77777777" w:rsidR="00940B99" w:rsidRDefault="00000000">
            <w:pPr>
              <w:pStyle w:val="TableParagraph"/>
              <w:spacing w:line="175" w:lineRule="exact"/>
              <w:ind w:left="439"/>
              <w:rPr>
                <w:sz w:val="16"/>
              </w:rPr>
            </w:pP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26" w14:textId="77777777" w:rsidR="00940B99" w:rsidRDefault="00000000">
            <w:pPr>
              <w:pStyle w:val="TableParagraph"/>
              <w:spacing w:before="97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27" w14:textId="77777777" w:rsidR="00940B99" w:rsidRDefault="00000000">
            <w:pPr>
              <w:pStyle w:val="TableParagraph"/>
              <w:spacing w:before="97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28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5029" w14:textId="77777777" w:rsidR="00940B99" w:rsidRDefault="00000000">
            <w:pPr>
              <w:pStyle w:val="TableParagraph"/>
              <w:spacing w:before="1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2A" w14:textId="77777777" w:rsidR="00940B99" w:rsidRDefault="00000000">
            <w:pPr>
              <w:pStyle w:val="TableParagraph"/>
              <w:spacing w:before="97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2B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502C" w14:textId="77777777" w:rsidR="00940B99" w:rsidRDefault="00000000">
            <w:pPr>
              <w:pStyle w:val="TableParagraph"/>
              <w:spacing w:before="1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77.50</w:t>
            </w:r>
          </w:p>
        </w:tc>
      </w:tr>
      <w:tr w:rsidR="00940B99" w14:paraId="07FB503D" w14:textId="77777777">
        <w:trPr>
          <w:trHeight w:val="736"/>
        </w:trPr>
        <w:tc>
          <w:tcPr>
            <w:tcW w:w="960" w:type="dxa"/>
          </w:tcPr>
          <w:p w14:paraId="07FB502E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2F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4.31</w:t>
            </w:r>
          </w:p>
        </w:tc>
        <w:tc>
          <w:tcPr>
            <w:tcW w:w="5273" w:type="dxa"/>
          </w:tcPr>
          <w:p w14:paraId="07FB5030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31" w14:textId="77777777" w:rsidR="00940B99" w:rsidRDefault="00000000">
            <w:pPr>
              <w:pStyle w:val="TableParagraph"/>
              <w:ind w:left="108" w:right="86"/>
              <w:rPr>
                <w:sz w:val="16"/>
              </w:rPr>
            </w:pPr>
            <w:r>
              <w:rPr>
                <w:sz w:val="16"/>
              </w:rPr>
              <w:t>Continue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exploration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making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compost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garden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delivered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garden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depots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 landfill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</w:p>
        </w:tc>
        <w:tc>
          <w:tcPr>
            <w:tcW w:w="1418" w:type="dxa"/>
          </w:tcPr>
          <w:p w14:paraId="07FB5032" w14:textId="77777777" w:rsidR="00940B99" w:rsidRDefault="00000000">
            <w:pPr>
              <w:pStyle w:val="TableParagraph"/>
              <w:spacing w:before="75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33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34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35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36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37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038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39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3A" w14:textId="77777777" w:rsidR="00940B99" w:rsidRDefault="00000000">
            <w:pPr>
              <w:pStyle w:val="TableParagraph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3B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03C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58.75</w:t>
            </w:r>
          </w:p>
        </w:tc>
      </w:tr>
      <w:tr w:rsidR="00940B99" w14:paraId="07FB5049" w14:textId="77777777">
        <w:trPr>
          <w:trHeight w:val="676"/>
        </w:trPr>
        <w:tc>
          <w:tcPr>
            <w:tcW w:w="960" w:type="dxa"/>
          </w:tcPr>
          <w:p w14:paraId="07FB503E" w14:textId="77777777" w:rsidR="00940B99" w:rsidRDefault="00000000">
            <w:pPr>
              <w:pStyle w:val="TableParagraph"/>
              <w:spacing w:before="142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4.32</w:t>
            </w:r>
          </w:p>
        </w:tc>
        <w:tc>
          <w:tcPr>
            <w:tcW w:w="5273" w:type="dxa"/>
          </w:tcPr>
          <w:p w14:paraId="07FB503F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040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possibility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establishing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feedlot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abattoir</w:t>
            </w:r>
          </w:p>
        </w:tc>
        <w:tc>
          <w:tcPr>
            <w:tcW w:w="1418" w:type="dxa"/>
          </w:tcPr>
          <w:p w14:paraId="07FB5041" w14:textId="77777777" w:rsidR="00940B99" w:rsidRDefault="00000000">
            <w:pPr>
              <w:pStyle w:val="TableParagraph"/>
              <w:spacing w:before="44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42" w14:textId="77777777" w:rsidR="00940B99" w:rsidRDefault="00000000">
            <w:pPr>
              <w:pStyle w:val="TableParagraph"/>
              <w:spacing w:before="142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43" w14:textId="77777777" w:rsidR="00940B99" w:rsidRDefault="00000000">
            <w:pPr>
              <w:pStyle w:val="TableParagraph"/>
              <w:spacing w:before="142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44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045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46" w14:textId="77777777" w:rsidR="00940B99" w:rsidRDefault="00000000">
            <w:pPr>
              <w:pStyle w:val="TableParagraph"/>
              <w:spacing w:before="142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47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048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52.50</w:t>
            </w:r>
          </w:p>
        </w:tc>
      </w:tr>
      <w:tr w:rsidR="00940B99" w14:paraId="07FB5055" w14:textId="77777777">
        <w:trPr>
          <w:trHeight w:val="674"/>
        </w:trPr>
        <w:tc>
          <w:tcPr>
            <w:tcW w:w="960" w:type="dxa"/>
          </w:tcPr>
          <w:p w14:paraId="07FB504A" w14:textId="77777777" w:rsidR="00940B99" w:rsidRDefault="00000000">
            <w:pPr>
              <w:pStyle w:val="TableParagraph"/>
              <w:spacing w:before="140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4.33</w:t>
            </w:r>
          </w:p>
        </w:tc>
        <w:tc>
          <w:tcPr>
            <w:tcW w:w="5273" w:type="dxa"/>
          </w:tcPr>
          <w:p w14:paraId="07FB504B" w14:textId="77777777" w:rsidR="00940B99" w:rsidRDefault="00940B99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07FB504C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products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Biofuels</w:t>
            </w:r>
          </w:p>
        </w:tc>
        <w:tc>
          <w:tcPr>
            <w:tcW w:w="1418" w:type="dxa"/>
          </w:tcPr>
          <w:p w14:paraId="07FB504D" w14:textId="77777777" w:rsidR="00940B99" w:rsidRDefault="00000000">
            <w:pPr>
              <w:pStyle w:val="TableParagraph"/>
              <w:spacing w:before="42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4E" w14:textId="77777777" w:rsidR="00940B99" w:rsidRDefault="00000000">
            <w:pPr>
              <w:pStyle w:val="TableParagraph"/>
              <w:spacing w:before="140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4F" w14:textId="77777777" w:rsidR="00940B99" w:rsidRDefault="00000000">
            <w:pPr>
              <w:pStyle w:val="TableParagraph"/>
              <w:spacing w:before="140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50" w14:textId="77777777" w:rsidR="00940B99" w:rsidRDefault="00940B99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07FB5051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52" w14:textId="77777777" w:rsidR="00940B99" w:rsidRDefault="00000000">
            <w:pPr>
              <w:pStyle w:val="TableParagraph"/>
              <w:spacing w:before="140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53" w14:textId="77777777" w:rsidR="00940B99" w:rsidRDefault="00940B99">
            <w:pPr>
              <w:pStyle w:val="TableParagraph"/>
              <w:spacing w:before="7"/>
              <w:rPr>
                <w:b/>
                <w:sz w:val="19"/>
              </w:rPr>
            </w:pPr>
          </w:p>
          <w:p w14:paraId="07FB5054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46.25</w:t>
            </w:r>
          </w:p>
        </w:tc>
      </w:tr>
      <w:tr w:rsidR="00940B99" w14:paraId="07FB5062" w14:textId="77777777">
        <w:trPr>
          <w:trHeight w:val="585"/>
        </w:trPr>
        <w:tc>
          <w:tcPr>
            <w:tcW w:w="960" w:type="dxa"/>
          </w:tcPr>
          <w:p w14:paraId="07FB5056" w14:textId="77777777" w:rsidR="00940B99" w:rsidRDefault="00000000">
            <w:pPr>
              <w:pStyle w:val="TableParagraph"/>
              <w:spacing w:before="9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4.34</w:t>
            </w:r>
          </w:p>
        </w:tc>
        <w:tc>
          <w:tcPr>
            <w:tcW w:w="5273" w:type="dxa"/>
          </w:tcPr>
          <w:p w14:paraId="07FB505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58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hives</w:t>
            </w:r>
          </w:p>
        </w:tc>
        <w:tc>
          <w:tcPr>
            <w:tcW w:w="1418" w:type="dxa"/>
          </w:tcPr>
          <w:p w14:paraId="07FB5059" w14:textId="77777777" w:rsidR="00940B99" w:rsidRDefault="00000000">
            <w:pPr>
              <w:pStyle w:val="TableParagraph"/>
              <w:ind w:left="219" w:right="202" w:firstLine="216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  <w:p w14:paraId="07FB505A" w14:textId="77777777" w:rsidR="00940B99" w:rsidRDefault="00000000">
            <w:pPr>
              <w:pStyle w:val="TableParagraph"/>
              <w:spacing w:line="175" w:lineRule="exact"/>
              <w:ind w:left="439"/>
              <w:rPr>
                <w:sz w:val="16"/>
              </w:rPr>
            </w:pP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5B" w14:textId="77777777" w:rsidR="00940B99" w:rsidRDefault="00000000">
            <w:pPr>
              <w:pStyle w:val="TableParagraph"/>
              <w:spacing w:before="97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5C" w14:textId="77777777" w:rsidR="00940B99" w:rsidRDefault="00000000">
            <w:pPr>
              <w:pStyle w:val="TableParagraph"/>
              <w:spacing w:before="97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5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5E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5F" w14:textId="77777777" w:rsidR="00940B99" w:rsidRDefault="00000000">
            <w:pPr>
              <w:pStyle w:val="TableParagraph"/>
              <w:spacing w:before="97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6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61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65.00</w:t>
            </w:r>
          </w:p>
        </w:tc>
      </w:tr>
      <w:tr w:rsidR="00940B99" w14:paraId="07FB506F" w14:textId="77777777">
        <w:trPr>
          <w:trHeight w:val="587"/>
        </w:trPr>
        <w:tc>
          <w:tcPr>
            <w:tcW w:w="960" w:type="dxa"/>
          </w:tcPr>
          <w:p w14:paraId="07FB5063" w14:textId="77777777" w:rsidR="00940B99" w:rsidRDefault="00000000">
            <w:pPr>
              <w:pStyle w:val="TableParagraph"/>
              <w:spacing w:before="9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4.35</w:t>
            </w:r>
          </w:p>
        </w:tc>
        <w:tc>
          <w:tcPr>
            <w:tcW w:w="5273" w:type="dxa"/>
          </w:tcPr>
          <w:p w14:paraId="07FB506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65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Establish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hive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(buildings,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infrastructure)</w:t>
            </w:r>
          </w:p>
        </w:tc>
        <w:tc>
          <w:tcPr>
            <w:tcW w:w="1418" w:type="dxa"/>
          </w:tcPr>
          <w:p w14:paraId="07FB5066" w14:textId="77777777" w:rsidR="00940B99" w:rsidRDefault="00000000">
            <w:pPr>
              <w:pStyle w:val="TableParagraph"/>
              <w:spacing w:before="1"/>
              <w:ind w:left="219" w:right="202" w:firstLine="216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  <w:p w14:paraId="07FB5067" w14:textId="77777777" w:rsidR="00940B99" w:rsidRDefault="00000000">
            <w:pPr>
              <w:pStyle w:val="TableParagraph"/>
              <w:spacing w:line="176" w:lineRule="exact"/>
              <w:ind w:left="439"/>
              <w:rPr>
                <w:sz w:val="16"/>
              </w:rPr>
            </w:pP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68" w14:textId="77777777" w:rsidR="00940B99" w:rsidRDefault="00000000">
            <w:pPr>
              <w:pStyle w:val="TableParagraph"/>
              <w:spacing w:before="97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69" w14:textId="77777777" w:rsidR="00940B99" w:rsidRDefault="00000000">
            <w:pPr>
              <w:pStyle w:val="TableParagraph"/>
              <w:spacing w:before="97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6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6B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6C" w14:textId="77777777" w:rsidR="00940B99" w:rsidRDefault="00000000">
            <w:pPr>
              <w:pStyle w:val="TableParagraph"/>
              <w:spacing w:before="97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6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6E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65.00</w:t>
            </w:r>
          </w:p>
        </w:tc>
      </w:tr>
      <w:tr w:rsidR="00940B99" w14:paraId="07FB507A" w14:textId="77777777">
        <w:trPr>
          <w:trHeight w:val="566"/>
        </w:trPr>
        <w:tc>
          <w:tcPr>
            <w:tcW w:w="960" w:type="dxa"/>
          </w:tcPr>
          <w:p w14:paraId="07FB5070" w14:textId="77777777" w:rsidR="00940B99" w:rsidRDefault="00000000">
            <w:pPr>
              <w:pStyle w:val="TableParagraph"/>
              <w:spacing w:before="8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4.36</w:t>
            </w:r>
          </w:p>
        </w:tc>
        <w:tc>
          <w:tcPr>
            <w:tcW w:w="5273" w:type="dxa"/>
          </w:tcPr>
          <w:p w14:paraId="07FB5071" w14:textId="77777777" w:rsidR="00940B99" w:rsidRDefault="00000000">
            <w:pPr>
              <w:pStyle w:val="TableParagraph"/>
              <w:spacing w:before="87"/>
              <w:ind w:left="108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promote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SMMES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manufacturing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activities</w:t>
            </w:r>
          </w:p>
        </w:tc>
        <w:tc>
          <w:tcPr>
            <w:tcW w:w="1418" w:type="dxa"/>
          </w:tcPr>
          <w:p w14:paraId="07FB5072" w14:textId="77777777" w:rsidR="00940B99" w:rsidRDefault="00000000">
            <w:pPr>
              <w:pStyle w:val="TableParagraph"/>
              <w:spacing w:before="87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73" w14:textId="77777777" w:rsidR="00940B99" w:rsidRDefault="00000000">
            <w:pPr>
              <w:pStyle w:val="TableParagraph"/>
              <w:spacing w:before="87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74" w14:textId="77777777" w:rsidR="00940B99" w:rsidRDefault="00000000">
            <w:pPr>
              <w:pStyle w:val="TableParagraph"/>
              <w:spacing w:before="87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75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076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77" w14:textId="77777777" w:rsidR="00940B99" w:rsidRDefault="00000000">
            <w:pPr>
              <w:pStyle w:val="TableParagraph"/>
              <w:spacing w:before="87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78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079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67.50</w:t>
            </w:r>
          </w:p>
        </w:tc>
      </w:tr>
      <w:tr w:rsidR="00940B99" w14:paraId="07FB5085" w14:textId="77777777">
        <w:trPr>
          <w:trHeight w:val="626"/>
        </w:trPr>
        <w:tc>
          <w:tcPr>
            <w:tcW w:w="960" w:type="dxa"/>
          </w:tcPr>
          <w:p w14:paraId="07FB507B" w14:textId="77777777" w:rsidR="00940B99" w:rsidRDefault="00000000">
            <w:pPr>
              <w:pStyle w:val="TableParagraph"/>
              <w:spacing w:before="117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4.37</w:t>
            </w:r>
          </w:p>
        </w:tc>
        <w:tc>
          <w:tcPr>
            <w:tcW w:w="5273" w:type="dxa"/>
          </w:tcPr>
          <w:p w14:paraId="07FB507C" w14:textId="77777777" w:rsidR="00940B99" w:rsidRDefault="00000000">
            <w:pPr>
              <w:pStyle w:val="TableParagraph"/>
              <w:spacing w:before="18"/>
              <w:ind w:left="108" w:right="99"/>
              <w:jc w:val="both"/>
              <w:rPr>
                <w:sz w:val="16"/>
              </w:rPr>
            </w:pPr>
            <w:r>
              <w:rPr>
                <w:sz w:val="16"/>
              </w:rPr>
              <w:t>Potential projects including making use of abandoned buildings, refurbishing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them and working with youth on refurbishment as well as potential SMME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occupancy</w:t>
            </w:r>
          </w:p>
        </w:tc>
        <w:tc>
          <w:tcPr>
            <w:tcW w:w="1418" w:type="dxa"/>
          </w:tcPr>
          <w:p w14:paraId="07FB507D" w14:textId="77777777" w:rsidR="00940B99" w:rsidRDefault="00000000">
            <w:pPr>
              <w:pStyle w:val="TableParagraph"/>
              <w:spacing w:before="117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7E" w14:textId="77777777" w:rsidR="00940B99" w:rsidRDefault="00000000">
            <w:pPr>
              <w:pStyle w:val="TableParagraph"/>
              <w:spacing w:before="117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7F" w14:textId="77777777" w:rsidR="00940B99" w:rsidRDefault="00000000">
            <w:pPr>
              <w:pStyle w:val="TableParagraph"/>
              <w:spacing w:before="117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80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081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82" w14:textId="77777777" w:rsidR="00940B99" w:rsidRDefault="00000000">
            <w:pPr>
              <w:pStyle w:val="TableParagraph"/>
              <w:spacing w:before="117"/>
              <w:ind w:left="709" w:right="148" w:hanging="528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83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084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61.25</w:t>
            </w:r>
          </w:p>
        </w:tc>
      </w:tr>
    </w:tbl>
    <w:p w14:paraId="07FB5086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5087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5273"/>
        <w:gridCol w:w="1418"/>
        <w:gridCol w:w="849"/>
        <w:gridCol w:w="1132"/>
        <w:gridCol w:w="1701"/>
        <w:gridCol w:w="1700"/>
        <w:gridCol w:w="1132"/>
      </w:tblGrid>
      <w:tr w:rsidR="00940B99" w14:paraId="07FB5089" w14:textId="77777777">
        <w:trPr>
          <w:trHeight w:val="450"/>
        </w:trPr>
        <w:tc>
          <w:tcPr>
            <w:tcW w:w="14165" w:type="dxa"/>
            <w:gridSpan w:val="8"/>
            <w:shd w:val="clear" w:color="auto" w:fill="6F2F9F"/>
          </w:tcPr>
          <w:p w14:paraId="07FB5088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4.</w:t>
            </w:r>
            <w:r>
              <w:rPr>
                <w:b/>
                <w:color w:val="FFFFFF"/>
                <w:spacing w:val="6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INDUSTRIAL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SECTORS</w:t>
            </w:r>
          </w:p>
        </w:tc>
      </w:tr>
      <w:tr w:rsidR="00940B99" w14:paraId="07FB5093" w14:textId="77777777">
        <w:trPr>
          <w:trHeight w:val="448"/>
        </w:trPr>
        <w:tc>
          <w:tcPr>
            <w:tcW w:w="960" w:type="dxa"/>
            <w:shd w:val="clear" w:color="auto" w:fill="D9D9D9"/>
          </w:tcPr>
          <w:p w14:paraId="07FB508A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273" w:type="dxa"/>
            <w:shd w:val="clear" w:color="auto" w:fill="D9D9D9"/>
          </w:tcPr>
          <w:p w14:paraId="07FB508B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508C" w14:textId="77777777" w:rsidR="00940B99" w:rsidRDefault="00000000">
            <w:pPr>
              <w:pStyle w:val="TableParagraph"/>
              <w:spacing w:before="27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508D" w14:textId="77777777" w:rsidR="00940B99" w:rsidRDefault="00000000">
            <w:pPr>
              <w:pStyle w:val="TableParagraph"/>
              <w:spacing w:before="27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32" w:type="dxa"/>
            <w:shd w:val="clear" w:color="auto" w:fill="D9D9D9"/>
          </w:tcPr>
          <w:p w14:paraId="07FB508E" w14:textId="77777777" w:rsidR="00940B99" w:rsidRDefault="00000000">
            <w:pPr>
              <w:pStyle w:val="TableParagraph"/>
              <w:spacing w:before="27"/>
              <w:ind w:left="225" w:right="191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1" w:type="dxa"/>
            <w:shd w:val="clear" w:color="auto" w:fill="D9D9D9"/>
          </w:tcPr>
          <w:p w14:paraId="07FB508F" w14:textId="77777777" w:rsidR="00940B99" w:rsidRDefault="00000000">
            <w:pPr>
              <w:pStyle w:val="TableParagraph"/>
              <w:spacing w:before="27"/>
              <w:ind w:left="317" w:right="294" w:firstLine="177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REQUIREMENTS</w:t>
            </w:r>
          </w:p>
        </w:tc>
        <w:tc>
          <w:tcPr>
            <w:tcW w:w="1700" w:type="dxa"/>
            <w:shd w:val="clear" w:color="auto" w:fill="D9D9D9"/>
          </w:tcPr>
          <w:p w14:paraId="07FB5090" w14:textId="77777777" w:rsidR="00940B99" w:rsidRDefault="00000000">
            <w:pPr>
              <w:pStyle w:val="TableParagraph"/>
              <w:spacing w:before="27"/>
              <w:ind w:left="668" w:right="193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132" w:type="dxa"/>
            <w:shd w:val="clear" w:color="auto" w:fill="D9D9D9"/>
          </w:tcPr>
          <w:p w14:paraId="07FB5091" w14:textId="77777777" w:rsidR="00940B99" w:rsidRDefault="00000000">
            <w:pPr>
              <w:pStyle w:val="TableParagraph"/>
              <w:spacing w:before="27"/>
              <w:ind w:right="90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092" w14:textId="77777777" w:rsidR="00940B99" w:rsidRDefault="00000000">
            <w:pPr>
              <w:pStyle w:val="TableParagraph"/>
              <w:spacing w:before="2"/>
              <w:ind w:right="8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0B3" w14:textId="77777777">
        <w:trPr>
          <w:trHeight w:val="1759"/>
        </w:trPr>
        <w:tc>
          <w:tcPr>
            <w:tcW w:w="960" w:type="dxa"/>
          </w:tcPr>
          <w:p w14:paraId="07FB509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9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96" w14:textId="77777777" w:rsidR="00940B99" w:rsidRDefault="00940B99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07FB5097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4.38</w:t>
            </w:r>
          </w:p>
        </w:tc>
        <w:tc>
          <w:tcPr>
            <w:tcW w:w="5273" w:type="dxa"/>
          </w:tcPr>
          <w:p w14:paraId="07FB5098" w14:textId="77777777" w:rsidR="00940B99" w:rsidRDefault="00000000">
            <w:pPr>
              <w:pStyle w:val="TableParagraph"/>
              <w:spacing w:before="97"/>
              <w:ind w:left="108" w:right="95"/>
              <w:jc w:val="both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following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sectors: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Biofuels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volumes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plantations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sawmills;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Dissolving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pulp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alternative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non-renewables.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-5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IPAP.;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Furniture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production – from exotic plantation and use of timber from clearing invasive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trees (e.g. water hyacinth can be used to produce a type of cane furniture);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Housing construction (moving away from bricks and mortar which require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building sand which is becoming a major ecological / environmental problem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our rivers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KZN)</w:t>
            </w:r>
          </w:p>
        </w:tc>
        <w:tc>
          <w:tcPr>
            <w:tcW w:w="1418" w:type="dxa"/>
          </w:tcPr>
          <w:p w14:paraId="07FB509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9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9B" w14:textId="77777777" w:rsidR="00940B99" w:rsidRDefault="00940B99">
            <w:pPr>
              <w:pStyle w:val="TableParagraph"/>
              <w:spacing w:before="10"/>
              <w:rPr>
                <w:b/>
                <w:sz w:val="15"/>
              </w:rPr>
            </w:pPr>
          </w:p>
          <w:p w14:paraId="07FB509C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9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9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9F" w14:textId="77777777" w:rsidR="00940B99" w:rsidRDefault="00940B99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07FB50A0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A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A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A3" w14:textId="77777777" w:rsidR="00940B99" w:rsidRDefault="00940B99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07FB50A4" w14:textId="77777777" w:rsidR="00940B99" w:rsidRDefault="00000000">
            <w:pPr>
              <w:pStyle w:val="TableParagraph"/>
              <w:ind w:left="155" w:right="132" w:firstLine="96"/>
              <w:rPr>
                <w:sz w:val="16"/>
              </w:rPr>
            </w:pPr>
            <w:r>
              <w:rPr>
                <w:sz w:val="16"/>
              </w:rPr>
              <w:t>Very 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A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A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A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A8" w14:textId="77777777" w:rsidR="00940B99" w:rsidRDefault="00940B99">
            <w:pPr>
              <w:pStyle w:val="TableParagraph"/>
              <w:spacing w:before="12"/>
              <w:rPr>
                <w:b/>
                <w:sz w:val="15"/>
              </w:rPr>
            </w:pPr>
          </w:p>
          <w:p w14:paraId="07FB50A9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A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A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AC" w14:textId="77777777" w:rsidR="00940B99" w:rsidRDefault="00940B99">
            <w:pPr>
              <w:pStyle w:val="TableParagraph"/>
              <w:spacing w:before="11"/>
              <w:rPr>
                <w:b/>
                <w:sz w:val="23"/>
              </w:rPr>
            </w:pPr>
          </w:p>
          <w:p w14:paraId="07FB50AD" w14:textId="77777777" w:rsidR="00940B99" w:rsidRDefault="00000000">
            <w:pPr>
              <w:pStyle w:val="TableParagraph"/>
              <w:ind w:left="167" w:right="149" w:firstLine="295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A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AF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B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B1" w14:textId="77777777" w:rsidR="00940B99" w:rsidRDefault="00940B99">
            <w:pPr>
              <w:pStyle w:val="TableParagraph"/>
              <w:spacing w:before="12"/>
              <w:rPr>
                <w:b/>
                <w:sz w:val="15"/>
              </w:rPr>
            </w:pPr>
          </w:p>
          <w:p w14:paraId="07FB50B2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81.25</w:t>
            </w:r>
          </w:p>
        </w:tc>
      </w:tr>
      <w:tr w:rsidR="00940B99" w14:paraId="07FB50C3" w14:textId="77777777">
        <w:trPr>
          <w:trHeight w:val="736"/>
        </w:trPr>
        <w:tc>
          <w:tcPr>
            <w:tcW w:w="960" w:type="dxa"/>
          </w:tcPr>
          <w:p w14:paraId="07FB50B4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B5" w14:textId="77777777" w:rsidR="00940B99" w:rsidRDefault="00000000">
            <w:pPr>
              <w:pStyle w:val="TableParagraph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4.39</w:t>
            </w:r>
          </w:p>
        </w:tc>
        <w:tc>
          <w:tcPr>
            <w:tcW w:w="5273" w:type="dxa"/>
          </w:tcPr>
          <w:p w14:paraId="07FB50B6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B7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manufacture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coaches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rail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components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Mason’s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Mill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link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Prasa’s refurbishment plan</w:t>
            </w:r>
          </w:p>
        </w:tc>
        <w:tc>
          <w:tcPr>
            <w:tcW w:w="1418" w:type="dxa"/>
          </w:tcPr>
          <w:p w14:paraId="07FB50B8" w14:textId="77777777" w:rsidR="00940B99" w:rsidRDefault="00000000">
            <w:pPr>
              <w:pStyle w:val="TableParagraph"/>
              <w:spacing w:before="73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B9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BA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3 to 5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0BB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BC" w14:textId="77777777" w:rsidR="00940B99" w:rsidRDefault="00000000">
            <w:pPr>
              <w:pStyle w:val="TableParagraph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BD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0BE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700" w:type="dxa"/>
          </w:tcPr>
          <w:p w14:paraId="07FB50BF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0C0" w14:textId="77777777" w:rsidR="00940B99" w:rsidRDefault="00000000">
            <w:pPr>
              <w:pStyle w:val="TableParagraph"/>
              <w:ind w:left="167" w:right="149" w:firstLine="412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132" w:type="dxa"/>
          </w:tcPr>
          <w:p w14:paraId="07FB50C1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0C2" w14:textId="77777777" w:rsidR="00940B99" w:rsidRDefault="00000000">
            <w:pPr>
              <w:pStyle w:val="TableParagraph"/>
              <w:ind w:right="87"/>
              <w:jc w:val="right"/>
              <w:rPr>
                <w:sz w:val="16"/>
              </w:rPr>
            </w:pPr>
            <w:r>
              <w:rPr>
                <w:sz w:val="16"/>
              </w:rPr>
              <w:t>47.50</w:t>
            </w:r>
          </w:p>
        </w:tc>
      </w:tr>
    </w:tbl>
    <w:p w14:paraId="07FB50C4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50C5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5273"/>
        <w:gridCol w:w="1418"/>
        <w:gridCol w:w="849"/>
        <w:gridCol w:w="1132"/>
        <w:gridCol w:w="1701"/>
        <w:gridCol w:w="1559"/>
        <w:gridCol w:w="1274"/>
      </w:tblGrid>
      <w:tr w:rsidR="00940B99" w14:paraId="07FB50C7" w14:textId="77777777">
        <w:trPr>
          <w:trHeight w:val="450"/>
        </w:trPr>
        <w:tc>
          <w:tcPr>
            <w:tcW w:w="14166" w:type="dxa"/>
            <w:gridSpan w:val="8"/>
            <w:shd w:val="clear" w:color="auto" w:fill="86BD61"/>
          </w:tcPr>
          <w:p w14:paraId="07FB50C6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5.</w:t>
            </w:r>
            <w:r>
              <w:rPr>
                <w:b/>
                <w:color w:val="FFFFFF"/>
                <w:spacing w:val="58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PROTECTIVE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ENVIRONMENTAL</w:t>
            </w:r>
            <w:r>
              <w:rPr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AND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SOCIAL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MEASURES</w:t>
            </w:r>
          </w:p>
        </w:tc>
      </w:tr>
      <w:tr w:rsidR="00940B99" w14:paraId="07FB50D1" w14:textId="77777777">
        <w:trPr>
          <w:trHeight w:val="448"/>
        </w:trPr>
        <w:tc>
          <w:tcPr>
            <w:tcW w:w="960" w:type="dxa"/>
            <w:shd w:val="clear" w:color="auto" w:fill="D9D9D9"/>
          </w:tcPr>
          <w:p w14:paraId="07FB50C8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273" w:type="dxa"/>
            <w:shd w:val="clear" w:color="auto" w:fill="D9D9D9"/>
          </w:tcPr>
          <w:p w14:paraId="07FB50C9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50CA" w14:textId="77777777" w:rsidR="00940B99" w:rsidRDefault="00000000">
            <w:pPr>
              <w:pStyle w:val="TableParagraph"/>
              <w:spacing w:before="27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50CB" w14:textId="77777777" w:rsidR="00940B99" w:rsidRDefault="00000000">
            <w:pPr>
              <w:pStyle w:val="TableParagraph"/>
              <w:spacing w:before="27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32" w:type="dxa"/>
            <w:shd w:val="clear" w:color="auto" w:fill="D9D9D9"/>
          </w:tcPr>
          <w:p w14:paraId="07FB50CC" w14:textId="77777777" w:rsidR="00940B99" w:rsidRDefault="00000000">
            <w:pPr>
              <w:pStyle w:val="TableParagraph"/>
              <w:spacing w:before="27"/>
              <w:ind w:left="225" w:right="191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1" w:type="dxa"/>
            <w:shd w:val="clear" w:color="auto" w:fill="D9D9D9"/>
          </w:tcPr>
          <w:p w14:paraId="07FB50CD" w14:textId="77777777" w:rsidR="00940B99" w:rsidRDefault="00000000">
            <w:pPr>
              <w:pStyle w:val="TableParagraph"/>
              <w:spacing w:before="27"/>
              <w:ind w:left="317" w:right="294" w:firstLine="177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REQUIREMENTS</w:t>
            </w:r>
          </w:p>
        </w:tc>
        <w:tc>
          <w:tcPr>
            <w:tcW w:w="1559" w:type="dxa"/>
            <w:shd w:val="clear" w:color="auto" w:fill="D9D9D9"/>
          </w:tcPr>
          <w:p w14:paraId="07FB50CE" w14:textId="77777777" w:rsidR="00940B99" w:rsidRDefault="00000000">
            <w:pPr>
              <w:pStyle w:val="TableParagraph"/>
              <w:spacing w:before="27"/>
              <w:ind w:left="596" w:right="124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274" w:type="dxa"/>
            <w:shd w:val="clear" w:color="auto" w:fill="D9D9D9"/>
          </w:tcPr>
          <w:p w14:paraId="07FB50CF" w14:textId="77777777" w:rsidR="00940B99" w:rsidRDefault="00000000">
            <w:pPr>
              <w:pStyle w:val="TableParagraph"/>
              <w:spacing w:before="27"/>
              <w:ind w:right="91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0D0" w14:textId="77777777" w:rsidR="00940B99" w:rsidRDefault="00000000">
            <w:pPr>
              <w:pStyle w:val="TableParagraph"/>
              <w:spacing w:before="2"/>
              <w:ind w:right="89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0E5" w14:textId="77777777">
        <w:trPr>
          <w:trHeight w:val="906"/>
        </w:trPr>
        <w:tc>
          <w:tcPr>
            <w:tcW w:w="960" w:type="dxa"/>
          </w:tcPr>
          <w:p w14:paraId="07FB50D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D3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0D4" w14:textId="77777777" w:rsidR="00940B99" w:rsidRDefault="00000000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Project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5.0</w:t>
            </w:r>
          </w:p>
        </w:tc>
        <w:tc>
          <w:tcPr>
            <w:tcW w:w="5273" w:type="dxa"/>
          </w:tcPr>
          <w:p w14:paraId="07FB50D5" w14:textId="77777777" w:rsidR="00940B99" w:rsidRDefault="00000000">
            <w:pPr>
              <w:pStyle w:val="TableParagraph"/>
              <w:spacing w:before="63"/>
              <w:ind w:left="108" w:right="96"/>
              <w:jc w:val="both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To ensure that there are sufficient environmental and social protections in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 xml:space="preserve">place to </w:t>
            </w:r>
            <w:proofErr w:type="spellStart"/>
            <w:r>
              <w:rPr>
                <w:b/>
                <w:color w:val="FF0000"/>
                <w:sz w:val="16"/>
              </w:rPr>
              <w:t>minimise</w:t>
            </w:r>
            <w:proofErr w:type="spellEnd"/>
            <w:r>
              <w:rPr>
                <w:b/>
                <w:color w:val="FF0000"/>
                <w:sz w:val="16"/>
              </w:rPr>
              <w:t>, preferably prevent, negative impacts from industry on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 xml:space="preserve">surrounding natural environment and </w:t>
            </w:r>
            <w:proofErr w:type="spellStart"/>
            <w:r>
              <w:rPr>
                <w:b/>
                <w:color w:val="FF0000"/>
                <w:sz w:val="16"/>
              </w:rPr>
              <w:t>neighbouring</w:t>
            </w:r>
            <w:proofErr w:type="spellEnd"/>
            <w:r>
              <w:rPr>
                <w:b/>
                <w:color w:val="FF0000"/>
                <w:sz w:val="16"/>
              </w:rPr>
              <w:t xml:space="preserve"> communities; and to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mitigate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climate change</w:t>
            </w:r>
          </w:p>
        </w:tc>
        <w:tc>
          <w:tcPr>
            <w:tcW w:w="1418" w:type="dxa"/>
          </w:tcPr>
          <w:p w14:paraId="07FB50D6" w14:textId="77777777" w:rsidR="00940B99" w:rsidRDefault="00940B99">
            <w:pPr>
              <w:pStyle w:val="TableParagraph"/>
              <w:rPr>
                <w:b/>
                <w:sz w:val="13"/>
              </w:rPr>
            </w:pPr>
          </w:p>
          <w:p w14:paraId="07FB50D7" w14:textId="77777777" w:rsidR="00940B99" w:rsidRDefault="00000000">
            <w:pPr>
              <w:pStyle w:val="TableParagraph"/>
              <w:ind w:left="204" w:right="193" w:firstLine="3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Critical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pacing w:val="-1"/>
                <w:sz w:val="16"/>
              </w:rPr>
              <w:t xml:space="preserve">contribution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Strategy</w:t>
            </w:r>
          </w:p>
        </w:tc>
        <w:tc>
          <w:tcPr>
            <w:tcW w:w="849" w:type="dxa"/>
          </w:tcPr>
          <w:p w14:paraId="07FB50D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D9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0DA" w14:textId="77777777" w:rsidR="00940B99" w:rsidRDefault="00000000">
            <w:pPr>
              <w:pStyle w:val="TableParagraph"/>
              <w:ind w:left="92" w:right="79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&gt;</w:t>
            </w:r>
            <w:r>
              <w:rPr>
                <w:b/>
                <w:color w:val="FF0000"/>
                <w:spacing w:val="3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1 Year</w:t>
            </w:r>
          </w:p>
        </w:tc>
        <w:tc>
          <w:tcPr>
            <w:tcW w:w="1132" w:type="dxa"/>
          </w:tcPr>
          <w:p w14:paraId="07FB50DB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50DC" w14:textId="77777777" w:rsidR="00940B99" w:rsidRDefault="00000000">
            <w:pPr>
              <w:pStyle w:val="TableParagraph"/>
              <w:ind w:left="153" w:right="120" w:firstLine="264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High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D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DE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0DF" w14:textId="77777777" w:rsidR="00940B99" w:rsidRDefault="00000000">
            <w:pPr>
              <w:pStyle w:val="TableParagraph"/>
              <w:ind w:left="273" w:right="260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R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1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2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million</w:t>
            </w:r>
          </w:p>
        </w:tc>
        <w:tc>
          <w:tcPr>
            <w:tcW w:w="1559" w:type="dxa"/>
          </w:tcPr>
          <w:p w14:paraId="07FB50E0" w14:textId="77777777" w:rsidR="00940B99" w:rsidRDefault="00940B99">
            <w:pPr>
              <w:pStyle w:val="TableParagraph"/>
              <w:rPr>
                <w:b/>
                <w:sz w:val="13"/>
              </w:rPr>
            </w:pPr>
          </w:p>
          <w:p w14:paraId="07FB50E1" w14:textId="77777777" w:rsidR="00940B99" w:rsidRDefault="00000000">
            <w:pPr>
              <w:pStyle w:val="TableParagraph"/>
              <w:ind w:left="246" w:right="225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Insignificant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implementation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risks</w:t>
            </w:r>
          </w:p>
        </w:tc>
        <w:tc>
          <w:tcPr>
            <w:tcW w:w="1274" w:type="dxa"/>
          </w:tcPr>
          <w:p w14:paraId="07FB50E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E3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0E4" w14:textId="77777777" w:rsidR="00940B99" w:rsidRDefault="00000000">
            <w:pPr>
              <w:pStyle w:val="TableParagraph"/>
              <w:ind w:right="90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90</w:t>
            </w:r>
          </w:p>
        </w:tc>
      </w:tr>
      <w:tr w:rsidR="00940B99" w14:paraId="07FB50F3" w14:textId="77777777">
        <w:trPr>
          <w:trHeight w:val="588"/>
        </w:trPr>
        <w:tc>
          <w:tcPr>
            <w:tcW w:w="960" w:type="dxa"/>
          </w:tcPr>
          <w:p w14:paraId="07FB50E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E7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5.1</w:t>
            </w:r>
          </w:p>
        </w:tc>
        <w:tc>
          <w:tcPr>
            <w:tcW w:w="5273" w:type="dxa"/>
          </w:tcPr>
          <w:p w14:paraId="07FB50E8" w14:textId="77777777" w:rsidR="00940B99" w:rsidRDefault="00000000">
            <w:pPr>
              <w:pStyle w:val="TableParagraph"/>
              <w:spacing w:before="97" w:line="242" w:lineRule="auto"/>
              <w:ind w:left="108"/>
              <w:rPr>
                <w:sz w:val="16"/>
              </w:rPr>
            </w:pPr>
            <w:r>
              <w:rPr>
                <w:spacing w:val="-1"/>
                <w:sz w:val="16"/>
              </w:rPr>
              <w:t>Measure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industrial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development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applications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provisions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SEA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adopted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EMF</w:t>
            </w:r>
          </w:p>
        </w:tc>
        <w:tc>
          <w:tcPr>
            <w:tcW w:w="1418" w:type="dxa"/>
          </w:tcPr>
          <w:p w14:paraId="07FB50E9" w14:textId="77777777" w:rsidR="00940B99" w:rsidRDefault="00000000">
            <w:pPr>
              <w:pStyle w:val="TableParagraph"/>
              <w:spacing w:before="97" w:line="242" w:lineRule="auto"/>
              <w:ind w:left="351" w:right="124" w:hanging="212"/>
              <w:rPr>
                <w:sz w:val="16"/>
              </w:rPr>
            </w:pPr>
            <w:r>
              <w:rPr>
                <w:spacing w:val="-1"/>
                <w:sz w:val="16"/>
              </w:rPr>
              <w:t>High contribution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E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EB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0EC" w14:textId="77777777" w:rsidR="00940B99" w:rsidRDefault="00000000">
            <w:pPr>
              <w:pStyle w:val="TableParagraph"/>
              <w:spacing w:before="97" w:line="242" w:lineRule="auto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E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EE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0EF" w14:textId="77777777" w:rsidR="00940B99" w:rsidRDefault="00000000">
            <w:pPr>
              <w:pStyle w:val="TableParagraph"/>
              <w:spacing w:before="1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</w:p>
          <w:p w14:paraId="07FB50F0" w14:textId="77777777" w:rsidR="00940B99" w:rsidRDefault="00000000">
            <w:pPr>
              <w:pStyle w:val="TableParagraph"/>
              <w:spacing w:line="177" w:lineRule="exact"/>
              <w:ind w:left="239" w:right="225"/>
              <w:jc w:val="center"/>
              <w:rPr>
                <w:sz w:val="16"/>
              </w:rPr>
            </w:pP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0F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0F2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82.5</w:t>
            </w:r>
          </w:p>
        </w:tc>
      </w:tr>
      <w:tr w:rsidR="00940B99" w14:paraId="07FB5100" w14:textId="77777777">
        <w:trPr>
          <w:trHeight w:val="674"/>
        </w:trPr>
        <w:tc>
          <w:tcPr>
            <w:tcW w:w="960" w:type="dxa"/>
          </w:tcPr>
          <w:p w14:paraId="07FB50F4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0F5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5.2</w:t>
            </w:r>
          </w:p>
        </w:tc>
        <w:tc>
          <w:tcPr>
            <w:tcW w:w="5273" w:type="dxa"/>
          </w:tcPr>
          <w:p w14:paraId="07FB50F6" w14:textId="77777777" w:rsidR="00940B99" w:rsidRDefault="00000000">
            <w:pPr>
              <w:pStyle w:val="TableParagraph"/>
              <w:spacing w:before="140"/>
              <w:ind w:left="108"/>
              <w:rPr>
                <w:sz w:val="16"/>
              </w:rPr>
            </w:pPr>
            <w:r>
              <w:rPr>
                <w:sz w:val="16"/>
              </w:rPr>
              <w:t>All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applications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consideration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EMF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</w:p>
        </w:tc>
        <w:tc>
          <w:tcPr>
            <w:tcW w:w="1418" w:type="dxa"/>
          </w:tcPr>
          <w:p w14:paraId="07FB50F7" w14:textId="77777777" w:rsidR="00940B99" w:rsidRDefault="00000000">
            <w:pPr>
              <w:pStyle w:val="TableParagraph"/>
              <w:spacing w:before="42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0F8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0F9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0FA" w14:textId="77777777" w:rsidR="00940B99" w:rsidRDefault="00000000">
            <w:pPr>
              <w:pStyle w:val="TableParagraph"/>
              <w:spacing w:before="140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0FB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0FC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0FD" w14:textId="77777777" w:rsidR="00940B99" w:rsidRDefault="00000000">
            <w:pPr>
              <w:pStyle w:val="TableParagraph"/>
              <w:spacing w:before="42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0FE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0FF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114" w14:textId="77777777">
        <w:trPr>
          <w:trHeight w:val="906"/>
        </w:trPr>
        <w:tc>
          <w:tcPr>
            <w:tcW w:w="960" w:type="dxa"/>
          </w:tcPr>
          <w:p w14:paraId="07FB510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02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103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5.3</w:t>
            </w:r>
          </w:p>
        </w:tc>
        <w:tc>
          <w:tcPr>
            <w:tcW w:w="5273" w:type="dxa"/>
          </w:tcPr>
          <w:p w14:paraId="07FB5104" w14:textId="77777777" w:rsidR="00940B99" w:rsidRDefault="00000000">
            <w:pPr>
              <w:pStyle w:val="TableParagraph"/>
              <w:spacing w:before="63"/>
              <w:ind w:left="108" w:right="98"/>
              <w:jc w:val="both"/>
              <w:rPr>
                <w:sz w:val="16"/>
              </w:rPr>
            </w:pPr>
            <w:r>
              <w:rPr>
                <w:sz w:val="16"/>
              </w:rPr>
              <w:t>Zoning (management area overlay) of 30m precautionary buffer areas around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protected areas and sensitive environmental zones identified in the EMF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Ecological infrastructure Plan to ensure that industrial zones do not cause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harm</w:t>
            </w:r>
          </w:p>
        </w:tc>
        <w:tc>
          <w:tcPr>
            <w:tcW w:w="1418" w:type="dxa"/>
          </w:tcPr>
          <w:p w14:paraId="07FB5105" w14:textId="77777777" w:rsidR="00940B99" w:rsidRDefault="00940B99">
            <w:pPr>
              <w:pStyle w:val="TableParagraph"/>
              <w:rPr>
                <w:b/>
                <w:sz w:val="13"/>
              </w:rPr>
            </w:pPr>
          </w:p>
          <w:p w14:paraId="07FB5106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0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08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109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0A" w14:textId="77777777" w:rsidR="00940B99" w:rsidRDefault="00940B99">
            <w:pPr>
              <w:pStyle w:val="TableParagraph"/>
              <w:spacing w:before="1"/>
              <w:rPr>
                <w:b/>
                <w:sz w:val="21"/>
              </w:rPr>
            </w:pPr>
          </w:p>
          <w:p w14:paraId="07FB510B" w14:textId="77777777" w:rsidR="00940B99" w:rsidRDefault="00000000">
            <w:pPr>
              <w:pStyle w:val="TableParagraph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0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0D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10E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0F" w14:textId="77777777" w:rsidR="00940B99" w:rsidRDefault="00940B99">
            <w:pPr>
              <w:pStyle w:val="TableParagraph"/>
              <w:rPr>
                <w:b/>
                <w:sz w:val="13"/>
              </w:rPr>
            </w:pPr>
          </w:p>
          <w:p w14:paraId="07FB5110" w14:textId="77777777" w:rsidR="00940B99" w:rsidRDefault="00000000">
            <w:pPr>
              <w:pStyle w:val="TableParagraph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1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12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113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123" w14:textId="77777777">
        <w:trPr>
          <w:trHeight w:val="681"/>
        </w:trPr>
        <w:tc>
          <w:tcPr>
            <w:tcW w:w="960" w:type="dxa"/>
          </w:tcPr>
          <w:p w14:paraId="07FB5115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16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5.4</w:t>
            </w:r>
          </w:p>
        </w:tc>
        <w:tc>
          <w:tcPr>
            <w:tcW w:w="5273" w:type="dxa"/>
          </w:tcPr>
          <w:p w14:paraId="07FB5117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18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cognisance</w:t>
            </w:r>
            <w:proofErr w:type="spellEnd"/>
            <w:r>
              <w:rPr>
                <w:sz w:val="16"/>
              </w:rPr>
              <w:t xml:space="preserve"> 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mitigation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adaptation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strategies</w:t>
            </w:r>
          </w:p>
        </w:tc>
        <w:tc>
          <w:tcPr>
            <w:tcW w:w="1418" w:type="dxa"/>
          </w:tcPr>
          <w:p w14:paraId="07FB5119" w14:textId="77777777" w:rsidR="00940B99" w:rsidRDefault="00000000">
            <w:pPr>
              <w:pStyle w:val="TableParagraph"/>
              <w:spacing w:before="46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1A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1B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1C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1D" w14:textId="77777777" w:rsidR="00940B99" w:rsidRDefault="00000000">
            <w:pPr>
              <w:pStyle w:val="TableParagraph"/>
              <w:ind w:left="162" w:right="142" w:firstLine="25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1E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1F" w14:textId="77777777" w:rsidR="00940B99" w:rsidRDefault="00000000">
            <w:pPr>
              <w:pStyle w:val="TableParagraph"/>
              <w:ind w:left="272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20" w14:textId="77777777" w:rsidR="00940B99" w:rsidRDefault="00000000">
            <w:pPr>
              <w:pStyle w:val="TableParagraph"/>
              <w:spacing w:before="46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21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22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5131" w14:textId="77777777">
        <w:trPr>
          <w:trHeight w:val="674"/>
        </w:trPr>
        <w:tc>
          <w:tcPr>
            <w:tcW w:w="960" w:type="dxa"/>
          </w:tcPr>
          <w:p w14:paraId="07FB5124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25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5.5</w:t>
            </w:r>
          </w:p>
        </w:tc>
        <w:tc>
          <w:tcPr>
            <w:tcW w:w="5273" w:type="dxa"/>
          </w:tcPr>
          <w:p w14:paraId="07FB5126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27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partnerships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towards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neutral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1418" w:type="dxa"/>
          </w:tcPr>
          <w:p w14:paraId="07FB5128" w14:textId="77777777" w:rsidR="00940B99" w:rsidRDefault="00000000">
            <w:pPr>
              <w:pStyle w:val="TableParagraph"/>
              <w:spacing w:before="42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29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2A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2B" w14:textId="77777777" w:rsidR="00940B99" w:rsidRDefault="00000000">
            <w:pPr>
              <w:pStyle w:val="TableParagraph"/>
              <w:spacing w:before="140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2C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2D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2E" w14:textId="77777777" w:rsidR="00940B99" w:rsidRDefault="00000000">
            <w:pPr>
              <w:pStyle w:val="TableParagraph"/>
              <w:spacing w:before="42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2F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30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140" w14:textId="77777777">
        <w:trPr>
          <w:trHeight w:val="681"/>
        </w:trPr>
        <w:tc>
          <w:tcPr>
            <w:tcW w:w="960" w:type="dxa"/>
          </w:tcPr>
          <w:p w14:paraId="07FB5132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33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5.6</w:t>
            </w:r>
          </w:p>
        </w:tc>
        <w:tc>
          <w:tcPr>
            <w:tcW w:w="5273" w:type="dxa"/>
          </w:tcPr>
          <w:p w14:paraId="07FB5134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35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Industrialists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install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mitigating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technologies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prevent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pollution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become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neutral</w:t>
            </w:r>
          </w:p>
        </w:tc>
        <w:tc>
          <w:tcPr>
            <w:tcW w:w="1418" w:type="dxa"/>
          </w:tcPr>
          <w:p w14:paraId="07FB5136" w14:textId="77777777" w:rsidR="00940B99" w:rsidRDefault="00000000">
            <w:pPr>
              <w:pStyle w:val="TableParagraph"/>
              <w:spacing w:before="46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37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38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139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3A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3B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3C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3D" w14:textId="77777777" w:rsidR="00940B99" w:rsidRDefault="00000000">
            <w:pPr>
              <w:pStyle w:val="TableParagraph"/>
              <w:spacing w:before="46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3E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3F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73.75</w:t>
            </w:r>
          </w:p>
        </w:tc>
      </w:tr>
      <w:tr w:rsidR="00940B99" w14:paraId="07FB5155" w14:textId="77777777">
        <w:trPr>
          <w:trHeight w:val="1190"/>
        </w:trPr>
        <w:tc>
          <w:tcPr>
            <w:tcW w:w="960" w:type="dxa"/>
          </w:tcPr>
          <w:p w14:paraId="07FB514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4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43" w14:textId="77777777" w:rsidR="00940B99" w:rsidRDefault="00000000">
            <w:pPr>
              <w:pStyle w:val="TableParagraph"/>
              <w:spacing w:before="105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5.7</w:t>
            </w:r>
          </w:p>
        </w:tc>
        <w:tc>
          <w:tcPr>
            <w:tcW w:w="5273" w:type="dxa"/>
          </w:tcPr>
          <w:p w14:paraId="07FB5144" w14:textId="77777777" w:rsidR="00940B99" w:rsidRDefault="00000000">
            <w:pPr>
              <w:pStyle w:val="TableParagraph"/>
              <w:spacing w:before="104"/>
              <w:ind w:left="108" w:right="98"/>
              <w:jc w:val="both"/>
              <w:rPr>
                <w:sz w:val="16"/>
              </w:rPr>
            </w:pPr>
            <w:r>
              <w:rPr>
                <w:sz w:val="16"/>
              </w:rPr>
              <w:t>Review municipal tariff structures w.r.t penalties as well as incentives to help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ensure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environmental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compliance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costing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externalities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: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based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principle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“polluter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pays”;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Intention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mitigate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emissions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effluent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processes</w:t>
            </w:r>
          </w:p>
        </w:tc>
        <w:tc>
          <w:tcPr>
            <w:tcW w:w="1418" w:type="dxa"/>
          </w:tcPr>
          <w:p w14:paraId="07FB514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46" w14:textId="77777777" w:rsidR="00940B99" w:rsidRDefault="00000000">
            <w:pPr>
              <w:pStyle w:val="TableParagraph"/>
              <w:spacing w:before="105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4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4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49" w14:textId="77777777" w:rsidR="00940B99" w:rsidRDefault="00000000">
            <w:pPr>
              <w:pStyle w:val="TableParagraph"/>
              <w:spacing w:before="105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4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4B" w14:textId="77777777" w:rsidR="00940B99" w:rsidRDefault="00940B99">
            <w:pPr>
              <w:pStyle w:val="TableParagraph"/>
              <w:spacing w:before="8"/>
              <w:rPr>
                <w:b/>
                <w:sz w:val="16"/>
              </w:rPr>
            </w:pPr>
          </w:p>
          <w:p w14:paraId="07FB514C" w14:textId="77777777" w:rsidR="00940B99" w:rsidRDefault="00000000">
            <w:pPr>
              <w:pStyle w:val="TableParagraph"/>
              <w:spacing w:before="1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4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4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4F" w14:textId="77777777" w:rsidR="00940B99" w:rsidRDefault="00000000">
            <w:pPr>
              <w:pStyle w:val="TableParagraph"/>
              <w:spacing w:before="105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5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51" w14:textId="77777777" w:rsidR="00940B99" w:rsidRDefault="00000000">
            <w:pPr>
              <w:pStyle w:val="TableParagraph"/>
              <w:spacing w:before="105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5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5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54" w14:textId="77777777" w:rsidR="00940B99" w:rsidRDefault="00000000">
            <w:pPr>
              <w:pStyle w:val="TableParagraph"/>
              <w:spacing w:before="105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164" w14:textId="77777777">
        <w:trPr>
          <w:trHeight w:val="585"/>
        </w:trPr>
        <w:tc>
          <w:tcPr>
            <w:tcW w:w="960" w:type="dxa"/>
          </w:tcPr>
          <w:p w14:paraId="07FB515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57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5.8</w:t>
            </w:r>
          </w:p>
        </w:tc>
        <w:tc>
          <w:tcPr>
            <w:tcW w:w="5273" w:type="dxa"/>
          </w:tcPr>
          <w:p w14:paraId="07FB5158" w14:textId="77777777" w:rsidR="00940B99" w:rsidRDefault="00000000">
            <w:pPr>
              <w:pStyle w:val="TableParagraph"/>
              <w:spacing w:before="97"/>
              <w:ind w:left="108"/>
              <w:rPr>
                <w:sz w:val="16"/>
              </w:rPr>
            </w:pPr>
            <w:r>
              <w:rPr>
                <w:sz w:val="16"/>
              </w:rPr>
              <w:t>Biomass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(energy from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waste,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forestry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biomass);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Biogas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(anaerobic,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methane,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abattoirs);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Solar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wind farms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(renewable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generation)</w:t>
            </w:r>
          </w:p>
        </w:tc>
        <w:tc>
          <w:tcPr>
            <w:tcW w:w="1418" w:type="dxa"/>
          </w:tcPr>
          <w:p w14:paraId="07FB5159" w14:textId="77777777" w:rsidR="00940B99" w:rsidRDefault="00000000">
            <w:pPr>
              <w:pStyle w:val="TableParagraph"/>
              <w:ind w:left="219" w:right="202" w:firstLine="266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</w:p>
          <w:p w14:paraId="07FB515A" w14:textId="77777777" w:rsidR="00940B99" w:rsidRDefault="00000000">
            <w:pPr>
              <w:pStyle w:val="TableParagraph"/>
              <w:spacing w:line="175" w:lineRule="exact"/>
              <w:ind w:left="439"/>
              <w:rPr>
                <w:sz w:val="16"/>
              </w:rPr>
            </w:pP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5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5C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5D" w14:textId="77777777" w:rsidR="00940B99" w:rsidRDefault="00000000">
            <w:pPr>
              <w:pStyle w:val="TableParagraph"/>
              <w:spacing w:before="97"/>
              <w:ind w:left="155" w:right="132" w:firstLine="96"/>
              <w:rPr>
                <w:sz w:val="16"/>
              </w:rPr>
            </w:pPr>
            <w:r>
              <w:rPr>
                <w:sz w:val="16"/>
              </w:rPr>
              <w:t>Very High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5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5F" w14:textId="77777777" w:rsidR="00940B99" w:rsidRDefault="00000000">
            <w:pPr>
              <w:pStyle w:val="TableParagraph"/>
              <w:ind w:left="271" w:right="260"/>
              <w:jc w:val="center"/>
              <w:rPr>
                <w:sz w:val="16"/>
              </w:rPr>
            </w:pP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4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60" w14:textId="77777777" w:rsidR="00940B99" w:rsidRDefault="00000000">
            <w:pPr>
              <w:pStyle w:val="TableParagraph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</w:p>
          <w:p w14:paraId="07FB5161" w14:textId="77777777" w:rsidR="00940B99" w:rsidRDefault="00000000">
            <w:pPr>
              <w:pStyle w:val="TableParagraph"/>
              <w:spacing w:line="175" w:lineRule="exact"/>
              <w:ind w:left="239" w:right="225"/>
              <w:jc w:val="center"/>
              <w:rPr>
                <w:sz w:val="16"/>
              </w:rPr>
            </w:pP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6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63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87.5</w:t>
            </w:r>
          </w:p>
        </w:tc>
      </w:tr>
      <w:tr w:rsidR="00940B99" w14:paraId="07FB5172" w14:textId="77777777">
        <w:trPr>
          <w:trHeight w:val="676"/>
        </w:trPr>
        <w:tc>
          <w:tcPr>
            <w:tcW w:w="960" w:type="dxa"/>
          </w:tcPr>
          <w:p w14:paraId="07FB5165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66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5.9</w:t>
            </w:r>
          </w:p>
        </w:tc>
        <w:tc>
          <w:tcPr>
            <w:tcW w:w="5273" w:type="dxa"/>
          </w:tcPr>
          <w:p w14:paraId="07FB5167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68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DMR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controlling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illegal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sand mining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quarrying</w:t>
            </w:r>
          </w:p>
        </w:tc>
        <w:tc>
          <w:tcPr>
            <w:tcW w:w="1418" w:type="dxa"/>
          </w:tcPr>
          <w:p w14:paraId="07FB5169" w14:textId="77777777" w:rsidR="00940B99" w:rsidRDefault="00000000">
            <w:pPr>
              <w:pStyle w:val="TableParagraph"/>
              <w:spacing w:before="44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6A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6B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6C" w14:textId="77777777" w:rsidR="00940B99" w:rsidRDefault="00000000">
            <w:pPr>
              <w:pStyle w:val="TableParagraph"/>
              <w:spacing w:before="142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6D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6E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6F" w14:textId="77777777" w:rsidR="00940B99" w:rsidRDefault="00000000">
            <w:pPr>
              <w:pStyle w:val="TableParagraph"/>
              <w:spacing w:before="44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70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171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76.25</w:t>
            </w:r>
          </w:p>
        </w:tc>
      </w:tr>
    </w:tbl>
    <w:p w14:paraId="07FB5173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5174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5273"/>
        <w:gridCol w:w="1418"/>
        <w:gridCol w:w="849"/>
        <w:gridCol w:w="1132"/>
        <w:gridCol w:w="1701"/>
        <w:gridCol w:w="1559"/>
        <w:gridCol w:w="1274"/>
      </w:tblGrid>
      <w:tr w:rsidR="00940B99" w14:paraId="07FB5176" w14:textId="77777777">
        <w:trPr>
          <w:trHeight w:val="450"/>
        </w:trPr>
        <w:tc>
          <w:tcPr>
            <w:tcW w:w="14166" w:type="dxa"/>
            <w:gridSpan w:val="8"/>
            <w:shd w:val="clear" w:color="auto" w:fill="86BD61"/>
          </w:tcPr>
          <w:p w14:paraId="07FB5175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5.</w:t>
            </w:r>
            <w:r>
              <w:rPr>
                <w:b/>
                <w:color w:val="FFFFFF"/>
                <w:spacing w:val="58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PROTECTIVE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ENVIRONMENTAL</w:t>
            </w:r>
            <w:r>
              <w:rPr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AND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SOCIAL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MEASURES</w:t>
            </w:r>
          </w:p>
        </w:tc>
      </w:tr>
      <w:tr w:rsidR="00940B99" w14:paraId="07FB5180" w14:textId="77777777">
        <w:trPr>
          <w:trHeight w:val="448"/>
        </w:trPr>
        <w:tc>
          <w:tcPr>
            <w:tcW w:w="960" w:type="dxa"/>
            <w:shd w:val="clear" w:color="auto" w:fill="D9D9D9"/>
          </w:tcPr>
          <w:p w14:paraId="07FB5177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273" w:type="dxa"/>
            <w:shd w:val="clear" w:color="auto" w:fill="D9D9D9"/>
          </w:tcPr>
          <w:p w14:paraId="07FB5178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5179" w14:textId="77777777" w:rsidR="00940B99" w:rsidRDefault="00000000">
            <w:pPr>
              <w:pStyle w:val="TableParagraph"/>
              <w:spacing w:before="27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517A" w14:textId="77777777" w:rsidR="00940B99" w:rsidRDefault="00000000">
            <w:pPr>
              <w:pStyle w:val="TableParagraph"/>
              <w:spacing w:before="27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32" w:type="dxa"/>
            <w:shd w:val="clear" w:color="auto" w:fill="D9D9D9"/>
          </w:tcPr>
          <w:p w14:paraId="07FB517B" w14:textId="77777777" w:rsidR="00940B99" w:rsidRDefault="00000000">
            <w:pPr>
              <w:pStyle w:val="TableParagraph"/>
              <w:spacing w:before="27"/>
              <w:ind w:left="225" w:right="191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1" w:type="dxa"/>
            <w:shd w:val="clear" w:color="auto" w:fill="D9D9D9"/>
          </w:tcPr>
          <w:p w14:paraId="07FB517C" w14:textId="77777777" w:rsidR="00940B99" w:rsidRDefault="00000000">
            <w:pPr>
              <w:pStyle w:val="TableParagraph"/>
              <w:spacing w:before="27"/>
              <w:ind w:left="317" w:right="294" w:firstLine="177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REQUIREMENTS</w:t>
            </w:r>
          </w:p>
        </w:tc>
        <w:tc>
          <w:tcPr>
            <w:tcW w:w="1559" w:type="dxa"/>
            <w:shd w:val="clear" w:color="auto" w:fill="D9D9D9"/>
          </w:tcPr>
          <w:p w14:paraId="07FB517D" w14:textId="77777777" w:rsidR="00940B99" w:rsidRDefault="00000000">
            <w:pPr>
              <w:pStyle w:val="TableParagraph"/>
              <w:spacing w:before="27"/>
              <w:ind w:left="596" w:right="124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274" w:type="dxa"/>
            <w:shd w:val="clear" w:color="auto" w:fill="D9D9D9"/>
          </w:tcPr>
          <w:p w14:paraId="07FB517E" w14:textId="77777777" w:rsidR="00940B99" w:rsidRDefault="00000000">
            <w:pPr>
              <w:pStyle w:val="TableParagraph"/>
              <w:spacing w:before="27"/>
              <w:ind w:right="91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17F" w14:textId="77777777" w:rsidR="00940B99" w:rsidRDefault="00000000">
            <w:pPr>
              <w:pStyle w:val="TableParagraph"/>
              <w:spacing w:before="2"/>
              <w:ind w:right="89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193" w14:textId="77777777">
        <w:trPr>
          <w:trHeight w:val="964"/>
        </w:trPr>
        <w:tc>
          <w:tcPr>
            <w:tcW w:w="960" w:type="dxa"/>
          </w:tcPr>
          <w:p w14:paraId="07FB5181" w14:textId="77777777" w:rsidR="00940B99" w:rsidRDefault="00940B99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07FB5182" w14:textId="77777777" w:rsidR="00940B99" w:rsidRDefault="00000000">
            <w:pPr>
              <w:pStyle w:val="TableParagraph"/>
              <w:spacing w:before="1"/>
              <w:ind w:left="107" w:right="361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5.10</w:t>
            </w:r>
          </w:p>
        </w:tc>
        <w:tc>
          <w:tcPr>
            <w:tcW w:w="5273" w:type="dxa"/>
          </w:tcPr>
          <w:p w14:paraId="07FB5183" w14:textId="77777777" w:rsidR="00940B99" w:rsidRDefault="00000000">
            <w:pPr>
              <w:pStyle w:val="TableParagraph"/>
              <w:spacing w:before="92"/>
              <w:ind w:left="108" w:right="99"/>
              <w:jc w:val="both"/>
              <w:rPr>
                <w:sz w:val="16"/>
              </w:rPr>
            </w:pPr>
            <w:r>
              <w:rPr>
                <w:sz w:val="16"/>
              </w:rPr>
              <w:t>Ensure, as part of the development application processes, that all laws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regulations, especially pertaining to the EIA process, are considered in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decision making process and complied with thereafter, particularly where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approvals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given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conditions.</w:t>
            </w:r>
          </w:p>
        </w:tc>
        <w:tc>
          <w:tcPr>
            <w:tcW w:w="1418" w:type="dxa"/>
          </w:tcPr>
          <w:p w14:paraId="07FB5184" w14:textId="77777777" w:rsidR="00940B99" w:rsidRDefault="00940B99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07FB5185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8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87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5188" w14:textId="77777777" w:rsidR="00940B99" w:rsidRDefault="00000000">
            <w:pPr>
              <w:pStyle w:val="TableParagraph"/>
              <w:ind w:left="145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89" w14:textId="77777777" w:rsidR="00940B99" w:rsidRDefault="00940B99">
            <w:pPr>
              <w:pStyle w:val="TableParagraph"/>
              <w:spacing w:before="5"/>
              <w:rPr>
                <w:b/>
                <w:sz w:val="23"/>
              </w:rPr>
            </w:pPr>
          </w:p>
          <w:p w14:paraId="07FB518A" w14:textId="77777777" w:rsidR="00940B99" w:rsidRDefault="00000000">
            <w:pPr>
              <w:pStyle w:val="TableParagraph"/>
              <w:spacing w:before="1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8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8C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518D" w14:textId="77777777" w:rsidR="00940B99" w:rsidRDefault="00000000">
            <w:pPr>
              <w:pStyle w:val="TableParagraph"/>
              <w:ind w:left="454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8E" w14:textId="77777777" w:rsidR="00940B99" w:rsidRDefault="00940B99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07FB518F" w14:textId="77777777" w:rsidR="00940B99" w:rsidRDefault="00000000">
            <w:pPr>
              <w:pStyle w:val="TableParagraph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9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91" w14:textId="77777777" w:rsidR="00940B99" w:rsidRDefault="00940B99">
            <w:pPr>
              <w:pStyle w:val="TableParagraph"/>
              <w:spacing w:before="6"/>
              <w:rPr>
                <w:b/>
                <w:sz w:val="15"/>
              </w:rPr>
            </w:pPr>
          </w:p>
          <w:p w14:paraId="07FB5192" w14:textId="77777777" w:rsidR="00940B99" w:rsidRDefault="00000000">
            <w:pPr>
              <w:pStyle w:val="TableParagraph"/>
              <w:ind w:left="806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</w:tbl>
    <w:p w14:paraId="07FB5194" w14:textId="77777777" w:rsidR="00940B99" w:rsidRDefault="00940B99">
      <w:pPr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5195" w14:textId="77777777" w:rsidR="00940B99" w:rsidRDefault="00940B99">
      <w:pPr>
        <w:pStyle w:val="BodyText"/>
        <w:spacing w:before="4"/>
        <w:rPr>
          <w:b/>
          <w:sz w:val="27"/>
        </w:rPr>
      </w:pPr>
    </w:p>
    <w:tbl>
      <w:tblPr>
        <w:tblW w:w="0" w:type="auto"/>
        <w:tblInd w:w="29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60"/>
        <w:gridCol w:w="5273"/>
        <w:gridCol w:w="1418"/>
        <w:gridCol w:w="849"/>
        <w:gridCol w:w="1132"/>
        <w:gridCol w:w="1701"/>
        <w:gridCol w:w="1559"/>
        <w:gridCol w:w="1274"/>
      </w:tblGrid>
      <w:tr w:rsidR="00940B99" w14:paraId="07FB5197" w14:textId="77777777">
        <w:trPr>
          <w:trHeight w:val="450"/>
        </w:trPr>
        <w:tc>
          <w:tcPr>
            <w:tcW w:w="14166" w:type="dxa"/>
            <w:gridSpan w:val="8"/>
            <w:shd w:val="clear" w:color="auto" w:fill="00AFEF"/>
          </w:tcPr>
          <w:p w14:paraId="07FB5196" w14:textId="77777777" w:rsidR="00940B99" w:rsidRDefault="00000000">
            <w:pPr>
              <w:pStyle w:val="TableParagraph"/>
              <w:spacing w:before="78"/>
              <w:ind w:left="468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6.</w:t>
            </w:r>
            <w:r>
              <w:rPr>
                <w:b/>
                <w:color w:val="FFFFFF"/>
                <w:spacing w:val="6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INSTITUTIONAL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SUPPORT</w:t>
            </w:r>
          </w:p>
        </w:tc>
      </w:tr>
      <w:tr w:rsidR="00940B99" w14:paraId="07FB51A1" w14:textId="77777777">
        <w:trPr>
          <w:trHeight w:val="448"/>
        </w:trPr>
        <w:tc>
          <w:tcPr>
            <w:tcW w:w="960" w:type="dxa"/>
            <w:shd w:val="clear" w:color="auto" w:fill="D9D9D9"/>
          </w:tcPr>
          <w:p w14:paraId="07FB5198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5273" w:type="dxa"/>
            <w:shd w:val="clear" w:color="auto" w:fill="D9D9D9"/>
          </w:tcPr>
          <w:p w14:paraId="07FB5199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418" w:type="dxa"/>
            <w:shd w:val="clear" w:color="auto" w:fill="D9D9D9"/>
          </w:tcPr>
          <w:p w14:paraId="07FB519A" w14:textId="77777777" w:rsidR="00940B99" w:rsidRDefault="00000000">
            <w:pPr>
              <w:pStyle w:val="TableParagraph"/>
              <w:spacing w:before="27"/>
              <w:ind w:left="255" w:right="161" w:hanging="68"/>
              <w:rPr>
                <w:b/>
                <w:sz w:val="16"/>
              </w:rPr>
            </w:pPr>
            <w:r>
              <w:rPr>
                <w:b/>
                <w:sz w:val="16"/>
              </w:rPr>
              <w:t>CONTRIBUTION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TO</w:t>
            </w:r>
            <w:r>
              <w:rPr>
                <w:b/>
                <w:spacing w:val="-2"/>
                <w:sz w:val="16"/>
              </w:rPr>
              <w:t xml:space="preserve"> </w:t>
            </w:r>
            <w:r>
              <w:rPr>
                <w:b/>
                <w:sz w:val="16"/>
              </w:rPr>
              <w:t>STRATEGY</w:t>
            </w:r>
          </w:p>
        </w:tc>
        <w:tc>
          <w:tcPr>
            <w:tcW w:w="849" w:type="dxa"/>
            <w:shd w:val="clear" w:color="auto" w:fill="D9D9D9"/>
          </w:tcPr>
          <w:p w14:paraId="07FB519B" w14:textId="77777777" w:rsidR="00940B99" w:rsidRDefault="00000000">
            <w:pPr>
              <w:pStyle w:val="TableParagraph"/>
              <w:spacing w:before="27"/>
              <w:ind w:left="174" w:right="140" w:firstLine="79"/>
              <w:rPr>
                <w:b/>
                <w:sz w:val="16"/>
              </w:rPr>
            </w:pPr>
            <w:r>
              <w:rPr>
                <w:b/>
                <w:sz w:val="16"/>
              </w:rPr>
              <w:t>TIME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PERIOD</w:t>
            </w:r>
          </w:p>
        </w:tc>
        <w:tc>
          <w:tcPr>
            <w:tcW w:w="1132" w:type="dxa"/>
            <w:shd w:val="clear" w:color="auto" w:fill="D9D9D9"/>
          </w:tcPr>
          <w:p w14:paraId="07FB519C" w14:textId="77777777" w:rsidR="00940B99" w:rsidRDefault="00000000">
            <w:pPr>
              <w:pStyle w:val="TableParagraph"/>
              <w:spacing w:before="27"/>
              <w:ind w:left="225" w:right="191" w:firstLine="216"/>
              <w:rPr>
                <w:b/>
                <w:sz w:val="16"/>
              </w:rPr>
            </w:pPr>
            <w:r>
              <w:rPr>
                <w:b/>
                <w:sz w:val="16"/>
              </w:rPr>
              <w:t>JOB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z w:val="16"/>
              </w:rPr>
              <w:t>CREATION</w:t>
            </w:r>
          </w:p>
        </w:tc>
        <w:tc>
          <w:tcPr>
            <w:tcW w:w="1701" w:type="dxa"/>
            <w:shd w:val="clear" w:color="auto" w:fill="D9D9D9"/>
          </w:tcPr>
          <w:p w14:paraId="07FB519D" w14:textId="77777777" w:rsidR="00940B99" w:rsidRDefault="00000000">
            <w:pPr>
              <w:pStyle w:val="TableParagraph"/>
              <w:spacing w:before="27"/>
              <w:ind w:left="317" w:right="294" w:firstLine="177"/>
              <w:rPr>
                <w:b/>
                <w:sz w:val="16"/>
              </w:rPr>
            </w:pPr>
            <w:r>
              <w:rPr>
                <w:b/>
                <w:sz w:val="16"/>
              </w:rPr>
              <w:t>FINANCIAL</w:t>
            </w:r>
            <w:r>
              <w:rPr>
                <w:b/>
                <w:spacing w:val="1"/>
                <w:sz w:val="16"/>
              </w:rPr>
              <w:t xml:space="preserve"> </w:t>
            </w:r>
            <w:r>
              <w:rPr>
                <w:b/>
                <w:spacing w:val="-1"/>
                <w:sz w:val="16"/>
              </w:rPr>
              <w:t>REQUIREMENTS</w:t>
            </w:r>
          </w:p>
        </w:tc>
        <w:tc>
          <w:tcPr>
            <w:tcW w:w="1559" w:type="dxa"/>
            <w:shd w:val="clear" w:color="auto" w:fill="D9D9D9"/>
          </w:tcPr>
          <w:p w14:paraId="07FB519E" w14:textId="77777777" w:rsidR="00940B99" w:rsidRDefault="00000000">
            <w:pPr>
              <w:pStyle w:val="TableParagraph"/>
              <w:spacing w:before="27"/>
              <w:ind w:left="596" w:right="124" w:hanging="440"/>
              <w:rPr>
                <w:b/>
                <w:sz w:val="16"/>
              </w:rPr>
            </w:pPr>
            <w:r>
              <w:rPr>
                <w:b/>
                <w:sz w:val="16"/>
              </w:rPr>
              <w:t>IMPLEMENTATION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RISKS</w:t>
            </w:r>
          </w:p>
        </w:tc>
        <w:tc>
          <w:tcPr>
            <w:tcW w:w="1274" w:type="dxa"/>
            <w:shd w:val="clear" w:color="auto" w:fill="D9D9D9"/>
          </w:tcPr>
          <w:p w14:paraId="07FB519F" w14:textId="77777777" w:rsidR="00940B99" w:rsidRDefault="00000000">
            <w:pPr>
              <w:pStyle w:val="TableParagraph"/>
              <w:spacing w:before="27"/>
              <w:ind w:right="91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1A0" w14:textId="77777777" w:rsidR="00940B99" w:rsidRDefault="00000000">
            <w:pPr>
              <w:pStyle w:val="TableParagraph"/>
              <w:spacing w:before="2"/>
              <w:ind w:right="89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1B0" w14:textId="77777777">
        <w:trPr>
          <w:trHeight w:val="681"/>
        </w:trPr>
        <w:tc>
          <w:tcPr>
            <w:tcW w:w="960" w:type="dxa"/>
          </w:tcPr>
          <w:p w14:paraId="07FB51A2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A3" w14:textId="77777777" w:rsidR="00940B99" w:rsidRDefault="00000000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Project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6.0</w:t>
            </w:r>
          </w:p>
        </w:tc>
        <w:tc>
          <w:tcPr>
            <w:tcW w:w="5273" w:type="dxa"/>
          </w:tcPr>
          <w:p w14:paraId="07FB51A4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A5" w14:textId="77777777" w:rsidR="00940B99" w:rsidRDefault="00000000">
            <w:pPr>
              <w:pStyle w:val="TableParagraph"/>
              <w:ind w:left="10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Provide</w:t>
            </w:r>
            <w:r>
              <w:rPr>
                <w:b/>
                <w:color w:val="FF0000"/>
                <w:spacing w:val="1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institutional</w:t>
            </w:r>
            <w:r>
              <w:rPr>
                <w:b/>
                <w:color w:val="FF0000"/>
                <w:spacing w:val="1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support</w:t>
            </w:r>
            <w:r>
              <w:rPr>
                <w:b/>
                <w:color w:val="FF0000"/>
                <w:spacing w:val="1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1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improve</w:t>
            </w:r>
            <w:r>
              <w:rPr>
                <w:b/>
                <w:color w:val="FF0000"/>
                <w:spacing w:val="1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communication</w:t>
            </w:r>
            <w:r>
              <w:rPr>
                <w:b/>
                <w:color w:val="FF0000"/>
                <w:spacing w:val="1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between</w:t>
            </w:r>
            <w:r>
              <w:rPr>
                <w:b/>
                <w:color w:val="FF0000"/>
                <w:spacing w:val="1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public</w:t>
            </w:r>
            <w:r>
              <w:rPr>
                <w:b/>
                <w:color w:val="FF0000"/>
                <w:spacing w:val="-3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private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sector with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respect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 industrial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development</w:t>
            </w:r>
          </w:p>
        </w:tc>
        <w:tc>
          <w:tcPr>
            <w:tcW w:w="1418" w:type="dxa"/>
          </w:tcPr>
          <w:p w14:paraId="07FB51A6" w14:textId="77777777" w:rsidR="00940B99" w:rsidRDefault="00000000">
            <w:pPr>
              <w:pStyle w:val="TableParagraph"/>
              <w:spacing w:before="46"/>
              <w:ind w:left="204" w:right="193" w:firstLine="3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Critical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pacing w:val="-1"/>
                <w:sz w:val="16"/>
              </w:rPr>
              <w:t xml:space="preserve">contribution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Strategy</w:t>
            </w:r>
          </w:p>
        </w:tc>
        <w:tc>
          <w:tcPr>
            <w:tcW w:w="849" w:type="dxa"/>
          </w:tcPr>
          <w:p w14:paraId="07FB51A7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A8" w14:textId="77777777" w:rsidR="00940B99" w:rsidRDefault="00000000">
            <w:pPr>
              <w:pStyle w:val="TableParagraph"/>
              <w:ind w:left="92" w:right="79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&gt;</w:t>
            </w:r>
            <w:r>
              <w:rPr>
                <w:b/>
                <w:color w:val="FF0000"/>
                <w:spacing w:val="3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1 Year</w:t>
            </w:r>
          </w:p>
        </w:tc>
        <w:tc>
          <w:tcPr>
            <w:tcW w:w="1132" w:type="dxa"/>
          </w:tcPr>
          <w:p w14:paraId="07FB51A9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AA" w14:textId="77777777" w:rsidR="00940B99" w:rsidRDefault="00000000">
            <w:pPr>
              <w:pStyle w:val="TableParagraph"/>
              <w:ind w:left="153" w:right="120" w:firstLine="27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Low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AB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AC" w14:textId="77777777" w:rsidR="00940B99" w:rsidRDefault="00000000">
            <w:pPr>
              <w:pStyle w:val="TableParagraph"/>
              <w:ind w:left="273" w:right="257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&lt;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1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million</w:t>
            </w:r>
          </w:p>
        </w:tc>
        <w:tc>
          <w:tcPr>
            <w:tcW w:w="1559" w:type="dxa"/>
          </w:tcPr>
          <w:p w14:paraId="07FB51AD" w14:textId="77777777" w:rsidR="00940B99" w:rsidRDefault="00000000">
            <w:pPr>
              <w:pStyle w:val="TableParagraph"/>
              <w:spacing w:before="46"/>
              <w:ind w:left="246" w:right="225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Insignificant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implementation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risks</w:t>
            </w:r>
          </w:p>
        </w:tc>
        <w:tc>
          <w:tcPr>
            <w:tcW w:w="1274" w:type="dxa"/>
          </w:tcPr>
          <w:p w14:paraId="07FB51AE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AF" w14:textId="77777777" w:rsidR="00940B99" w:rsidRDefault="00000000">
            <w:pPr>
              <w:pStyle w:val="TableParagraph"/>
              <w:ind w:right="88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88.75</w:t>
            </w:r>
          </w:p>
        </w:tc>
      </w:tr>
      <w:tr w:rsidR="00940B99" w14:paraId="07FB51BD" w14:textId="77777777">
        <w:trPr>
          <w:trHeight w:val="679"/>
        </w:trPr>
        <w:tc>
          <w:tcPr>
            <w:tcW w:w="960" w:type="dxa"/>
          </w:tcPr>
          <w:p w14:paraId="07FB51B1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B2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6.1</w:t>
            </w:r>
          </w:p>
        </w:tc>
        <w:tc>
          <w:tcPr>
            <w:tcW w:w="5273" w:type="dxa"/>
          </w:tcPr>
          <w:p w14:paraId="07FB51B3" w14:textId="77777777" w:rsidR="00940B99" w:rsidRDefault="00000000">
            <w:pPr>
              <w:pStyle w:val="TableParagraph"/>
              <w:spacing w:before="142"/>
              <w:ind w:left="108"/>
              <w:rPr>
                <w:sz w:val="16"/>
              </w:rPr>
            </w:pPr>
            <w:r>
              <w:rPr>
                <w:sz w:val="16"/>
              </w:rPr>
              <w:t>Re-establish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regular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monthly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bi-monthly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meetings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Chamber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</w:p>
        </w:tc>
        <w:tc>
          <w:tcPr>
            <w:tcW w:w="1418" w:type="dxa"/>
          </w:tcPr>
          <w:p w14:paraId="07FB51B4" w14:textId="77777777" w:rsidR="00940B99" w:rsidRDefault="00000000">
            <w:pPr>
              <w:pStyle w:val="TableParagraph"/>
              <w:spacing w:before="46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B5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B6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B7" w14:textId="77777777" w:rsidR="00940B99" w:rsidRDefault="00000000">
            <w:pPr>
              <w:pStyle w:val="TableParagraph"/>
              <w:spacing w:before="142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B8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B9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BA" w14:textId="77777777" w:rsidR="00940B99" w:rsidRDefault="00000000">
            <w:pPr>
              <w:pStyle w:val="TableParagraph"/>
              <w:spacing w:before="46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BB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BC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1CC" w14:textId="77777777">
        <w:trPr>
          <w:trHeight w:val="681"/>
        </w:trPr>
        <w:tc>
          <w:tcPr>
            <w:tcW w:w="960" w:type="dxa"/>
          </w:tcPr>
          <w:p w14:paraId="07FB51BE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BF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6.2</w:t>
            </w:r>
          </w:p>
        </w:tc>
        <w:tc>
          <w:tcPr>
            <w:tcW w:w="5273" w:type="dxa"/>
          </w:tcPr>
          <w:p w14:paraId="07FB51C0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C1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Establishment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rapid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delivery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agency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within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unit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investors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(links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SDF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strategy)</w:t>
            </w:r>
          </w:p>
        </w:tc>
        <w:tc>
          <w:tcPr>
            <w:tcW w:w="1418" w:type="dxa"/>
          </w:tcPr>
          <w:p w14:paraId="07FB51C2" w14:textId="77777777" w:rsidR="00940B99" w:rsidRDefault="00000000">
            <w:pPr>
              <w:pStyle w:val="TableParagraph"/>
              <w:spacing w:before="46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C3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C4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1C5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C6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C7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C8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C9" w14:textId="77777777" w:rsidR="00940B99" w:rsidRDefault="00000000">
            <w:pPr>
              <w:pStyle w:val="TableParagraph"/>
              <w:spacing w:before="46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CA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CB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86.25</w:t>
            </w:r>
          </w:p>
        </w:tc>
      </w:tr>
      <w:tr w:rsidR="00940B99" w14:paraId="07FB51DA" w14:textId="77777777">
        <w:trPr>
          <w:trHeight w:val="736"/>
        </w:trPr>
        <w:tc>
          <w:tcPr>
            <w:tcW w:w="960" w:type="dxa"/>
          </w:tcPr>
          <w:p w14:paraId="07FB51CD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1CE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6.3</w:t>
            </w:r>
          </w:p>
        </w:tc>
        <w:tc>
          <w:tcPr>
            <w:tcW w:w="5273" w:type="dxa"/>
          </w:tcPr>
          <w:p w14:paraId="07FB51CF" w14:textId="77777777" w:rsidR="00940B99" w:rsidRDefault="00000000">
            <w:pPr>
              <w:pStyle w:val="TableParagraph"/>
              <w:spacing w:before="73"/>
              <w:ind w:left="108" w:right="97"/>
              <w:jc w:val="both"/>
              <w:rPr>
                <w:sz w:val="16"/>
              </w:rPr>
            </w:pPr>
            <w:r>
              <w:rPr>
                <w:sz w:val="16"/>
              </w:rPr>
              <w:t>Work with 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Economic Policy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Advisory Committee to review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various aspects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 industrial development,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incentives,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tariff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structures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industry,</w:t>
            </w:r>
          </w:p>
        </w:tc>
        <w:tc>
          <w:tcPr>
            <w:tcW w:w="1418" w:type="dxa"/>
          </w:tcPr>
          <w:p w14:paraId="07FB51D0" w14:textId="77777777" w:rsidR="00940B99" w:rsidRDefault="00000000">
            <w:pPr>
              <w:pStyle w:val="TableParagraph"/>
              <w:spacing w:before="73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D1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1D2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D3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1D4" w14:textId="77777777" w:rsidR="00940B99" w:rsidRDefault="00000000">
            <w:pPr>
              <w:pStyle w:val="TableParagraph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D5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1D6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D7" w14:textId="77777777" w:rsidR="00940B99" w:rsidRDefault="00000000">
            <w:pPr>
              <w:pStyle w:val="TableParagraph"/>
              <w:spacing w:before="73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D8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1D9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1E9" w14:textId="77777777">
        <w:trPr>
          <w:trHeight w:val="681"/>
        </w:trPr>
        <w:tc>
          <w:tcPr>
            <w:tcW w:w="960" w:type="dxa"/>
          </w:tcPr>
          <w:p w14:paraId="07FB51DB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DC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6.4</w:t>
            </w:r>
          </w:p>
        </w:tc>
        <w:tc>
          <w:tcPr>
            <w:tcW w:w="5273" w:type="dxa"/>
          </w:tcPr>
          <w:p w14:paraId="07FB51DD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DE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Organise</w:t>
            </w:r>
            <w:proofErr w:type="spellEnd"/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sectoral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clusters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so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clusters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effectively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lobby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interact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provincial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</w:p>
        </w:tc>
        <w:tc>
          <w:tcPr>
            <w:tcW w:w="1418" w:type="dxa"/>
          </w:tcPr>
          <w:p w14:paraId="07FB51DF" w14:textId="77777777" w:rsidR="00940B99" w:rsidRDefault="00000000">
            <w:pPr>
              <w:pStyle w:val="TableParagraph"/>
              <w:spacing w:before="46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E0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E1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E2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1E3" w14:textId="77777777" w:rsidR="00940B99" w:rsidRDefault="00000000">
            <w:pPr>
              <w:pStyle w:val="TableParagraph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E4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E5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E6" w14:textId="77777777" w:rsidR="00940B99" w:rsidRDefault="00000000">
            <w:pPr>
              <w:pStyle w:val="TableParagraph"/>
              <w:spacing w:before="46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E7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1E8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1F7" w14:textId="77777777">
        <w:trPr>
          <w:trHeight w:val="736"/>
        </w:trPr>
        <w:tc>
          <w:tcPr>
            <w:tcW w:w="960" w:type="dxa"/>
          </w:tcPr>
          <w:p w14:paraId="07FB51EA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1EB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6.5</w:t>
            </w:r>
          </w:p>
        </w:tc>
        <w:tc>
          <w:tcPr>
            <w:tcW w:w="5273" w:type="dxa"/>
          </w:tcPr>
          <w:p w14:paraId="07FB51EC" w14:textId="77777777" w:rsidR="00940B99" w:rsidRDefault="00000000">
            <w:pPr>
              <w:pStyle w:val="TableParagraph"/>
              <w:spacing w:before="73"/>
              <w:ind w:left="108" w:right="100"/>
              <w:jc w:val="both"/>
              <w:rPr>
                <w:sz w:val="16"/>
              </w:rPr>
            </w:pPr>
            <w:r>
              <w:rPr>
                <w:sz w:val="16"/>
              </w:rPr>
              <w:t>Host industrial cluster quarterly engagements so that the industry take their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stumbling blocks to the City as this must be implemented across 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1418" w:type="dxa"/>
          </w:tcPr>
          <w:p w14:paraId="07FB51ED" w14:textId="77777777" w:rsidR="00940B99" w:rsidRDefault="00000000">
            <w:pPr>
              <w:pStyle w:val="TableParagraph"/>
              <w:spacing w:before="73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EE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1EF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1F0" w14:textId="77777777" w:rsidR="00940B99" w:rsidRDefault="00940B99">
            <w:pPr>
              <w:pStyle w:val="TableParagraph"/>
              <w:rPr>
                <w:b/>
                <w:sz w:val="14"/>
              </w:rPr>
            </w:pPr>
          </w:p>
          <w:p w14:paraId="07FB51F1" w14:textId="77777777" w:rsidR="00940B99" w:rsidRDefault="00000000">
            <w:pPr>
              <w:pStyle w:val="TableParagraph"/>
              <w:spacing w:before="1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1F2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1F3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1F4" w14:textId="77777777" w:rsidR="00940B99" w:rsidRDefault="00000000">
            <w:pPr>
              <w:pStyle w:val="TableParagraph"/>
              <w:spacing w:before="73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1F5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1F6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20D" w14:textId="77777777">
        <w:trPr>
          <w:trHeight w:val="1077"/>
        </w:trPr>
        <w:tc>
          <w:tcPr>
            <w:tcW w:w="960" w:type="dxa"/>
          </w:tcPr>
          <w:p w14:paraId="07FB51F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1F9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51FA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6.6</w:t>
            </w:r>
          </w:p>
        </w:tc>
        <w:tc>
          <w:tcPr>
            <w:tcW w:w="5273" w:type="dxa"/>
          </w:tcPr>
          <w:p w14:paraId="07FB51FB" w14:textId="77777777" w:rsidR="00940B99" w:rsidRDefault="00940B99">
            <w:pPr>
              <w:pStyle w:val="TableParagraph"/>
              <w:rPr>
                <w:b/>
                <w:sz w:val="12"/>
              </w:rPr>
            </w:pPr>
          </w:p>
          <w:p w14:paraId="07FB51FC" w14:textId="77777777" w:rsidR="00940B99" w:rsidRDefault="00000000">
            <w:pPr>
              <w:pStyle w:val="TableParagraph"/>
              <w:spacing w:before="1"/>
              <w:ind w:left="108" w:right="98"/>
              <w:jc w:val="both"/>
              <w:rPr>
                <w:sz w:val="16"/>
              </w:rPr>
            </w:pPr>
            <w:r>
              <w:rPr>
                <w:sz w:val="16"/>
              </w:rPr>
              <w:t>Appoint service provider to assist with the design and establishment of 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dashboard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City;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include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tracking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(capacity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demand),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monitoring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industrial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applicants,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monitoring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progress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planned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hubs/parks</w:t>
            </w:r>
            <w:r>
              <w:rPr>
                <w:spacing w:val="-8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etc</w:t>
            </w:r>
            <w:proofErr w:type="spellEnd"/>
          </w:p>
        </w:tc>
        <w:tc>
          <w:tcPr>
            <w:tcW w:w="1418" w:type="dxa"/>
          </w:tcPr>
          <w:p w14:paraId="07FB51FD" w14:textId="77777777" w:rsidR="00940B99" w:rsidRDefault="00940B99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07FB51FE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1FF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00" w14:textId="77777777" w:rsidR="00940B99" w:rsidRDefault="00940B99">
            <w:pPr>
              <w:pStyle w:val="TableParagraph"/>
              <w:rPr>
                <w:b/>
                <w:sz w:val="12"/>
              </w:rPr>
            </w:pPr>
          </w:p>
          <w:p w14:paraId="07FB5201" w14:textId="77777777" w:rsidR="00940B99" w:rsidRDefault="00000000">
            <w:pPr>
              <w:pStyle w:val="TableParagraph"/>
              <w:ind w:left="248" w:right="208" w:hanging="10"/>
              <w:rPr>
                <w:sz w:val="16"/>
              </w:rPr>
            </w:pPr>
            <w:r>
              <w:rPr>
                <w:sz w:val="16"/>
              </w:rPr>
              <w:t>1 to 2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Years</w:t>
            </w:r>
          </w:p>
        </w:tc>
        <w:tc>
          <w:tcPr>
            <w:tcW w:w="1132" w:type="dxa"/>
          </w:tcPr>
          <w:p w14:paraId="07FB520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03" w14:textId="77777777" w:rsidR="00940B99" w:rsidRDefault="00940B99">
            <w:pPr>
              <w:pStyle w:val="TableParagraph"/>
              <w:rPr>
                <w:b/>
                <w:sz w:val="12"/>
              </w:rPr>
            </w:pPr>
          </w:p>
          <w:p w14:paraId="07FB5204" w14:textId="77777777" w:rsidR="00940B99" w:rsidRDefault="00000000">
            <w:pPr>
              <w:pStyle w:val="TableParagraph"/>
              <w:ind w:left="162" w:right="142" w:firstLine="129"/>
              <w:rPr>
                <w:sz w:val="16"/>
              </w:rPr>
            </w:pPr>
            <w:r>
              <w:rPr>
                <w:sz w:val="16"/>
              </w:rPr>
              <w:t>Medium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20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06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5207" w14:textId="77777777" w:rsidR="00940B99" w:rsidRDefault="00000000">
            <w:pPr>
              <w:pStyle w:val="TableParagraph"/>
              <w:spacing w:before="1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208" w14:textId="77777777" w:rsidR="00940B99" w:rsidRDefault="00940B99">
            <w:pPr>
              <w:pStyle w:val="TableParagraph"/>
              <w:spacing w:before="11"/>
              <w:rPr>
                <w:b/>
                <w:sz w:val="19"/>
              </w:rPr>
            </w:pPr>
          </w:p>
          <w:p w14:paraId="07FB5209" w14:textId="77777777" w:rsidR="00940B99" w:rsidRDefault="00000000">
            <w:pPr>
              <w:pStyle w:val="TableParagraph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20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0B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520C" w14:textId="77777777" w:rsidR="00940B99" w:rsidRDefault="00000000">
            <w:pPr>
              <w:pStyle w:val="TableParagraph"/>
              <w:spacing w:before="1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86.25</w:t>
            </w:r>
          </w:p>
        </w:tc>
      </w:tr>
      <w:tr w:rsidR="00940B99" w14:paraId="07FB521B" w14:textId="77777777">
        <w:trPr>
          <w:trHeight w:val="673"/>
        </w:trPr>
        <w:tc>
          <w:tcPr>
            <w:tcW w:w="960" w:type="dxa"/>
          </w:tcPr>
          <w:p w14:paraId="07FB520E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20F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6.7</w:t>
            </w:r>
          </w:p>
        </w:tc>
        <w:tc>
          <w:tcPr>
            <w:tcW w:w="5273" w:type="dxa"/>
          </w:tcPr>
          <w:p w14:paraId="07FB5210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211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Unit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streamline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applications</w:t>
            </w:r>
          </w:p>
        </w:tc>
        <w:tc>
          <w:tcPr>
            <w:tcW w:w="1418" w:type="dxa"/>
          </w:tcPr>
          <w:p w14:paraId="07FB5212" w14:textId="77777777" w:rsidR="00940B99" w:rsidRDefault="00000000">
            <w:pPr>
              <w:pStyle w:val="TableParagraph"/>
              <w:spacing w:before="42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213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214" w14:textId="77777777" w:rsidR="00940B99" w:rsidRDefault="00000000">
            <w:pPr>
              <w:pStyle w:val="TableParagraph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215" w14:textId="77777777" w:rsidR="00940B99" w:rsidRDefault="00000000">
            <w:pPr>
              <w:pStyle w:val="TableParagraph"/>
              <w:spacing w:before="140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216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217" w14:textId="77777777" w:rsidR="00940B99" w:rsidRDefault="00000000">
            <w:pPr>
              <w:pStyle w:val="TableParagraph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218" w14:textId="77777777" w:rsidR="00940B99" w:rsidRDefault="00000000">
            <w:pPr>
              <w:pStyle w:val="TableParagraph"/>
              <w:spacing w:before="42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219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21A" w14:textId="77777777" w:rsidR="00940B99" w:rsidRDefault="00000000">
            <w:pPr>
              <w:pStyle w:val="TableParagraph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22F" w14:textId="77777777">
        <w:trPr>
          <w:trHeight w:val="965"/>
        </w:trPr>
        <w:tc>
          <w:tcPr>
            <w:tcW w:w="960" w:type="dxa"/>
          </w:tcPr>
          <w:p w14:paraId="07FB521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1D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21E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6.8</w:t>
            </w:r>
          </w:p>
        </w:tc>
        <w:tc>
          <w:tcPr>
            <w:tcW w:w="5273" w:type="dxa"/>
          </w:tcPr>
          <w:p w14:paraId="07FB521F" w14:textId="77777777" w:rsidR="00940B99" w:rsidRDefault="00000000">
            <w:pPr>
              <w:pStyle w:val="TableParagraph"/>
              <w:spacing w:before="90"/>
              <w:ind w:left="108" w:right="95"/>
              <w:jc w:val="both"/>
              <w:rPr>
                <w:sz w:val="16"/>
              </w:rPr>
            </w:pPr>
            <w:r>
              <w:rPr>
                <w:sz w:val="16"/>
              </w:rPr>
              <w:t>Develop pamphlet: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Include incentives available for existing and potential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industries;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Marketing of the City for industries with comparative advantage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promotion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of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possible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downstream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value-added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industries.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Link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TIKZN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initiatives.</w:t>
            </w:r>
          </w:p>
        </w:tc>
        <w:tc>
          <w:tcPr>
            <w:tcW w:w="1418" w:type="dxa"/>
          </w:tcPr>
          <w:p w14:paraId="07FB5220" w14:textId="77777777" w:rsidR="00940B99" w:rsidRDefault="00940B99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07FB5221" w14:textId="77777777" w:rsidR="00940B99" w:rsidRDefault="00000000">
            <w:pPr>
              <w:pStyle w:val="TableParagraph"/>
              <w:ind w:left="218" w:right="205" w:hanging="2"/>
              <w:jc w:val="center"/>
              <w:rPr>
                <w:sz w:val="16"/>
              </w:rPr>
            </w:pPr>
            <w:r>
              <w:rPr>
                <w:sz w:val="16"/>
              </w:rPr>
              <w:t>Critical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 xml:space="preserve">contribution </w:t>
            </w:r>
            <w:r>
              <w:rPr>
                <w:sz w:val="16"/>
              </w:rPr>
              <w:t>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</w:p>
        </w:tc>
        <w:tc>
          <w:tcPr>
            <w:tcW w:w="849" w:type="dxa"/>
          </w:tcPr>
          <w:p w14:paraId="07FB522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23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224" w14:textId="77777777" w:rsidR="00940B99" w:rsidRDefault="00000000">
            <w:pPr>
              <w:pStyle w:val="TableParagraph"/>
              <w:spacing w:before="1"/>
              <w:ind w:left="91" w:right="79"/>
              <w:jc w:val="center"/>
              <w:rPr>
                <w:sz w:val="16"/>
              </w:rPr>
            </w:pPr>
            <w:r>
              <w:rPr>
                <w:sz w:val="16"/>
              </w:rPr>
              <w:t>&gt;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</w:p>
        </w:tc>
        <w:tc>
          <w:tcPr>
            <w:tcW w:w="1132" w:type="dxa"/>
          </w:tcPr>
          <w:p w14:paraId="07FB5225" w14:textId="77777777" w:rsidR="00940B99" w:rsidRDefault="00940B99">
            <w:pPr>
              <w:pStyle w:val="TableParagraph"/>
              <w:spacing w:before="6"/>
              <w:rPr>
                <w:b/>
                <w:sz w:val="23"/>
              </w:rPr>
            </w:pPr>
          </w:p>
          <w:p w14:paraId="07FB5226" w14:textId="77777777" w:rsidR="00940B99" w:rsidRDefault="00000000">
            <w:pPr>
              <w:pStyle w:val="TableParagraph"/>
              <w:ind w:left="162" w:right="142" w:firstLine="271"/>
              <w:rPr>
                <w:sz w:val="16"/>
              </w:rPr>
            </w:pPr>
            <w:r>
              <w:rPr>
                <w:sz w:val="16"/>
              </w:rPr>
              <w:t>Low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contribution</w:t>
            </w:r>
          </w:p>
        </w:tc>
        <w:tc>
          <w:tcPr>
            <w:tcW w:w="1701" w:type="dxa"/>
          </w:tcPr>
          <w:p w14:paraId="07FB522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28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229" w14:textId="77777777" w:rsidR="00940B99" w:rsidRDefault="00000000">
            <w:pPr>
              <w:pStyle w:val="TableParagraph"/>
              <w:spacing w:before="1"/>
              <w:ind w:left="273" w:right="259"/>
              <w:jc w:val="center"/>
              <w:rPr>
                <w:sz w:val="16"/>
              </w:rPr>
            </w:pPr>
            <w:r>
              <w:rPr>
                <w:sz w:val="16"/>
              </w:rPr>
              <w:t>&lt;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million</w:t>
            </w:r>
          </w:p>
        </w:tc>
        <w:tc>
          <w:tcPr>
            <w:tcW w:w="1559" w:type="dxa"/>
          </w:tcPr>
          <w:p w14:paraId="07FB522A" w14:textId="77777777" w:rsidR="00940B99" w:rsidRDefault="00940B99">
            <w:pPr>
              <w:pStyle w:val="TableParagraph"/>
              <w:spacing w:before="5"/>
              <w:rPr>
                <w:b/>
                <w:sz w:val="15"/>
              </w:rPr>
            </w:pPr>
          </w:p>
          <w:p w14:paraId="07FB522B" w14:textId="77777777" w:rsidR="00940B99" w:rsidRDefault="00000000">
            <w:pPr>
              <w:pStyle w:val="TableParagraph"/>
              <w:ind w:left="243" w:right="225"/>
              <w:jc w:val="center"/>
              <w:rPr>
                <w:sz w:val="16"/>
              </w:rPr>
            </w:pPr>
            <w:r>
              <w:rPr>
                <w:sz w:val="16"/>
              </w:rPr>
              <w:t>Insignificant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implementation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risks</w:t>
            </w:r>
          </w:p>
        </w:tc>
        <w:tc>
          <w:tcPr>
            <w:tcW w:w="1274" w:type="dxa"/>
          </w:tcPr>
          <w:p w14:paraId="07FB522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2D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22E" w14:textId="77777777" w:rsidR="00940B99" w:rsidRDefault="00000000">
            <w:pPr>
              <w:pStyle w:val="TableParagraph"/>
              <w:spacing w:before="1"/>
              <w:ind w:right="88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</w:tbl>
    <w:p w14:paraId="07FB5230" w14:textId="77777777" w:rsidR="00940B99" w:rsidRDefault="00940B99">
      <w:pPr>
        <w:jc w:val="right"/>
        <w:rPr>
          <w:sz w:val="16"/>
        </w:rPr>
        <w:sectPr w:rsidR="00940B99">
          <w:pgSz w:w="16840" w:h="11910" w:orient="landscape"/>
          <w:pgMar w:top="1100" w:right="1080" w:bottom="1320" w:left="1160" w:header="0" w:footer="1139" w:gutter="0"/>
          <w:cols w:space="720"/>
        </w:sectPr>
      </w:pPr>
    </w:p>
    <w:p w14:paraId="07FB5231" w14:textId="77777777" w:rsidR="00940B99" w:rsidRDefault="00000000">
      <w:pPr>
        <w:pStyle w:val="Heading1"/>
        <w:spacing w:before="81"/>
        <w:ind w:left="140" w:firstLine="0"/>
      </w:pPr>
      <w:bookmarkStart w:id="96" w:name="_bookmark96"/>
      <w:bookmarkEnd w:id="96"/>
      <w:r>
        <w:rPr>
          <w:color w:val="933634"/>
        </w:rPr>
        <w:lastRenderedPageBreak/>
        <w:t>ANNEXURE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C3: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RANKED</w:t>
      </w:r>
      <w:r>
        <w:rPr>
          <w:color w:val="933634"/>
          <w:spacing w:val="-1"/>
        </w:rPr>
        <w:t xml:space="preserve"> </w:t>
      </w:r>
      <w:r>
        <w:rPr>
          <w:color w:val="933634"/>
        </w:rPr>
        <w:t>PROJECTS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PER</w:t>
      </w:r>
      <w:r>
        <w:rPr>
          <w:color w:val="933634"/>
          <w:spacing w:val="-2"/>
        </w:rPr>
        <w:t xml:space="preserve"> </w:t>
      </w:r>
      <w:r>
        <w:rPr>
          <w:color w:val="933634"/>
        </w:rPr>
        <w:t>STRATEGIC</w:t>
      </w:r>
      <w:r>
        <w:rPr>
          <w:color w:val="933634"/>
          <w:spacing w:val="-3"/>
        </w:rPr>
        <w:t xml:space="preserve"> </w:t>
      </w:r>
      <w:r>
        <w:rPr>
          <w:color w:val="933634"/>
        </w:rPr>
        <w:t>PROGRAMME</w:t>
      </w:r>
    </w:p>
    <w:p w14:paraId="07FB5232" w14:textId="77777777" w:rsidR="00940B99" w:rsidRDefault="00940B99">
      <w:pPr>
        <w:pStyle w:val="BodyText"/>
        <w:rPr>
          <w:b/>
          <w:sz w:val="20"/>
        </w:rPr>
      </w:pPr>
    </w:p>
    <w:p w14:paraId="07FB5233" w14:textId="77777777" w:rsidR="00940B99" w:rsidRDefault="00940B99">
      <w:pPr>
        <w:pStyle w:val="BodyText"/>
        <w:rPr>
          <w:b/>
          <w:sz w:val="20"/>
        </w:rPr>
      </w:pPr>
    </w:p>
    <w:p w14:paraId="07FB5234" w14:textId="77777777" w:rsidR="00940B99" w:rsidRDefault="00940B99">
      <w:pPr>
        <w:pStyle w:val="BodyText"/>
        <w:spacing w:before="12"/>
        <w:rPr>
          <w:b/>
          <w:sz w:val="18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2"/>
        <w:gridCol w:w="1094"/>
        <w:gridCol w:w="6805"/>
        <w:gridCol w:w="1133"/>
      </w:tblGrid>
      <w:tr w:rsidR="00940B99" w14:paraId="07FB5236" w14:textId="77777777">
        <w:trPr>
          <w:trHeight w:val="450"/>
        </w:trPr>
        <w:tc>
          <w:tcPr>
            <w:tcW w:w="9634" w:type="dxa"/>
            <w:gridSpan w:val="4"/>
            <w:shd w:val="clear" w:color="auto" w:fill="35ACB8"/>
          </w:tcPr>
          <w:p w14:paraId="07FB5235" w14:textId="77777777" w:rsidR="00940B99" w:rsidRDefault="00000000">
            <w:pPr>
              <w:pStyle w:val="TableParagraph"/>
              <w:spacing w:before="78"/>
              <w:ind w:left="46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1.</w:t>
            </w:r>
            <w:r>
              <w:rPr>
                <w:b/>
                <w:color w:val="FFFFFF"/>
                <w:spacing w:val="6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SPATIAL</w:t>
            </w:r>
            <w:r>
              <w:rPr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AND LAND</w:t>
            </w:r>
            <w:r>
              <w:rPr>
                <w:b/>
                <w:color w:val="FFFFFF"/>
                <w:spacing w:val="-3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SUPPORT</w:t>
            </w:r>
          </w:p>
        </w:tc>
      </w:tr>
      <w:tr w:rsidR="00940B99" w14:paraId="07FB523B" w14:textId="77777777">
        <w:trPr>
          <w:trHeight w:val="450"/>
        </w:trPr>
        <w:tc>
          <w:tcPr>
            <w:tcW w:w="602" w:type="dxa"/>
            <w:shd w:val="clear" w:color="auto" w:fill="D9D9D9"/>
          </w:tcPr>
          <w:p w14:paraId="07FB5237" w14:textId="77777777" w:rsidR="00940B99" w:rsidRDefault="00000000">
            <w:pPr>
              <w:pStyle w:val="TableParagraph"/>
              <w:spacing w:before="126"/>
              <w:ind w:left="90" w:right="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094" w:type="dxa"/>
            <w:shd w:val="clear" w:color="auto" w:fill="D9D9D9"/>
          </w:tcPr>
          <w:p w14:paraId="07FB5238" w14:textId="77777777" w:rsidR="00940B99" w:rsidRDefault="00000000">
            <w:pPr>
              <w:pStyle w:val="TableParagraph"/>
              <w:spacing w:before="126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5" w:type="dxa"/>
            <w:shd w:val="clear" w:color="auto" w:fill="D9D9D9"/>
          </w:tcPr>
          <w:p w14:paraId="07FB5239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3" w:type="dxa"/>
            <w:shd w:val="clear" w:color="auto" w:fill="D9D9D9"/>
          </w:tcPr>
          <w:p w14:paraId="07FB523A" w14:textId="77777777" w:rsidR="00940B99" w:rsidRDefault="00000000">
            <w:pPr>
              <w:pStyle w:val="TableParagraph"/>
              <w:spacing w:before="30"/>
              <w:ind w:left="346" w:right="107" w:hanging="212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  <w:r>
              <w:rPr>
                <w:b/>
                <w:spacing w:val="-34"/>
                <w:sz w:val="16"/>
              </w:rPr>
              <w:t xml:space="preserve"> </w:t>
            </w:r>
            <w:r>
              <w:rPr>
                <w:b/>
                <w:sz w:val="16"/>
              </w:rPr>
              <w:t>VALUE</w:t>
            </w:r>
          </w:p>
        </w:tc>
      </w:tr>
      <w:tr w:rsidR="00940B99" w14:paraId="07FB523F" w14:textId="77777777">
        <w:trPr>
          <w:trHeight w:val="453"/>
        </w:trPr>
        <w:tc>
          <w:tcPr>
            <w:tcW w:w="1696" w:type="dxa"/>
            <w:gridSpan w:val="2"/>
          </w:tcPr>
          <w:p w14:paraId="07FB523C" w14:textId="77777777" w:rsidR="00940B99" w:rsidRDefault="00000000">
            <w:pPr>
              <w:pStyle w:val="TableParagraph"/>
              <w:spacing w:before="128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Project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1.0</w:t>
            </w:r>
          </w:p>
        </w:tc>
        <w:tc>
          <w:tcPr>
            <w:tcW w:w="6805" w:type="dxa"/>
          </w:tcPr>
          <w:p w14:paraId="07FB523D" w14:textId="77777777" w:rsidR="00940B99" w:rsidRDefault="00000000">
            <w:pPr>
              <w:pStyle w:val="TableParagraph"/>
              <w:spacing w:before="30"/>
              <w:ind w:left="10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ensure</w:t>
            </w:r>
            <w:r>
              <w:rPr>
                <w:b/>
                <w:color w:val="FF0000"/>
                <w:spacing w:val="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that</w:t>
            </w:r>
            <w:r>
              <w:rPr>
                <w:b/>
                <w:color w:val="FF0000"/>
                <w:spacing w:val="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there</w:t>
            </w:r>
            <w:r>
              <w:rPr>
                <w:b/>
                <w:color w:val="FF0000"/>
                <w:spacing w:val="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is</w:t>
            </w:r>
            <w:r>
              <w:rPr>
                <w:b/>
                <w:color w:val="FF0000"/>
                <w:spacing w:val="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sufficient</w:t>
            </w:r>
            <w:r>
              <w:rPr>
                <w:b/>
                <w:color w:val="FF0000"/>
                <w:spacing w:val="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land</w:t>
            </w:r>
            <w:r>
              <w:rPr>
                <w:b/>
                <w:color w:val="FF0000"/>
                <w:spacing w:val="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for</w:t>
            </w:r>
            <w:r>
              <w:rPr>
                <w:b/>
                <w:color w:val="FF0000"/>
                <w:spacing w:val="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</w:t>
            </w:r>
            <w:r>
              <w:rPr>
                <w:b/>
                <w:color w:val="FF0000"/>
                <w:spacing w:val="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growth</w:t>
            </w:r>
            <w:r>
              <w:rPr>
                <w:b/>
                <w:color w:val="FF0000"/>
                <w:spacing w:val="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</w:t>
            </w:r>
            <w:r>
              <w:rPr>
                <w:b/>
                <w:color w:val="FF0000"/>
                <w:spacing w:val="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Msunduzi</w:t>
            </w:r>
            <w:r>
              <w:rPr>
                <w:b/>
                <w:color w:val="FF0000"/>
                <w:spacing w:val="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</w:t>
            </w:r>
            <w:r>
              <w:rPr>
                <w:b/>
                <w:color w:val="FF0000"/>
                <w:spacing w:val="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the</w:t>
            </w:r>
            <w:r>
              <w:rPr>
                <w:b/>
                <w:color w:val="FF0000"/>
                <w:spacing w:val="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short-</w:t>
            </w:r>
            <w:r>
              <w:rPr>
                <w:b/>
                <w:color w:val="FF0000"/>
                <w:spacing w:val="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medium</w:t>
            </w:r>
            <w:r>
              <w:rPr>
                <w:b/>
                <w:color w:val="FF0000"/>
                <w:spacing w:val="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-3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long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term</w:t>
            </w:r>
          </w:p>
        </w:tc>
        <w:tc>
          <w:tcPr>
            <w:tcW w:w="1133" w:type="dxa"/>
          </w:tcPr>
          <w:p w14:paraId="07FB523E" w14:textId="77777777" w:rsidR="00940B99" w:rsidRDefault="00000000">
            <w:pPr>
              <w:pStyle w:val="TableParagraph"/>
              <w:spacing w:before="128"/>
              <w:ind w:left="363" w:right="352"/>
              <w:jc w:val="center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76.25</w:t>
            </w:r>
          </w:p>
        </w:tc>
      </w:tr>
      <w:tr w:rsidR="00940B99" w14:paraId="07FB5244" w14:textId="77777777">
        <w:trPr>
          <w:trHeight w:val="450"/>
        </w:trPr>
        <w:tc>
          <w:tcPr>
            <w:tcW w:w="602" w:type="dxa"/>
          </w:tcPr>
          <w:p w14:paraId="07FB5240" w14:textId="77777777" w:rsidR="00940B99" w:rsidRDefault="00000000">
            <w:pPr>
              <w:pStyle w:val="TableParagraph"/>
              <w:spacing w:before="126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094" w:type="dxa"/>
          </w:tcPr>
          <w:p w14:paraId="07FB5241" w14:textId="77777777" w:rsidR="00940B99" w:rsidRDefault="00000000">
            <w:pPr>
              <w:pStyle w:val="TableParagraph"/>
              <w:spacing w:before="126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1.1</w:t>
            </w:r>
          </w:p>
        </w:tc>
        <w:tc>
          <w:tcPr>
            <w:tcW w:w="6805" w:type="dxa"/>
          </w:tcPr>
          <w:p w14:paraId="07FB5242" w14:textId="77777777" w:rsidR="00940B99" w:rsidRDefault="00000000">
            <w:pPr>
              <w:pStyle w:val="TableParagraph"/>
              <w:spacing w:before="126"/>
              <w:ind w:left="108"/>
              <w:rPr>
                <w:sz w:val="16"/>
              </w:rPr>
            </w:pPr>
            <w:r>
              <w:rPr>
                <w:sz w:val="16"/>
              </w:rPr>
              <w:t>Short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term release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60.7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</w:p>
        </w:tc>
        <w:tc>
          <w:tcPr>
            <w:tcW w:w="1133" w:type="dxa"/>
          </w:tcPr>
          <w:p w14:paraId="07FB5243" w14:textId="77777777" w:rsidR="00940B99" w:rsidRDefault="00000000">
            <w:pPr>
              <w:pStyle w:val="TableParagraph"/>
              <w:spacing w:before="126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24C" w14:textId="77777777">
        <w:trPr>
          <w:trHeight w:val="624"/>
        </w:trPr>
        <w:tc>
          <w:tcPr>
            <w:tcW w:w="602" w:type="dxa"/>
          </w:tcPr>
          <w:p w14:paraId="07FB5245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46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094" w:type="dxa"/>
          </w:tcPr>
          <w:p w14:paraId="07FB5247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48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1.4</w:t>
            </w:r>
          </w:p>
        </w:tc>
        <w:tc>
          <w:tcPr>
            <w:tcW w:w="6805" w:type="dxa"/>
          </w:tcPr>
          <w:p w14:paraId="07FB5249" w14:textId="77777777" w:rsidR="00940B99" w:rsidRDefault="00000000">
            <w:pPr>
              <w:pStyle w:val="TableParagraph"/>
              <w:spacing w:before="18"/>
              <w:ind w:left="108" w:right="94"/>
              <w:jc w:val="both"/>
              <w:rPr>
                <w:sz w:val="16"/>
              </w:rPr>
            </w:pPr>
            <w:r>
              <w:rPr>
                <w:sz w:val="16"/>
              </w:rPr>
              <w:t>Amend the current Town Planning Scheme to reflect the new integrated zones proposed in the SDF,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namely: Industrial zone (cumulative industrial zone); Logistics and business parks ; Agri-business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commercial</w:t>
            </w:r>
          </w:p>
        </w:tc>
        <w:tc>
          <w:tcPr>
            <w:tcW w:w="1133" w:type="dxa"/>
          </w:tcPr>
          <w:p w14:paraId="07FB524A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4B" w14:textId="77777777" w:rsidR="00940B99" w:rsidRDefault="00000000">
            <w:pPr>
              <w:pStyle w:val="TableParagraph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251" w14:textId="77777777">
        <w:trPr>
          <w:trHeight w:val="340"/>
        </w:trPr>
        <w:tc>
          <w:tcPr>
            <w:tcW w:w="602" w:type="dxa"/>
          </w:tcPr>
          <w:p w14:paraId="07FB524D" w14:textId="77777777" w:rsidR="00940B99" w:rsidRDefault="00000000">
            <w:pPr>
              <w:pStyle w:val="TableParagraph"/>
              <w:spacing w:before="70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094" w:type="dxa"/>
          </w:tcPr>
          <w:p w14:paraId="07FB524E" w14:textId="77777777" w:rsidR="00940B99" w:rsidRDefault="00000000">
            <w:pPr>
              <w:pStyle w:val="TableParagraph"/>
              <w:spacing w:before="70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1.8</w:t>
            </w:r>
          </w:p>
        </w:tc>
        <w:tc>
          <w:tcPr>
            <w:tcW w:w="6805" w:type="dxa"/>
          </w:tcPr>
          <w:p w14:paraId="07FB524F" w14:textId="77777777" w:rsidR="00940B99" w:rsidRDefault="00000000">
            <w:pPr>
              <w:pStyle w:val="TableParagraph"/>
              <w:spacing w:before="70"/>
              <w:ind w:left="108"/>
              <w:rPr>
                <w:sz w:val="16"/>
              </w:rPr>
            </w:pPr>
            <w:proofErr w:type="spellStart"/>
            <w:r>
              <w:rPr>
                <w:sz w:val="16"/>
              </w:rPr>
              <w:t>Ibhubesi</w:t>
            </w:r>
            <w:proofErr w:type="spellEnd"/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Light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Park: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promote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park so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reach full 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terms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</w:p>
        </w:tc>
        <w:tc>
          <w:tcPr>
            <w:tcW w:w="1133" w:type="dxa"/>
          </w:tcPr>
          <w:p w14:paraId="07FB5250" w14:textId="77777777" w:rsidR="00940B99" w:rsidRDefault="00000000">
            <w:pPr>
              <w:pStyle w:val="TableParagraph"/>
              <w:spacing w:before="70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5256" w14:textId="77777777">
        <w:trPr>
          <w:trHeight w:val="453"/>
        </w:trPr>
        <w:tc>
          <w:tcPr>
            <w:tcW w:w="602" w:type="dxa"/>
          </w:tcPr>
          <w:p w14:paraId="07FB5252" w14:textId="77777777" w:rsidR="00940B99" w:rsidRDefault="00000000">
            <w:pPr>
              <w:pStyle w:val="TableParagraph"/>
              <w:spacing w:before="128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  <w:tc>
          <w:tcPr>
            <w:tcW w:w="1094" w:type="dxa"/>
          </w:tcPr>
          <w:p w14:paraId="07FB5253" w14:textId="77777777" w:rsidR="00940B99" w:rsidRDefault="00000000">
            <w:pPr>
              <w:pStyle w:val="TableParagraph"/>
              <w:spacing w:before="128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1.5</w:t>
            </w:r>
          </w:p>
        </w:tc>
        <w:tc>
          <w:tcPr>
            <w:tcW w:w="6805" w:type="dxa"/>
          </w:tcPr>
          <w:p w14:paraId="07FB5254" w14:textId="77777777" w:rsidR="00940B99" w:rsidRDefault="00000000">
            <w:pPr>
              <w:pStyle w:val="TableParagraph"/>
              <w:spacing w:before="30"/>
              <w:ind w:left="108"/>
              <w:rPr>
                <w:sz w:val="16"/>
              </w:rPr>
            </w:pPr>
            <w:r>
              <w:rPr>
                <w:spacing w:val="-1"/>
                <w:sz w:val="16"/>
              </w:rPr>
              <w:t>Investigate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why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some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already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zoned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industrial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not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being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used;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includes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been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invaded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vacant</w:t>
            </w:r>
          </w:p>
        </w:tc>
        <w:tc>
          <w:tcPr>
            <w:tcW w:w="1133" w:type="dxa"/>
          </w:tcPr>
          <w:p w14:paraId="07FB5255" w14:textId="77777777" w:rsidR="00940B99" w:rsidRDefault="00000000">
            <w:pPr>
              <w:pStyle w:val="TableParagraph"/>
              <w:spacing w:before="128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82.50</w:t>
            </w:r>
          </w:p>
        </w:tc>
      </w:tr>
      <w:tr w:rsidR="00940B99" w14:paraId="07FB525B" w14:textId="77777777">
        <w:trPr>
          <w:trHeight w:val="398"/>
        </w:trPr>
        <w:tc>
          <w:tcPr>
            <w:tcW w:w="602" w:type="dxa"/>
          </w:tcPr>
          <w:p w14:paraId="07FB5257" w14:textId="77777777" w:rsidR="00940B99" w:rsidRDefault="00000000">
            <w:pPr>
              <w:pStyle w:val="TableParagraph"/>
              <w:spacing w:before="99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094" w:type="dxa"/>
          </w:tcPr>
          <w:p w14:paraId="07FB5258" w14:textId="77777777" w:rsidR="00940B99" w:rsidRDefault="00000000">
            <w:pPr>
              <w:pStyle w:val="TableParagraph"/>
              <w:spacing w:before="99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1.7</w:t>
            </w:r>
          </w:p>
        </w:tc>
        <w:tc>
          <w:tcPr>
            <w:tcW w:w="6805" w:type="dxa"/>
          </w:tcPr>
          <w:p w14:paraId="07FB5259" w14:textId="77777777" w:rsidR="00940B99" w:rsidRDefault="00000000">
            <w:pPr>
              <w:pStyle w:val="TableParagraph"/>
              <w:spacing w:before="99"/>
              <w:ind w:left="108"/>
              <w:rPr>
                <w:sz w:val="16"/>
              </w:rPr>
            </w:pPr>
            <w:r>
              <w:rPr>
                <w:sz w:val="16"/>
              </w:rPr>
              <w:t>Rezone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 which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vacant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because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attraction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seek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alternatives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elsewhere</w:t>
            </w:r>
          </w:p>
        </w:tc>
        <w:tc>
          <w:tcPr>
            <w:tcW w:w="1133" w:type="dxa"/>
          </w:tcPr>
          <w:p w14:paraId="07FB525A" w14:textId="77777777" w:rsidR="00940B99" w:rsidRDefault="00000000">
            <w:pPr>
              <w:pStyle w:val="TableParagraph"/>
              <w:spacing w:before="99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82.50</w:t>
            </w:r>
          </w:p>
        </w:tc>
      </w:tr>
      <w:tr w:rsidR="00940B99" w14:paraId="07FB5263" w14:textId="77777777">
        <w:trPr>
          <w:trHeight w:val="508"/>
        </w:trPr>
        <w:tc>
          <w:tcPr>
            <w:tcW w:w="602" w:type="dxa"/>
          </w:tcPr>
          <w:p w14:paraId="07FB525C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25D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</w:tc>
        <w:tc>
          <w:tcPr>
            <w:tcW w:w="1094" w:type="dxa"/>
          </w:tcPr>
          <w:p w14:paraId="07FB525E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25F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1.9</w:t>
            </w:r>
          </w:p>
        </w:tc>
        <w:tc>
          <w:tcPr>
            <w:tcW w:w="6805" w:type="dxa"/>
          </w:tcPr>
          <w:p w14:paraId="07FB5260" w14:textId="77777777" w:rsidR="00940B99" w:rsidRDefault="00000000">
            <w:pPr>
              <w:pStyle w:val="TableParagraph"/>
              <w:spacing w:before="58"/>
              <w:ind w:left="108"/>
              <w:rPr>
                <w:sz w:val="16"/>
              </w:rPr>
            </w:pPr>
            <w:r>
              <w:rPr>
                <w:sz w:val="16"/>
              </w:rPr>
              <w:t>Business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35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along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R56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encouraged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properly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zoned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2015 SDF</w:t>
            </w:r>
          </w:p>
        </w:tc>
        <w:tc>
          <w:tcPr>
            <w:tcW w:w="1133" w:type="dxa"/>
          </w:tcPr>
          <w:p w14:paraId="07FB5261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262" w14:textId="77777777" w:rsidR="00940B99" w:rsidRDefault="00000000">
            <w:pPr>
              <w:pStyle w:val="TableParagraph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82.50</w:t>
            </w:r>
          </w:p>
        </w:tc>
      </w:tr>
      <w:tr w:rsidR="00940B99" w14:paraId="07FB5268" w14:textId="77777777">
        <w:trPr>
          <w:trHeight w:val="397"/>
        </w:trPr>
        <w:tc>
          <w:tcPr>
            <w:tcW w:w="602" w:type="dxa"/>
          </w:tcPr>
          <w:p w14:paraId="07FB5264" w14:textId="77777777" w:rsidR="00940B99" w:rsidRDefault="00000000">
            <w:pPr>
              <w:pStyle w:val="TableParagraph"/>
              <w:spacing w:before="102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</w:t>
            </w:r>
          </w:p>
        </w:tc>
        <w:tc>
          <w:tcPr>
            <w:tcW w:w="1094" w:type="dxa"/>
          </w:tcPr>
          <w:p w14:paraId="07FB5265" w14:textId="77777777" w:rsidR="00940B99" w:rsidRDefault="00000000">
            <w:pPr>
              <w:pStyle w:val="TableParagraph"/>
              <w:spacing w:before="102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1.2</w:t>
            </w:r>
          </w:p>
        </w:tc>
        <w:tc>
          <w:tcPr>
            <w:tcW w:w="6805" w:type="dxa"/>
          </w:tcPr>
          <w:p w14:paraId="07FB5266" w14:textId="77777777" w:rsidR="00940B99" w:rsidRDefault="00000000">
            <w:pPr>
              <w:pStyle w:val="TableParagraph"/>
              <w:spacing w:before="102"/>
              <w:ind w:left="108"/>
              <w:rPr>
                <w:sz w:val="16"/>
              </w:rPr>
            </w:pPr>
            <w:r>
              <w:rPr>
                <w:sz w:val="16"/>
              </w:rPr>
              <w:t>Identification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suited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1133" w:type="dxa"/>
          </w:tcPr>
          <w:p w14:paraId="07FB5267" w14:textId="77777777" w:rsidR="00940B99" w:rsidRDefault="00000000">
            <w:pPr>
              <w:pStyle w:val="TableParagraph"/>
              <w:spacing w:before="102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5271" w14:textId="77777777">
        <w:trPr>
          <w:trHeight w:val="623"/>
        </w:trPr>
        <w:tc>
          <w:tcPr>
            <w:tcW w:w="602" w:type="dxa"/>
          </w:tcPr>
          <w:p w14:paraId="07FB5269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6A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</w:t>
            </w:r>
          </w:p>
        </w:tc>
        <w:tc>
          <w:tcPr>
            <w:tcW w:w="1094" w:type="dxa"/>
          </w:tcPr>
          <w:p w14:paraId="07FB526B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6C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1.3</w:t>
            </w:r>
          </w:p>
        </w:tc>
        <w:tc>
          <w:tcPr>
            <w:tcW w:w="6805" w:type="dxa"/>
          </w:tcPr>
          <w:p w14:paraId="07FB526D" w14:textId="77777777" w:rsidR="00940B99" w:rsidRDefault="00000000">
            <w:pPr>
              <w:pStyle w:val="TableParagraph"/>
              <w:spacing w:before="18"/>
              <w:ind w:left="108"/>
              <w:rPr>
                <w:sz w:val="16"/>
              </w:rPr>
            </w:pPr>
            <w:r>
              <w:rPr>
                <w:spacing w:val="-1"/>
                <w:sz w:val="16"/>
              </w:rPr>
              <w:t>Identify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subsequent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land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parcels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make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remainder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identified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SDF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required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medium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long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term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(the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recommendation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50ha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although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</w:p>
          <w:p w14:paraId="07FB526E" w14:textId="77777777" w:rsidR="00940B99" w:rsidRDefault="00000000">
            <w:pPr>
              <w:pStyle w:val="TableParagraph"/>
              <w:spacing w:line="195" w:lineRule="exact"/>
              <w:ind w:left="108"/>
              <w:rPr>
                <w:sz w:val="16"/>
              </w:rPr>
            </w:pPr>
            <w:r>
              <w:rPr>
                <w:sz w:val="16"/>
              </w:rPr>
              <w:t>growth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about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7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year)</w:t>
            </w:r>
          </w:p>
        </w:tc>
        <w:tc>
          <w:tcPr>
            <w:tcW w:w="1133" w:type="dxa"/>
          </w:tcPr>
          <w:p w14:paraId="07FB526F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70" w14:textId="77777777" w:rsidR="00940B99" w:rsidRDefault="00000000">
            <w:pPr>
              <w:pStyle w:val="TableParagraph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76.25</w:t>
            </w:r>
          </w:p>
        </w:tc>
      </w:tr>
      <w:tr w:rsidR="00940B99" w14:paraId="07FB527C" w14:textId="77777777">
        <w:trPr>
          <w:trHeight w:val="907"/>
        </w:trPr>
        <w:tc>
          <w:tcPr>
            <w:tcW w:w="602" w:type="dxa"/>
          </w:tcPr>
          <w:p w14:paraId="07FB527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73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274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</w:tc>
        <w:tc>
          <w:tcPr>
            <w:tcW w:w="1094" w:type="dxa"/>
          </w:tcPr>
          <w:p w14:paraId="07FB527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76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277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1.6</w:t>
            </w:r>
          </w:p>
        </w:tc>
        <w:tc>
          <w:tcPr>
            <w:tcW w:w="6805" w:type="dxa"/>
          </w:tcPr>
          <w:p w14:paraId="07FB5278" w14:textId="77777777" w:rsidR="00940B99" w:rsidRDefault="00000000">
            <w:pPr>
              <w:pStyle w:val="TableParagraph"/>
              <w:spacing w:before="61"/>
              <w:ind w:left="108" w:right="99"/>
              <w:jc w:val="both"/>
              <w:rPr>
                <w:sz w:val="16"/>
              </w:rPr>
            </w:pPr>
            <w:r>
              <w:rPr>
                <w:sz w:val="16"/>
              </w:rPr>
              <w:t>Determine strategy, with relevant municipal departments, for resolving the freeing up of 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land where it has been invaded, particularly if it has good potential for industry, and/or may present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problems to communities due to industrial impacts (pollution, noise, heavy traffic, poor access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schools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etc</w:t>
            </w:r>
            <w:proofErr w:type="spellEnd"/>
            <w:r>
              <w:rPr>
                <w:sz w:val="16"/>
              </w:rPr>
              <w:t>)</w:t>
            </w:r>
          </w:p>
        </w:tc>
        <w:tc>
          <w:tcPr>
            <w:tcW w:w="1133" w:type="dxa"/>
          </w:tcPr>
          <w:p w14:paraId="07FB527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7A" w14:textId="77777777" w:rsidR="00940B99" w:rsidRDefault="00940B99">
            <w:pPr>
              <w:pStyle w:val="TableParagraph"/>
              <w:spacing w:before="2"/>
              <w:rPr>
                <w:b/>
                <w:sz w:val="13"/>
              </w:rPr>
            </w:pPr>
          </w:p>
          <w:p w14:paraId="07FB527B" w14:textId="77777777" w:rsidR="00940B99" w:rsidRDefault="00000000">
            <w:pPr>
              <w:pStyle w:val="TableParagraph"/>
              <w:ind w:left="363" w:right="349"/>
              <w:jc w:val="center"/>
              <w:rPr>
                <w:sz w:val="16"/>
              </w:rPr>
            </w:pPr>
            <w:r>
              <w:rPr>
                <w:sz w:val="16"/>
              </w:rPr>
              <w:t>52.50</w:t>
            </w:r>
          </w:p>
        </w:tc>
      </w:tr>
    </w:tbl>
    <w:p w14:paraId="07FB527D" w14:textId="77777777" w:rsidR="00940B99" w:rsidRDefault="00940B99">
      <w:pPr>
        <w:pStyle w:val="BodyText"/>
        <w:rPr>
          <w:b/>
          <w:sz w:val="20"/>
        </w:rPr>
      </w:pPr>
    </w:p>
    <w:p w14:paraId="07FB527E" w14:textId="77777777" w:rsidR="00940B99" w:rsidRDefault="00940B99">
      <w:pPr>
        <w:pStyle w:val="BodyText"/>
        <w:rPr>
          <w:b/>
          <w:sz w:val="20"/>
        </w:rPr>
      </w:pPr>
    </w:p>
    <w:p w14:paraId="07FB527F" w14:textId="77777777" w:rsidR="00940B99" w:rsidRDefault="00940B99">
      <w:pPr>
        <w:pStyle w:val="BodyText"/>
        <w:rPr>
          <w:b/>
          <w:sz w:val="20"/>
        </w:rPr>
      </w:pPr>
    </w:p>
    <w:p w14:paraId="07FB5280" w14:textId="77777777" w:rsidR="00940B99" w:rsidRDefault="00940B99">
      <w:pPr>
        <w:pStyle w:val="BodyText"/>
        <w:spacing w:before="4"/>
        <w:rPr>
          <w:b/>
          <w:sz w:val="10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2"/>
        <w:gridCol w:w="1094"/>
        <w:gridCol w:w="6805"/>
        <w:gridCol w:w="1133"/>
      </w:tblGrid>
      <w:tr w:rsidR="00940B99" w14:paraId="07FB5282" w14:textId="77777777">
        <w:trPr>
          <w:trHeight w:val="448"/>
        </w:trPr>
        <w:tc>
          <w:tcPr>
            <w:tcW w:w="9634" w:type="dxa"/>
            <w:gridSpan w:val="4"/>
            <w:shd w:val="clear" w:color="auto" w:fill="C00000"/>
          </w:tcPr>
          <w:p w14:paraId="07FB5281" w14:textId="77777777" w:rsidR="00940B99" w:rsidRDefault="00000000">
            <w:pPr>
              <w:pStyle w:val="TableParagraph"/>
              <w:spacing w:before="78"/>
              <w:ind w:left="46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2.</w:t>
            </w:r>
            <w:r>
              <w:rPr>
                <w:b/>
                <w:color w:val="FFFFFF"/>
                <w:spacing w:val="59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BULK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INFRASTRUCTURAL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SUPPORT</w:t>
            </w:r>
          </w:p>
        </w:tc>
      </w:tr>
      <w:tr w:rsidR="00940B99" w14:paraId="07FB5288" w14:textId="77777777">
        <w:trPr>
          <w:trHeight w:val="450"/>
        </w:trPr>
        <w:tc>
          <w:tcPr>
            <w:tcW w:w="602" w:type="dxa"/>
            <w:shd w:val="clear" w:color="auto" w:fill="D9D9D9"/>
          </w:tcPr>
          <w:p w14:paraId="07FB5283" w14:textId="77777777" w:rsidR="00940B99" w:rsidRDefault="00000000">
            <w:pPr>
              <w:pStyle w:val="TableParagraph"/>
              <w:spacing w:before="128"/>
              <w:ind w:left="90" w:right="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094" w:type="dxa"/>
            <w:shd w:val="clear" w:color="auto" w:fill="D9D9D9"/>
          </w:tcPr>
          <w:p w14:paraId="07FB5284" w14:textId="77777777" w:rsidR="00940B99" w:rsidRDefault="00000000">
            <w:pPr>
              <w:pStyle w:val="TableParagraph"/>
              <w:spacing w:before="128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5" w:type="dxa"/>
            <w:shd w:val="clear" w:color="auto" w:fill="D9D9D9"/>
          </w:tcPr>
          <w:p w14:paraId="07FB5285" w14:textId="77777777" w:rsidR="00940B99" w:rsidRDefault="00000000">
            <w:pPr>
              <w:pStyle w:val="TableParagraph"/>
              <w:spacing w:before="128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3" w:type="dxa"/>
            <w:shd w:val="clear" w:color="auto" w:fill="D9D9D9"/>
          </w:tcPr>
          <w:p w14:paraId="07FB5286" w14:textId="77777777" w:rsidR="00940B99" w:rsidRDefault="00000000">
            <w:pPr>
              <w:pStyle w:val="TableParagraph"/>
              <w:spacing w:before="30" w:line="195" w:lineRule="exact"/>
              <w:ind w:right="95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287" w14:textId="77777777" w:rsidR="00940B99" w:rsidRDefault="00000000">
            <w:pPr>
              <w:pStyle w:val="TableParagraph"/>
              <w:spacing w:line="195" w:lineRule="exact"/>
              <w:ind w:right="93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28E" w14:textId="77777777">
        <w:trPr>
          <w:trHeight w:val="510"/>
        </w:trPr>
        <w:tc>
          <w:tcPr>
            <w:tcW w:w="1696" w:type="dxa"/>
            <w:gridSpan w:val="2"/>
          </w:tcPr>
          <w:p w14:paraId="07FB5289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8A" w14:textId="77777777" w:rsidR="00940B99" w:rsidRDefault="00000000">
            <w:pPr>
              <w:pStyle w:val="TableParagraph"/>
              <w:ind w:left="143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Project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2.0</w:t>
            </w:r>
          </w:p>
        </w:tc>
        <w:tc>
          <w:tcPr>
            <w:tcW w:w="6805" w:type="dxa"/>
          </w:tcPr>
          <w:p w14:paraId="07FB528B" w14:textId="77777777" w:rsidR="00940B99" w:rsidRDefault="00000000">
            <w:pPr>
              <w:pStyle w:val="TableParagraph"/>
              <w:spacing w:before="58"/>
              <w:ind w:left="108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Ensure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that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there</w:t>
            </w:r>
            <w:r>
              <w:rPr>
                <w:b/>
                <w:color w:val="FF0000"/>
                <w:spacing w:val="18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is</w:t>
            </w:r>
            <w:r>
              <w:rPr>
                <w:b/>
                <w:color w:val="FF0000"/>
                <w:spacing w:val="18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sufficient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capacity</w:t>
            </w:r>
            <w:r>
              <w:rPr>
                <w:b/>
                <w:color w:val="FF0000"/>
                <w:spacing w:val="18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terms</w:t>
            </w:r>
            <w:r>
              <w:rPr>
                <w:b/>
                <w:color w:val="FF0000"/>
                <w:spacing w:val="18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of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bulk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infrastructure</w:t>
            </w:r>
            <w:r>
              <w:rPr>
                <w:b/>
                <w:color w:val="FF0000"/>
                <w:spacing w:val="18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meet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both</w:t>
            </w:r>
            <w:r>
              <w:rPr>
                <w:b/>
                <w:color w:val="FF0000"/>
                <w:spacing w:val="16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current</w:t>
            </w:r>
            <w:r>
              <w:rPr>
                <w:b/>
                <w:color w:val="FF0000"/>
                <w:spacing w:val="17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-3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future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demands: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energy,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water,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road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access,</w:t>
            </w:r>
            <w:r>
              <w:rPr>
                <w:b/>
                <w:color w:val="FF0000"/>
                <w:spacing w:val="-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waste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removal</w:t>
            </w:r>
          </w:p>
        </w:tc>
        <w:tc>
          <w:tcPr>
            <w:tcW w:w="1133" w:type="dxa"/>
          </w:tcPr>
          <w:p w14:paraId="07FB528C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8D" w14:textId="77777777" w:rsidR="00940B99" w:rsidRDefault="00000000">
            <w:pPr>
              <w:pStyle w:val="TableParagraph"/>
              <w:ind w:right="92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63.75</w:t>
            </w:r>
          </w:p>
        </w:tc>
      </w:tr>
      <w:tr w:rsidR="00940B99" w14:paraId="07FB5297" w14:textId="77777777">
        <w:trPr>
          <w:trHeight w:val="585"/>
        </w:trPr>
        <w:tc>
          <w:tcPr>
            <w:tcW w:w="602" w:type="dxa"/>
          </w:tcPr>
          <w:p w14:paraId="07FB528F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5290" w14:textId="77777777" w:rsidR="00940B99" w:rsidRDefault="00000000">
            <w:pPr>
              <w:pStyle w:val="TableParagraph"/>
              <w:spacing w:before="1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094" w:type="dxa"/>
          </w:tcPr>
          <w:p w14:paraId="07FB5291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5292" w14:textId="77777777" w:rsidR="00940B99" w:rsidRDefault="00000000">
            <w:pPr>
              <w:pStyle w:val="TableParagraph"/>
              <w:spacing w:before="1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2.5</w:t>
            </w:r>
          </w:p>
        </w:tc>
        <w:tc>
          <w:tcPr>
            <w:tcW w:w="6805" w:type="dxa"/>
          </w:tcPr>
          <w:p w14:paraId="07FB5293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Liaise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SANRAL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regarding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expediting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decision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location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by-pass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route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(following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due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EIA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process)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(establish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standing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forum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meet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every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quarter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monitor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progress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address</w:t>
            </w:r>
          </w:p>
          <w:p w14:paraId="07FB5294" w14:textId="77777777" w:rsidR="00940B99" w:rsidRDefault="00000000">
            <w:pPr>
              <w:pStyle w:val="TableParagraph"/>
              <w:spacing w:line="175" w:lineRule="exact"/>
              <w:ind w:left="108"/>
              <w:rPr>
                <w:sz w:val="16"/>
              </w:rPr>
            </w:pPr>
            <w:r>
              <w:rPr>
                <w:sz w:val="16"/>
              </w:rPr>
              <w:t>obstacles)</w:t>
            </w:r>
          </w:p>
        </w:tc>
        <w:tc>
          <w:tcPr>
            <w:tcW w:w="1133" w:type="dxa"/>
          </w:tcPr>
          <w:p w14:paraId="07FB5295" w14:textId="77777777" w:rsidR="00940B99" w:rsidRDefault="00940B99">
            <w:pPr>
              <w:pStyle w:val="TableParagraph"/>
              <w:spacing w:before="9"/>
              <w:rPr>
                <w:b/>
                <w:sz w:val="15"/>
              </w:rPr>
            </w:pPr>
          </w:p>
          <w:p w14:paraId="07FB5296" w14:textId="77777777" w:rsidR="00940B99" w:rsidRDefault="00000000">
            <w:pPr>
              <w:pStyle w:val="TableParagraph"/>
              <w:spacing w:before="1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82.50</w:t>
            </w:r>
          </w:p>
        </w:tc>
      </w:tr>
      <w:tr w:rsidR="00940B99" w14:paraId="07FB52A2" w14:textId="77777777">
        <w:trPr>
          <w:trHeight w:val="1020"/>
        </w:trPr>
        <w:tc>
          <w:tcPr>
            <w:tcW w:w="602" w:type="dxa"/>
          </w:tcPr>
          <w:p w14:paraId="07FB529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99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529A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094" w:type="dxa"/>
          </w:tcPr>
          <w:p w14:paraId="07FB529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9C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529D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2.3</w:t>
            </w:r>
          </w:p>
        </w:tc>
        <w:tc>
          <w:tcPr>
            <w:tcW w:w="6805" w:type="dxa"/>
          </w:tcPr>
          <w:p w14:paraId="07FB529E" w14:textId="77777777" w:rsidR="00940B99" w:rsidRDefault="00000000">
            <w:pPr>
              <w:pStyle w:val="TableParagraph"/>
              <w:spacing w:before="21"/>
              <w:ind w:left="108" w:right="96"/>
              <w:jc w:val="both"/>
              <w:rPr>
                <w:sz w:val="16"/>
              </w:rPr>
            </w:pPr>
            <w:r>
              <w:rPr>
                <w:sz w:val="16"/>
              </w:rPr>
              <w:t>Determine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demands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order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liaise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DWAS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securing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sufficient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supply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future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needs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(dams);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sufficient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storage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(water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towers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bulk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reticulation);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Protection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sources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pollutants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controls;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Non-revenue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water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reduction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projects: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regular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monitoring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maintenance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prevents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water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loss</w:t>
            </w:r>
          </w:p>
        </w:tc>
        <w:tc>
          <w:tcPr>
            <w:tcW w:w="1133" w:type="dxa"/>
          </w:tcPr>
          <w:p w14:paraId="07FB529F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A0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52A1" w14:textId="77777777" w:rsidR="00940B99" w:rsidRDefault="00000000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78.75</w:t>
            </w:r>
          </w:p>
        </w:tc>
      </w:tr>
      <w:tr w:rsidR="00940B99" w14:paraId="07FB52AA" w14:textId="77777777">
        <w:trPr>
          <w:trHeight w:val="794"/>
        </w:trPr>
        <w:tc>
          <w:tcPr>
            <w:tcW w:w="602" w:type="dxa"/>
          </w:tcPr>
          <w:p w14:paraId="07FB52A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A4" w14:textId="77777777" w:rsidR="00940B99" w:rsidRDefault="00000000">
            <w:pPr>
              <w:pStyle w:val="TableParagraph"/>
              <w:spacing w:before="103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094" w:type="dxa"/>
          </w:tcPr>
          <w:p w14:paraId="07FB52A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A6" w14:textId="77777777" w:rsidR="00940B99" w:rsidRDefault="00000000">
            <w:pPr>
              <w:pStyle w:val="TableParagraph"/>
              <w:spacing w:before="103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2.12</w:t>
            </w:r>
          </w:p>
        </w:tc>
        <w:tc>
          <w:tcPr>
            <w:tcW w:w="6805" w:type="dxa"/>
          </w:tcPr>
          <w:p w14:paraId="07FB52A7" w14:textId="77777777" w:rsidR="00940B99" w:rsidRDefault="00000000">
            <w:pPr>
              <w:pStyle w:val="TableParagraph"/>
              <w:spacing w:before="104"/>
              <w:ind w:left="108" w:right="97"/>
              <w:jc w:val="both"/>
              <w:rPr>
                <w:sz w:val="16"/>
              </w:rPr>
            </w:pPr>
            <w:r>
              <w:rPr>
                <w:sz w:val="16"/>
              </w:rPr>
              <w:t>Stormwater upgrades: This is critical in order to be able to cope with the likelihood of increasing, 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higher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intensity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storm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events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due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change,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prevent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damage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inadequate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stormwater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management.</w:t>
            </w:r>
          </w:p>
        </w:tc>
        <w:tc>
          <w:tcPr>
            <w:tcW w:w="1133" w:type="dxa"/>
          </w:tcPr>
          <w:p w14:paraId="07FB52A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A9" w14:textId="77777777" w:rsidR="00940B99" w:rsidRDefault="00000000">
            <w:pPr>
              <w:pStyle w:val="TableParagraph"/>
              <w:spacing w:before="103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66.25</w:t>
            </w:r>
          </w:p>
        </w:tc>
      </w:tr>
      <w:tr w:rsidR="00940B99" w14:paraId="07FB52AF" w14:textId="77777777">
        <w:trPr>
          <w:trHeight w:val="450"/>
        </w:trPr>
        <w:tc>
          <w:tcPr>
            <w:tcW w:w="602" w:type="dxa"/>
          </w:tcPr>
          <w:p w14:paraId="07FB52AB" w14:textId="77777777" w:rsidR="00940B99" w:rsidRDefault="00000000">
            <w:pPr>
              <w:pStyle w:val="TableParagraph"/>
              <w:spacing w:before="126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  <w:tc>
          <w:tcPr>
            <w:tcW w:w="1094" w:type="dxa"/>
          </w:tcPr>
          <w:p w14:paraId="07FB52AC" w14:textId="77777777" w:rsidR="00940B99" w:rsidRDefault="00000000">
            <w:pPr>
              <w:pStyle w:val="TableParagraph"/>
              <w:spacing w:before="126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2.13</w:t>
            </w:r>
          </w:p>
        </w:tc>
        <w:tc>
          <w:tcPr>
            <w:tcW w:w="6805" w:type="dxa"/>
          </w:tcPr>
          <w:p w14:paraId="07FB52AD" w14:textId="77777777" w:rsidR="00940B99" w:rsidRDefault="00000000">
            <w:pPr>
              <w:pStyle w:val="TableParagraph"/>
              <w:spacing w:before="126"/>
              <w:ind w:left="108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 facilitate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Technology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 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1133" w:type="dxa"/>
          </w:tcPr>
          <w:p w14:paraId="07FB52AE" w14:textId="77777777" w:rsidR="00940B99" w:rsidRDefault="00000000">
            <w:pPr>
              <w:pStyle w:val="TableParagraph"/>
              <w:spacing w:before="126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63.75</w:t>
            </w:r>
          </w:p>
        </w:tc>
      </w:tr>
      <w:tr w:rsidR="00940B99" w14:paraId="07FB52BA" w14:textId="77777777">
        <w:trPr>
          <w:trHeight w:val="1019"/>
        </w:trPr>
        <w:tc>
          <w:tcPr>
            <w:tcW w:w="602" w:type="dxa"/>
          </w:tcPr>
          <w:p w14:paraId="07FB52B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B1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2B2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094" w:type="dxa"/>
          </w:tcPr>
          <w:p w14:paraId="07FB52B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B4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2B5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2.1</w:t>
            </w:r>
          </w:p>
        </w:tc>
        <w:tc>
          <w:tcPr>
            <w:tcW w:w="6805" w:type="dxa"/>
          </w:tcPr>
          <w:p w14:paraId="07FB52B6" w14:textId="77777777" w:rsidR="00940B99" w:rsidRDefault="00000000">
            <w:pPr>
              <w:pStyle w:val="TableParagraph"/>
              <w:spacing w:before="118"/>
              <w:ind w:left="108" w:right="97"/>
              <w:jc w:val="both"/>
              <w:rPr>
                <w:sz w:val="16"/>
              </w:rPr>
            </w:pPr>
            <w:r>
              <w:rPr>
                <w:spacing w:val="-1"/>
                <w:sz w:val="16"/>
              </w:rPr>
              <w:t>To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ensure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retention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of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existing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industries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attract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undertake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following: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electrical infrastructure upgrade; Resolve staffing and capacity issues in the electricity department to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ensure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sufficient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capacity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manage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operate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electricity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grid;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appropriate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maintenance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repair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electrical facilities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networks 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sub-stations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etc</w:t>
            </w:r>
            <w:proofErr w:type="spellEnd"/>
          </w:p>
        </w:tc>
        <w:tc>
          <w:tcPr>
            <w:tcW w:w="1133" w:type="dxa"/>
          </w:tcPr>
          <w:p w14:paraId="07FB52B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2B8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2B9" w14:textId="77777777" w:rsidR="00940B99" w:rsidRDefault="00000000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62.50</w:t>
            </w:r>
          </w:p>
        </w:tc>
      </w:tr>
    </w:tbl>
    <w:p w14:paraId="07FB52BB" w14:textId="77777777" w:rsidR="00940B99" w:rsidRDefault="00000000">
      <w:pPr>
        <w:pStyle w:val="BodyText"/>
        <w:spacing w:before="8"/>
        <w:rPr>
          <w:b/>
          <w:sz w:val="26"/>
        </w:rPr>
      </w:pPr>
      <w:r>
        <w:pict w14:anchorId="07FB5675">
          <v:shape id="_x0000_s2050" style="position:absolute;margin-left:70.6pt;margin-top:18.2pt;width:454.3pt;height:4.45pt;z-index:-15682560;mso-wrap-distance-left:0;mso-wrap-distance-right:0;mso-position-horizontal-relative:page;mso-position-vertical-relative:text" coordorigin="1412,364" coordsize="9086,89" o:spt="100" adj="0,,0" path="m10497,439r-9085,l1412,453r9085,l10497,439xm10497,364r-9085,l1412,424r9085,l10497,364xe" fillcolor="#612322" stroked="f">
            <v:stroke joinstyle="round"/>
            <v:formulas/>
            <v:path arrowok="t" o:connecttype="segments"/>
            <w10:wrap type="topAndBottom" anchorx="page"/>
          </v:shape>
        </w:pict>
      </w:r>
    </w:p>
    <w:p w14:paraId="07FB52BC" w14:textId="77777777" w:rsidR="00940B99" w:rsidRDefault="00940B99">
      <w:pPr>
        <w:rPr>
          <w:sz w:val="26"/>
        </w:rPr>
        <w:sectPr w:rsidR="00940B99">
          <w:footerReference w:type="default" r:id="rId81"/>
          <w:pgSz w:w="11910" w:h="16840"/>
          <w:pgMar w:top="1580" w:right="700" w:bottom="108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2"/>
        <w:gridCol w:w="1094"/>
        <w:gridCol w:w="6805"/>
        <w:gridCol w:w="1133"/>
      </w:tblGrid>
      <w:tr w:rsidR="00940B99" w14:paraId="07FB52BE" w14:textId="77777777">
        <w:trPr>
          <w:trHeight w:val="451"/>
        </w:trPr>
        <w:tc>
          <w:tcPr>
            <w:tcW w:w="9634" w:type="dxa"/>
            <w:gridSpan w:val="4"/>
            <w:shd w:val="clear" w:color="auto" w:fill="C00000"/>
          </w:tcPr>
          <w:p w14:paraId="07FB52BD" w14:textId="77777777" w:rsidR="00940B99" w:rsidRDefault="00000000">
            <w:pPr>
              <w:pStyle w:val="TableParagraph"/>
              <w:spacing w:before="79"/>
              <w:ind w:left="46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lastRenderedPageBreak/>
              <w:t>2.</w:t>
            </w:r>
            <w:r>
              <w:rPr>
                <w:b/>
                <w:color w:val="FFFFFF"/>
                <w:spacing w:val="59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BULK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INFRASTRUCTURAL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SUPPORT</w:t>
            </w:r>
          </w:p>
        </w:tc>
      </w:tr>
      <w:tr w:rsidR="00940B99" w14:paraId="07FB52C4" w14:textId="77777777">
        <w:trPr>
          <w:trHeight w:val="448"/>
        </w:trPr>
        <w:tc>
          <w:tcPr>
            <w:tcW w:w="602" w:type="dxa"/>
            <w:shd w:val="clear" w:color="auto" w:fill="D9D9D9"/>
          </w:tcPr>
          <w:p w14:paraId="07FB52BF" w14:textId="77777777" w:rsidR="00940B99" w:rsidRDefault="00000000">
            <w:pPr>
              <w:pStyle w:val="TableParagraph"/>
              <w:spacing w:before="126"/>
              <w:ind w:left="90" w:right="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094" w:type="dxa"/>
            <w:shd w:val="clear" w:color="auto" w:fill="D9D9D9"/>
          </w:tcPr>
          <w:p w14:paraId="07FB52C0" w14:textId="77777777" w:rsidR="00940B99" w:rsidRDefault="00000000">
            <w:pPr>
              <w:pStyle w:val="TableParagraph"/>
              <w:spacing w:before="126"/>
              <w:ind w:left="105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5" w:type="dxa"/>
            <w:shd w:val="clear" w:color="auto" w:fill="D9D9D9"/>
          </w:tcPr>
          <w:p w14:paraId="07FB52C1" w14:textId="77777777" w:rsidR="00940B99" w:rsidRDefault="00000000">
            <w:pPr>
              <w:pStyle w:val="TableParagraph"/>
              <w:spacing w:before="126"/>
              <w:ind w:left="108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3" w:type="dxa"/>
            <w:shd w:val="clear" w:color="auto" w:fill="D9D9D9"/>
          </w:tcPr>
          <w:p w14:paraId="07FB52C2" w14:textId="77777777" w:rsidR="00940B99" w:rsidRDefault="00000000">
            <w:pPr>
              <w:pStyle w:val="TableParagraph"/>
              <w:spacing w:before="27"/>
              <w:ind w:right="95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2C3" w14:textId="77777777" w:rsidR="00940B99" w:rsidRDefault="00000000">
            <w:pPr>
              <w:pStyle w:val="TableParagraph"/>
              <w:spacing w:before="2"/>
              <w:ind w:right="93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2C9" w14:textId="77777777">
        <w:trPr>
          <w:trHeight w:val="455"/>
        </w:trPr>
        <w:tc>
          <w:tcPr>
            <w:tcW w:w="602" w:type="dxa"/>
          </w:tcPr>
          <w:p w14:paraId="07FB52C5" w14:textId="77777777" w:rsidR="00940B99" w:rsidRDefault="00000000">
            <w:pPr>
              <w:pStyle w:val="TableParagraph"/>
              <w:spacing w:before="128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</w:tc>
        <w:tc>
          <w:tcPr>
            <w:tcW w:w="1094" w:type="dxa"/>
          </w:tcPr>
          <w:p w14:paraId="07FB52C6" w14:textId="77777777" w:rsidR="00940B99" w:rsidRDefault="00000000">
            <w:pPr>
              <w:pStyle w:val="TableParagraph"/>
              <w:spacing w:before="128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2.2</w:t>
            </w:r>
          </w:p>
        </w:tc>
        <w:tc>
          <w:tcPr>
            <w:tcW w:w="6805" w:type="dxa"/>
          </w:tcPr>
          <w:p w14:paraId="07FB52C7" w14:textId="77777777" w:rsidR="00940B99" w:rsidRDefault="00000000">
            <w:pPr>
              <w:pStyle w:val="TableParagraph"/>
              <w:spacing w:before="32"/>
              <w:ind w:left="108" w:right="10"/>
              <w:rPr>
                <w:sz w:val="16"/>
              </w:rPr>
            </w:pPr>
            <w:r>
              <w:rPr>
                <w:sz w:val="16"/>
              </w:rPr>
              <w:t>Where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possible,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partner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electrical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installations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maintained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updated</w:t>
            </w:r>
          </w:p>
        </w:tc>
        <w:tc>
          <w:tcPr>
            <w:tcW w:w="1133" w:type="dxa"/>
          </w:tcPr>
          <w:p w14:paraId="07FB52C8" w14:textId="77777777" w:rsidR="00940B99" w:rsidRDefault="00000000">
            <w:pPr>
              <w:pStyle w:val="TableParagraph"/>
              <w:spacing w:before="128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62.50</w:t>
            </w:r>
          </w:p>
        </w:tc>
      </w:tr>
      <w:tr w:rsidR="00940B99" w14:paraId="07FB52D1" w14:textId="77777777">
        <w:trPr>
          <w:trHeight w:val="623"/>
        </w:trPr>
        <w:tc>
          <w:tcPr>
            <w:tcW w:w="602" w:type="dxa"/>
          </w:tcPr>
          <w:p w14:paraId="07FB52CA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CB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</w:t>
            </w:r>
          </w:p>
        </w:tc>
        <w:tc>
          <w:tcPr>
            <w:tcW w:w="1094" w:type="dxa"/>
          </w:tcPr>
          <w:p w14:paraId="07FB52CC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CD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2.4</w:t>
            </w:r>
          </w:p>
        </w:tc>
        <w:tc>
          <w:tcPr>
            <w:tcW w:w="6805" w:type="dxa"/>
          </w:tcPr>
          <w:p w14:paraId="07FB52CE" w14:textId="77777777" w:rsidR="00940B99" w:rsidRDefault="00000000">
            <w:pPr>
              <w:pStyle w:val="TableParagraph"/>
              <w:spacing w:before="114"/>
              <w:ind w:left="108"/>
              <w:rPr>
                <w:sz w:val="16"/>
              </w:rPr>
            </w:pPr>
            <w:r>
              <w:rPr>
                <w:sz w:val="16"/>
              </w:rPr>
              <w:t>Upgrading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routes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rail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road,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linkages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Urban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maintained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meet transport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demand</w:t>
            </w:r>
          </w:p>
        </w:tc>
        <w:tc>
          <w:tcPr>
            <w:tcW w:w="1133" w:type="dxa"/>
          </w:tcPr>
          <w:p w14:paraId="07FB52CF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D0" w14:textId="77777777" w:rsidR="00940B99" w:rsidRDefault="00000000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60.00</w:t>
            </w:r>
          </w:p>
        </w:tc>
      </w:tr>
      <w:tr w:rsidR="00940B99" w14:paraId="07FB52DA" w14:textId="77777777">
        <w:trPr>
          <w:trHeight w:val="623"/>
        </w:trPr>
        <w:tc>
          <w:tcPr>
            <w:tcW w:w="602" w:type="dxa"/>
          </w:tcPr>
          <w:p w14:paraId="07FB52D2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D3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</w:t>
            </w:r>
          </w:p>
        </w:tc>
        <w:tc>
          <w:tcPr>
            <w:tcW w:w="1094" w:type="dxa"/>
          </w:tcPr>
          <w:p w14:paraId="07FB52D4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D5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2.10</w:t>
            </w:r>
          </w:p>
        </w:tc>
        <w:tc>
          <w:tcPr>
            <w:tcW w:w="6805" w:type="dxa"/>
          </w:tcPr>
          <w:p w14:paraId="07FB52D6" w14:textId="77777777" w:rsidR="00940B99" w:rsidRDefault="00000000">
            <w:pPr>
              <w:pStyle w:val="TableParagraph"/>
              <w:spacing w:before="18"/>
              <w:ind w:left="108"/>
              <w:rPr>
                <w:sz w:val="16"/>
              </w:rPr>
            </w:pPr>
            <w:r>
              <w:rPr>
                <w:sz w:val="16"/>
              </w:rPr>
              <w:t>Funding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secured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improve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connection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(Market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Road)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Airport,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further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towards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Mason’s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Mill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area,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unison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interchange</w:t>
            </w:r>
          </w:p>
          <w:p w14:paraId="07FB52D7" w14:textId="77777777" w:rsidR="00940B99" w:rsidRDefault="00000000">
            <w:pPr>
              <w:pStyle w:val="TableParagraph"/>
              <w:spacing w:line="195" w:lineRule="exact"/>
              <w:ind w:left="108"/>
              <w:rPr>
                <w:sz w:val="16"/>
              </w:rPr>
            </w:pPr>
            <w:r>
              <w:rPr>
                <w:sz w:val="16"/>
              </w:rPr>
              <w:t>upgrade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SANRAL..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Progress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reported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Council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quarterly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basis.</w:t>
            </w:r>
          </w:p>
        </w:tc>
        <w:tc>
          <w:tcPr>
            <w:tcW w:w="1133" w:type="dxa"/>
          </w:tcPr>
          <w:p w14:paraId="07FB52D8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2D9" w14:textId="77777777" w:rsidR="00940B99" w:rsidRDefault="00000000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56.25</w:t>
            </w:r>
          </w:p>
        </w:tc>
      </w:tr>
      <w:tr w:rsidR="00940B99" w14:paraId="07FB52E3" w14:textId="77777777">
        <w:trPr>
          <w:trHeight w:val="510"/>
        </w:trPr>
        <w:tc>
          <w:tcPr>
            <w:tcW w:w="602" w:type="dxa"/>
          </w:tcPr>
          <w:p w14:paraId="07FB52DB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DC" w14:textId="77777777" w:rsidR="00940B99" w:rsidRDefault="00000000">
            <w:pPr>
              <w:pStyle w:val="TableParagraph"/>
              <w:ind w:left="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</w:tc>
        <w:tc>
          <w:tcPr>
            <w:tcW w:w="1094" w:type="dxa"/>
          </w:tcPr>
          <w:p w14:paraId="07FB52DD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DE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2.11</w:t>
            </w:r>
          </w:p>
        </w:tc>
        <w:tc>
          <w:tcPr>
            <w:tcW w:w="6805" w:type="dxa"/>
          </w:tcPr>
          <w:p w14:paraId="07FB52DF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E0" w14:textId="77777777" w:rsidR="00940B99" w:rsidRDefault="00000000">
            <w:pPr>
              <w:pStyle w:val="TableParagraph"/>
              <w:ind w:left="108"/>
              <w:rPr>
                <w:sz w:val="16"/>
              </w:rPr>
            </w:pPr>
            <w:r>
              <w:rPr>
                <w:sz w:val="16"/>
              </w:rPr>
              <w:t>Continued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initiative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investigate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options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landfill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</w:p>
        </w:tc>
        <w:tc>
          <w:tcPr>
            <w:tcW w:w="1133" w:type="dxa"/>
          </w:tcPr>
          <w:p w14:paraId="07FB52E1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E2" w14:textId="77777777" w:rsidR="00940B99" w:rsidRDefault="00000000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52.50</w:t>
            </w:r>
          </w:p>
        </w:tc>
      </w:tr>
      <w:tr w:rsidR="00940B99" w14:paraId="07FB52EB" w14:textId="77777777">
        <w:trPr>
          <w:trHeight w:val="508"/>
        </w:trPr>
        <w:tc>
          <w:tcPr>
            <w:tcW w:w="602" w:type="dxa"/>
          </w:tcPr>
          <w:p w14:paraId="07FB52E4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2E5" w14:textId="77777777" w:rsidR="00940B99" w:rsidRDefault="00000000">
            <w:pPr>
              <w:pStyle w:val="TableParagraph"/>
              <w:ind w:left="89" w:right="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094" w:type="dxa"/>
          </w:tcPr>
          <w:p w14:paraId="07FB52E6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2E7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2.7</w:t>
            </w:r>
          </w:p>
        </w:tc>
        <w:tc>
          <w:tcPr>
            <w:tcW w:w="6805" w:type="dxa"/>
          </w:tcPr>
          <w:p w14:paraId="07FB52E8" w14:textId="77777777" w:rsidR="00940B99" w:rsidRDefault="00000000">
            <w:pPr>
              <w:pStyle w:val="TableParagraph"/>
              <w:spacing w:before="58"/>
              <w:ind w:left="108"/>
              <w:rPr>
                <w:sz w:val="16"/>
              </w:rPr>
            </w:pPr>
            <w:r>
              <w:rPr>
                <w:sz w:val="16"/>
              </w:rPr>
              <w:t>Northeast: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upgraded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Northdale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Greytown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Road,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plus additional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access 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Willowton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area;</w:t>
            </w:r>
          </w:p>
        </w:tc>
        <w:tc>
          <w:tcPr>
            <w:tcW w:w="1133" w:type="dxa"/>
          </w:tcPr>
          <w:p w14:paraId="07FB52E9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2EA" w14:textId="77777777" w:rsidR="00940B99" w:rsidRDefault="00000000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51.25</w:t>
            </w:r>
          </w:p>
        </w:tc>
      </w:tr>
      <w:tr w:rsidR="00940B99" w14:paraId="07FB52F3" w14:textId="77777777">
        <w:trPr>
          <w:trHeight w:val="510"/>
        </w:trPr>
        <w:tc>
          <w:tcPr>
            <w:tcW w:w="602" w:type="dxa"/>
          </w:tcPr>
          <w:p w14:paraId="07FB52EC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ED" w14:textId="77777777" w:rsidR="00940B99" w:rsidRDefault="00000000">
            <w:pPr>
              <w:pStyle w:val="TableParagraph"/>
              <w:ind w:left="89" w:right="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</w:t>
            </w:r>
          </w:p>
        </w:tc>
        <w:tc>
          <w:tcPr>
            <w:tcW w:w="1094" w:type="dxa"/>
          </w:tcPr>
          <w:p w14:paraId="07FB52EE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EF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2.8</w:t>
            </w:r>
          </w:p>
        </w:tc>
        <w:tc>
          <w:tcPr>
            <w:tcW w:w="6805" w:type="dxa"/>
          </w:tcPr>
          <w:p w14:paraId="07FB52F0" w14:textId="77777777" w:rsidR="00940B99" w:rsidRDefault="00000000">
            <w:pPr>
              <w:pStyle w:val="TableParagraph"/>
              <w:spacing w:before="58"/>
              <w:ind w:left="108"/>
              <w:rPr>
                <w:sz w:val="16"/>
              </w:rPr>
            </w:pPr>
            <w:r>
              <w:rPr>
                <w:sz w:val="16"/>
              </w:rPr>
              <w:t>Southwest: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Richmond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Edendale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Road,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plus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Mason’s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Mill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further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extend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small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node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Thornville</w:t>
            </w:r>
          </w:p>
        </w:tc>
        <w:tc>
          <w:tcPr>
            <w:tcW w:w="1133" w:type="dxa"/>
          </w:tcPr>
          <w:p w14:paraId="07FB52F1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2F2" w14:textId="77777777" w:rsidR="00940B99" w:rsidRDefault="00000000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51.25</w:t>
            </w:r>
          </w:p>
        </w:tc>
      </w:tr>
      <w:tr w:rsidR="00940B99" w14:paraId="07FB52F8" w14:textId="77777777">
        <w:trPr>
          <w:trHeight w:val="450"/>
        </w:trPr>
        <w:tc>
          <w:tcPr>
            <w:tcW w:w="602" w:type="dxa"/>
          </w:tcPr>
          <w:p w14:paraId="07FB52F4" w14:textId="77777777" w:rsidR="00940B99" w:rsidRDefault="00000000">
            <w:pPr>
              <w:pStyle w:val="TableParagraph"/>
              <w:spacing w:before="126"/>
              <w:ind w:left="89" w:right="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</w:tc>
        <w:tc>
          <w:tcPr>
            <w:tcW w:w="1094" w:type="dxa"/>
          </w:tcPr>
          <w:p w14:paraId="07FB52F5" w14:textId="77777777" w:rsidR="00940B99" w:rsidRDefault="00000000">
            <w:pPr>
              <w:pStyle w:val="TableParagraph"/>
              <w:spacing w:before="126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2.6</w:t>
            </w:r>
          </w:p>
        </w:tc>
        <w:tc>
          <w:tcPr>
            <w:tcW w:w="6805" w:type="dxa"/>
          </w:tcPr>
          <w:p w14:paraId="07FB52F6" w14:textId="77777777" w:rsidR="00940B99" w:rsidRDefault="00000000">
            <w:pPr>
              <w:pStyle w:val="TableParagraph"/>
              <w:spacing w:before="126"/>
              <w:ind w:left="108"/>
              <w:rPr>
                <w:sz w:val="16"/>
              </w:rPr>
            </w:pPr>
            <w:r>
              <w:rPr>
                <w:sz w:val="16"/>
              </w:rPr>
              <w:t>Central: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interchanges;</w:t>
            </w:r>
          </w:p>
        </w:tc>
        <w:tc>
          <w:tcPr>
            <w:tcW w:w="1133" w:type="dxa"/>
          </w:tcPr>
          <w:p w14:paraId="07FB52F7" w14:textId="77777777" w:rsidR="00940B99" w:rsidRDefault="00000000">
            <w:pPr>
              <w:pStyle w:val="TableParagraph"/>
              <w:spacing w:before="126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45.00</w:t>
            </w:r>
          </w:p>
        </w:tc>
      </w:tr>
      <w:tr w:rsidR="00940B99" w14:paraId="07FB5300" w14:textId="77777777">
        <w:trPr>
          <w:trHeight w:val="736"/>
        </w:trPr>
        <w:tc>
          <w:tcPr>
            <w:tcW w:w="602" w:type="dxa"/>
          </w:tcPr>
          <w:p w14:paraId="07FB52F9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2FA" w14:textId="77777777" w:rsidR="00940B99" w:rsidRDefault="00000000">
            <w:pPr>
              <w:pStyle w:val="TableParagraph"/>
              <w:ind w:left="89" w:right="82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</w:t>
            </w:r>
          </w:p>
        </w:tc>
        <w:tc>
          <w:tcPr>
            <w:tcW w:w="1094" w:type="dxa"/>
          </w:tcPr>
          <w:p w14:paraId="07FB52FB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2FC" w14:textId="77777777" w:rsidR="00940B99" w:rsidRDefault="00000000">
            <w:pPr>
              <w:pStyle w:val="TableParagraph"/>
              <w:ind w:left="105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2.9</w:t>
            </w:r>
          </w:p>
        </w:tc>
        <w:tc>
          <w:tcPr>
            <w:tcW w:w="6805" w:type="dxa"/>
          </w:tcPr>
          <w:p w14:paraId="07FB52FD" w14:textId="77777777" w:rsidR="00940B99" w:rsidRDefault="00000000">
            <w:pPr>
              <w:pStyle w:val="TableParagraph"/>
              <w:spacing w:before="73"/>
              <w:ind w:left="108" w:right="96"/>
              <w:jc w:val="both"/>
              <w:rPr>
                <w:sz w:val="16"/>
              </w:rPr>
            </w:pPr>
            <w:r>
              <w:rPr>
                <w:spacing w:val="-1"/>
                <w:sz w:val="16"/>
              </w:rPr>
              <w:t>Msunduzi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establish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Task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team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investigate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undertake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relevant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studies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determine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impact of the intended by-pass on business and establish innovative strategies to mitigate 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impact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due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configuration</w:t>
            </w:r>
          </w:p>
        </w:tc>
        <w:tc>
          <w:tcPr>
            <w:tcW w:w="1133" w:type="dxa"/>
          </w:tcPr>
          <w:p w14:paraId="07FB52FE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2FF" w14:textId="77777777" w:rsidR="00940B99" w:rsidRDefault="00000000">
            <w:pPr>
              <w:pStyle w:val="TableParagraph"/>
              <w:ind w:right="92"/>
              <w:jc w:val="right"/>
              <w:rPr>
                <w:sz w:val="16"/>
              </w:rPr>
            </w:pPr>
            <w:r>
              <w:rPr>
                <w:sz w:val="16"/>
              </w:rPr>
              <w:t>41.25</w:t>
            </w:r>
          </w:p>
        </w:tc>
      </w:tr>
    </w:tbl>
    <w:p w14:paraId="07FB5301" w14:textId="77777777" w:rsidR="00940B99" w:rsidRDefault="00940B99">
      <w:pPr>
        <w:pStyle w:val="BodyText"/>
        <w:rPr>
          <w:b/>
          <w:sz w:val="20"/>
        </w:rPr>
      </w:pPr>
    </w:p>
    <w:p w14:paraId="07FB5302" w14:textId="77777777" w:rsidR="00940B99" w:rsidRDefault="00940B99">
      <w:pPr>
        <w:pStyle w:val="BodyText"/>
        <w:rPr>
          <w:b/>
          <w:sz w:val="20"/>
        </w:rPr>
      </w:pPr>
    </w:p>
    <w:p w14:paraId="07FB5303" w14:textId="77777777" w:rsidR="00940B99" w:rsidRDefault="00940B99">
      <w:pPr>
        <w:pStyle w:val="BodyText"/>
        <w:rPr>
          <w:b/>
          <w:sz w:val="20"/>
        </w:rPr>
      </w:pPr>
    </w:p>
    <w:p w14:paraId="07FB5304" w14:textId="77777777" w:rsidR="00940B99" w:rsidRDefault="00940B99">
      <w:pPr>
        <w:pStyle w:val="BodyText"/>
        <w:spacing w:before="2"/>
        <w:rPr>
          <w:b/>
          <w:sz w:val="10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8"/>
        <w:gridCol w:w="1100"/>
        <w:gridCol w:w="6806"/>
        <w:gridCol w:w="1134"/>
      </w:tblGrid>
      <w:tr w:rsidR="00940B99" w14:paraId="07FB5306" w14:textId="77777777">
        <w:trPr>
          <w:trHeight w:val="450"/>
        </w:trPr>
        <w:tc>
          <w:tcPr>
            <w:tcW w:w="9638" w:type="dxa"/>
            <w:gridSpan w:val="4"/>
            <w:shd w:val="clear" w:color="auto" w:fill="00AFEF"/>
          </w:tcPr>
          <w:p w14:paraId="07FB5305" w14:textId="77777777" w:rsidR="00940B99" w:rsidRDefault="00000000">
            <w:pPr>
              <w:pStyle w:val="TableParagraph"/>
              <w:spacing w:before="5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INTEGRATED</w:t>
            </w:r>
            <w:r>
              <w:rPr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CATALYTIC</w:t>
            </w:r>
            <w:r>
              <w:rPr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PROJECTS</w:t>
            </w:r>
          </w:p>
        </w:tc>
      </w:tr>
      <w:tr w:rsidR="00940B99" w14:paraId="07FB530C" w14:textId="77777777">
        <w:trPr>
          <w:trHeight w:val="451"/>
        </w:trPr>
        <w:tc>
          <w:tcPr>
            <w:tcW w:w="598" w:type="dxa"/>
          </w:tcPr>
          <w:p w14:paraId="07FB5307" w14:textId="77777777" w:rsidR="00940B99" w:rsidRDefault="00000000">
            <w:pPr>
              <w:pStyle w:val="TableParagraph"/>
              <w:spacing w:before="126"/>
              <w:ind w:left="88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100" w:type="dxa"/>
          </w:tcPr>
          <w:p w14:paraId="07FB5308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6" w:type="dxa"/>
          </w:tcPr>
          <w:p w14:paraId="07FB5309" w14:textId="77777777" w:rsidR="00940B99" w:rsidRDefault="00000000">
            <w:pPr>
              <w:pStyle w:val="TableParagraph"/>
              <w:spacing w:before="126"/>
              <w:ind w:left="106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4" w:type="dxa"/>
          </w:tcPr>
          <w:p w14:paraId="07FB530A" w14:textId="77777777" w:rsidR="00940B99" w:rsidRDefault="00000000">
            <w:pPr>
              <w:pStyle w:val="TableParagraph"/>
              <w:spacing w:before="30" w:line="195" w:lineRule="exact"/>
              <w:ind w:right="99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30B" w14:textId="77777777" w:rsidR="00940B99" w:rsidRDefault="00000000">
            <w:pPr>
              <w:pStyle w:val="TableParagraph"/>
              <w:spacing w:line="195" w:lineRule="exact"/>
              <w:ind w:right="97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313" w14:textId="77777777">
        <w:trPr>
          <w:trHeight w:val="566"/>
        </w:trPr>
        <w:tc>
          <w:tcPr>
            <w:tcW w:w="598" w:type="dxa"/>
          </w:tcPr>
          <w:p w14:paraId="07FB530D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00" w:type="dxa"/>
          </w:tcPr>
          <w:p w14:paraId="07FB530E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30F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color w:val="FF0000"/>
                <w:sz w:val="16"/>
              </w:rPr>
              <w:t>Project</w:t>
            </w:r>
            <w:r>
              <w:rPr>
                <w:color w:val="FF0000"/>
                <w:spacing w:val="-2"/>
                <w:sz w:val="16"/>
              </w:rPr>
              <w:t xml:space="preserve"> </w:t>
            </w:r>
            <w:r>
              <w:rPr>
                <w:color w:val="FF0000"/>
                <w:sz w:val="16"/>
              </w:rPr>
              <w:t>3.0</w:t>
            </w:r>
          </w:p>
        </w:tc>
        <w:tc>
          <w:tcPr>
            <w:tcW w:w="6806" w:type="dxa"/>
          </w:tcPr>
          <w:p w14:paraId="07FB5310" w14:textId="77777777" w:rsidR="00940B99" w:rsidRDefault="00000000">
            <w:pPr>
              <w:pStyle w:val="TableParagraph"/>
              <w:spacing w:before="87"/>
              <w:ind w:left="106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Implement catalytic projects that are currently planned or, if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 the process of being implemented,</w:t>
            </w:r>
            <w:r>
              <w:rPr>
                <w:b/>
                <w:color w:val="FF0000"/>
                <w:spacing w:val="-3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monitor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progress</w:t>
            </w:r>
          </w:p>
        </w:tc>
        <w:tc>
          <w:tcPr>
            <w:tcW w:w="1134" w:type="dxa"/>
          </w:tcPr>
          <w:p w14:paraId="07FB5311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312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color w:val="FF0000"/>
                <w:sz w:val="16"/>
              </w:rPr>
              <w:t>66.25</w:t>
            </w:r>
          </w:p>
        </w:tc>
      </w:tr>
      <w:tr w:rsidR="00940B99" w14:paraId="07FB531C" w14:textId="77777777">
        <w:trPr>
          <w:trHeight w:val="587"/>
        </w:trPr>
        <w:tc>
          <w:tcPr>
            <w:tcW w:w="598" w:type="dxa"/>
          </w:tcPr>
          <w:p w14:paraId="07FB531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15" w14:textId="77777777" w:rsidR="00940B99" w:rsidRDefault="00000000">
            <w:pPr>
              <w:pStyle w:val="TableParagraph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100" w:type="dxa"/>
          </w:tcPr>
          <w:p w14:paraId="07FB531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17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3.5</w:t>
            </w:r>
          </w:p>
        </w:tc>
        <w:tc>
          <w:tcPr>
            <w:tcW w:w="6806" w:type="dxa"/>
          </w:tcPr>
          <w:p w14:paraId="07FB5318" w14:textId="77777777" w:rsidR="00940B99" w:rsidRDefault="00000000">
            <w:pPr>
              <w:pStyle w:val="TableParagraph"/>
              <w:ind w:left="106"/>
              <w:rPr>
                <w:sz w:val="16"/>
              </w:rPr>
            </w:pPr>
            <w:r>
              <w:rPr>
                <w:sz w:val="16"/>
              </w:rPr>
              <w:t>Actively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8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interchanges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related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liaise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SANRAL,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input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monitor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progress. Secure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funding from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National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Agencies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</w:p>
          <w:p w14:paraId="07FB5319" w14:textId="77777777" w:rsidR="00940B99" w:rsidRDefault="00000000">
            <w:pPr>
              <w:pStyle w:val="TableParagraph"/>
              <w:spacing w:line="178" w:lineRule="exact"/>
              <w:ind w:left="106"/>
              <w:rPr>
                <w:sz w:val="16"/>
              </w:rPr>
            </w:pP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roads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linking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intersection,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priority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model</w:t>
            </w:r>
          </w:p>
        </w:tc>
        <w:tc>
          <w:tcPr>
            <w:tcW w:w="1134" w:type="dxa"/>
          </w:tcPr>
          <w:p w14:paraId="07FB531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1B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321" w14:textId="77777777">
        <w:trPr>
          <w:trHeight w:val="448"/>
        </w:trPr>
        <w:tc>
          <w:tcPr>
            <w:tcW w:w="598" w:type="dxa"/>
          </w:tcPr>
          <w:p w14:paraId="07FB531D" w14:textId="77777777" w:rsidR="00940B99" w:rsidRDefault="00000000">
            <w:pPr>
              <w:pStyle w:val="TableParagraph"/>
              <w:spacing w:before="126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100" w:type="dxa"/>
          </w:tcPr>
          <w:p w14:paraId="07FB531E" w14:textId="77777777" w:rsidR="00940B99" w:rsidRDefault="00000000">
            <w:pPr>
              <w:pStyle w:val="TableParagraph"/>
              <w:spacing w:before="126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3.23</w:t>
            </w:r>
          </w:p>
        </w:tc>
        <w:tc>
          <w:tcPr>
            <w:tcW w:w="6806" w:type="dxa"/>
          </w:tcPr>
          <w:p w14:paraId="07FB531F" w14:textId="77777777" w:rsidR="00940B99" w:rsidRDefault="00000000">
            <w:pPr>
              <w:pStyle w:val="TableParagraph"/>
              <w:spacing w:before="27"/>
              <w:ind w:left="106"/>
              <w:rPr>
                <w:sz w:val="16"/>
              </w:rPr>
            </w:pPr>
            <w:r>
              <w:rPr>
                <w:sz w:val="16"/>
              </w:rPr>
              <w:t>Monitor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progress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IRPTN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project;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IRPTN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important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enable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staff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travel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work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home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efficiently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reasonable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cost</w:t>
            </w:r>
          </w:p>
        </w:tc>
        <w:tc>
          <w:tcPr>
            <w:tcW w:w="1134" w:type="dxa"/>
          </w:tcPr>
          <w:p w14:paraId="07FB5320" w14:textId="77777777" w:rsidR="00940B99" w:rsidRDefault="00000000">
            <w:pPr>
              <w:pStyle w:val="TableParagraph"/>
              <w:spacing w:before="126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329" w14:textId="77777777">
        <w:trPr>
          <w:trHeight w:val="676"/>
        </w:trPr>
        <w:tc>
          <w:tcPr>
            <w:tcW w:w="598" w:type="dxa"/>
          </w:tcPr>
          <w:p w14:paraId="07FB5322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323" w14:textId="77777777" w:rsidR="00940B99" w:rsidRDefault="00000000">
            <w:pPr>
              <w:pStyle w:val="TableParagraph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100" w:type="dxa"/>
          </w:tcPr>
          <w:p w14:paraId="07FB5324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325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3.24</w:t>
            </w:r>
          </w:p>
        </w:tc>
        <w:tc>
          <w:tcPr>
            <w:tcW w:w="6806" w:type="dxa"/>
          </w:tcPr>
          <w:p w14:paraId="07FB5326" w14:textId="77777777" w:rsidR="00940B99" w:rsidRDefault="00000000">
            <w:pPr>
              <w:pStyle w:val="TableParagraph"/>
              <w:spacing w:before="142"/>
              <w:ind w:left="106"/>
              <w:rPr>
                <w:sz w:val="16"/>
              </w:rPr>
            </w:pPr>
            <w:r>
              <w:rPr>
                <w:sz w:val="16"/>
              </w:rPr>
              <w:t>Integrate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currently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disconnected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activities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17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marginalised</w:t>
            </w:r>
            <w:proofErr w:type="spellEnd"/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-7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centres</w:t>
            </w:r>
            <w:proofErr w:type="spellEnd"/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surrounding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currently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isolated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main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system</w:t>
            </w:r>
          </w:p>
        </w:tc>
        <w:tc>
          <w:tcPr>
            <w:tcW w:w="1134" w:type="dxa"/>
          </w:tcPr>
          <w:p w14:paraId="07FB5327" w14:textId="77777777" w:rsidR="00940B99" w:rsidRDefault="00940B99">
            <w:pPr>
              <w:pStyle w:val="TableParagraph"/>
              <w:spacing w:before="6"/>
              <w:rPr>
                <w:b/>
                <w:sz w:val="19"/>
              </w:rPr>
            </w:pPr>
          </w:p>
          <w:p w14:paraId="07FB5328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86.25</w:t>
            </w:r>
          </w:p>
        </w:tc>
      </w:tr>
      <w:tr w:rsidR="00940B99" w14:paraId="07FB532E" w14:textId="77777777">
        <w:trPr>
          <w:trHeight w:val="282"/>
        </w:trPr>
        <w:tc>
          <w:tcPr>
            <w:tcW w:w="598" w:type="dxa"/>
          </w:tcPr>
          <w:p w14:paraId="07FB532A" w14:textId="77777777" w:rsidR="00940B99" w:rsidRDefault="00000000">
            <w:pPr>
              <w:pStyle w:val="TableParagraph"/>
              <w:spacing w:before="42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  <w:tc>
          <w:tcPr>
            <w:tcW w:w="1100" w:type="dxa"/>
          </w:tcPr>
          <w:p w14:paraId="07FB532B" w14:textId="77777777" w:rsidR="00940B99" w:rsidRDefault="00000000">
            <w:pPr>
              <w:pStyle w:val="TableParagraph"/>
              <w:spacing w:before="42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3.25</w:t>
            </w:r>
          </w:p>
        </w:tc>
        <w:tc>
          <w:tcPr>
            <w:tcW w:w="6806" w:type="dxa"/>
          </w:tcPr>
          <w:p w14:paraId="07FB532C" w14:textId="77777777" w:rsidR="00940B99" w:rsidRDefault="00000000">
            <w:pPr>
              <w:pStyle w:val="TableParagraph"/>
              <w:spacing w:before="42"/>
              <w:ind w:left="106"/>
              <w:rPr>
                <w:sz w:val="16"/>
              </w:rPr>
            </w:pPr>
            <w:r>
              <w:rPr>
                <w:sz w:val="16"/>
              </w:rPr>
              <w:t>Create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ahead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demand</w:t>
            </w:r>
          </w:p>
        </w:tc>
        <w:tc>
          <w:tcPr>
            <w:tcW w:w="1134" w:type="dxa"/>
          </w:tcPr>
          <w:p w14:paraId="07FB532D" w14:textId="77777777" w:rsidR="00940B99" w:rsidRDefault="00000000">
            <w:pPr>
              <w:pStyle w:val="TableParagraph"/>
              <w:spacing w:before="42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5333" w14:textId="77777777">
        <w:trPr>
          <w:trHeight w:val="282"/>
        </w:trPr>
        <w:tc>
          <w:tcPr>
            <w:tcW w:w="598" w:type="dxa"/>
          </w:tcPr>
          <w:p w14:paraId="07FB532F" w14:textId="77777777" w:rsidR="00940B99" w:rsidRDefault="00000000">
            <w:pPr>
              <w:pStyle w:val="TableParagraph"/>
              <w:spacing w:before="42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100" w:type="dxa"/>
          </w:tcPr>
          <w:p w14:paraId="07FB5330" w14:textId="77777777" w:rsidR="00940B99" w:rsidRDefault="00000000">
            <w:pPr>
              <w:pStyle w:val="TableParagraph"/>
              <w:spacing w:before="42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3.27</w:t>
            </w:r>
          </w:p>
        </w:tc>
        <w:tc>
          <w:tcPr>
            <w:tcW w:w="6806" w:type="dxa"/>
          </w:tcPr>
          <w:p w14:paraId="07FB5331" w14:textId="77777777" w:rsidR="00940B99" w:rsidRDefault="00000000">
            <w:pPr>
              <w:pStyle w:val="TableParagraph"/>
              <w:spacing w:before="42"/>
              <w:ind w:left="106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Align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stakeholders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behind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common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1134" w:type="dxa"/>
          </w:tcPr>
          <w:p w14:paraId="07FB5332" w14:textId="77777777" w:rsidR="00940B99" w:rsidRDefault="00000000">
            <w:pPr>
              <w:pStyle w:val="TableParagraph"/>
              <w:spacing w:before="42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82.50</w:t>
            </w:r>
          </w:p>
        </w:tc>
      </w:tr>
      <w:tr w:rsidR="00940B99" w14:paraId="07FB533B" w14:textId="77777777">
        <w:trPr>
          <w:trHeight w:val="736"/>
        </w:trPr>
        <w:tc>
          <w:tcPr>
            <w:tcW w:w="598" w:type="dxa"/>
          </w:tcPr>
          <w:p w14:paraId="07FB5334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335" w14:textId="77777777" w:rsidR="00940B99" w:rsidRDefault="00000000">
            <w:pPr>
              <w:pStyle w:val="TableParagraph"/>
              <w:spacing w:before="1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</w:tc>
        <w:tc>
          <w:tcPr>
            <w:tcW w:w="1100" w:type="dxa"/>
          </w:tcPr>
          <w:p w14:paraId="07FB5336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337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3.15</w:t>
            </w:r>
          </w:p>
        </w:tc>
        <w:tc>
          <w:tcPr>
            <w:tcW w:w="6806" w:type="dxa"/>
          </w:tcPr>
          <w:p w14:paraId="07FB5338" w14:textId="77777777" w:rsidR="00940B99" w:rsidRDefault="00000000">
            <w:pPr>
              <w:pStyle w:val="TableParagraph"/>
              <w:spacing w:before="73"/>
              <w:ind w:left="106" w:right="101"/>
              <w:jc w:val="both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specific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park(s)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process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 xml:space="preserve">partnerships with ICT providers and ensuring a dedicated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z w:val="16"/>
              </w:rPr>
              <w:t xml:space="preserve"> to facilitate and fast track ICT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provision by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streamlining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approval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processes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under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its control.</w:t>
            </w:r>
          </w:p>
        </w:tc>
        <w:tc>
          <w:tcPr>
            <w:tcW w:w="1134" w:type="dxa"/>
          </w:tcPr>
          <w:p w14:paraId="07FB5339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33A" w14:textId="77777777" w:rsidR="00940B99" w:rsidRDefault="00000000">
            <w:pPr>
              <w:pStyle w:val="TableParagraph"/>
              <w:spacing w:before="1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5344" w14:textId="77777777">
        <w:trPr>
          <w:trHeight w:val="566"/>
        </w:trPr>
        <w:tc>
          <w:tcPr>
            <w:tcW w:w="598" w:type="dxa"/>
          </w:tcPr>
          <w:p w14:paraId="07FB533C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3D" w14:textId="77777777" w:rsidR="00940B99" w:rsidRDefault="00000000">
            <w:pPr>
              <w:pStyle w:val="TableParagraph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</w:t>
            </w:r>
          </w:p>
        </w:tc>
        <w:tc>
          <w:tcPr>
            <w:tcW w:w="1100" w:type="dxa"/>
          </w:tcPr>
          <w:p w14:paraId="07FB533E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3F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3.14</w:t>
            </w:r>
          </w:p>
        </w:tc>
        <w:tc>
          <w:tcPr>
            <w:tcW w:w="6806" w:type="dxa"/>
          </w:tcPr>
          <w:p w14:paraId="07FB5340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41" w14:textId="77777777" w:rsidR="00940B99" w:rsidRDefault="00000000">
            <w:pPr>
              <w:pStyle w:val="TableParagraph"/>
              <w:ind w:left="106"/>
              <w:rPr>
                <w:sz w:val="16"/>
              </w:rPr>
            </w:pPr>
            <w:r>
              <w:rPr>
                <w:sz w:val="16"/>
              </w:rPr>
              <w:t>Assess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efforts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cities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establish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Cities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bring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back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lessons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learned</w:t>
            </w:r>
          </w:p>
        </w:tc>
        <w:tc>
          <w:tcPr>
            <w:tcW w:w="1134" w:type="dxa"/>
          </w:tcPr>
          <w:p w14:paraId="07FB5342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43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73.75</w:t>
            </w:r>
          </w:p>
        </w:tc>
      </w:tr>
      <w:tr w:rsidR="00940B99" w14:paraId="07FB534D" w14:textId="77777777">
        <w:trPr>
          <w:trHeight w:val="587"/>
        </w:trPr>
        <w:tc>
          <w:tcPr>
            <w:tcW w:w="598" w:type="dxa"/>
          </w:tcPr>
          <w:p w14:paraId="07FB534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46" w14:textId="77777777" w:rsidR="00940B99" w:rsidRDefault="00000000">
            <w:pPr>
              <w:pStyle w:val="TableParagraph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</w:t>
            </w:r>
          </w:p>
        </w:tc>
        <w:tc>
          <w:tcPr>
            <w:tcW w:w="1100" w:type="dxa"/>
          </w:tcPr>
          <w:p w14:paraId="07FB534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48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3.28</w:t>
            </w:r>
          </w:p>
        </w:tc>
        <w:tc>
          <w:tcPr>
            <w:tcW w:w="6806" w:type="dxa"/>
          </w:tcPr>
          <w:p w14:paraId="07FB5349" w14:textId="77777777" w:rsidR="00940B99" w:rsidRDefault="00000000">
            <w:pPr>
              <w:pStyle w:val="TableParagraph"/>
              <w:spacing w:before="1"/>
              <w:ind w:left="106"/>
              <w:rPr>
                <w:sz w:val="16"/>
              </w:rPr>
            </w:pPr>
            <w:r>
              <w:rPr>
                <w:sz w:val="16"/>
              </w:rPr>
              <w:t>Accelerate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0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synchronise</w:t>
            </w:r>
            <w:proofErr w:type="spellEnd"/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rollout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associated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corridor;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ties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alignment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stakeholders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behind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common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corridor,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effectively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recommending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</w:p>
          <w:p w14:paraId="07FB534A" w14:textId="77777777" w:rsidR="00940B99" w:rsidRDefault="00000000">
            <w:pPr>
              <w:pStyle w:val="TableParagraph"/>
              <w:spacing w:line="176" w:lineRule="exact"/>
              <w:ind w:left="106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strategy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1134" w:type="dxa"/>
          </w:tcPr>
          <w:p w14:paraId="07FB534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4C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70.00</w:t>
            </w:r>
          </w:p>
        </w:tc>
      </w:tr>
      <w:tr w:rsidR="00940B99" w14:paraId="07FB5353" w14:textId="77777777">
        <w:trPr>
          <w:trHeight w:val="390"/>
        </w:trPr>
        <w:tc>
          <w:tcPr>
            <w:tcW w:w="598" w:type="dxa"/>
          </w:tcPr>
          <w:p w14:paraId="07FB534E" w14:textId="77777777" w:rsidR="00940B99" w:rsidRDefault="00000000">
            <w:pPr>
              <w:pStyle w:val="TableParagraph"/>
              <w:spacing w:before="97"/>
              <w:ind w:left="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</w:tc>
        <w:tc>
          <w:tcPr>
            <w:tcW w:w="1100" w:type="dxa"/>
          </w:tcPr>
          <w:p w14:paraId="07FB534F" w14:textId="77777777" w:rsidR="00940B99" w:rsidRDefault="00000000">
            <w:pPr>
              <w:pStyle w:val="TableParagraph"/>
              <w:spacing w:before="97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3.11</w:t>
            </w:r>
          </w:p>
        </w:tc>
        <w:tc>
          <w:tcPr>
            <w:tcW w:w="6806" w:type="dxa"/>
          </w:tcPr>
          <w:p w14:paraId="07FB5350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mixed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zone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logistical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ties,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along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extension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along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Gladys</w:t>
            </w:r>
          </w:p>
          <w:p w14:paraId="07FB5351" w14:textId="77777777" w:rsidR="00940B99" w:rsidRDefault="00000000">
            <w:pPr>
              <w:pStyle w:val="TableParagraph"/>
              <w:spacing w:line="177" w:lineRule="exact"/>
              <w:ind w:left="106"/>
              <w:rPr>
                <w:sz w:val="16"/>
              </w:rPr>
            </w:pPr>
            <w:r>
              <w:rPr>
                <w:sz w:val="16"/>
              </w:rPr>
              <w:t>Manzi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both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N3</w:t>
            </w:r>
          </w:p>
        </w:tc>
        <w:tc>
          <w:tcPr>
            <w:tcW w:w="1134" w:type="dxa"/>
          </w:tcPr>
          <w:p w14:paraId="07FB5352" w14:textId="77777777" w:rsidR="00940B99" w:rsidRDefault="00000000">
            <w:pPr>
              <w:pStyle w:val="TableParagraph"/>
              <w:spacing w:before="97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67.50</w:t>
            </w:r>
          </w:p>
        </w:tc>
      </w:tr>
      <w:tr w:rsidR="00940B99" w14:paraId="07FB5359" w14:textId="77777777">
        <w:trPr>
          <w:trHeight w:val="390"/>
        </w:trPr>
        <w:tc>
          <w:tcPr>
            <w:tcW w:w="598" w:type="dxa"/>
          </w:tcPr>
          <w:p w14:paraId="07FB5354" w14:textId="77777777" w:rsidR="00940B99" w:rsidRDefault="00000000">
            <w:pPr>
              <w:pStyle w:val="TableParagraph"/>
              <w:spacing w:before="97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100" w:type="dxa"/>
          </w:tcPr>
          <w:p w14:paraId="07FB5355" w14:textId="77777777" w:rsidR="00940B99" w:rsidRDefault="00000000">
            <w:pPr>
              <w:pStyle w:val="TableParagraph"/>
              <w:spacing w:before="97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3.16</w:t>
            </w:r>
          </w:p>
        </w:tc>
        <w:tc>
          <w:tcPr>
            <w:tcW w:w="6806" w:type="dxa"/>
          </w:tcPr>
          <w:p w14:paraId="07FB5356" w14:textId="77777777" w:rsidR="00940B99" w:rsidRDefault="00000000">
            <w:pPr>
              <w:pStyle w:val="TableParagraph"/>
              <w:spacing w:line="194" w:lineRule="exact"/>
              <w:ind w:left="106"/>
              <w:rPr>
                <w:sz w:val="16"/>
              </w:rPr>
            </w:pPr>
            <w:r>
              <w:rPr>
                <w:sz w:val="16"/>
              </w:rPr>
              <w:t>Encourage,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expand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broadband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connectivity</w:t>
            </w:r>
            <w:r>
              <w:rPr>
                <w:spacing w:val="6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per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related</w:t>
            </w:r>
          </w:p>
          <w:p w14:paraId="07FB5357" w14:textId="77777777" w:rsidR="00940B99" w:rsidRDefault="00000000">
            <w:pPr>
              <w:pStyle w:val="TableParagraph"/>
              <w:spacing w:line="177" w:lineRule="exact"/>
              <w:ind w:left="106"/>
              <w:rPr>
                <w:sz w:val="16"/>
              </w:rPr>
            </w:pPr>
            <w:r>
              <w:rPr>
                <w:sz w:val="16"/>
              </w:rPr>
              <w:t>projects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IDP</w:t>
            </w:r>
          </w:p>
        </w:tc>
        <w:tc>
          <w:tcPr>
            <w:tcW w:w="1134" w:type="dxa"/>
          </w:tcPr>
          <w:p w14:paraId="07FB5358" w14:textId="77777777" w:rsidR="00940B99" w:rsidRDefault="00000000">
            <w:pPr>
              <w:pStyle w:val="TableParagraph"/>
              <w:spacing w:before="97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67.50</w:t>
            </w:r>
          </w:p>
        </w:tc>
      </w:tr>
      <w:tr w:rsidR="00940B99" w14:paraId="07FB5361" w14:textId="77777777">
        <w:trPr>
          <w:trHeight w:val="565"/>
        </w:trPr>
        <w:tc>
          <w:tcPr>
            <w:tcW w:w="598" w:type="dxa"/>
          </w:tcPr>
          <w:p w14:paraId="07FB535A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35B" w14:textId="77777777" w:rsidR="00940B99" w:rsidRDefault="00000000">
            <w:pPr>
              <w:pStyle w:val="TableParagraph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</w:t>
            </w:r>
          </w:p>
        </w:tc>
        <w:tc>
          <w:tcPr>
            <w:tcW w:w="1100" w:type="dxa"/>
          </w:tcPr>
          <w:p w14:paraId="07FB535C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35D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3.18</w:t>
            </w:r>
          </w:p>
        </w:tc>
        <w:tc>
          <w:tcPr>
            <w:tcW w:w="6806" w:type="dxa"/>
          </w:tcPr>
          <w:p w14:paraId="07FB535E" w14:textId="77777777" w:rsidR="00940B99" w:rsidRDefault="00000000">
            <w:pPr>
              <w:pStyle w:val="TableParagraph"/>
              <w:spacing w:before="85"/>
              <w:ind w:left="106" w:right="105"/>
              <w:rPr>
                <w:sz w:val="16"/>
              </w:rPr>
            </w:pPr>
            <w:r>
              <w:rPr>
                <w:sz w:val="16"/>
              </w:rPr>
              <w:t>Assess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benefit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municipality’s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own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internal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communication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processes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improved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city-wide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</w:p>
        </w:tc>
        <w:tc>
          <w:tcPr>
            <w:tcW w:w="1134" w:type="dxa"/>
          </w:tcPr>
          <w:p w14:paraId="07FB535F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360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67.50</w:t>
            </w:r>
          </w:p>
        </w:tc>
      </w:tr>
    </w:tbl>
    <w:p w14:paraId="07FB5362" w14:textId="77777777" w:rsidR="00940B99" w:rsidRDefault="00940B99">
      <w:pPr>
        <w:jc w:val="right"/>
        <w:rPr>
          <w:sz w:val="16"/>
        </w:rPr>
        <w:sectPr w:rsidR="00940B99">
          <w:footerReference w:type="default" r:id="rId82"/>
          <w:pgSz w:w="11910" w:h="16840"/>
          <w:pgMar w:top="1420" w:right="700" w:bottom="108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98"/>
        <w:gridCol w:w="1100"/>
        <w:gridCol w:w="6806"/>
        <w:gridCol w:w="1134"/>
      </w:tblGrid>
      <w:tr w:rsidR="00940B99" w14:paraId="07FB5364" w14:textId="77777777">
        <w:trPr>
          <w:trHeight w:val="451"/>
        </w:trPr>
        <w:tc>
          <w:tcPr>
            <w:tcW w:w="9638" w:type="dxa"/>
            <w:gridSpan w:val="4"/>
            <w:shd w:val="clear" w:color="auto" w:fill="00AFEF"/>
          </w:tcPr>
          <w:p w14:paraId="07FB5363" w14:textId="77777777" w:rsidR="00940B99" w:rsidRDefault="00000000">
            <w:pPr>
              <w:pStyle w:val="TableParagraph"/>
              <w:spacing w:before="57"/>
              <w:ind w:left="10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lastRenderedPageBreak/>
              <w:t>INTEGRATED</w:t>
            </w:r>
            <w:r>
              <w:rPr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CATALYTIC</w:t>
            </w:r>
            <w:r>
              <w:rPr>
                <w:b/>
                <w:color w:val="FFFFFF"/>
                <w:spacing w:val="-6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PROJECTS</w:t>
            </w:r>
          </w:p>
        </w:tc>
      </w:tr>
      <w:tr w:rsidR="00940B99" w14:paraId="07FB536A" w14:textId="77777777">
        <w:trPr>
          <w:trHeight w:val="448"/>
        </w:trPr>
        <w:tc>
          <w:tcPr>
            <w:tcW w:w="598" w:type="dxa"/>
          </w:tcPr>
          <w:p w14:paraId="07FB5365" w14:textId="77777777" w:rsidR="00940B99" w:rsidRDefault="00000000">
            <w:pPr>
              <w:pStyle w:val="TableParagraph"/>
              <w:spacing w:before="126"/>
              <w:ind w:left="88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100" w:type="dxa"/>
          </w:tcPr>
          <w:p w14:paraId="07FB5366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6" w:type="dxa"/>
          </w:tcPr>
          <w:p w14:paraId="07FB5367" w14:textId="77777777" w:rsidR="00940B99" w:rsidRDefault="00000000">
            <w:pPr>
              <w:pStyle w:val="TableParagraph"/>
              <w:spacing w:before="126"/>
              <w:ind w:left="106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4" w:type="dxa"/>
          </w:tcPr>
          <w:p w14:paraId="07FB5368" w14:textId="77777777" w:rsidR="00940B99" w:rsidRDefault="00000000">
            <w:pPr>
              <w:pStyle w:val="TableParagraph"/>
              <w:spacing w:before="27"/>
              <w:ind w:right="99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369" w14:textId="77777777" w:rsidR="00940B99" w:rsidRDefault="00000000">
            <w:pPr>
              <w:pStyle w:val="TableParagraph"/>
              <w:spacing w:before="2"/>
              <w:ind w:right="97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372" w14:textId="77777777">
        <w:trPr>
          <w:trHeight w:val="794"/>
        </w:trPr>
        <w:tc>
          <w:tcPr>
            <w:tcW w:w="598" w:type="dxa"/>
          </w:tcPr>
          <w:p w14:paraId="07FB536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6C" w14:textId="77777777" w:rsidR="00940B99" w:rsidRDefault="00000000">
            <w:pPr>
              <w:pStyle w:val="TableParagraph"/>
              <w:spacing w:before="103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</w:tc>
        <w:tc>
          <w:tcPr>
            <w:tcW w:w="1100" w:type="dxa"/>
          </w:tcPr>
          <w:p w14:paraId="07FB536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6E" w14:textId="77777777" w:rsidR="00940B99" w:rsidRDefault="00000000">
            <w:pPr>
              <w:pStyle w:val="TableParagraph"/>
              <w:spacing w:before="103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3.21</w:t>
            </w:r>
          </w:p>
        </w:tc>
        <w:tc>
          <w:tcPr>
            <w:tcW w:w="6806" w:type="dxa"/>
          </w:tcPr>
          <w:p w14:paraId="07FB536F" w14:textId="77777777" w:rsidR="00940B99" w:rsidRDefault="00000000">
            <w:pPr>
              <w:pStyle w:val="TableParagraph"/>
              <w:spacing w:before="104"/>
              <w:ind w:left="106" w:right="100"/>
              <w:jc w:val="both"/>
              <w:rPr>
                <w:sz w:val="16"/>
              </w:rPr>
            </w:pPr>
            <w:r>
              <w:rPr>
                <w:sz w:val="16"/>
              </w:rPr>
              <w:t>Link this ICT Hub initiative to education and providing ICT services to the developmental sectors of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disadvantaged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such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learners,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community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organizations,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job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seekers,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micro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small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business,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etc.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(e.g.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youth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building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funding</w:t>
            </w:r>
            <w:r>
              <w:rPr>
                <w:spacing w:val="-4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programmes</w:t>
            </w:r>
            <w:proofErr w:type="spellEnd"/>
            <w:r>
              <w:rPr>
                <w:sz w:val="16"/>
              </w:rPr>
              <w:t>)</w:t>
            </w:r>
          </w:p>
        </w:tc>
        <w:tc>
          <w:tcPr>
            <w:tcW w:w="1134" w:type="dxa"/>
          </w:tcPr>
          <w:p w14:paraId="07FB537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71" w14:textId="77777777" w:rsidR="00940B99" w:rsidRDefault="00000000">
            <w:pPr>
              <w:pStyle w:val="TableParagraph"/>
              <w:spacing w:before="103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67.50</w:t>
            </w:r>
          </w:p>
        </w:tc>
      </w:tr>
      <w:tr w:rsidR="00940B99" w14:paraId="07FB537A" w14:textId="77777777">
        <w:trPr>
          <w:trHeight w:val="568"/>
        </w:trPr>
        <w:tc>
          <w:tcPr>
            <w:tcW w:w="598" w:type="dxa"/>
          </w:tcPr>
          <w:p w14:paraId="07FB5373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74" w14:textId="77777777" w:rsidR="00940B99" w:rsidRDefault="00000000">
            <w:pPr>
              <w:pStyle w:val="TableParagraph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</w:t>
            </w:r>
          </w:p>
        </w:tc>
        <w:tc>
          <w:tcPr>
            <w:tcW w:w="1100" w:type="dxa"/>
          </w:tcPr>
          <w:p w14:paraId="07FB5375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76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3.20</w:t>
            </w:r>
          </w:p>
        </w:tc>
        <w:tc>
          <w:tcPr>
            <w:tcW w:w="6806" w:type="dxa"/>
          </w:tcPr>
          <w:p w14:paraId="07FB5377" w14:textId="77777777" w:rsidR="00940B99" w:rsidRDefault="00000000">
            <w:pPr>
              <w:pStyle w:val="TableParagraph"/>
              <w:spacing w:before="87"/>
              <w:ind w:left="106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systematic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improved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provides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opportunity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establishment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associated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ICT industries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itself.</w:t>
            </w:r>
          </w:p>
        </w:tc>
        <w:tc>
          <w:tcPr>
            <w:tcW w:w="1134" w:type="dxa"/>
          </w:tcPr>
          <w:p w14:paraId="07FB5378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79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65.00</w:t>
            </w:r>
          </w:p>
        </w:tc>
      </w:tr>
      <w:tr w:rsidR="00940B99" w14:paraId="07FB5382" w14:textId="77777777">
        <w:trPr>
          <w:trHeight w:val="508"/>
        </w:trPr>
        <w:tc>
          <w:tcPr>
            <w:tcW w:w="598" w:type="dxa"/>
          </w:tcPr>
          <w:p w14:paraId="07FB537B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37C" w14:textId="77777777" w:rsidR="00940B99" w:rsidRDefault="00000000">
            <w:pPr>
              <w:pStyle w:val="TableParagraph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</w:t>
            </w:r>
          </w:p>
        </w:tc>
        <w:tc>
          <w:tcPr>
            <w:tcW w:w="1100" w:type="dxa"/>
          </w:tcPr>
          <w:p w14:paraId="07FB537D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37E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3.19</w:t>
            </w:r>
          </w:p>
        </w:tc>
        <w:tc>
          <w:tcPr>
            <w:tcW w:w="6806" w:type="dxa"/>
          </w:tcPr>
          <w:p w14:paraId="07FB537F" w14:textId="77777777" w:rsidR="00940B99" w:rsidRDefault="00000000">
            <w:pPr>
              <w:pStyle w:val="TableParagraph"/>
              <w:spacing w:before="58"/>
              <w:ind w:left="106"/>
              <w:rPr>
                <w:sz w:val="16"/>
              </w:rPr>
            </w:pPr>
            <w:r>
              <w:rPr>
                <w:sz w:val="16"/>
              </w:rPr>
              <w:t>Link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upgrading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increased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preventative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public security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systems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assisting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improving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investor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confidence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(Safe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initiative)</w:t>
            </w:r>
          </w:p>
        </w:tc>
        <w:tc>
          <w:tcPr>
            <w:tcW w:w="1134" w:type="dxa"/>
          </w:tcPr>
          <w:p w14:paraId="07FB5380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381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62.50</w:t>
            </w:r>
          </w:p>
        </w:tc>
      </w:tr>
      <w:tr w:rsidR="00940B99" w14:paraId="07FB538A" w14:textId="77777777">
        <w:trPr>
          <w:trHeight w:val="510"/>
        </w:trPr>
        <w:tc>
          <w:tcPr>
            <w:tcW w:w="598" w:type="dxa"/>
          </w:tcPr>
          <w:p w14:paraId="07FB5383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384" w14:textId="77777777" w:rsidR="00940B99" w:rsidRDefault="00000000">
            <w:pPr>
              <w:pStyle w:val="TableParagraph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</w:tc>
        <w:tc>
          <w:tcPr>
            <w:tcW w:w="1100" w:type="dxa"/>
          </w:tcPr>
          <w:p w14:paraId="07FB5385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386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3.6</w:t>
            </w:r>
          </w:p>
        </w:tc>
        <w:tc>
          <w:tcPr>
            <w:tcW w:w="6806" w:type="dxa"/>
          </w:tcPr>
          <w:p w14:paraId="07FB5387" w14:textId="77777777" w:rsidR="00940B99" w:rsidRDefault="00000000">
            <w:pPr>
              <w:pStyle w:val="TableParagraph"/>
              <w:spacing w:before="58"/>
              <w:ind w:left="106"/>
              <w:rPr>
                <w:sz w:val="16"/>
              </w:rPr>
            </w:pPr>
            <w:r>
              <w:rPr>
                <w:sz w:val="16"/>
              </w:rPr>
              <w:t>The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SIP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2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must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integrated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IDP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  <w:r>
              <w:rPr>
                <w:spacing w:val="1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3"/>
                <w:sz w:val="16"/>
              </w:rPr>
              <w:t xml:space="preserve"> </w:t>
            </w:r>
            <w:r>
              <w:rPr>
                <w:sz w:val="16"/>
              </w:rPr>
              <w:t>detailed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plans</w:t>
            </w:r>
          </w:p>
        </w:tc>
        <w:tc>
          <w:tcPr>
            <w:tcW w:w="1134" w:type="dxa"/>
          </w:tcPr>
          <w:p w14:paraId="07FB5388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389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61.25</w:t>
            </w:r>
          </w:p>
        </w:tc>
      </w:tr>
      <w:tr w:rsidR="00940B99" w14:paraId="07FB5392" w14:textId="77777777">
        <w:trPr>
          <w:trHeight w:val="737"/>
        </w:trPr>
        <w:tc>
          <w:tcPr>
            <w:tcW w:w="598" w:type="dxa"/>
          </w:tcPr>
          <w:p w14:paraId="07FB538B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38C" w14:textId="77777777" w:rsidR="00940B99" w:rsidRDefault="00000000">
            <w:pPr>
              <w:pStyle w:val="TableParagraph"/>
              <w:spacing w:before="1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</w:t>
            </w:r>
          </w:p>
        </w:tc>
        <w:tc>
          <w:tcPr>
            <w:tcW w:w="1100" w:type="dxa"/>
          </w:tcPr>
          <w:p w14:paraId="07FB538D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38E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3.17</w:t>
            </w:r>
          </w:p>
        </w:tc>
        <w:tc>
          <w:tcPr>
            <w:tcW w:w="6806" w:type="dxa"/>
          </w:tcPr>
          <w:p w14:paraId="07FB538F" w14:textId="77777777" w:rsidR="00940B99" w:rsidRDefault="00000000">
            <w:pPr>
              <w:pStyle w:val="TableParagraph"/>
              <w:spacing w:before="75"/>
              <w:ind w:left="106" w:right="102"/>
              <w:jc w:val="both"/>
              <w:rPr>
                <w:sz w:val="16"/>
              </w:rPr>
            </w:pPr>
            <w:r>
              <w:rPr>
                <w:sz w:val="16"/>
              </w:rPr>
              <w:t>Investigate the use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existing municipal infrastructure (e.g. communication poles) 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servitudes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provision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wireless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networks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by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external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providers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draw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service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agreements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those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providers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order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reduce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authorisation</w:t>
            </w:r>
            <w:proofErr w:type="spellEnd"/>
            <w:r>
              <w:rPr>
                <w:sz w:val="16"/>
              </w:rPr>
              <w:t xml:space="preserve"> times</w:t>
            </w:r>
          </w:p>
        </w:tc>
        <w:tc>
          <w:tcPr>
            <w:tcW w:w="1134" w:type="dxa"/>
          </w:tcPr>
          <w:p w14:paraId="07FB5390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391" w14:textId="77777777" w:rsidR="00940B99" w:rsidRDefault="00000000">
            <w:pPr>
              <w:pStyle w:val="TableParagraph"/>
              <w:spacing w:before="1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61.25</w:t>
            </w:r>
          </w:p>
        </w:tc>
      </w:tr>
      <w:tr w:rsidR="00940B99" w14:paraId="07FB539A" w14:textId="77777777">
        <w:trPr>
          <w:trHeight w:val="568"/>
        </w:trPr>
        <w:tc>
          <w:tcPr>
            <w:tcW w:w="598" w:type="dxa"/>
          </w:tcPr>
          <w:p w14:paraId="07FB5393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94" w14:textId="77777777" w:rsidR="00940B99" w:rsidRDefault="00000000">
            <w:pPr>
              <w:pStyle w:val="TableParagraph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</w:t>
            </w:r>
          </w:p>
        </w:tc>
        <w:tc>
          <w:tcPr>
            <w:tcW w:w="1100" w:type="dxa"/>
          </w:tcPr>
          <w:p w14:paraId="07FB5395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96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3.29</w:t>
            </w:r>
          </w:p>
        </w:tc>
        <w:tc>
          <w:tcPr>
            <w:tcW w:w="6806" w:type="dxa"/>
          </w:tcPr>
          <w:p w14:paraId="07FB5397" w14:textId="77777777" w:rsidR="00940B99" w:rsidRDefault="00000000">
            <w:pPr>
              <w:pStyle w:val="TableParagraph"/>
              <w:spacing w:before="87"/>
              <w:ind w:left="106"/>
              <w:rPr>
                <w:sz w:val="16"/>
              </w:rPr>
            </w:pPr>
            <w:r>
              <w:rPr>
                <w:sz w:val="16"/>
              </w:rPr>
              <w:t>Focus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upgrading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developing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main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linked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SIP2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corridor:</w:t>
            </w:r>
            <w:r>
              <w:rPr>
                <w:spacing w:val="6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Mkondeni</w:t>
            </w:r>
            <w:proofErr w:type="spellEnd"/>
            <w:r>
              <w:rPr>
                <w:sz w:val="16"/>
              </w:rPr>
              <w:t>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Willowton,</w:t>
            </w:r>
            <w:r>
              <w:rPr>
                <w:spacing w:val="-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Pentrich</w:t>
            </w:r>
            <w:proofErr w:type="spellEnd"/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Masons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Mill.</w:t>
            </w:r>
          </w:p>
        </w:tc>
        <w:tc>
          <w:tcPr>
            <w:tcW w:w="1134" w:type="dxa"/>
          </w:tcPr>
          <w:p w14:paraId="07FB5398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399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61.25</w:t>
            </w:r>
          </w:p>
        </w:tc>
      </w:tr>
      <w:tr w:rsidR="00940B99" w14:paraId="07FB539F" w14:textId="77777777">
        <w:trPr>
          <w:trHeight w:val="282"/>
        </w:trPr>
        <w:tc>
          <w:tcPr>
            <w:tcW w:w="598" w:type="dxa"/>
          </w:tcPr>
          <w:p w14:paraId="07FB539B" w14:textId="77777777" w:rsidR="00940B99" w:rsidRDefault="00000000">
            <w:pPr>
              <w:pStyle w:val="TableParagraph"/>
              <w:spacing w:before="42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</w:t>
            </w:r>
          </w:p>
        </w:tc>
        <w:tc>
          <w:tcPr>
            <w:tcW w:w="1100" w:type="dxa"/>
          </w:tcPr>
          <w:p w14:paraId="07FB539C" w14:textId="77777777" w:rsidR="00940B99" w:rsidRDefault="00000000">
            <w:pPr>
              <w:pStyle w:val="TableParagraph"/>
              <w:spacing w:before="42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</w:t>
            </w:r>
          </w:p>
        </w:tc>
        <w:tc>
          <w:tcPr>
            <w:tcW w:w="6806" w:type="dxa"/>
          </w:tcPr>
          <w:p w14:paraId="07FB539D" w14:textId="77777777" w:rsidR="00940B99" w:rsidRDefault="00000000">
            <w:pPr>
              <w:pStyle w:val="TableParagraph"/>
              <w:spacing w:before="42"/>
              <w:ind w:left="106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logistics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platform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(packaging,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loading,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transport)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(envisioned)</w:t>
            </w:r>
          </w:p>
        </w:tc>
        <w:tc>
          <w:tcPr>
            <w:tcW w:w="1134" w:type="dxa"/>
          </w:tcPr>
          <w:p w14:paraId="07FB539E" w14:textId="77777777" w:rsidR="00940B99" w:rsidRDefault="00000000">
            <w:pPr>
              <w:pStyle w:val="TableParagraph"/>
              <w:spacing w:before="42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60.00</w:t>
            </w:r>
          </w:p>
        </w:tc>
      </w:tr>
      <w:tr w:rsidR="00940B99" w14:paraId="07FB53A4" w14:textId="77777777">
        <w:trPr>
          <w:trHeight w:val="282"/>
        </w:trPr>
        <w:tc>
          <w:tcPr>
            <w:tcW w:w="598" w:type="dxa"/>
          </w:tcPr>
          <w:p w14:paraId="07FB53A0" w14:textId="77777777" w:rsidR="00940B99" w:rsidRDefault="00000000">
            <w:pPr>
              <w:pStyle w:val="TableParagraph"/>
              <w:spacing w:before="42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</w:t>
            </w:r>
          </w:p>
        </w:tc>
        <w:tc>
          <w:tcPr>
            <w:tcW w:w="1100" w:type="dxa"/>
          </w:tcPr>
          <w:p w14:paraId="07FB53A1" w14:textId="77777777" w:rsidR="00940B99" w:rsidRDefault="00000000">
            <w:pPr>
              <w:pStyle w:val="TableParagraph"/>
              <w:spacing w:before="42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</w:t>
            </w:r>
          </w:p>
        </w:tc>
        <w:tc>
          <w:tcPr>
            <w:tcW w:w="6806" w:type="dxa"/>
          </w:tcPr>
          <w:p w14:paraId="07FB53A2" w14:textId="77777777" w:rsidR="00940B99" w:rsidRDefault="00000000">
            <w:pPr>
              <w:pStyle w:val="TableParagraph"/>
              <w:spacing w:before="42"/>
              <w:ind w:left="106"/>
              <w:rPr>
                <w:sz w:val="16"/>
              </w:rPr>
            </w:pPr>
            <w:r>
              <w:rPr>
                <w:sz w:val="16"/>
              </w:rPr>
              <w:t>Dedicated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large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scale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truck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stops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(envisioned)</w:t>
            </w:r>
          </w:p>
        </w:tc>
        <w:tc>
          <w:tcPr>
            <w:tcW w:w="1134" w:type="dxa"/>
          </w:tcPr>
          <w:p w14:paraId="07FB53A3" w14:textId="77777777" w:rsidR="00940B99" w:rsidRDefault="00000000">
            <w:pPr>
              <w:pStyle w:val="TableParagraph"/>
              <w:spacing w:before="42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60.00</w:t>
            </w:r>
          </w:p>
        </w:tc>
      </w:tr>
      <w:tr w:rsidR="00940B99" w14:paraId="07FB53AC" w14:textId="77777777">
        <w:trPr>
          <w:trHeight w:val="510"/>
        </w:trPr>
        <w:tc>
          <w:tcPr>
            <w:tcW w:w="598" w:type="dxa"/>
          </w:tcPr>
          <w:p w14:paraId="07FB53A5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3A6" w14:textId="77777777" w:rsidR="00940B99" w:rsidRDefault="00000000">
            <w:pPr>
              <w:pStyle w:val="TableParagraph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</w:tc>
        <w:tc>
          <w:tcPr>
            <w:tcW w:w="1100" w:type="dxa"/>
          </w:tcPr>
          <w:p w14:paraId="07FB53A7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3A8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3.8</w:t>
            </w:r>
          </w:p>
        </w:tc>
        <w:tc>
          <w:tcPr>
            <w:tcW w:w="6806" w:type="dxa"/>
          </w:tcPr>
          <w:p w14:paraId="07FB53A9" w14:textId="77777777" w:rsidR="00940B99" w:rsidRDefault="00000000">
            <w:pPr>
              <w:pStyle w:val="TableParagraph"/>
              <w:spacing w:before="58"/>
              <w:ind w:left="106"/>
              <w:rPr>
                <w:sz w:val="16"/>
              </w:rPr>
            </w:pPr>
            <w:r>
              <w:rPr>
                <w:sz w:val="16"/>
              </w:rPr>
              <w:t>Improving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extending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scheduled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passenger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parking,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hangers,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fuel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storage,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car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hire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sz w:val="16"/>
              </w:rPr>
              <w:t>improved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retail (5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10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years).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 followed by runway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enhancement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aviation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services.</w:t>
            </w:r>
          </w:p>
        </w:tc>
        <w:tc>
          <w:tcPr>
            <w:tcW w:w="1134" w:type="dxa"/>
          </w:tcPr>
          <w:p w14:paraId="07FB53AA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3AB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60.00</w:t>
            </w:r>
          </w:p>
        </w:tc>
      </w:tr>
      <w:tr w:rsidR="00940B99" w14:paraId="07FB53B4" w14:textId="77777777">
        <w:trPr>
          <w:trHeight w:val="508"/>
        </w:trPr>
        <w:tc>
          <w:tcPr>
            <w:tcW w:w="598" w:type="dxa"/>
          </w:tcPr>
          <w:p w14:paraId="07FB53AD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3AE" w14:textId="77777777" w:rsidR="00940B99" w:rsidRDefault="00000000">
            <w:pPr>
              <w:pStyle w:val="TableParagraph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</w:t>
            </w:r>
          </w:p>
        </w:tc>
        <w:tc>
          <w:tcPr>
            <w:tcW w:w="1100" w:type="dxa"/>
          </w:tcPr>
          <w:p w14:paraId="07FB53AF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3B0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3.10</w:t>
            </w:r>
          </w:p>
        </w:tc>
        <w:tc>
          <w:tcPr>
            <w:tcW w:w="6806" w:type="dxa"/>
          </w:tcPr>
          <w:p w14:paraId="07FB53B1" w14:textId="77777777" w:rsidR="00940B99" w:rsidRDefault="00000000">
            <w:pPr>
              <w:pStyle w:val="TableParagraph"/>
              <w:spacing w:before="58"/>
              <w:ind w:left="106"/>
              <w:rPr>
                <w:sz w:val="16"/>
              </w:rPr>
            </w:pPr>
            <w:r>
              <w:rPr>
                <w:sz w:val="16"/>
              </w:rPr>
              <w:t>Improving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bulk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services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associated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infrastructure.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single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multi-tenanted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buildings,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remainder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parking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landscaping.</w:t>
            </w:r>
          </w:p>
        </w:tc>
        <w:tc>
          <w:tcPr>
            <w:tcW w:w="1134" w:type="dxa"/>
          </w:tcPr>
          <w:p w14:paraId="07FB53B2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3B3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60.00</w:t>
            </w:r>
          </w:p>
        </w:tc>
      </w:tr>
      <w:tr w:rsidR="00940B99" w14:paraId="07FB53B9" w14:textId="77777777">
        <w:trPr>
          <w:trHeight w:val="455"/>
        </w:trPr>
        <w:tc>
          <w:tcPr>
            <w:tcW w:w="598" w:type="dxa"/>
          </w:tcPr>
          <w:p w14:paraId="07FB53B5" w14:textId="77777777" w:rsidR="00940B99" w:rsidRDefault="00000000">
            <w:pPr>
              <w:pStyle w:val="TableParagraph"/>
              <w:spacing w:before="128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</w:t>
            </w:r>
          </w:p>
        </w:tc>
        <w:tc>
          <w:tcPr>
            <w:tcW w:w="1100" w:type="dxa"/>
          </w:tcPr>
          <w:p w14:paraId="07FB53B6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3.12</w:t>
            </w:r>
          </w:p>
        </w:tc>
        <w:tc>
          <w:tcPr>
            <w:tcW w:w="6806" w:type="dxa"/>
          </w:tcPr>
          <w:p w14:paraId="07FB53B7" w14:textId="77777777" w:rsidR="00940B99" w:rsidRDefault="00000000">
            <w:pPr>
              <w:pStyle w:val="TableParagraph"/>
              <w:spacing w:before="32"/>
              <w:ind w:left="106"/>
              <w:rPr>
                <w:sz w:val="16"/>
              </w:rPr>
            </w:pPr>
            <w:r>
              <w:rPr>
                <w:spacing w:val="-1"/>
                <w:sz w:val="16"/>
              </w:rPr>
              <w:t>Appointment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service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provider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5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year</w:t>
            </w:r>
            <w:r>
              <w:rPr>
                <w:spacing w:val="-7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implement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ICT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Msunduzi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</w:p>
        </w:tc>
        <w:tc>
          <w:tcPr>
            <w:tcW w:w="1134" w:type="dxa"/>
          </w:tcPr>
          <w:p w14:paraId="07FB53B8" w14:textId="77777777" w:rsidR="00940B99" w:rsidRDefault="00000000">
            <w:pPr>
              <w:pStyle w:val="TableParagraph"/>
              <w:spacing w:before="128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60.00</w:t>
            </w:r>
          </w:p>
        </w:tc>
      </w:tr>
      <w:tr w:rsidR="00940B99" w14:paraId="07FB53C5" w14:textId="77777777">
        <w:trPr>
          <w:trHeight w:val="1171"/>
        </w:trPr>
        <w:tc>
          <w:tcPr>
            <w:tcW w:w="598" w:type="dxa"/>
          </w:tcPr>
          <w:p w14:paraId="07FB53B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BB" w14:textId="77777777" w:rsidR="00940B99" w:rsidRDefault="00940B9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07FB53BC" w14:textId="77777777" w:rsidR="00940B99" w:rsidRDefault="00000000">
            <w:pPr>
              <w:pStyle w:val="TableParagraph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</w:t>
            </w:r>
          </w:p>
        </w:tc>
        <w:tc>
          <w:tcPr>
            <w:tcW w:w="1100" w:type="dxa"/>
          </w:tcPr>
          <w:p w14:paraId="07FB53B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BE" w14:textId="77777777" w:rsidR="00940B99" w:rsidRDefault="00940B9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07FB53BF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3.7</w:t>
            </w:r>
          </w:p>
        </w:tc>
        <w:tc>
          <w:tcPr>
            <w:tcW w:w="6806" w:type="dxa"/>
          </w:tcPr>
          <w:p w14:paraId="07FB53C0" w14:textId="77777777" w:rsidR="00940B99" w:rsidRDefault="00000000">
            <w:pPr>
              <w:pStyle w:val="TableParagraph"/>
              <w:ind w:left="106" w:right="98"/>
              <w:jc w:val="both"/>
              <w:rPr>
                <w:sz w:val="16"/>
              </w:rPr>
            </w:pPr>
            <w:r>
              <w:rPr>
                <w:sz w:val="16"/>
              </w:rPr>
              <w:t>Airport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precinct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Plan: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continue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planning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implementation.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Refer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implementation table under section 7 for further details which are set out under the following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headings: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Airport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infrastructure;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Regional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road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infrastructure;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transportation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infrastructure;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Local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infrastructure; Water/sanitation/stormwater/energy / ICT infrastructure; Regulatory improvements;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Operation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issues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e.g.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Improvement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District;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Techno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Hub-development;</w:t>
            </w:r>
          </w:p>
          <w:p w14:paraId="07FB53C1" w14:textId="77777777" w:rsidR="00940B99" w:rsidRDefault="00000000">
            <w:pPr>
              <w:pStyle w:val="TableParagraph"/>
              <w:spacing w:line="175" w:lineRule="exact"/>
              <w:ind w:left="106"/>
              <w:jc w:val="both"/>
              <w:rPr>
                <w:sz w:val="16"/>
              </w:rPr>
            </w:pPr>
            <w:r>
              <w:rPr>
                <w:sz w:val="16"/>
              </w:rPr>
              <w:t>Airport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</w:p>
        </w:tc>
        <w:tc>
          <w:tcPr>
            <w:tcW w:w="1134" w:type="dxa"/>
          </w:tcPr>
          <w:p w14:paraId="07FB53C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C3" w14:textId="77777777" w:rsidR="00940B99" w:rsidRDefault="00940B99">
            <w:pPr>
              <w:pStyle w:val="TableParagraph"/>
              <w:spacing w:before="10"/>
              <w:rPr>
                <w:b/>
                <w:sz w:val="23"/>
              </w:rPr>
            </w:pPr>
          </w:p>
          <w:p w14:paraId="07FB53C4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57.50</w:t>
            </w:r>
          </w:p>
        </w:tc>
      </w:tr>
      <w:tr w:rsidR="00940B99" w14:paraId="07FB53D0" w14:textId="77777777">
        <w:trPr>
          <w:trHeight w:val="1077"/>
        </w:trPr>
        <w:tc>
          <w:tcPr>
            <w:tcW w:w="598" w:type="dxa"/>
          </w:tcPr>
          <w:p w14:paraId="07FB53C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C7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53C8" w14:textId="77777777" w:rsidR="00940B99" w:rsidRDefault="00000000">
            <w:pPr>
              <w:pStyle w:val="TableParagraph"/>
              <w:spacing w:before="1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</w:t>
            </w:r>
          </w:p>
        </w:tc>
        <w:tc>
          <w:tcPr>
            <w:tcW w:w="1100" w:type="dxa"/>
          </w:tcPr>
          <w:p w14:paraId="07FB53C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CA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53CB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3.9</w:t>
            </w:r>
          </w:p>
        </w:tc>
        <w:tc>
          <w:tcPr>
            <w:tcW w:w="6806" w:type="dxa"/>
          </w:tcPr>
          <w:p w14:paraId="07FB53CC" w14:textId="77777777" w:rsidR="00940B99" w:rsidRDefault="00000000">
            <w:pPr>
              <w:pStyle w:val="TableParagraph"/>
              <w:spacing w:before="49"/>
              <w:ind w:left="106" w:right="97"/>
              <w:jc w:val="both"/>
              <w:rPr>
                <w:sz w:val="16"/>
              </w:rPr>
            </w:pPr>
            <w:r>
              <w:rPr>
                <w:sz w:val="16"/>
              </w:rPr>
              <w:t>Access from the N3, via the Market Road intersection, bulk service extension and upgrading, phase 1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internal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infrastructure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construction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Phase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1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(5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 10 years). Link with Msunduzi ICT plan. This phase is to consist of a research zone, student zone,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testing and development zones, data zones, business support and a start-up zone and convention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centre</w:t>
            </w:r>
            <w:proofErr w:type="spellEnd"/>
            <w:r>
              <w:rPr>
                <w:sz w:val="16"/>
              </w:rPr>
              <w:t>.</w:t>
            </w:r>
          </w:p>
        </w:tc>
        <w:tc>
          <w:tcPr>
            <w:tcW w:w="1134" w:type="dxa"/>
          </w:tcPr>
          <w:p w14:paraId="07FB53CD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CE" w14:textId="77777777" w:rsidR="00940B99" w:rsidRDefault="00940B99">
            <w:pPr>
              <w:pStyle w:val="TableParagraph"/>
              <w:rPr>
                <w:b/>
                <w:sz w:val="20"/>
              </w:rPr>
            </w:pPr>
          </w:p>
          <w:p w14:paraId="07FB53CF" w14:textId="77777777" w:rsidR="00940B99" w:rsidRDefault="00000000">
            <w:pPr>
              <w:pStyle w:val="TableParagraph"/>
              <w:spacing w:before="1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57.50</w:t>
            </w:r>
          </w:p>
        </w:tc>
      </w:tr>
      <w:tr w:rsidR="00940B99" w14:paraId="07FB53D5" w14:textId="77777777">
        <w:trPr>
          <w:trHeight w:val="227"/>
        </w:trPr>
        <w:tc>
          <w:tcPr>
            <w:tcW w:w="598" w:type="dxa"/>
          </w:tcPr>
          <w:p w14:paraId="07FB53D1" w14:textId="77777777" w:rsidR="00940B99" w:rsidRDefault="00000000">
            <w:pPr>
              <w:pStyle w:val="TableParagraph"/>
              <w:spacing w:before="15" w:line="192" w:lineRule="exact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</w:t>
            </w:r>
          </w:p>
        </w:tc>
        <w:tc>
          <w:tcPr>
            <w:tcW w:w="1100" w:type="dxa"/>
          </w:tcPr>
          <w:p w14:paraId="07FB53D2" w14:textId="77777777" w:rsidR="00940B99" w:rsidRDefault="00000000">
            <w:pPr>
              <w:pStyle w:val="TableParagraph"/>
              <w:spacing w:before="15" w:line="192" w:lineRule="exact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3.22</w:t>
            </w:r>
          </w:p>
        </w:tc>
        <w:tc>
          <w:tcPr>
            <w:tcW w:w="6806" w:type="dxa"/>
          </w:tcPr>
          <w:p w14:paraId="07FB53D3" w14:textId="77777777" w:rsidR="00940B99" w:rsidRDefault="00000000">
            <w:pPr>
              <w:pStyle w:val="TableParagraph"/>
              <w:spacing w:before="15" w:line="192" w:lineRule="exact"/>
              <w:ind w:left="106"/>
              <w:rPr>
                <w:sz w:val="16"/>
              </w:rPr>
            </w:pPr>
            <w:r>
              <w:rPr>
                <w:sz w:val="16"/>
              </w:rPr>
              <w:t>Continue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implementation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IRPTN</w:t>
            </w:r>
          </w:p>
        </w:tc>
        <w:tc>
          <w:tcPr>
            <w:tcW w:w="1134" w:type="dxa"/>
          </w:tcPr>
          <w:p w14:paraId="07FB53D4" w14:textId="77777777" w:rsidR="00940B99" w:rsidRDefault="00000000">
            <w:pPr>
              <w:pStyle w:val="TableParagraph"/>
              <w:spacing w:before="15" w:line="192" w:lineRule="exact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56.25</w:t>
            </w:r>
          </w:p>
        </w:tc>
      </w:tr>
      <w:tr w:rsidR="00940B99" w14:paraId="07FB53DA" w14:textId="77777777">
        <w:trPr>
          <w:trHeight w:val="340"/>
        </w:trPr>
        <w:tc>
          <w:tcPr>
            <w:tcW w:w="598" w:type="dxa"/>
          </w:tcPr>
          <w:p w14:paraId="07FB53D6" w14:textId="77777777" w:rsidR="00940B99" w:rsidRDefault="00000000">
            <w:pPr>
              <w:pStyle w:val="TableParagraph"/>
              <w:spacing w:before="70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</w:t>
            </w:r>
          </w:p>
        </w:tc>
        <w:tc>
          <w:tcPr>
            <w:tcW w:w="1100" w:type="dxa"/>
          </w:tcPr>
          <w:p w14:paraId="07FB53D7" w14:textId="77777777" w:rsidR="00940B99" w:rsidRDefault="00000000">
            <w:pPr>
              <w:pStyle w:val="TableParagraph"/>
              <w:spacing w:before="70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3.4</w:t>
            </w:r>
          </w:p>
        </w:tc>
        <w:tc>
          <w:tcPr>
            <w:tcW w:w="6806" w:type="dxa"/>
          </w:tcPr>
          <w:p w14:paraId="07FB53D8" w14:textId="77777777" w:rsidR="00940B99" w:rsidRDefault="00000000">
            <w:pPr>
              <w:pStyle w:val="TableParagraph"/>
              <w:spacing w:before="70"/>
              <w:ind w:left="106"/>
              <w:rPr>
                <w:sz w:val="16"/>
              </w:rPr>
            </w:pPr>
            <w:r>
              <w:rPr>
                <w:sz w:val="16"/>
              </w:rPr>
              <w:t>Further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expansion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Pietermaritzburg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airport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(planned)</w:t>
            </w:r>
          </w:p>
        </w:tc>
        <w:tc>
          <w:tcPr>
            <w:tcW w:w="1134" w:type="dxa"/>
          </w:tcPr>
          <w:p w14:paraId="07FB53D9" w14:textId="77777777" w:rsidR="00940B99" w:rsidRDefault="00000000">
            <w:pPr>
              <w:pStyle w:val="TableParagraph"/>
              <w:spacing w:before="70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53.75</w:t>
            </w:r>
          </w:p>
        </w:tc>
      </w:tr>
      <w:tr w:rsidR="00940B99" w14:paraId="07FB53DF" w14:textId="77777777">
        <w:trPr>
          <w:trHeight w:val="337"/>
        </w:trPr>
        <w:tc>
          <w:tcPr>
            <w:tcW w:w="598" w:type="dxa"/>
          </w:tcPr>
          <w:p w14:paraId="07FB53DB" w14:textId="77777777" w:rsidR="00940B99" w:rsidRDefault="00000000">
            <w:pPr>
              <w:pStyle w:val="TableParagraph"/>
              <w:spacing w:before="70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</w:t>
            </w:r>
          </w:p>
        </w:tc>
        <w:tc>
          <w:tcPr>
            <w:tcW w:w="1100" w:type="dxa"/>
          </w:tcPr>
          <w:p w14:paraId="07FB53DC" w14:textId="77777777" w:rsidR="00940B99" w:rsidRDefault="00000000">
            <w:pPr>
              <w:pStyle w:val="TableParagraph"/>
              <w:spacing w:before="70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3.13</w:t>
            </w:r>
          </w:p>
        </w:tc>
        <w:tc>
          <w:tcPr>
            <w:tcW w:w="6806" w:type="dxa"/>
          </w:tcPr>
          <w:p w14:paraId="07FB53DD" w14:textId="77777777" w:rsidR="00940B99" w:rsidRDefault="00000000">
            <w:pPr>
              <w:pStyle w:val="TableParagraph"/>
              <w:spacing w:before="70"/>
              <w:ind w:left="106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fibre</w:t>
            </w:r>
            <w:proofErr w:type="spellEnd"/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optic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cable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network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City –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communications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upgrade</w:t>
            </w:r>
          </w:p>
        </w:tc>
        <w:tc>
          <w:tcPr>
            <w:tcW w:w="1134" w:type="dxa"/>
          </w:tcPr>
          <w:p w14:paraId="07FB53DE" w14:textId="77777777" w:rsidR="00940B99" w:rsidRDefault="00000000">
            <w:pPr>
              <w:pStyle w:val="TableParagraph"/>
              <w:spacing w:before="70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53.75</w:t>
            </w:r>
          </w:p>
        </w:tc>
      </w:tr>
      <w:tr w:rsidR="00940B99" w14:paraId="07FB53E4" w14:textId="77777777">
        <w:trPr>
          <w:trHeight w:val="340"/>
        </w:trPr>
        <w:tc>
          <w:tcPr>
            <w:tcW w:w="598" w:type="dxa"/>
          </w:tcPr>
          <w:p w14:paraId="07FB53E0" w14:textId="77777777" w:rsidR="00940B99" w:rsidRDefault="00000000">
            <w:pPr>
              <w:pStyle w:val="TableParagraph"/>
              <w:spacing w:before="73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</w:t>
            </w:r>
          </w:p>
        </w:tc>
        <w:tc>
          <w:tcPr>
            <w:tcW w:w="1100" w:type="dxa"/>
          </w:tcPr>
          <w:p w14:paraId="07FB53E1" w14:textId="77777777" w:rsidR="00940B99" w:rsidRDefault="00000000">
            <w:pPr>
              <w:pStyle w:val="TableParagraph"/>
              <w:spacing w:before="73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3.26</w:t>
            </w:r>
          </w:p>
        </w:tc>
        <w:tc>
          <w:tcPr>
            <w:tcW w:w="6806" w:type="dxa"/>
          </w:tcPr>
          <w:p w14:paraId="07FB53E2" w14:textId="77777777" w:rsidR="00940B99" w:rsidRDefault="00000000">
            <w:pPr>
              <w:pStyle w:val="TableParagraph"/>
              <w:spacing w:before="73"/>
              <w:ind w:left="106"/>
              <w:rPr>
                <w:sz w:val="16"/>
              </w:rPr>
            </w:pPr>
            <w:r>
              <w:rPr>
                <w:sz w:val="16"/>
              </w:rPr>
              <w:t>Create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better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access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corridor</w:t>
            </w:r>
          </w:p>
        </w:tc>
        <w:tc>
          <w:tcPr>
            <w:tcW w:w="1134" w:type="dxa"/>
          </w:tcPr>
          <w:p w14:paraId="07FB53E3" w14:textId="77777777" w:rsidR="00940B99" w:rsidRDefault="00000000">
            <w:pPr>
              <w:pStyle w:val="TableParagraph"/>
              <w:spacing w:before="73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52.50</w:t>
            </w:r>
          </w:p>
        </w:tc>
      </w:tr>
      <w:tr w:rsidR="00940B99" w14:paraId="07FB53E9" w14:textId="77777777">
        <w:trPr>
          <w:trHeight w:val="340"/>
        </w:trPr>
        <w:tc>
          <w:tcPr>
            <w:tcW w:w="598" w:type="dxa"/>
          </w:tcPr>
          <w:p w14:paraId="07FB53E5" w14:textId="77777777" w:rsidR="00940B99" w:rsidRDefault="00000000">
            <w:pPr>
              <w:pStyle w:val="TableParagraph"/>
              <w:spacing w:before="73"/>
              <w:ind w:left="86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</w:t>
            </w:r>
          </w:p>
        </w:tc>
        <w:tc>
          <w:tcPr>
            <w:tcW w:w="1100" w:type="dxa"/>
          </w:tcPr>
          <w:p w14:paraId="07FB53E6" w14:textId="77777777" w:rsidR="00940B99" w:rsidRDefault="00000000">
            <w:pPr>
              <w:pStyle w:val="TableParagraph"/>
              <w:spacing w:before="73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3.3</w:t>
            </w:r>
          </w:p>
        </w:tc>
        <w:tc>
          <w:tcPr>
            <w:tcW w:w="6806" w:type="dxa"/>
          </w:tcPr>
          <w:p w14:paraId="07FB53E7" w14:textId="77777777" w:rsidR="00940B99" w:rsidRDefault="00000000">
            <w:pPr>
              <w:pStyle w:val="TableParagraph"/>
              <w:spacing w:before="73"/>
              <w:ind w:left="106"/>
              <w:rPr>
                <w:sz w:val="16"/>
              </w:rPr>
            </w:pPr>
            <w:r>
              <w:rPr>
                <w:sz w:val="16"/>
              </w:rPr>
              <w:t>High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speed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Durban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Johannesburg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(planned)</w:t>
            </w:r>
          </w:p>
        </w:tc>
        <w:tc>
          <w:tcPr>
            <w:tcW w:w="1134" w:type="dxa"/>
          </w:tcPr>
          <w:p w14:paraId="07FB53E8" w14:textId="77777777" w:rsidR="00940B99" w:rsidRDefault="00000000">
            <w:pPr>
              <w:pStyle w:val="TableParagraph"/>
              <w:spacing w:before="73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45.00</w:t>
            </w:r>
          </w:p>
        </w:tc>
      </w:tr>
    </w:tbl>
    <w:p w14:paraId="07FB53EA" w14:textId="77777777" w:rsidR="00940B99" w:rsidRDefault="00940B99">
      <w:pPr>
        <w:jc w:val="right"/>
        <w:rPr>
          <w:sz w:val="16"/>
        </w:rPr>
        <w:sectPr w:rsidR="00940B99">
          <w:pgSz w:w="11910" w:h="16840"/>
          <w:pgMar w:top="1420" w:right="700" w:bottom="1080" w:left="1300" w:header="0" w:footer="885" w:gutter="0"/>
          <w:cols w:space="720"/>
        </w:sectPr>
      </w:pPr>
    </w:p>
    <w:p w14:paraId="07FB53EB" w14:textId="77777777" w:rsidR="00940B99" w:rsidRDefault="00940B99">
      <w:pPr>
        <w:pStyle w:val="BodyText"/>
        <w:spacing w:before="3"/>
        <w:rPr>
          <w:b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1097"/>
        <w:gridCol w:w="6806"/>
        <w:gridCol w:w="1134"/>
      </w:tblGrid>
      <w:tr w:rsidR="00940B99" w14:paraId="07FB53ED" w14:textId="77777777">
        <w:trPr>
          <w:trHeight w:val="448"/>
        </w:trPr>
        <w:tc>
          <w:tcPr>
            <w:tcW w:w="9637" w:type="dxa"/>
            <w:gridSpan w:val="4"/>
            <w:shd w:val="clear" w:color="auto" w:fill="6F2F9F"/>
          </w:tcPr>
          <w:p w14:paraId="07FB53EC" w14:textId="77777777" w:rsidR="00940B99" w:rsidRDefault="00000000">
            <w:pPr>
              <w:pStyle w:val="TableParagraph"/>
              <w:spacing w:before="78"/>
              <w:ind w:left="46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3.</w:t>
            </w:r>
            <w:r>
              <w:rPr>
                <w:b/>
                <w:color w:val="FFFFFF"/>
                <w:spacing w:val="6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INDUSTRIAL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SECTORS</w:t>
            </w:r>
          </w:p>
        </w:tc>
      </w:tr>
      <w:tr w:rsidR="00940B99" w14:paraId="07FB53F3" w14:textId="77777777">
        <w:trPr>
          <w:trHeight w:val="450"/>
        </w:trPr>
        <w:tc>
          <w:tcPr>
            <w:tcW w:w="600" w:type="dxa"/>
            <w:shd w:val="clear" w:color="auto" w:fill="D9D9D9"/>
          </w:tcPr>
          <w:p w14:paraId="07FB53EE" w14:textId="77777777" w:rsidR="00940B99" w:rsidRDefault="00000000">
            <w:pPr>
              <w:pStyle w:val="TableParagraph"/>
              <w:spacing w:before="128"/>
              <w:ind w:left="90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097" w:type="dxa"/>
            <w:shd w:val="clear" w:color="auto" w:fill="D9D9D9"/>
          </w:tcPr>
          <w:p w14:paraId="07FB53EF" w14:textId="77777777" w:rsidR="00940B99" w:rsidRDefault="00000000">
            <w:pPr>
              <w:pStyle w:val="TableParagraph"/>
              <w:spacing w:before="128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6" w:type="dxa"/>
            <w:shd w:val="clear" w:color="auto" w:fill="D9D9D9"/>
          </w:tcPr>
          <w:p w14:paraId="07FB53F0" w14:textId="77777777" w:rsidR="00940B99" w:rsidRDefault="00000000">
            <w:pPr>
              <w:pStyle w:val="TableParagraph"/>
              <w:spacing w:before="128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4" w:type="dxa"/>
            <w:shd w:val="clear" w:color="auto" w:fill="D9D9D9"/>
          </w:tcPr>
          <w:p w14:paraId="07FB53F1" w14:textId="77777777" w:rsidR="00940B99" w:rsidRDefault="00000000">
            <w:pPr>
              <w:pStyle w:val="TableParagraph"/>
              <w:spacing w:before="30" w:line="195" w:lineRule="exact"/>
              <w:ind w:right="9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3F2" w14:textId="77777777" w:rsidR="00940B99" w:rsidRDefault="00000000">
            <w:pPr>
              <w:pStyle w:val="TableParagraph"/>
              <w:spacing w:line="195" w:lineRule="exact"/>
              <w:ind w:right="9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3F8" w14:textId="77777777">
        <w:trPr>
          <w:trHeight w:val="450"/>
        </w:trPr>
        <w:tc>
          <w:tcPr>
            <w:tcW w:w="1697" w:type="dxa"/>
            <w:gridSpan w:val="2"/>
          </w:tcPr>
          <w:p w14:paraId="07FB53F4" w14:textId="77777777" w:rsidR="00940B99" w:rsidRDefault="00940B99">
            <w:pPr>
              <w:pStyle w:val="TableParagraph"/>
              <w:spacing w:before="4"/>
              <w:rPr>
                <w:b/>
                <w:sz w:val="18"/>
              </w:rPr>
            </w:pPr>
          </w:p>
          <w:p w14:paraId="07FB53F5" w14:textId="77777777" w:rsidR="00940B99" w:rsidRDefault="00000000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Project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4.0</w:t>
            </w:r>
          </w:p>
        </w:tc>
        <w:tc>
          <w:tcPr>
            <w:tcW w:w="6806" w:type="dxa"/>
          </w:tcPr>
          <w:p w14:paraId="07FB53F6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Provide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support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industrial</w:t>
            </w:r>
            <w:r>
              <w:rPr>
                <w:b/>
                <w:color w:val="FF0000"/>
                <w:spacing w:val="-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sectors</w:t>
            </w:r>
          </w:p>
        </w:tc>
        <w:tc>
          <w:tcPr>
            <w:tcW w:w="1134" w:type="dxa"/>
          </w:tcPr>
          <w:p w14:paraId="07FB53F7" w14:textId="77777777" w:rsidR="00940B99" w:rsidRDefault="00000000">
            <w:pPr>
              <w:pStyle w:val="TableParagraph"/>
              <w:spacing w:before="126"/>
              <w:ind w:right="95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76.25</w:t>
            </w:r>
          </w:p>
        </w:tc>
      </w:tr>
      <w:tr w:rsidR="00940B99" w14:paraId="07FB5403" w14:textId="77777777">
        <w:trPr>
          <w:trHeight w:val="1019"/>
        </w:trPr>
        <w:tc>
          <w:tcPr>
            <w:tcW w:w="600" w:type="dxa"/>
          </w:tcPr>
          <w:p w14:paraId="07FB53F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FA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3FB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097" w:type="dxa"/>
          </w:tcPr>
          <w:p w14:paraId="07FB53F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3FD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3FE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4.6</w:t>
            </w:r>
          </w:p>
        </w:tc>
        <w:tc>
          <w:tcPr>
            <w:tcW w:w="6806" w:type="dxa"/>
          </w:tcPr>
          <w:p w14:paraId="07FB53FF" w14:textId="77777777" w:rsidR="00940B99" w:rsidRDefault="00000000">
            <w:pPr>
              <w:pStyle w:val="TableParagraph"/>
              <w:spacing w:before="118"/>
              <w:ind w:left="107" w:right="96"/>
              <w:jc w:val="both"/>
              <w:rPr>
                <w:sz w:val="16"/>
              </w:rPr>
            </w:pPr>
            <w:r>
              <w:rPr>
                <w:sz w:val="16"/>
              </w:rPr>
              <w:t>Implement the 2017 incentives policy of the municipality (once approved by Council) to ensure 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incentives are fair to both existing industries as well as new entrants.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policy lists: Industrial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incentives;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Broadening participation incentives;</w:t>
            </w:r>
            <w:r>
              <w:rPr>
                <w:spacing w:val="37"/>
                <w:sz w:val="16"/>
              </w:rPr>
              <w:t xml:space="preserve"> </w:t>
            </w:r>
            <w:r>
              <w:rPr>
                <w:sz w:val="16"/>
              </w:rPr>
              <w:t>Technology and human resources for industry;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Trade,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export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incentives</w:t>
            </w:r>
          </w:p>
        </w:tc>
        <w:tc>
          <w:tcPr>
            <w:tcW w:w="1134" w:type="dxa"/>
          </w:tcPr>
          <w:p w14:paraId="07FB5400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01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402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96.25</w:t>
            </w:r>
          </w:p>
        </w:tc>
      </w:tr>
      <w:tr w:rsidR="00940B99" w14:paraId="07FB540B" w14:textId="77777777">
        <w:trPr>
          <w:trHeight w:val="849"/>
        </w:trPr>
        <w:tc>
          <w:tcPr>
            <w:tcW w:w="600" w:type="dxa"/>
          </w:tcPr>
          <w:p w14:paraId="07FB540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05" w14:textId="77777777" w:rsidR="00940B99" w:rsidRDefault="00000000">
            <w:pPr>
              <w:pStyle w:val="TableParagraph"/>
              <w:spacing w:before="129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097" w:type="dxa"/>
          </w:tcPr>
          <w:p w14:paraId="07FB540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07" w14:textId="77777777" w:rsidR="00940B99" w:rsidRDefault="00000000">
            <w:pPr>
              <w:pStyle w:val="TableParagraph"/>
              <w:spacing w:before="12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4.12</w:t>
            </w:r>
          </w:p>
        </w:tc>
        <w:tc>
          <w:tcPr>
            <w:tcW w:w="6806" w:type="dxa"/>
          </w:tcPr>
          <w:p w14:paraId="07FB5408" w14:textId="77777777" w:rsidR="00940B99" w:rsidRDefault="00000000">
            <w:pPr>
              <w:pStyle w:val="TableParagraph"/>
              <w:spacing w:before="130"/>
              <w:ind w:left="107" w:right="102"/>
              <w:jc w:val="both"/>
              <w:rPr>
                <w:sz w:val="16"/>
              </w:rPr>
            </w:pPr>
            <w:r>
              <w:rPr>
                <w:sz w:val="16"/>
              </w:rPr>
              <w:t xml:space="preserve">Liaise with the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Beneficiation Initiative (</w:t>
            </w:r>
            <w:proofErr w:type="spellStart"/>
            <w:r>
              <w:rPr>
                <w:sz w:val="16"/>
              </w:rPr>
              <w:t>Hulamin</w:t>
            </w:r>
            <w:proofErr w:type="spellEnd"/>
            <w:r>
              <w:rPr>
                <w:sz w:val="16"/>
              </w:rPr>
              <w:t xml:space="preserve"> and South32) to determine where it may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 possible for the municipality to assist with their industrial growth plans and identify specific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interventions 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government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</w:p>
        </w:tc>
        <w:tc>
          <w:tcPr>
            <w:tcW w:w="1134" w:type="dxa"/>
          </w:tcPr>
          <w:p w14:paraId="07FB540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0A" w14:textId="77777777" w:rsidR="00940B99" w:rsidRDefault="00000000">
            <w:pPr>
              <w:pStyle w:val="TableParagraph"/>
              <w:spacing w:before="12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96.25</w:t>
            </w:r>
          </w:p>
        </w:tc>
      </w:tr>
      <w:tr w:rsidR="00940B99" w14:paraId="07FB5413" w14:textId="77777777">
        <w:trPr>
          <w:trHeight w:val="623"/>
        </w:trPr>
        <w:tc>
          <w:tcPr>
            <w:tcW w:w="600" w:type="dxa"/>
          </w:tcPr>
          <w:p w14:paraId="07FB540C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0D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097" w:type="dxa"/>
          </w:tcPr>
          <w:p w14:paraId="07FB540E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0F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4.21</w:t>
            </w:r>
          </w:p>
        </w:tc>
        <w:tc>
          <w:tcPr>
            <w:tcW w:w="6806" w:type="dxa"/>
          </w:tcPr>
          <w:p w14:paraId="07FB5410" w14:textId="77777777" w:rsidR="00940B99" w:rsidRDefault="00000000">
            <w:pPr>
              <w:pStyle w:val="TableParagraph"/>
              <w:spacing w:before="116"/>
              <w:ind w:left="107"/>
              <w:rPr>
                <w:sz w:val="16"/>
              </w:rPr>
            </w:pPr>
            <w:r>
              <w:rPr>
                <w:sz w:val="16"/>
              </w:rPr>
              <w:t>Municipality,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conjunction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Chamber,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25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1134" w:type="dxa"/>
          </w:tcPr>
          <w:p w14:paraId="07FB5411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12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96.25</w:t>
            </w:r>
          </w:p>
        </w:tc>
      </w:tr>
      <w:tr w:rsidR="00940B99" w14:paraId="07FB541B" w14:textId="77777777">
        <w:trPr>
          <w:trHeight w:val="568"/>
        </w:trPr>
        <w:tc>
          <w:tcPr>
            <w:tcW w:w="600" w:type="dxa"/>
          </w:tcPr>
          <w:p w14:paraId="07FB5414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15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  <w:tc>
          <w:tcPr>
            <w:tcW w:w="1097" w:type="dxa"/>
          </w:tcPr>
          <w:p w14:paraId="07FB5416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17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4.7</w:t>
            </w:r>
          </w:p>
        </w:tc>
        <w:tc>
          <w:tcPr>
            <w:tcW w:w="6806" w:type="dxa"/>
          </w:tcPr>
          <w:p w14:paraId="07FB5418" w14:textId="77777777" w:rsidR="00940B99" w:rsidRDefault="00000000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 xml:space="preserve">Develop a business aftercare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z w:val="16"/>
              </w:rPr>
              <w:t xml:space="preserve"> for new and existing businesses that have been established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less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than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3 years</w:t>
            </w:r>
          </w:p>
        </w:tc>
        <w:tc>
          <w:tcPr>
            <w:tcW w:w="1134" w:type="dxa"/>
          </w:tcPr>
          <w:p w14:paraId="07FB5419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1A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92.50</w:t>
            </w:r>
          </w:p>
        </w:tc>
      </w:tr>
      <w:tr w:rsidR="00940B99" w14:paraId="07FB5420" w14:textId="77777777">
        <w:trPr>
          <w:trHeight w:val="448"/>
        </w:trPr>
        <w:tc>
          <w:tcPr>
            <w:tcW w:w="600" w:type="dxa"/>
          </w:tcPr>
          <w:p w14:paraId="07FB541C" w14:textId="77777777" w:rsidR="00940B99" w:rsidRDefault="00000000">
            <w:pPr>
              <w:pStyle w:val="TableParagraph"/>
              <w:spacing w:before="126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097" w:type="dxa"/>
          </w:tcPr>
          <w:p w14:paraId="07FB541D" w14:textId="77777777" w:rsidR="00940B99" w:rsidRDefault="00000000">
            <w:pPr>
              <w:pStyle w:val="TableParagraph"/>
              <w:spacing w:before="126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4.8</w:t>
            </w:r>
          </w:p>
        </w:tc>
        <w:tc>
          <w:tcPr>
            <w:tcW w:w="6806" w:type="dxa"/>
          </w:tcPr>
          <w:p w14:paraId="07FB541E" w14:textId="77777777" w:rsidR="00940B99" w:rsidRDefault="00000000">
            <w:pPr>
              <w:pStyle w:val="TableParagraph"/>
              <w:spacing w:before="126"/>
              <w:ind w:left="107"/>
              <w:rPr>
                <w:sz w:val="16"/>
              </w:rPr>
            </w:pPr>
            <w:r>
              <w:rPr>
                <w:sz w:val="16"/>
              </w:rPr>
              <w:t>Secure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sites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Edendale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proposed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1134" w:type="dxa"/>
          </w:tcPr>
          <w:p w14:paraId="07FB541F" w14:textId="77777777" w:rsidR="00940B99" w:rsidRDefault="00000000">
            <w:pPr>
              <w:pStyle w:val="TableParagraph"/>
              <w:spacing w:before="126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92.50</w:t>
            </w:r>
          </w:p>
        </w:tc>
      </w:tr>
      <w:tr w:rsidR="00940B99" w14:paraId="07FB5428" w14:textId="77777777">
        <w:trPr>
          <w:trHeight w:val="626"/>
        </w:trPr>
        <w:tc>
          <w:tcPr>
            <w:tcW w:w="600" w:type="dxa"/>
          </w:tcPr>
          <w:p w14:paraId="07FB5421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22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</w:tc>
        <w:tc>
          <w:tcPr>
            <w:tcW w:w="1097" w:type="dxa"/>
          </w:tcPr>
          <w:p w14:paraId="07FB5423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24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4.5</w:t>
            </w:r>
          </w:p>
        </w:tc>
        <w:tc>
          <w:tcPr>
            <w:tcW w:w="6806" w:type="dxa"/>
          </w:tcPr>
          <w:p w14:paraId="07FB5425" w14:textId="77777777" w:rsidR="00940B99" w:rsidRDefault="00000000">
            <w:pPr>
              <w:pStyle w:val="TableParagraph"/>
              <w:spacing w:before="116"/>
              <w:ind w:left="107"/>
              <w:rPr>
                <w:sz w:val="16"/>
              </w:rPr>
            </w:pPr>
            <w:r>
              <w:rPr>
                <w:sz w:val="16"/>
              </w:rPr>
              <w:t>Review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incentives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provided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new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entrants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vs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ensure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incentives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fair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both</w:t>
            </w:r>
          </w:p>
        </w:tc>
        <w:tc>
          <w:tcPr>
            <w:tcW w:w="1134" w:type="dxa"/>
          </w:tcPr>
          <w:p w14:paraId="07FB5426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27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430" w14:textId="77777777">
        <w:trPr>
          <w:trHeight w:val="849"/>
        </w:trPr>
        <w:tc>
          <w:tcPr>
            <w:tcW w:w="600" w:type="dxa"/>
          </w:tcPr>
          <w:p w14:paraId="07FB542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2A" w14:textId="77777777" w:rsidR="00940B99" w:rsidRDefault="00000000">
            <w:pPr>
              <w:pStyle w:val="TableParagraph"/>
              <w:spacing w:before="129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</w:t>
            </w:r>
          </w:p>
        </w:tc>
        <w:tc>
          <w:tcPr>
            <w:tcW w:w="1097" w:type="dxa"/>
          </w:tcPr>
          <w:p w14:paraId="07FB542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2C" w14:textId="77777777" w:rsidR="00940B99" w:rsidRDefault="00000000">
            <w:pPr>
              <w:pStyle w:val="TableParagraph"/>
              <w:spacing w:before="12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4.9</w:t>
            </w:r>
          </w:p>
        </w:tc>
        <w:tc>
          <w:tcPr>
            <w:tcW w:w="6806" w:type="dxa"/>
          </w:tcPr>
          <w:p w14:paraId="07FB542D" w14:textId="77777777" w:rsidR="00940B99" w:rsidRDefault="00000000">
            <w:pPr>
              <w:pStyle w:val="TableParagraph"/>
              <w:spacing w:before="130"/>
              <w:ind w:left="107" w:right="100"/>
              <w:jc w:val="both"/>
              <w:rPr>
                <w:sz w:val="16"/>
              </w:rPr>
            </w:pPr>
            <w:r>
              <w:rPr>
                <w:spacing w:val="-1"/>
                <w:sz w:val="16"/>
              </w:rPr>
              <w:t>Municipality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become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part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liaison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EDTEA,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DTI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IDC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cluster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industries so that they have better understanding of the industry and its requirements in terms of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services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</w:p>
        </w:tc>
        <w:tc>
          <w:tcPr>
            <w:tcW w:w="1134" w:type="dxa"/>
          </w:tcPr>
          <w:p w14:paraId="07FB542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2F" w14:textId="77777777" w:rsidR="00940B99" w:rsidRDefault="00000000">
            <w:pPr>
              <w:pStyle w:val="TableParagraph"/>
              <w:spacing w:before="12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435" w14:textId="77777777">
        <w:trPr>
          <w:trHeight w:val="453"/>
        </w:trPr>
        <w:tc>
          <w:tcPr>
            <w:tcW w:w="600" w:type="dxa"/>
          </w:tcPr>
          <w:p w14:paraId="07FB5431" w14:textId="77777777" w:rsidR="00940B99" w:rsidRDefault="00000000">
            <w:pPr>
              <w:pStyle w:val="TableParagraph"/>
              <w:spacing w:before="128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</w:t>
            </w:r>
          </w:p>
        </w:tc>
        <w:tc>
          <w:tcPr>
            <w:tcW w:w="1097" w:type="dxa"/>
          </w:tcPr>
          <w:p w14:paraId="07FB5432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4.19</w:t>
            </w:r>
          </w:p>
        </w:tc>
        <w:tc>
          <w:tcPr>
            <w:tcW w:w="6806" w:type="dxa"/>
          </w:tcPr>
          <w:p w14:paraId="07FB5433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Liaise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expedite 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 terms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location</w:t>
            </w:r>
          </w:p>
        </w:tc>
        <w:tc>
          <w:tcPr>
            <w:tcW w:w="1134" w:type="dxa"/>
          </w:tcPr>
          <w:p w14:paraId="07FB5434" w14:textId="77777777" w:rsidR="00940B99" w:rsidRDefault="00000000">
            <w:pPr>
              <w:pStyle w:val="TableParagraph"/>
              <w:spacing w:before="128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43E" w14:textId="77777777">
        <w:trPr>
          <w:trHeight w:val="738"/>
        </w:trPr>
        <w:tc>
          <w:tcPr>
            <w:tcW w:w="600" w:type="dxa"/>
          </w:tcPr>
          <w:p w14:paraId="07FB5436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437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</w:tc>
        <w:tc>
          <w:tcPr>
            <w:tcW w:w="1097" w:type="dxa"/>
          </w:tcPr>
          <w:p w14:paraId="07FB5438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439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4.13</w:t>
            </w:r>
          </w:p>
        </w:tc>
        <w:tc>
          <w:tcPr>
            <w:tcW w:w="6806" w:type="dxa"/>
          </w:tcPr>
          <w:p w14:paraId="07FB543A" w14:textId="77777777" w:rsidR="00940B99" w:rsidRDefault="00940B99">
            <w:pPr>
              <w:pStyle w:val="TableParagraph"/>
              <w:spacing w:before="2"/>
              <w:rPr>
                <w:b/>
                <w:sz w:val="14"/>
              </w:rPr>
            </w:pPr>
          </w:p>
          <w:p w14:paraId="07FB543B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 xml:space="preserve">Consider establishment of an SEZ with a focus on the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/ metal industry – this may be in 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form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designating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physical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SEZ,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virtual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SEZ.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Work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DTI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initiative</w:t>
            </w:r>
          </w:p>
        </w:tc>
        <w:tc>
          <w:tcPr>
            <w:tcW w:w="1134" w:type="dxa"/>
          </w:tcPr>
          <w:p w14:paraId="07FB543C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43D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5446" w14:textId="77777777">
        <w:trPr>
          <w:trHeight w:val="508"/>
        </w:trPr>
        <w:tc>
          <w:tcPr>
            <w:tcW w:w="600" w:type="dxa"/>
          </w:tcPr>
          <w:p w14:paraId="07FB543F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440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097" w:type="dxa"/>
          </w:tcPr>
          <w:p w14:paraId="07FB5441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442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4.20</w:t>
            </w:r>
          </w:p>
        </w:tc>
        <w:tc>
          <w:tcPr>
            <w:tcW w:w="6806" w:type="dxa"/>
          </w:tcPr>
          <w:p w14:paraId="07FB5443" w14:textId="77777777" w:rsidR="00940B99" w:rsidRDefault="00000000">
            <w:pPr>
              <w:pStyle w:val="TableParagraph"/>
              <w:spacing w:before="58"/>
              <w:ind w:left="107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youth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building</w:t>
            </w:r>
            <w:r>
              <w:rPr>
                <w:spacing w:val="3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programmes</w:t>
            </w:r>
            <w:proofErr w:type="spellEnd"/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train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them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30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1134" w:type="dxa"/>
          </w:tcPr>
          <w:p w14:paraId="07FB5444" w14:textId="77777777" w:rsidR="00940B99" w:rsidRDefault="00940B99">
            <w:pPr>
              <w:pStyle w:val="TableParagraph"/>
              <w:spacing w:before="8"/>
              <w:rPr>
                <w:b/>
                <w:sz w:val="12"/>
              </w:rPr>
            </w:pPr>
          </w:p>
          <w:p w14:paraId="07FB5445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5451" w14:textId="77777777">
        <w:trPr>
          <w:trHeight w:val="964"/>
        </w:trPr>
        <w:tc>
          <w:tcPr>
            <w:tcW w:w="600" w:type="dxa"/>
          </w:tcPr>
          <w:p w14:paraId="07FB544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48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449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11</w:t>
            </w:r>
          </w:p>
        </w:tc>
        <w:tc>
          <w:tcPr>
            <w:tcW w:w="1097" w:type="dxa"/>
          </w:tcPr>
          <w:p w14:paraId="07FB544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4B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44C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4.24</w:t>
            </w:r>
          </w:p>
        </w:tc>
        <w:tc>
          <w:tcPr>
            <w:tcW w:w="6806" w:type="dxa"/>
          </w:tcPr>
          <w:p w14:paraId="07FB544D" w14:textId="77777777" w:rsidR="00940B99" w:rsidRDefault="00000000">
            <w:pPr>
              <w:pStyle w:val="TableParagraph"/>
              <w:spacing w:before="90"/>
              <w:ind w:left="107" w:right="100"/>
              <w:jc w:val="both"/>
              <w:rPr>
                <w:sz w:val="16"/>
              </w:rPr>
            </w:pPr>
            <w:r>
              <w:rPr>
                <w:sz w:val="16"/>
              </w:rPr>
              <w:t xml:space="preserve">Establish a </w:t>
            </w:r>
            <w:proofErr w:type="spellStart"/>
            <w:r>
              <w:rPr>
                <w:sz w:val="16"/>
              </w:rPr>
              <w:t>programme</w:t>
            </w:r>
            <w:proofErr w:type="spellEnd"/>
            <w:r>
              <w:rPr>
                <w:sz w:val="16"/>
              </w:rPr>
              <w:t xml:space="preserve"> of social engagement with the surrounding rural communities to determine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what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they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need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extent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which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they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contribute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ideas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to,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interested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ideas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around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increase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beneficiation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area.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should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done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conjunction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Agency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(ADA)</w:t>
            </w:r>
          </w:p>
        </w:tc>
        <w:tc>
          <w:tcPr>
            <w:tcW w:w="1134" w:type="dxa"/>
          </w:tcPr>
          <w:p w14:paraId="07FB544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4F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450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545F" w14:textId="77777777">
        <w:trPr>
          <w:trHeight w:val="1360"/>
        </w:trPr>
        <w:tc>
          <w:tcPr>
            <w:tcW w:w="600" w:type="dxa"/>
          </w:tcPr>
          <w:p w14:paraId="07FB5452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5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54" w14:textId="77777777" w:rsidR="00940B99" w:rsidRDefault="00940B99">
            <w:pPr>
              <w:pStyle w:val="TableParagraph"/>
              <w:spacing w:before="8"/>
              <w:rPr>
                <w:b/>
                <w:sz w:val="15"/>
              </w:rPr>
            </w:pPr>
          </w:p>
          <w:p w14:paraId="07FB5455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12</w:t>
            </w:r>
          </w:p>
        </w:tc>
        <w:tc>
          <w:tcPr>
            <w:tcW w:w="1097" w:type="dxa"/>
          </w:tcPr>
          <w:p w14:paraId="07FB545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5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58" w14:textId="77777777" w:rsidR="00940B99" w:rsidRDefault="00940B99">
            <w:pPr>
              <w:pStyle w:val="TableParagraph"/>
              <w:spacing w:before="8"/>
              <w:rPr>
                <w:b/>
                <w:sz w:val="15"/>
              </w:rPr>
            </w:pPr>
          </w:p>
          <w:p w14:paraId="07FB5459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4.38</w:t>
            </w:r>
          </w:p>
        </w:tc>
        <w:tc>
          <w:tcPr>
            <w:tcW w:w="6806" w:type="dxa"/>
          </w:tcPr>
          <w:p w14:paraId="07FB545A" w14:textId="77777777" w:rsidR="00940B99" w:rsidRDefault="00000000">
            <w:pPr>
              <w:pStyle w:val="TableParagraph"/>
              <w:spacing w:before="94"/>
              <w:ind w:left="107" w:right="99"/>
              <w:jc w:val="both"/>
              <w:rPr>
                <w:sz w:val="16"/>
              </w:rPr>
            </w:pPr>
            <w:r>
              <w:rPr>
                <w:sz w:val="16"/>
              </w:rPr>
              <w:t>Explore opportunities in the following sectors: Biofuels from the high volumes of waste in plantations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sawmills;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Dissolving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pulp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–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green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non-renewables.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key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pacing w:val="-1"/>
                <w:sz w:val="16"/>
              </w:rPr>
              <w:t>programme</w:t>
            </w:r>
            <w:proofErr w:type="spellEnd"/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the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IPAP.;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Furniture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production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–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from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exotic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plantation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timber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clearing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invasive trees (e.g. water hyacinth can be used to produce a type of cane furniture);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Housing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construction (moving away from bricks and mortar which require building sand which is becoming a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major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ecological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 environmental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problem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our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rivers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KZN)</w:t>
            </w:r>
          </w:p>
        </w:tc>
        <w:tc>
          <w:tcPr>
            <w:tcW w:w="1134" w:type="dxa"/>
          </w:tcPr>
          <w:p w14:paraId="07FB545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5C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5D" w14:textId="77777777" w:rsidR="00940B99" w:rsidRDefault="00940B99">
            <w:pPr>
              <w:pStyle w:val="TableParagraph"/>
              <w:spacing w:before="8"/>
              <w:rPr>
                <w:b/>
                <w:sz w:val="15"/>
              </w:rPr>
            </w:pPr>
          </w:p>
          <w:p w14:paraId="07FB545E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81.25</w:t>
            </w:r>
          </w:p>
        </w:tc>
      </w:tr>
      <w:tr w:rsidR="00940B99" w14:paraId="07FB5467" w14:textId="77777777">
        <w:trPr>
          <w:trHeight w:val="568"/>
        </w:trPr>
        <w:tc>
          <w:tcPr>
            <w:tcW w:w="600" w:type="dxa"/>
          </w:tcPr>
          <w:p w14:paraId="07FB5460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61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13</w:t>
            </w:r>
          </w:p>
        </w:tc>
        <w:tc>
          <w:tcPr>
            <w:tcW w:w="1097" w:type="dxa"/>
          </w:tcPr>
          <w:p w14:paraId="07FB5462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63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4.10</w:t>
            </w:r>
          </w:p>
        </w:tc>
        <w:tc>
          <w:tcPr>
            <w:tcW w:w="6806" w:type="dxa"/>
          </w:tcPr>
          <w:p w14:paraId="07FB5464" w14:textId="77777777" w:rsidR="00940B99" w:rsidRDefault="00000000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Municipality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liaising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Department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Agriculture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small</w:t>
            </w:r>
            <w:r>
              <w:rPr>
                <w:spacing w:val="19"/>
                <w:sz w:val="16"/>
              </w:rPr>
              <w:t xml:space="preserve"> </w:t>
            </w:r>
            <w:r>
              <w:rPr>
                <w:sz w:val="16"/>
              </w:rPr>
              <w:t>farmers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regarding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livestock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storing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transport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hides for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processing</w:t>
            </w:r>
          </w:p>
        </w:tc>
        <w:tc>
          <w:tcPr>
            <w:tcW w:w="1134" w:type="dxa"/>
          </w:tcPr>
          <w:p w14:paraId="07FB5465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66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546F" w14:textId="77777777">
        <w:trPr>
          <w:trHeight w:val="566"/>
        </w:trPr>
        <w:tc>
          <w:tcPr>
            <w:tcW w:w="600" w:type="dxa"/>
          </w:tcPr>
          <w:p w14:paraId="07FB5468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69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14</w:t>
            </w:r>
          </w:p>
        </w:tc>
        <w:tc>
          <w:tcPr>
            <w:tcW w:w="1097" w:type="dxa"/>
          </w:tcPr>
          <w:p w14:paraId="07FB546A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6B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4.14</w:t>
            </w:r>
          </w:p>
        </w:tc>
        <w:tc>
          <w:tcPr>
            <w:tcW w:w="6806" w:type="dxa"/>
          </w:tcPr>
          <w:p w14:paraId="07FB546C" w14:textId="77777777" w:rsidR="00940B99" w:rsidRDefault="00000000">
            <w:pPr>
              <w:pStyle w:val="TableParagraph"/>
              <w:spacing w:before="87"/>
              <w:ind w:left="107"/>
              <w:rPr>
                <w:sz w:val="16"/>
              </w:rPr>
            </w:pPr>
            <w:proofErr w:type="spellStart"/>
            <w:r>
              <w:rPr>
                <w:color w:val="212121"/>
                <w:sz w:val="16"/>
              </w:rPr>
              <w:t>Aluminium</w:t>
            </w:r>
            <w:proofErr w:type="spellEnd"/>
            <w:r>
              <w:rPr>
                <w:color w:val="212121"/>
                <w:sz w:val="16"/>
              </w:rPr>
              <w:t>/metal</w:t>
            </w:r>
            <w:r>
              <w:rPr>
                <w:color w:val="212121"/>
                <w:spacing w:val="9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industry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agglomeration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be</w:t>
            </w:r>
            <w:r>
              <w:rPr>
                <w:color w:val="212121"/>
                <w:spacing w:val="9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marketed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and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be</w:t>
            </w:r>
            <w:r>
              <w:rPr>
                <w:color w:val="212121"/>
                <w:spacing w:val="9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linked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existing</w:t>
            </w:r>
            <w:r>
              <w:rPr>
                <w:color w:val="212121"/>
                <w:spacing w:val="1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Dube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proofErr w:type="spellStart"/>
            <w:r>
              <w:rPr>
                <w:color w:val="212121"/>
                <w:sz w:val="16"/>
              </w:rPr>
              <w:t>Tradeport</w:t>
            </w:r>
            <w:proofErr w:type="spellEnd"/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SEZ</w:t>
            </w:r>
            <w:r>
              <w:rPr>
                <w:color w:val="212121"/>
                <w:spacing w:val="3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as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it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is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not far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from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King Shaka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Airport</w:t>
            </w:r>
          </w:p>
        </w:tc>
        <w:tc>
          <w:tcPr>
            <w:tcW w:w="1134" w:type="dxa"/>
          </w:tcPr>
          <w:p w14:paraId="07FB546D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6E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5477" w14:textId="77777777">
        <w:trPr>
          <w:trHeight w:val="568"/>
        </w:trPr>
        <w:tc>
          <w:tcPr>
            <w:tcW w:w="600" w:type="dxa"/>
          </w:tcPr>
          <w:p w14:paraId="07FB5470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71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15</w:t>
            </w:r>
          </w:p>
        </w:tc>
        <w:tc>
          <w:tcPr>
            <w:tcW w:w="1097" w:type="dxa"/>
          </w:tcPr>
          <w:p w14:paraId="07FB5472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73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4.15</w:t>
            </w:r>
          </w:p>
        </w:tc>
        <w:tc>
          <w:tcPr>
            <w:tcW w:w="6806" w:type="dxa"/>
          </w:tcPr>
          <w:p w14:paraId="07FB5474" w14:textId="77777777" w:rsidR="00940B99" w:rsidRDefault="00000000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Provide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support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ABI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initiative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through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Chamber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advertising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marketing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initiatives.</w:t>
            </w:r>
          </w:p>
        </w:tc>
        <w:tc>
          <w:tcPr>
            <w:tcW w:w="1134" w:type="dxa"/>
          </w:tcPr>
          <w:p w14:paraId="07FB5475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76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547F" w14:textId="77777777">
        <w:trPr>
          <w:trHeight w:val="566"/>
        </w:trPr>
        <w:tc>
          <w:tcPr>
            <w:tcW w:w="600" w:type="dxa"/>
          </w:tcPr>
          <w:p w14:paraId="07FB5478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79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16</w:t>
            </w:r>
          </w:p>
        </w:tc>
        <w:tc>
          <w:tcPr>
            <w:tcW w:w="1097" w:type="dxa"/>
          </w:tcPr>
          <w:p w14:paraId="07FB547A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7B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4.26</w:t>
            </w:r>
          </w:p>
        </w:tc>
        <w:tc>
          <w:tcPr>
            <w:tcW w:w="6806" w:type="dxa"/>
          </w:tcPr>
          <w:p w14:paraId="07FB547C" w14:textId="77777777" w:rsidR="00940B99" w:rsidRDefault="00000000">
            <w:pPr>
              <w:pStyle w:val="TableParagraph"/>
              <w:spacing w:before="85"/>
              <w:ind w:left="107"/>
              <w:rPr>
                <w:sz w:val="16"/>
              </w:rPr>
            </w:pPr>
            <w:r>
              <w:rPr>
                <w:sz w:val="16"/>
              </w:rPr>
              <w:t>Draw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up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information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booklet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agric</w:t>
            </w:r>
            <w:proofErr w:type="spellEnd"/>
            <w:r>
              <w:rPr>
                <w:sz w:val="16"/>
              </w:rPr>
              <w:t>-related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application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processes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conjunction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ADA</w:t>
            </w:r>
          </w:p>
        </w:tc>
        <w:tc>
          <w:tcPr>
            <w:tcW w:w="1134" w:type="dxa"/>
          </w:tcPr>
          <w:p w14:paraId="07FB547D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7E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80.00</w:t>
            </w:r>
          </w:p>
        </w:tc>
      </w:tr>
      <w:tr w:rsidR="00940B99" w14:paraId="07FB5487" w14:textId="77777777">
        <w:trPr>
          <w:trHeight w:val="568"/>
        </w:trPr>
        <w:tc>
          <w:tcPr>
            <w:tcW w:w="600" w:type="dxa"/>
          </w:tcPr>
          <w:p w14:paraId="07FB5480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81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17</w:t>
            </w:r>
          </w:p>
        </w:tc>
        <w:tc>
          <w:tcPr>
            <w:tcW w:w="1097" w:type="dxa"/>
          </w:tcPr>
          <w:p w14:paraId="07FB5482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83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4.25</w:t>
            </w:r>
          </w:p>
        </w:tc>
        <w:tc>
          <w:tcPr>
            <w:tcW w:w="6806" w:type="dxa"/>
          </w:tcPr>
          <w:p w14:paraId="07FB5484" w14:textId="77777777" w:rsidR="00940B99" w:rsidRDefault="00000000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Promote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Smart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Agriculture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24"/>
                <w:sz w:val="16"/>
              </w:rPr>
              <w:t xml:space="preserve"> </w:t>
            </w:r>
            <w:r>
              <w:rPr>
                <w:sz w:val="16"/>
              </w:rPr>
              <w:t>conjunction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Department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ADA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critical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component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reducing 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footprint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goods</w:t>
            </w:r>
          </w:p>
        </w:tc>
        <w:tc>
          <w:tcPr>
            <w:tcW w:w="1134" w:type="dxa"/>
          </w:tcPr>
          <w:p w14:paraId="07FB5485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86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77.50</w:t>
            </w:r>
          </w:p>
        </w:tc>
      </w:tr>
    </w:tbl>
    <w:p w14:paraId="07FB5488" w14:textId="77777777" w:rsidR="00940B99" w:rsidRDefault="00940B99">
      <w:pPr>
        <w:jc w:val="right"/>
        <w:rPr>
          <w:sz w:val="16"/>
        </w:rPr>
        <w:sectPr w:rsidR="00940B99">
          <w:pgSz w:w="11910" w:h="16840"/>
          <w:pgMar w:top="1580" w:right="700" w:bottom="108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1097"/>
        <w:gridCol w:w="6806"/>
        <w:gridCol w:w="1134"/>
      </w:tblGrid>
      <w:tr w:rsidR="00940B99" w14:paraId="07FB548A" w14:textId="77777777">
        <w:trPr>
          <w:trHeight w:val="451"/>
        </w:trPr>
        <w:tc>
          <w:tcPr>
            <w:tcW w:w="9637" w:type="dxa"/>
            <w:gridSpan w:val="4"/>
            <w:shd w:val="clear" w:color="auto" w:fill="6F2F9F"/>
          </w:tcPr>
          <w:p w14:paraId="07FB5489" w14:textId="77777777" w:rsidR="00940B99" w:rsidRDefault="00000000">
            <w:pPr>
              <w:pStyle w:val="TableParagraph"/>
              <w:spacing w:before="79"/>
              <w:ind w:left="46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lastRenderedPageBreak/>
              <w:t>3.</w:t>
            </w:r>
            <w:r>
              <w:rPr>
                <w:b/>
                <w:color w:val="FFFFFF"/>
                <w:spacing w:val="6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INDUSTRIAL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SECTORS</w:t>
            </w:r>
          </w:p>
        </w:tc>
      </w:tr>
      <w:tr w:rsidR="00940B99" w14:paraId="07FB5490" w14:textId="77777777">
        <w:trPr>
          <w:trHeight w:val="448"/>
        </w:trPr>
        <w:tc>
          <w:tcPr>
            <w:tcW w:w="600" w:type="dxa"/>
            <w:shd w:val="clear" w:color="auto" w:fill="D9D9D9"/>
          </w:tcPr>
          <w:p w14:paraId="07FB548B" w14:textId="77777777" w:rsidR="00940B99" w:rsidRDefault="00000000">
            <w:pPr>
              <w:pStyle w:val="TableParagraph"/>
              <w:spacing w:before="126"/>
              <w:ind w:left="90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097" w:type="dxa"/>
            <w:shd w:val="clear" w:color="auto" w:fill="D9D9D9"/>
          </w:tcPr>
          <w:p w14:paraId="07FB548C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6" w:type="dxa"/>
            <w:shd w:val="clear" w:color="auto" w:fill="D9D9D9"/>
          </w:tcPr>
          <w:p w14:paraId="07FB548D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4" w:type="dxa"/>
            <w:shd w:val="clear" w:color="auto" w:fill="D9D9D9"/>
          </w:tcPr>
          <w:p w14:paraId="07FB548E" w14:textId="77777777" w:rsidR="00940B99" w:rsidRDefault="00000000">
            <w:pPr>
              <w:pStyle w:val="TableParagraph"/>
              <w:spacing w:before="27"/>
              <w:ind w:right="9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48F" w14:textId="77777777" w:rsidR="00940B99" w:rsidRDefault="00000000">
            <w:pPr>
              <w:pStyle w:val="TableParagraph"/>
              <w:spacing w:before="2"/>
              <w:ind w:right="9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498" w14:textId="77777777">
        <w:trPr>
          <w:trHeight w:val="568"/>
        </w:trPr>
        <w:tc>
          <w:tcPr>
            <w:tcW w:w="600" w:type="dxa"/>
          </w:tcPr>
          <w:p w14:paraId="07FB5491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92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18</w:t>
            </w:r>
          </w:p>
        </w:tc>
        <w:tc>
          <w:tcPr>
            <w:tcW w:w="1097" w:type="dxa"/>
          </w:tcPr>
          <w:p w14:paraId="07FB5493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94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4.29</w:t>
            </w:r>
          </w:p>
        </w:tc>
        <w:tc>
          <w:tcPr>
            <w:tcW w:w="6806" w:type="dxa"/>
          </w:tcPr>
          <w:p w14:paraId="07FB5495" w14:textId="77777777" w:rsidR="00940B99" w:rsidRDefault="00000000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aquaculture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22"/>
                <w:sz w:val="16"/>
              </w:rPr>
              <w:t xml:space="preserve"> </w:t>
            </w:r>
            <w:r>
              <w:rPr>
                <w:sz w:val="16"/>
              </w:rPr>
              <w:t>revival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project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old</w:t>
            </w:r>
            <w:r>
              <w:rPr>
                <w:spacing w:val="21"/>
                <w:sz w:val="16"/>
              </w:rPr>
              <w:t xml:space="preserve"> </w:t>
            </w:r>
            <w:r>
              <w:rPr>
                <w:sz w:val="16"/>
              </w:rPr>
              <w:t>Blackridge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Reservoir.</w:t>
            </w:r>
            <w:r>
              <w:rPr>
                <w:spacing w:val="8"/>
                <w:sz w:val="16"/>
              </w:rPr>
              <w:t xml:space="preserve"> </w:t>
            </w:r>
            <w:r>
              <w:rPr>
                <w:sz w:val="16"/>
              </w:rPr>
              <w:t>Liaise</w:t>
            </w:r>
            <w:r>
              <w:rPr>
                <w:spacing w:val="20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over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project</w:t>
            </w:r>
          </w:p>
        </w:tc>
        <w:tc>
          <w:tcPr>
            <w:tcW w:w="1134" w:type="dxa"/>
          </w:tcPr>
          <w:p w14:paraId="07FB5496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497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77.50</w:t>
            </w:r>
          </w:p>
        </w:tc>
      </w:tr>
      <w:tr w:rsidR="00940B99" w14:paraId="07FB549D" w14:textId="77777777">
        <w:trPr>
          <w:trHeight w:val="340"/>
        </w:trPr>
        <w:tc>
          <w:tcPr>
            <w:tcW w:w="600" w:type="dxa"/>
          </w:tcPr>
          <w:p w14:paraId="07FB5499" w14:textId="77777777" w:rsidR="00940B99" w:rsidRDefault="00000000">
            <w:pPr>
              <w:pStyle w:val="TableParagraph"/>
              <w:spacing w:before="70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19</w:t>
            </w:r>
          </w:p>
        </w:tc>
        <w:tc>
          <w:tcPr>
            <w:tcW w:w="1097" w:type="dxa"/>
          </w:tcPr>
          <w:p w14:paraId="07FB549A" w14:textId="77777777" w:rsidR="00940B99" w:rsidRDefault="00000000">
            <w:pPr>
              <w:pStyle w:val="TableParagraph"/>
              <w:spacing w:before="70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4.30</w:t>
            </w:r>
          </w:p>
        </w:tc>
        <w:tc>
          <w:tcPr>
            <w:tcW w:w="6806" w:type="dxa"/>
          </w:tcPr>
          <w:p w14:paraId="07FB549B" w14:textId="77777777" w:rsidR="00940B99" w:rsidRDefault="00000000">
            <w:pPr>
              <w:pStyle w:val="TableParagraph"/>
              <w:spacing w:before="70"/>
              <w:ind w:left="107"/>
              <w:rPr>
                <w:sz w:val="16"/>
              </w:rPr>
            </w:pPr>
            <w:r>
              <w:rPr>
                <w:sz w:val="16"/>
              </w:rPr>
              <w:t>Assess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hydroponics</w:t>
            </w:r>
          </w:p>
        </w:tc>
        <w:tc>
          <w:tcPr>
            <w:tcW w:w="1134" w:type="dxa"/>
          </w:tcPr>
          <w:p w14:paraId="07FB549C" w14:textId="77777777" w:rsidR="00940B99" w:rsidRDefault="00000000">
            <w:pPr>
              <w:pStyle w:val="TableParagraph"/>
              <w:spacing w:before="70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77.50</w:t>
            </w:r>
          </w:p>
        </w:tc>
      </w:tr>
      <w:tr w:rsidR="00940B99" w14:paraId="07FB54AA" w14:textId="77777777">
        <w:trPr>
          <w:trHeight w:val="1077"/>
        </w:trPr>
        <w:tc>
          <w:tcPr>
            <w:tcW w:w="600" w:type="dxa"/>
          </w:tcPr>
          <w:p w14:paraId="07FB549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9F" w14:textId="77777777" w:rsidR="00940B99" w:rsidRDefault="00940B99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07FB54A0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20</w:t>
            </w:r>
          </w:p>
        </w:tc>
        <w:tc>
          <w:tcPr>
            <w:tcW w:w="1097" w:type="dxa"/>
          </w:tcPr>
          <w:p w14:paraId="07FB54A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A2" w14:textId="77777777" w:rsidR="00940B99" w:rsidRDefault="00940B99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07FB54A3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4.11</w:t>
            </w:r>
          </w:p>
        </w:tc>
        <w:tc>
          <w:tcPr>
            <w:tcW w:w="6806" w:type="dxa"/>
          </w:tcPr>
          <w:p w14:paraId="07FB54A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A5" w14:textId="77777777" w:rsidR="00940B99" w:rsidRDefault="00940B99">
            <w:pPr>
              <w:pStyle w:val="TableParagraph"/>
              <w:rPr>
                <w:b/>
                <w:sz w:val="12"/>
              </w:rPr>
            </w:pPr>
          </w:p>
          <w:p w14:paraId="07FB54A6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Where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LED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section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has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funding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apprenticeships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youth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study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grants,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encourage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z w:val="16"/>
              </w:rPr>
              <w:t>them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consider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career 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leather /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shoe-making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high-end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leather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goods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sector.</w:t>
            </w:r>
          </w:p>
        </w:tc>
        <w:tc>
          <w:tcPr>
            <w:tcW w:w="1134" w:type="dxa"/>
          </w:tcPr>
          <w:p w14:paraId="07FB54A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A8" w14:textId="77777777" w:rsidR="00940B99" w:rsidRDefault="00940B99">
            <w:pPr>
              <w:pStyle w:val="TableParagraph"/>
              <w:spacing w:before="10"/>
              <w:rPr>
                <w:b/>
                <w:sz w:val="19"/>
              </w:rPr>
            </w:pPr>
          </w:p>
          <w:p w14:paraId="07FB54A9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76.25</w:t>
            </w:r>
          </w:p>
        </w:tc>
      </w:tr>
      <w:tr w:rsidR="00940B99" w14:paraId="07FB54B2" w14:textId="77777777">
        <w:trPr>
          <w:trHeight w:val="623"/>
        </w:trPr>
        <w:tc>
          <w:tcPr>
            <w:tcW w:w="600" w:type="dxa"/>
          </w:tcPr>
          <w:p w14:paraId="07FB54AB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4AC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21</w:t>
            </w:r>
          </w:p>
        </w:tc>
        <w:tc>
          <w:tcPr>
            <w:tcW w:w="1097" w:type="dxa"/>
          </w:tcPr>
          <w:p w14:paraId="07FB54AD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4AE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4.18</w:t>
            </w:r>
          </w:p>
        </w:tc>
        <w:tc>
          <w:tcPr>
            <w:tcW w:w="6806" w:type="dxa"/>
          </w:tcPr>
          <w:p w14:paraId="07FB54AF" w14:textId="77777777" w:rsidR="00940B99" w:rsidRDefault="00000000">
            <w:pPr>
              <w:pStyle w:val="TableParagraph"/>
              <w:spacing w:before="114"/>
              <w:ind w:left="107"/>
              <w:rPr>
                <w:sz w:val="16"/>
              </w:rPr>
            </w:pPr>
            <w:r>
              <w:rPr>
                <w:sz w:val="16"/>
              </w:rPr>
              <w:t>Locate suitable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for an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automotive service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hub,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consultation 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 industry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representatives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and/or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Chamber –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preferably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Masons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area</w:t>
            </w:r>
          </w:p>
        </w:tc>
        <w:tc>
          <w:tcPr>
            <w:tcW w:w="1134" w:type="dxa"/>
          </w:tcPr>
          <w:p w14:paraId="07FB54B0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4B1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75.00</w:t>
            </w:r>
          </w:p>
        </w:tc>
      </w:tr>
      <w:tr w:rsidR="00940B99" w14:paraId="07FB54BA" w14:textId="77777777">
        <w:trPr>
          <w:trHeight w:val="566"/>
        </w:trPr>
        <w:tc>
          <w:tcPr>
            <w:tcW w:w="600" w:type="dxa"/>
          </w:tcPr>
          <w:p w14:paraId="07FB54B3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B4" w14:textId="77777777" w:rsidR="00940B99" w:rsidRDefault="00000000">
            <w:pPr>
              <w:pStyle w:val="TableParagraph"/>
              <w:spacing w:before="1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22</w:t>
            </w:r>
          </w:p>
        </w:tc>
        <w:tc>
          <w:tcPr>
            <w:tcW w:w="1097" w:type="dxa"/>
          </w:tcPr>
          <w:p w14:paraId="07FB54B5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B6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</w:t>
            </w:r>
          </w:p>
        </w:tc>
        <w:tc>
          <w:tcPr>
            <w:tcW w:w="6806" w:type="dxa"/>
          </w:tcPr>
          <w:p w14:paraId="07FB54B7" w14:textId="77777777" w:rsidR="00940B99" w:rsidRDefault="00000000">
            <w:pPr>
              <w:pStyle w:val="TableParagraph"/>
              <w:spacing w:before="88"/>
              <w:ind w:left="107"/>
              <w:rPr>
                <w:sz w:val="16"/>
              </w:rPr>
            </w:pPr>
            <w:r>
              <w:rPr>
                <w:color w:val="212121"/>
                <w:sz w:val="16"/>
              </w:rPr>
              <w:t>Have</w:t>
            </w:r>
            <w:r>
              <w:rPr>
                <w:color w:val="212121"/>
                <w:spacing w:val="1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urban</w:t>
            </w:r>
            <w:r>
              <w:rPr>
                <w:color w:val="212121"/>
                <w:spacing w:val="1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management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teams</w:t>
            </w:r>
            <w:r>
              <w:rPr>
                <w:color w:val="212121"/>
                <w:spacing w:val="1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reporting</w:t>
            </w:r>
            <w:r>
              <w:rPr>
                <w:color w:val="212121"/>
                <w:spacing w:val="1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on</w:t>
            </w:r>
            <w:r>
              <w:rPr>
                <w:color w:val="212121"/>
                <w:spacing w:val="1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</w:t>
            </w:r>
            <w:r>
              <w:rPr>
                <w:color w:val="212121"/>
                <w:spacing w:val="1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quarterly</w:t>
            </w:r>
            <w:r>
              <w:rPr>
                <w:color w:val="212121"/>
                <w:spacing w:val="1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basis</w:t>
            </w:r>
            <w:r>
              <w:rPr>
                <w:color w:val="212121"/>
                <w:spacing w:val="1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1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an</w:t>
            </w:r>
            <w:r>
              <w:rPr>
                <w:color w:val="212121"/>
                <w:spacing w:val="1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Industrial</w:t>
            </w:r>
            <w:r>
              <w:rPr>
                <w:color w:val="212121"/>
                <w:spacing w:val="10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Area</w:t>
            </w:r>
            <w:r>
              <w:rPr>
                <w:color w:val="212121"/>
                <w:spacing w:val="1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Clusters</w:t>
            </w:r>
            <w:r>
              <w:rPr>
                <w:color w:val="212121"/>
                <w:spacing w:val="1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about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progress.</w:t>
            </w:r>
          </w:p>
        </w:tc>
        <w:tc>
          <w:tcPr>
            <w:tcW w:w="1134" w:type="dxa"/>
          </w:tcPr>
          <w:p w14:paraId="07FB54B8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4B9" w14:textId="77777777" w:rsidR="00940B99" w:rsidRDefault="00000000">
            <w:pPr>
              <w:pStyle w:val="TableParagraph"/>
              <w:spacing w:before="1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73.75</w:t>
            </w:r>
          </w:p>
        </w:tc>
      </w:tr>
      <w:tr w:rsidR="00940B99" w14:paraId="07FB54BF" w14:textId="77777777">
        <w:trPr>
          <w:trHeight w:val="397"/>
        </w:trPr>
        <w:tc>
          <w:tcPr>
            <w:tcW w:w="600" w:type="dxa"/>
          </w:tcPr>
          <w:p w14:paraId="07FB54BB" w14:textId="77777777" w:rsidR="00940B99" w:rsidRDefault="00000000">
            <w:pPr>
              <w:pStyle w:val="TableParagraph"/>
              <w:spacing w:before="99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23</w:t>
            </w:r>
          </w:p>
        </w:tc>
        <w:tc>
          <w:tcPr>
            <w:tcW w:w="1097" w:type="dxa"/>
          </w:tcPr>
          <w:p w14:paraId="07FB54BC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4.22</w:t>
            </w:r>
          </w:p>
        </w:tc>
        <w:tc>
          <w:tcPr>
            <w:tcW w:w="6806" w:type="dxa"/>
          </w:tcPr>
          <w:p w14:paraId="07FB54BD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Liaise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metal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other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recycling plants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link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automotive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service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hub</w:t>
            </w:r>
          </w:p>
        </w:tc>
        <w:tc>
          <w:tcPr>
            <w:tcW w:w="1134" w:type="dxa"/>
          </w:tcPr>
          <w:p w14:paraId="07FB54BE" w14:textId="77777777" w:rsidR="00940B99" w:rsidRDefault="00000000">
            <w:pPr>
              <w:pStyle w:val="TableParagraph"/>
              <w:spacing w:before="9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71.25</w:t>
            </w:r>
          </w:p>
        </w:tc>
      </w:tr>
      <w:tr w:rsidR="00940B99" w14:paraId="07FB54C4" w14:textId="77777777">
        <w:trPr>
          <w:trHeight w:val="395"/>
        </w:trPr>
        <w:tc>
          <w:tcPr>
            <w:tcW w:w="600" w:type="dxa"/>
          </w:tcPr>
          <w:p w14:paraId="07FB54C0" w14:textId="77777777" w:rsidR="00940B99" w:rsidRDefault="00000000">
            <w:pPr>
              <w:pStyle w:val="TableParagraph"/>
              <w:spacing w:before="99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24</w:t>
            </w:r>
          </w:p>
        </w:tc>
        <w:tc>
          <w:tcPr>
            <w:tcW w:w="1097" w:type="dxa"/>
          </w:tcPr>
          <w:p w14:paraId="07FB54C1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4.27</w:t>
            </w:r>
          </w:p>
        </w:tc>
        <w:tc>
          <w:tcPr>
            <w:tcW w:w="6806" w:type="dxa"/>
          </w:tcPr>
          <w:p w14:paraId="07FB54C2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2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agri</w:t>
            </w:r>
            <w:proofErr w:type="spellEnd"/>
            <w:r>
              <w:rPr>
                <w:sz w:val="16"/>
              </w:rPr>
              <w:t>-processing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Mkondeni</w:t>
            </w:r>
            <w:proofErr w:type="spellEnd"/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(revival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previous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youth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project)</w:t>
            </w:r>
          </w:p>
        </w:tc>
        <w:tc>
          <w:tcPr>
            <w:tcW w:w="1134" w:type="dxa"/>
          </w:tcPr>
          <w:p w14:paraId="07FB54C3" w14:textId="77777777" w:rsidR="00940B99" w:rsidRDefault="00000000">
            <w:pPr>
              <w:pStyle w:val="TableParagraph"/>
              <w:spacing w:before="9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71.25</w:t>
            </w:r>
          </w:p>
        </w:tc>
      </w:tr>
      <w:tr w:rsidR="00940B99" w14:paraId="07FB54CC" w14:textId="77777777">
        <w:trPr>
          <w:trHeight w:val="793"/>
        </w:trPr>
        <w:tc>
          <w:tcPr>
            <w:tcW w:w="600" w:type="dxa"/>
          </w:tcPr>
          <w:p w14:paraId="07FB54C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C6" w14:textId="77777777" w:rsidR="00940B99" w:rsidRDefault="00000000">
            <w:pPr>
              <w:pStyle w:val="TableParagraph"/>
              <w:spacing w:before="103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25</w:t>
            </w:r>
          </w:p>
        </w:tc>
        <w:tc>
          <w:tcPr>
            <w:tcW w:w="1097" w:type="dxa"/>
          </w:tcPr>
          <w:p w14:paraId="07FB54C7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C8" w14:textId="77777777" w:rsidR="00940B99" w:rsidRDefault="00000000">
            <w:pPr>
              <w:pStyle w:val="TableParagraph"/>
              <w:spacing w:before="103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4.23</w:t>
            </w:r>
          </w:p>
        </w:tc>
        <w:tc>
          <w:tcPr>
            <w:tcW w:w="6806" w:type="dxa"/>
          </w:tcPr>
          <w:p w14:paraId="07FB54C9" w14:textId="77777777" w:rsidR="00940B99" w:rsidRDefault="00000000">
            <w:pPr>
              <w:pStyle w:val="TableParagraph"/>
              <w:spacing w:before="104"/>
              <w:ind w:left="107" w:right="95"/>
              <w:jc w:val="both"/>
              <w:rPr>
                <w:sz w:val="16"/>
              </w:rPr>
            </w:pPr>
            <w:r>
              <w:rPr>
                <w:sz w:val="16"/>
              </w:rPr>
              <w:t>Review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forward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backward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linkages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determine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all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possible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beneficiation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value-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add that can be viably developed in Msunduzi; liaise with ADA and KZN Dept of Agric as well as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Chamber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market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linkages</w:t>
            </w:r>
          </w:p>
        </w:tc>
        <w:tc>
          <w:tcPr>
            <w:tcW w:w="1134" w:type="dxa"/>
          </w:tcPr>
          <w:p w14:paraId="07FB54CA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CB" w14:textId="77777777" w:rsidR="00940B99" w:rsidRDefault="00000000">
            <w:pPr>
              <w:pStyle w:val="TableParagraph"/>
              <w:spacing w:before="103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67.50</w:t>
            </w:r>
          </w:p>
        </w:tc>
      </w:tr>
      <w:tr w:rsidR="00940B99" w14:paraId="07FB54D1" w14:textId="77777777">
        <w:trPr>
          <w:trHeight w:val="397"/>
        </w:trPr>
        <w:tc>
          <w:tcPr>
            <w:tcW w:w="600" w:type="dxa"/>
          </w:tcPr>
          <w:p w14:paraId="07FB54CD" w14:textId="77777777" w:rsidR="00940B99" w:rsidRDefault="00000000">
            <w:pPr>
              <w:pStyle w:val="TableParagraph"/>
              <w:spacing w:before="99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26</w:t>
            </w:r>
          </w:p>
        </w:tc>
        <w:tc>
          <w:tcPr>
            <w:tcW w:w="1097" w:type="dxa"/>
          </w:tcPr>
          <w:p w14:paraId="07FB54CE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4.36</w:t>
            </w:r>
          </w:p>
        </w:tc>
        <w:tc>
          <w:tcPr>
            <w:tcW w:w="6806" w:type="dxa"/>
          </w:tcPr>
          <w:p w14:paraId="07FB54CF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promote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opportunities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SMMES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existing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manufacturing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activities</w:t>
            </w:r>
          </w:p>
        </w:tc>
        <w:tc>
          <w:tcPr>
            <w:tcW w:w="1134" w:type="dxa"/>
          </w:tcPr>
          <w:p w14:paraId="07FB54D0" w14:textId="77777777" w:rsidR="00940B99" w:rsidRDefault="00000000">
            <w:pPr>
              <w:pStyle w:val="TableParagraph"/>
              <w:spacing w:before="9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67.50</w:t>
            </w:r>
          </w:p>
        </w:tc>
      </w:tr>
      <w:tr w:rsidR="00940B99" w14:paraId="07FB54D6" w14:textId="77777777">
        <w:trPr>
          <w:trHeight w:val="395"/>
        </w:trPr>
        <w:tc>
          <w:tcPr>
            <w:tcW w:w="600" w:type="dxa"/>
          </w:tcPr>
          <w:p w14:paraId="07FB54D2" w14:textId="77777777" w:rsidR="00940B99" w:rsidRDefault="00000000">
            <w:pPr>
              <w:pStyle w:val="TableParagraph"/>
              <w:spacing w:before="99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27</w:t>
            </w:r>
          </w:p>
        </w:tc>
        <w:tc>
          <w:tcPr>
            <w:tcW w:w="1097" w:type="dxa"/>
          </w:tcPr>
          <w:p w14:paraId="07FB54D3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4.34</w:t>
            </w:r>
          </w:p>
        </w:tc>
        <w:tc>
          <w:tcPr>
            <w:tcW w:w="6806" w:type="dxa"/>
          </w:tcPr>
          <w:p w14:paraId="07FB54D4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Identify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hives</w:t>
            </w:r>
          </w:p>
        </w:tc>
        <w:tc>
          <w:tcPr>
            <w:tcW w:w="1134" w:type="dxa"/>
          </w:tcPr>
          <w:p w14:paraId="07FB54D5" w14:textId="77777777" w:rsidR="00940B99" w:rsidRDefault="00000000">
            <w:pPr>
              <w:pStyle w:val="TableParagraph"/>
              <w:spacing w:before="9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65.00</w:t>
            </w:r>
          </w:p>
        </w:tc>
      </w:tr>
      <w:tr w:rsidR="00940B99" w14:paraId="07FB54DB" w14:textId="77777777">
        <w:trPr>
          <w:trHeight w:val="398"/>
        </w:trPr>
        <w:tc>
          <w:tcPr>
            <w:tcW w:w="600" w:type="dxa"/>
          </w:tcPr>
          <w:p w14:paraId="07FB54D7" w14:textId="77777777" w:rsidR="00940B99" w:rsidRDefault="00000000">
            <w:pPr>
              <w:pStyle w:val="TableParagraph"/>
              <w:spacing w:before="102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28</w:t>
            </w:r>
          </w:p>
        </w:tc>
        <w:tc>
          <w:tcPr>
            <w:tcW w:w="1097" w:type="dxa"/>
          </w:tcPr>
          <w:p w14:paraId="07FB54D8" w14:textId="77777777" w:rsidR="00940B99" w:rsidRDefault="00000000">
            <w:pPr>
              <w:pStyle w:val="TableParagraph"/>
              <w:spacing w:before="102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4.35</w:t>
            </w:r>
          </w:p>
        </w:tc>
        <w:tc>
          <w:tcPr>
            <w:tcW w:w="6806" w:type="dxa"/>
          </w:tcPr>
          <w:p w14:paraId="07FB54D9" w14:textId="77777777" w:rsidR="00940B99" w:rsidRDefault="00000000">
            <w:pPr>
              <w:pStyle w:val="TableParagraph"/>
              <w:spacing w:before="102"/>
              <w:ind w:left="107"/>
              <w:rPr>
                <w:sz w:val="16"/>
              </w:rPr>
            </w:pPr>
            <w:r>
              <w:rPr>
                <w:sz w:val="16"/>
              </w:rPr>
              <w:t>Establish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hive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(buildings,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infrastructure)</w:t>
            </w:r>
          </w:p>
        </w:tc>
        <w:tc>
          <w:tcPr>
            <w:tcW w:w="1134" w:type="dxa"/>
          </w:tcPr>
          <w:p w14:paraId="07FB54DA" w14:textId="77777777" w:rsidR="00940B99" w:rsidRDefault="00000000">
            <w:pPr>
              <w:pStyle w:val="TableParagraph"/>
              <w:spacing w:before="102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65.00</w:t>
            </w:r>
          </w:p>
        </w:tc>
      </w:tr>
      <w:tr w:rsidR="00940B99" w14:paraId="07FB54E0" w14:textId="77777777">
        <w:trPr>
          <w:trHeight w:val="453"/>
        </w:trPr>
        <w:tc>
          <w:tcPr>
            <w:tcW w:w="600" w:type="dxa"/>
          </w:tcPr>
          <w:p w14:paraId="07FB54DC" w14:textId="77777777" w:rsidR="00940B99" w:rsidRDefault="00000000">
            <w:pPr>
              <w:pStyle w:val="TableParagraph"/>
              <w:spacing w:before="128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29</w:t>
            </w:r>
          </w:p>
        </w:tc>
        <w:tc>
          <w:tcPr>
            <w:tcW w:w="1097" w:type="dxa"/>
          </w:tcPr>
          <w:p w14:paraId="07FB54DD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</w:t>
            </w:r>
          </w:p>
        </w:tc>
        <w:tc>
          <w:tcPr>
            <w:tcW w:w="6806" w:type="dxa"/>
          </w:tcPr>
          <w:p w14:paraId="07FB54DE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color w:val="212121"/>
                <w:sz w:val="16"/>
              </w:rPr>
              <w:t>Strengthening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Urban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Management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Zone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within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industrial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areas</w:t>
            </w:r>
          </w:p>
        </w:tc>
        <w:tc>
          <w:tcPr>
            <w:tcW w:w="1134" w:type="dxa"/>
          </w:tcPr>
          <w:p w14:paraId="07FB54DF" w14:textId="77777777" w:rsidR="00940B99" w:rsidRDefault="00000000">
            <w:pPr>
              <w:pStyle w:val="TableParagraph"/>
              <w:spacing w:before="128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61.25</w:t>
            </w:r>
          </w:p>
        </w:tc>
      </w:tr>
      <w:tr w:rsidR="00940B99" w14:paraId="07FB54E8" w14:textId="77777777">
        <w:trPr>
          <w:trHeight w:val="626"/>
        </w:trPr>
        <w:tc>
          <w:tcPr>
            <w:tcW w:w="600" w:type="dxa"/>
          </w:tcPr>
          <w:p w14:paraId="07FB54E1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E2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30</w:t>
            </w:r>
          </w:p>
        </w:tc>
        <w:tc>
          <w:tcPr>
            <w:tcW w:w="1097" w:type="dxa"/>
          </w:tcPr>
          <w:p w14:paraId="07FB54E3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E4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4.37</w:t>
            </w:r>
          </w:p>
        </w:tc>
        <w:tc>
          <w:tcPr>
            <w:tcW w:w="6806" w:type="dxa"/>
          </w:tcPr>
          <w:p w14:paraId="07FB54E5" w14:textId="77777777" w:rsidR="00940B99" w:rsidRDefault="00000000">
            <w:pPr>
              <w:pStyle w:val="TableParagraph"/>
              <w:spacing w:before="116"/>
              <w:ind w:left="107"/>
              <w:rPr>
                <w:sz w:val="16"/>
              </w:rPr>
            </w:pPr>
            <w:r>
              <w:rPr>
                <w:sz w:val="16"/>
              </w:rPr>
              <w:t>Potential projects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making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use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abandoned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buildings,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refurbishing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them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working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youth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refurbishment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well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SMME occupancy</w:t>
            </w:r>
          </w:p>
        </w:tc>
        <w:tc>
          <w:tcPr>
            <w:tcW w:w="1134" w:type="dxa"/>
          </w:tcPr>
          <w:p w14:paraId="07FB54E6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4E7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61.25</w:t>
            </w:r>
          </w:p>
        </w:tc>
      </w:tr>
      <w:tr w:rsidR="00940B99" w14:paraId="07FB54F0" w14:textId="77777777">
        <w:trPr>
          <w:trHeight w:val="794"/>
        </w:trPr>
        <w:tc>
          <w:tcPr>
            <w:tcW w:w="600" w:type="dxa"/>
          </w:tcPr>
          <w:p w14:paraId="07FB54E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EA" w14:textId="77777777" w:rsidR="00940B99" w:rsidRDefault="00000000">
            <w:pPr>
              <w:pStyle w:val="TableParagraph"/>
              <w:spacing w:before="101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31</w:t>
            </w:r>
          </w:p>
        </w:tc>
        <w:tc>
          <w:tcPr>
            <w:tcW w:w="1097" w:type="dxa"/>
          </w:tcPr>
          <w:p w14:paraId="07FB54E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EC" w14:textId="77777777" w:rsidR="00940B99" w:rsidRDefault="00000000">
            <w:pPr>
              <w:pStyle w:val="TableParagraph"/>
              <w:spacing w:before="10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4.16</w:t>
            </w:r>
          </w:p>
        </w:tc>
        <w:tc>
          <w:tcPr>
            <w:tcW w:w="6806" w:type="dxa"/>
          </w:tcPr>
          <w:p w14:paraId="07FB54ED" w14:textId="77777777" w:rsidR="00940B99" w:rsidRDefault="00000000">
            <w:pPr>
              <w:pStyle w:val="TableParagraph"/>
              <w:spacing w:before="102"/>
              <w:ind w:left="107" w:right="100"/>
              <w:jc w:val="both"/>
              <w:rPr>
                <w:sz w:val="16"/>
              </w:rPr>
            </w:pPr>
            <w:r>
              <w:rPr>
                <w:sz w:val="16"/>
              </w:rPr>
              <w:t>Explore possibility of bringing in natural gas as an energy source to the City, particularly for the</w:t>
            </w:r>
            <w:r>
              <w:rPr>
                <w:spacing w:val="1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aluminium</w:t>
            </w:r>
            <w:proofErr w:type="spellEnd"/>
            <w:r>
              <w:rPr>
                <w:sz w:val="16"/>
              </w:rPr>
              <w:t xml:space="preserve"> industry as </w:t>
            </w:r>
            <w:proofErr w:type="spellStart"/>
            <w:r>
              <w:rPr>
                <w:sz w:val="16"/>
              </w:rPr>
              <w:t>Hulamin</w:t>
            </w:r>
            <w:proofErr w:type="spellEnd"/>
            <w:r>
              <w:rPr>
                <w:sz w:val="16"/>
              </w:rPr>
              <w:t xml:space="preserve"> have been considering this as an alternative energy source for part of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needs.</w:t>
            </w:r>
          </w:p>
        </w:tc>
        <w:tc>
          <w:tcPr>
            <w:tcW w:w="1134" w:type="dxa"/>
          </w:tcPr>
          <w:p w14:paraId="07FB54E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4EF" w14:textId="77777777" w:rsidR="00940B99" w:rsidRDefault="00000000">
            <w:pPr>
              <w:pStyle w:val="TableParagraph"/>
              <w:spacing w:before="101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60.00</w:t>
            </w:r>
          </w:p>
        </w:tc>
      </w:tr>
      <w:tr w:rsidR="00940B99" w14:paraId="07FB54F8" w14:textId="77777777">
        <w:trPr>
          <w:trHeight w:val="736"/>
        </w:trPr>
        <w:tc>
          <w:tcPr>
            <w:tcW w:w="600" w:type="dxa"/>
          </w:tcPr>
          <w:p w14:paraId="07FB54F1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4F2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32</w:t>
            </w:r>
          </w:p>
        </w:tc>
        <w:tc>
          <w:tcPr>
            <w:tcW w:w="1097" w:type="dxa"/>
          </w:tcPr>
          <w:p w14:paraId="07FB54F3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4F4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4.17</w:t>
            </w:r>
          </w:p>
        </w:tc>
        <w:tc>
          <w:tcPr>
            <w:tcW w:w="6806" w:type="dxa"/>
          </w:tcPr>
          <w:p w14:paraId="07FB54F5" w14:textId="77777777" w:rsidR="00940B99" w:rsidRDefault="00000000">
            <w:pPr>
              <w:pStyle w:val="TableParagraph"/>
              <w:spacing w:before="73"/>
              <w:ind w:left="107" w:right="96"/>
              <w:jc w:val="both"/>
              <w:rPr>
                <w:sz w:val="16"/>
              </w:rPr>
            </w:pPr>
            <w:r>
              <w:rPr>
                <w:color w:val="212121"/>
                <w:sz w:val="16"/>
              </w:rPr>
              <w:t>Linking to the above point: continue engagements with Transnet on the alternative use of the old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Durban-Johannesburg Pipeline (DJP) to transport natural gas to the City.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 Feasibility study was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initiated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by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proofErr w:type="spellStart"/>
            <w:r>
              <w:rPr>
                <w:color w:val="212121"/>
                <w:sz w:val="16"/>
              </w:rPr>
              <w:t>Hulamin</w:t>
            </w:r>
            <w:proofErr w:type="spellEnd"/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and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PMB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Chamber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Business.</w:t>
            </w:r>
          </w:p>
        </w:tc>
        <w:tc>
          <w:tcPr>
            <w:tcW w:w="1134" w:type="dxa"/>
          </w:tcPr>
          <w:p w14:paraId="07FB54F6" w14:textId="77777777" w:rsidR="00940B99" w:rsidRDefault="00940B99">
            <w:pPr>
              <w:pStyle w:val="TableParagraph"/>
              <w:spacing w:before="1"/>
              <w:rPr>
                <w:b/>
              </w:rPr>
            </w:pPr>
          </w:p>
          <w:p w14:paraId="07FB54F7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58.75</w:t>
            </w:r>
          </w:p>
        </w:tc>
      </w:tr>
      <w:tr w:rsidR="00940B99" w14:paraId="07FB5500" w14:textId="77777777">
        <w:trPr>
          <w:trHeight w:val="623"/>
        </w:trPr>
        <w:tc>
          <w:tcPr>
            <w:tcW w:w="600" w:type="dxa"/>
          </w:tcPr>
          <w:p w14:paraId="07FB54F9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4FA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33</w:t>
            </w:r>
          </w:p>
        </w:tc>
        <w:tc>
          <w:tcPr>
            <w:tcW w:w="1097" w:type="dxa"/>
          </w:tcPr>
          <w:p w14:paraId="07FB54FB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4FC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4.31</w:t>
            </w:r>
          </w:p>
        </w:tc>
        <w:tc>
          <w:tcPr>
            <w:tcW w:w="6806" w:type="dxa"/>
          </w:tcPr>
          <w:p w14:paraId="07FB54FD" w14:textId="77777777" w:rsidR="00940B99" w:rsidRDefault="00000000">
            <w:pPr>
              <w:pStyle w:val="TableParagraph"/>
              <w:spacing w:before="116"/>
              <w:ind w:left="107"/>
              <w:rPr>
                <w:sz w:val="16"/>
              </w:rPr>
            </w:pPr>
            <w:r>
              <w:rPr>
                <w:spacing w:val="-1"/>
                <w:sz w:val="16"/>
              </w:rPr>
              <w:t>Continue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current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exploration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making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compost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garden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delivered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garden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waste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depots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landfill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site</w:t>
            </w:r>
          </w:p>
        </w:tc>
        <w:tc>
          <w:tcPr>
            <w:tcW w:w="1134" w:type="dxa"/>
          </w:tcPr>
          <w:p w14:paraId="07FB54FE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4FF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58.75</w:t>
            </w:r>
          </w:p>
        </w:tc>
      </w:tr>
      <w:tr w:rsidR="00940B99" w14:paraId="07FB550B" w14:textId="77777777">
        <w:trPr>
          <w:trHeight w:val="965"/>
        </w:trPr>
        <w:tc>
          <w:tcPr>
            <w:tcW w:w="600" w:type="dxa"/>
          </w:tcPr>
          <w:p w14:paraId="07FB550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02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503" w14:textId="77777777" w:rsidR="00940B99" w:rsidRDefault="00000000">
            <w:pPr>
              <w:pStyle w:val="TableParagraph"/>
              <w:spacing w:before="1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34</w:t>
            </w:r>
          </w:p>
        </w:tc>
        <w:tc>
          <w:tcPr>
            <w:tcW w:w="1097" w:type="dxa"/>
          </w:tcPr>
          <w:p w14:paraId="07FB5504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05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506" w14:textId="77777777" w:rsidR="00940B99" w:rsidRDefault="00000000">
            <w:pPr>
              <w:pStyle w:val="TableParagraph"/>
              <w:spacing w:before="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4.1</w:t>
            </w:r>
          </w:p>
        </w:tc>
        <w:tc>
          <w:tcPr>
            <w:tcW w:w="6806" w:type="dxa"/>
          </w:tcPr>
          <w:p w14:paraId="07FB5507" w14:textId="77777777" w:rsidR="00940B99" w:rsidRDefault="00000000">
            <w:pPr>
              <w:pStyle w:val="TableParagraph"/>
              <w:spacing w:before="90"/>
              <w:ind w:left="107" w:right="96"/>
              <w:jc w:val="both"/>
              <w:rPr>
                <w:sz w:val="16"/>
              </w:rPr>
            </w:pPr>
            <w:r>
              <w:rPr>
                <w:spacing w:val="-1"/>
                <w:sz w:val="16"/>
              </w:rPr>
              <w:t>Upgrade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of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operating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1"/>
                <w:sz w:val="16"/>
              </w:rPr>
              <w:t>environment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z w:val="16"/>
              </w:rPr>
              <w:t>(streets,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street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cleaning,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aesthetics):</w:t>
            </w:r>
            <w:r>
              <w:rPr>
                <w:spacing w:val="2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Have</w:t>
            </w:r>
            <w:r>
              <w:rPr>
                <w:color w:val="212121"/>
                <w:spacing w:val="-9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Urban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Management Zone teams across security, street cleaning, looking after the roads and fixing potholes;</w:t>
            </w:r>
            <w:r>
              <w:rPr>
                <w:color w:val="212121"/>
                <w:spacing w:val="-3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Report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bad</w:t>
            </w:r>
            <w:r>
              <w:rPr>
                <w:color w:val="212121"/>
                <w:spacing w:val="-6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buildings,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by-law</w:t>
            </w:r>
            <w:r>
              <w:rPr>
                <w:color w:val="212121"/>
                <w:spacing w:val="-6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contraventions,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land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use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issues,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ageing</w:t>
            </w:r>
            <w:r>
              <w:rPr>
                <w:color w:val="212121"/>
                <w:spacing w:val="-6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infrastructure</w:t>
            </w:r>
            <w:r>
              <w:rPr>
                <w:color w:val="212121"/>
                <w:spacing w:val="-6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such</w:t>
            </w:r>
            <w:r>
              <w:rPr>
                <w:color w:val="212121"/>
                <w:spacing w:val="-3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as</w:t>
            </w:r>
            <w:r>
              <w:rPr>
                <w:color w:val="212121"/>
                <w:spacing w:val="-4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bursting</w:t>
            </w:r>
            <w:r>
              <w:rPr>
                <w:color w:val="212121"/>
                <w:spacing w:val="-5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old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pipes, shortage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of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electricity</w:t>
            </w:r>
            <w:r>
              <w:rPr>
                <w:color w:val="212121"/>
                <w:spacing w:val="-2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to</w:t>
            </w:r>
            <w:r>
              <w:rPr>
                <w:color w:val="212121"/>
                <w:spacing w:val="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the</w:t>
            </w:r>
            <w:r>
              <w:rPr>
                <w:color w:val="212121"/>
                <w:spacing w:val="-1"/>
                <w:sz w:val="16"/>
              </w:rPr>
              <w:t xml:space="preserve"> </w:t>
            </w:r>
            <w:r>
              <w:rPr>
                <w:color w:val="212121"/>
                <w:sz w:val="16"/>
              </w:rPr>
              <w:t>municipality</w:t>
            </w:r>
          </w:p>
        </w:tc>
        <w:tc>
          <w:tcPr>
            <w:tcW w:w="1134" w:type="dxa"/>
          </w:tcPr>
          <w:p w14:paraId="07FB550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09" w14:textId="77777777" w:rsidR="00940B99" w:rsidRDefault="00940B99">
            <w:pPr>
              <w:pStyle w:val="TableParagraph"/>
              <w:spacing w:before="4"/>
              <w:rPr>
                <w:b/>
                <w:sz w:val="15"/>
              </w:rPr>
            </w:pPr>
          </w:p>
          <w:p w14:paraId="07FB550A" w14:textId="77777777" w:rsidR="00940B99" w:rsidRDefault="00000000">
            <w:pPr>
              <w:pStyle w:val="TableParagraph"/>
              <w:spacing w:before="1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56.25</w:t>
            </w:r>
          </w:p>
        </w:tc>
      </w:tr>
      <w:tr w:rsidR="00940B99" w14:paraId="07FB5513" w14:textId="77777777">
        <w:trPr>
          <w:trHeight w:val="565"/>
        </w:trPr>
        <w:tc>
          <w:tcPr>
            <w:tcW w:w="600" w:type="dxa"/>
          </w:tcPr>
          <w:p w14:paraId="07FB550C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50D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35</w:t>
            </w:r>
          </w:p>
        </w:tc>
        <w:tc>
          <w:tcPr>
            <w:tcW w:w="1097" w:type="dxa"/>
          </w:tcPr>
          <w:p w14:paraId="07FB550E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50F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4.28</w:t>
            </w:r>
          </w:p>
        </w:tc>
        <w:tc>
          <w:tcPr>
            <w:tcW w:w="6806" w:type="dxa"/>
          </w:tcPr>
          <w:p w14:paraId="07FB5510" w14:textId="77777777" w:rsidR="00940B99" w:rsidRDefault="00000000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Protection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high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potential</w:t>
            </w:r>
            <w:r>
              <w:rPr>
                <w:spacing w:val="33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34"/>
                <w:sz w:val="16"/>
              </w:rPr>
              <w:t xml:space="preserve"> </w:t>
            </w:r>
            <w:r>
              <w:rPr>
                <w:sz w:val="16"/>
              </w:rPr>
              <w:t>urban,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peri-urban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rural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settlement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sprawl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32"/>
                <w:sz w:val="16"/>
              </w:rPr>
              <w:t xml:space="preserve"> </w:t>
            </w:r>
            <w:r>
              <w:rPr>
                <w:sz w:val="16"/>
              </w:rPr>
              <w:t>secure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sufficient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land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enterprises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feed into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agri</w:t>
            </w:r>
            <w:proofErr w:type="spellEnd"/>
            <w:r>
              <w:rPr>
                <w:sz w:val="16"/>
              </w:rPr>
              <w:t>-processing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industries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1134" w:type="dxa"/>
          </w:tcPr>
          <w:p w14:paraId="07FB5511" w14:textId="77777777" w:rsidR="00940B99" w:rsidRDefault="00940B99">
            <w:pPr>
              <w:pStyle w:val="TableParagraph"/>
              <w:rPr>
                <w:b/>
                <w:sz w:val="15"/>
              </w:rPr>
            </w:pPr>
          </w:p>
          <w:p w14:paraId="07FB5512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55.00</w:t>
            </w:r>
          </w:p>
        </w:tc>
      </w:tr>
      <w:tr w:rsidR="00940B99" w14:paraId="07FB5518" w14:textId="77777777">
        <w:trPr>
          <w:trHeight w:val="397"/>
        </w:trPr>
        <w:tc>
          <w:tcPr>
            <w:tcW w:w="600" w:type="dxa"/>
          </w:tcPr>
          <w:p w14:paraId="07FB5514" w14:textId="77777777" w:rsidR="00940B99" w:rsidRDefault="00000000">
            <w:pPr>
              <w:pStyle w:val="TableParagraph"/>
              <w:spacing w:before="99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36</w:t>
            </w:r>
          </w:p>
        </w:tc>
        <w:tc>
          <w:tcPr>
            <w:tcW w:w="1097" w:type="dxa"/>
          </w:tcPr>
          <w:p w14:paraId="07FB5515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4.32</w:t>
            </w:r>
          </w:p>
        </w:tc>
        <w:tc>
          <w:tcPr>
            <w:tcW w:w="6806" w:type="dxa"/>
          </w:tcPr>
          <w:p w14:paraId="07FB5516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possibility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establishing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feedlot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abattoir</w:t>
            </w:r>
          </w:p>
        </w:tc>
        <w:tc>
          <w:tcPr>
            <w:tcW w:w="1134" w:type="dxa"/>
          </w:tcPr>
          <w:p w14:paraId="07FB5517" w14:textId="77777777" w:rsidR="00940B99" w:rsidRDefault="00000000">
            <w:pPr>
              <w:pStyle w:val="TableParagraph"/>
              <w:spacing w:before="9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52.50</w:t>
            </w:r>
          </w:p>
        </w:tc>
      </w:tr>
      <w:tr w:rsidR="00940B99" w14:paraId="07FB551D" w14:textId="77777777">
        <w:trPr>
          <w:trHeight w:val="453"/>
        </w:trPr>
        <w:tc>
          <w:tcPr>
            <w:tcW w:w="600" w:type="dxa"/>
          </w:tcPr>
          <w:p w14:paraId="07FB5519" w14:textId="77777777" w:rsidR="00940B99" w:rsidRDefault="00000000">
            <w:pPr>
              <w:pStyle w:val="TableParagraph"/>
              <w:spacing w:before="128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37</w:t>
            </w:r>
          </w:p>
        </w:tc>
        <w:tc>
          <w:tcPr>
            <w:tcW w:w="1097" w:type="dxa"/>
          </w:tcPr>
          <w:p w14:paraId="07FB551A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4.4</w:t>
            </w:r>
          </w:p>
        </w:tc>
        <w:tc>
          <w:tcPr>
            <w:tcW w:w="6806" w:type="dxa"/>
          </w:tcPr>
          <w:p w14:paraId="07FB551B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Install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CCTV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cameras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additional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security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1134" w:type="dxa"/>
          </w:tcPr>
          <w:p w14:paraId="07FB551C" w14:textId="77777777" w:rsidR="00940B99" w:rsidRDefault="00000000">
            <w:pPr>
              <w:pStyle w:val="TableParagraph"/>
              <w:spacing w:before="128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50.00</w:t>
            </w:r>
          </w:p>
        </w:tc>
      </w:tr>
      <w:tr w:rsidR="00940B99" w14:paraId="07FB5525" w14:textId="77777777">
        <w:trPr>
          <w:trHeight w:val="623"/>
        </w:trPr>
        <w:tc>
          <w:tcPr>
            <w:tcW w:w="600" w:type="dxa"/>
          </w:tcPr>
          <w:p w14:paraId="07FB551E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51F" w14:textId="77777777" w:rsidR="00940B99" w:rsidRDefault="00000000">
            <w:pPr>
              <w:pStyle w:val="TableParagraph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38</w:t>
            </w:r>
          </w:p>
        </w:tc>
        <w:tc>
          <w:tcPr>
            <w:tcW w:w="1097" w:type="dxa"/>
          </w:tcPr>
          <w:p w14:paraId="07FB5520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521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4.39</w:t>
            </w:r>
          </w:p>
        </w:tc>
        <w:tc>
          <w:tcPr>
            <w:tcW w:w="6806" w:type="dxa"/>
          </w:tcPr>
          <w:p w14:paraId="07FB5522" w14:textId="77777777" w:rsidR="00940B99" w:rsidRDefault="00000000">
            <w:pPr>
              <w:pStyle w:val="TableParagraph"/>
              <w:spacing w:before="116"/>
              <w:ind w:left="107"/>
              <w:rPr>
                <w:sz w:val="16"/>
              </w:rPr>
            </w:pPr>
            <w:r>
              <w:rPr>
                <w:sz w:val="16"/>
              </w:rPr>
              <w:t>Encourage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6"/>
                <w:sz w:val="16"/>
              </w:rPr>
              <w:t xml:space="preserve"> </w:t>
            </w:r>
            <w:r>
              <w:rPr>
                <w:sz w:val="16"/>
              </w:rPr>
              <w:t>manufacture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coaches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rail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components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at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Mason’s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Mill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z w:val="16"/>
              </w:rPr>
              <w:t>link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Prasa’s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refurbishment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plan</w:t>
            </w:r>
          </w:p>
        </w:tc>
        <w:tc>
          <w:tcPr>
            <w:tcW w:w="1134" w:type="dxa"/>
          </w:tcPr>
          <w:p w14:paraId="07FB5523" w14:textId="77777777" w:rsidR="00940B99" w:rsidRDefault="00940B99">
            <w:pPr>
              <w:pStyle w:val="TableParagraph"/>
              <w:spacing w:before="7"/>
              <w:rPr>
                <w:b/>
                <w:sz w:val="17"/>
              </w:rPr>
            </w:pPr>
          </w:p>
          <w:p w14:paraId="07FB5524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47.50</w:t>
            </w:r>
          </w:p>
        </w:tc>
      </w:tr>
      <w:tr w:rsidR="00940B99" w14:paraId="07FB552A" w14:textId="77777777">
        <w:trPr>
          <w:trHeight w:val="455"/>
        </w:trPr>
        <w:tc>
          <w:tcPr>
            <w:tcW w:w="600" w:type="dxa"/>
          </w:tcPr>
          <w:p w14:paraId="07FB5526" w14:textId="77777777" w:rsidR="00940B99" w:rsidRDefault="00000000">
            <w:pPr>
              <w:pStyle w:val="TableParagraph"/>
              <w:spacing w:before="128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39</w:t>
            </w:r>
          </w:p>
        </w:tc>
        <w:tc>
          <w:tcPr>
            <w:tcW w:w="1097" w:type="dxa"/>
          </w:tcPr>
          <w:p w14:paraId="07FB5527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4.33</w:t>
            </w:r>
          </w:p>
        </w:tc>
        <w:tc>
          <w:tcPr>
            <w:tcW w:w="6806" w:type="dxa"/>
          </w:tcPr>
          <w:p w14:paraId="07FB5528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Explore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alternative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production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agricultural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products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Biofuels</w:t>
            </w:r>
          </w:p>
        </w:tc>
        <w:tc>
          <w:tcPr>
            <w:tcW w:w="1134" w:type="dxa"/>
          </w:tcPr>
          <w:p w14:paraId="07FB5529" w14:textId="77777777" w:rsidR="00940B99" w:rsidRDefault="00000000">
            <w:pPr>
              <w:pStyle w:val="TableParagraph"/>
              <w:spacing w:before="128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46.25</w:t>
            </w:r>
          </w:p>
        </w:tc>
      </w:tr>
    </w:tbl>
    <w:p w14:paraId="07FB552B" w14:textId="77777777" w:rsidR="00940B99" w:rsidRDefault="00940B99">
      <w:pPr>
        <w:jc w:val="right"/>
        <w:rPr>
          <w:sz w:val="16"/>
        </w:rPr>
        <w:sectPr w:rsidR="00940B99">
          <w:pgSz w:w="11910" w:h="16840"/>
          <w:pgMar w:top="1420" w:right="700" w:bottom="1080" w:left="1300" w:header="0" w:footer="885" w:gutter="0"/>
          <w:cols w:space="720"/>
        </w:sectPr>
      </w:pPr>
    </w:p>
    <w:p w14:paraId="07FB552C" w14:textId="77777777" w:rsidR="00940B99" w:rsidRDefault="00940B99">
      <w:pPr>
        <w:pStyle w:val="BodyText"/>
        <w:spacing w:before="3"/>
        <w:rPr>
          <w:b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1097"/>
        <w:gridCol w:w="6806"/>
        <w:gridCol w:w="1134"/>
      </w:tblGrid>
      <w:tr w:rsidR="00940B99" w14:paraId="07FB552E" w14:textId="77777777">
        <w:trPr>
          <w:trHeight w:val="448"/>
        </w:trPr>
        <w:tc>
          <w:tcPr>
            <w:tcW w:w="9637" w:type="dxa"/>
            <w:gridSpan w:val="4"/>
            <w:shd w:val="clear" w:color="auto" w:fill="86BD61"/>
          </w:tcPr>
          <w:p w14:paraId="07FB552D" w14:textId="77777777" w:rsidR="00940B99" w:rsidRDefault="00000000">
            <w:pPr>
              <w:pStyle w:val="TableParagraph"/>
              <w:spacing w:before="78"/>
              <w:ind w:left="467"/>
              <w:rPr>
                <w:b/>
                <w:sz w:val="24"/>
              </w:rPr>
            </w:pPr>
            <w:r>
              <w:rPr>
                <w:b/>
                <w:color w:val="FFFFFF"/>
                <w:sz w:val="24"/>
              </w:rPr>
              <w:t>4.</w:t>
            </w:r>
            <w:r>
              <w:rPr>
                <w:b/>
                <w:color w:val="FFFFFF"/>
                <w:spacing w:val="58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PROTECTIVE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ENVIRONMENTAL</w:t>
            </w:r>
            <w:r>
              <w:rPr>
                <w:b/>
                <w:color w:val="FFFFFF"/>
                <w:spacing w:val="-5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AND</w:t>
            </w:r>
            <w:r>
              <w:rPr>
                <w:b/>
                <w:color w:val="FFFFFF"/>
                <w:spacing w:val="-1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SOCIAL</w:t>
            </w:r>
            <w:r>
              <w:rPr>
                <w:b/>
                <w:color w:val="FFFFFF"/>
                <w:spacing w:val="-2"/>
                <w:sz w:val="24"/>
              </w:rPr>
              <w:t xml:space="preserve"> </w:t>
            </w:r>
            <w:r>
              <w:rPr>
                <w:b/>
                <w:color w:val="FFFFFF"/>
                <w:sz w:val="24"/>
              </w:rPr>
              <w:t>MEASURES</w:t>
            </w:r>
          </w:p>
        </w:tc>
      </w:tr>
      <w:tr w:rsidR="00940B99" w14:paraId="07FB5534" w14:textId="77777777">
        <w:trPr>
          <w:trHeight w:val="450"/>
        </w:trPr>
        <w:tc>
          <w:tcPr>
            <w:tcW w:w="600" w:type="dxa"/>
            <w:shd w:val="clear" w:color="auto" w:fill="D9D9D9"/>
          </w:tcPr>
          <w:p w14:paraId="07FB552F" w14:textId="77777777" w:rsidR="00940B99" w:rsidRDefault="00000000">
            <w:pPr>
              <w:pStyle w:val="TableParagraph"/>
              <w:spacing w:before="128"/>
              <w:ind w:left="90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097" w:type="dxa"/>
            <w:shd w:val="clear" w:color="auto" w:fill="D9D9D9"/>
          </w:tcPr>
          <w:p w14:paraId="07FB5530" w14:textId="77777777" w:rsidR="00940B99" w:rsidRDefault="00000000">
            <w:pPr>
              <w:pStyle w:val="TableParagraph"/>
              <w:spacing w:before="128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6" w:type="dxa"/>
            <w:shd w:val="clear" w:color="auto" w:fill="D9D9D9"/>
          </w:tcPr>
          <w:p w14:paraId="07FB5531" w14:textId="77777777" w:rsidR="00940B99" w:rsidRDefault="00000000">
            <w:pPr>
              <w:pStyle w:val="TableParagraph"/>
              <w:spacing w:before="128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4" w:type="dxa"/>
            <w:shd w:val="clear" w:color="auto" w:fill="D9D9D9"/>
          </w:tcPr>
          <w:p w14:paraId="07FB5532" w14:textId="77777777" w:rsidR="00940B99" w:rsidRDefault="00000000">
            <w:pPr>
              <w:pStyle w:val="TableParagraph"/>
              <w:spacing w:before="30" w:line="195" w:lineRule="exact"/>
              <w:ind w:right="9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533" w14:textId="77777777" w:rsidR="00940B99" w:rsidRDefault="00000000">
            <w:pPr>
              <w:pStyle w:val="TableParagraph"/>
              <w:spacing w:line="195" w:lineRule="exact"/>
              <w:ind w:right="9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53B" w14:textId="77777777">
        <w:trPr>
          <w:trHeight w:val="794"/>
        </w:trPr>
        <w:tc>
          <w:tcPr>
            <w:tcW w:w="1697" w:type="dxa"/>
            <w:gridSpan w:val="2"/>
          </w:tcPr>
          <w:p w14:paraId="07FB553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36" w14:textId="77777777" w:rsidR="00940B99" w:rsidRDefault="00940B99">
            <w:pPr>
              <w:pStyle w:val="TableParagraph"/>
              <w:spacing w:before="6"/>
              <w:rPr>
                <w:b/>
                <w:sz w:val="16"/>
              </w:rPr>
            </w:pPr>
          </w:p>
          <w:p w14:paraId="07FB5537" w14:textId="77777777" w:rsidR="00940B99" w:rsidRDefault="00000000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Project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5.0</w:t>
            </w:r>
          </w:p>
        </w:tc>
        <w:tc>
          <w:tcPr>
            <w:tcW w:w="6806" w:type="dxa"/>
          </w:tcPr>
          <w:p w14:paraId="07FB5538" w14:textId="77777777" w:rsidR="00940B99" w:rsidRDefault="00000000">
            <w:pPr>
              <w:pStyle w:val="TableParagraph"/>
              <w:spacing w:before="104"/>
              <w:ind w:left="107" w:right="96"/>
              <w:jc w:val="both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 xml:space="preserve">To ensure that there are sufficient environmental and social protections in place to </w:t>
            </w:r>
            <w:proofErr w:type="spellStart"/>
            <w:r>
              <w:rPr>
                <w:b/>
                <w:color w:val="FF0000"/>
                <w:sz w:val="16"/>
              </w:rPr>
              <w:t>minimise</w:t>
            </w:r>
            <w:proofErr w:type="spellEnd"/>
            <w:r>
              <w:rPr>
                <w:b/>
                <w:color w:val="FF0000"/>
                <w:sz w:val="16"/>
              </w:rPr>
              <w:t>,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preferably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prevent,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negative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impacts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from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industry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on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surrounding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natural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environment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proofErr w:type="spellStart"/>
            <w:r>
              <w:rPr>
                <w:b/>
                <w:color w:val="FF0000"/>
                <w:sz w:val="16"/>
              </w:rPr>
              <w:t>neighbouring</w:t>
            </w:r>
            <w:proofErr w:type="spellEnd"/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communities;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 to</w:t>
            </w:r>
            <w:r>
              <w:rPr>
                <w:b/>
                <w:color w:val="FF0000"/>
                <w:spacing w:val="-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mitigate</w:t>
            </w:r>
            <w:r>
              <w:rPr>
                <w:b/>
                <w:color w:val="FF0000"/>
                <w:spacing w:val="-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climate change</w:t>
            </w:r>
          </w:p>
        </w:tc>
        <w:tc>
          <w:tcPr>
            <w:tcW w:w="1134" w:type="dxa"/>
          </w:tcPr>
          <w:p w14:paraId="07FB553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3A" w14:textId="77777777" w:rsidR="00940B99" w:rsidRDefault="00000000">
            <w:pPr>
              <w:pStyle w:val="TableParagraph"/>
              <w:spacing w:before="103"/>
              <w:ind w:right="97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90</w:t>
            </w:r>
          </w:p>
        </w:tc>
      </w:tr>
      <w:tr w:rsidR="00940B99" w14:paraId="07FB5540" w14:textId="77777777">
        <w:trPr>
          <w:trHeight w:val="397"/>
        </w:trPr>
        <w:tc>
          <w:tcPr>
            <w:tcW w:w="600" w:type="dxa"/>
          </w:tcPr>
          <w:p w14:paraId="07FB553C" w14:textId="77777777" w:rsidR="00940B99" w:rsidRDefault="00000000">
            <w:pPr>
              <w:pStyle w:val="TableParagraph"/>
              <w:spacing w:before="99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097" w:type="dxa"/>
          </w:tcPr>
          <w:p w14:paraId="07FB553D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5.2</w:t>
            </w:r>
          </w:p>
        </w:tc>
        <w:tc>
          <w:tcPr>
            <w:tcW w:w="6806" w:type="dxa"/>
          </w:tcPr>
          <w:p w14:paraId="07FB553E" w14:textId="77777777" w:rsidR="00940B99" w:rsidRDefault="00000000">
            <w:pPr>
              <w:pStyle w:val="TableParagraph"/>
              <w:spacing w:before="99"/>
              <w:ind w:left="107"/>
              <w:rPr>
                <w:sz w:val="16"/>
              </w:rPr>
            </w:pPr>
            <w:r>
              <w:rPr>
                <w:sz w:val="16"/>
              </w:rPr>
              <w:t>All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applications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consideration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EMF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</w:p>
        </w:tc>
        <w:tc>
          <w:tcPr>
            <w:tcW w:w="1134" w:type="dxa"/>
          </w:tcPr>
          <w:p w14:paraId="07FB553F" w14:textId="77777777" w:rsidR="00940B99" w:rsidRDefault="00000000">
            <w:pPr>
              <w:pStyle w:val="TableParagraph"/>
              <w:spacing w:before="9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48" w14:textId="77777777">
        <w:trPr>
          <w:trHeight w:val="794"/>
        </w:trPr>
        <w:tc>
          <w:tcPr>
            <w:tcW w:w="600" w:type="dxa"/>
          </w:tcPr>
          <w:p w14:paraId="07FB554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42" w14:textId="77777777" w:rsidR="00940B99" w:rsidRDefault="00000000">
            <w:pPr>
              <w:pStyle w:val="TableParagraph"/>
              <w:spacing w:before="101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097" w:type="dxa"/>
          </w:tcPr>
          <w:p w14:paraId="07FB554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44" w14:textId="77777777" w:rsidR="00940B99" w:rsidRDefault="00000000">
            <w:pPr>
              <w:pStyle w:val="TableParagraph"/>
              <w:spacing w:before="101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5.3</w:t>
            </w:r>
          </w:p>
        </w:tc>
        <w:tc>
          <w:tcPr>
            <w:tcW w:w="6806" w:type="dxa"/>
          </w:tcPr>
          <w:p w14:paraId="07FB5545" w14:textId="77777777" w:rsidR="00940B99" w:rsidRDefault="00000000">
            <w:pPr>
              <w:pStyle w:val="TableParagraph"/>
              <w:spacing w:before="102"/>
              <w:ind w:left="107" w:right="101"/>
              <w:jc w:val="both"/>
              <w:rPr>
                <w:sz w:val="16"/>
              </w:rPr>
            </w:pPr>
            <w:r>
              <w:rPr>
                <w:sz w:val="16"/>
              </w:rPr>
              <w:t>Zoning (management area overlay) of 30m precautionary buffer areas around protected areas and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sensitive environmental zones identified in the EMF and Ecological infrastructure Plan to ensure that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zones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do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not cause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environmental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harm</w:t>
            </w:r>
          </w:p>
        </w:tc>
        <w:tc>
          <w:tcPr>
            <w:tcW w:w="1134" w:type="dxa"/>
          </w:tcPr>
          <w:p w14:paraId="07FB554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47" w14:textId="77777777" w:rsidR="00940B99" w:rsidRDefault="00000000">
            <w:pPr>
              <w:pStyle w:val="TableParagraph"/>
              <w:spacing w:before="101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4D" w14:textId="77777777">
        <w:trPr>
          <w:trHeight w:val="453"/>
        </w:trPr>
        <w:tc>
          <w:tcPr>
            <w:tcW w:w="600" w:type="dxa"/>
          </w:tcPr>
          <w:p w14:paraId="07FB5549" w14:textId="77777777" w:rsidR="00940B99" w:rsidRDefault="00000000">
            <w:pPr>
              <w:pStyle w:val="TableParagraph"/>
              <w:spacing w:before="129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097" w:type="dxa"/>
          </w:tcPr>
          <w:p w14:paraId="07FB554A" w14:textId="77777777" w:rsidR="00940B99" w:rsidRDefault="00000000">
            <w:pPr>
              <w:pStyle w:val="TableParagraph"/>
              <w:spacing w:before="129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5.5</w:t>
            </w:r>
          </w:p>
        </w:tc>
        <w:tc>
          <w:tcPr>
            <w:tcW w:w="6806" w:type="dxa"/>
          </w:tcPr>
          <w:p w14:paraId="07FB554B" w14:textId="77777777" w:rsidR="00940B99" w:rsidRDefault="00000000">
            <w:pPr>
              <w:pStyle w:val="TableParagraph"/>
              <w:spacing w:before="129"/>
              <w:ind w:left="107"/>
              <w:rPr>
                <w:sz w:val="16"/>
              </w:rPr>
            </w:pPr>
            <w:r>
              <w:rPr>
                <w:sz w:val="16"/>
              </w:rPr>
              <w:t>Develop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partnerships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strive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towards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neutral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</w:p>
        </w:tc>
        <w:tc>
          <w:tcPr>
            <w:tcW w:w="1134" w:type="dxa"/>
          </w:tcPr>
          <w:p w14:paraId="07FB554C" w14:textId="77777777" w:rsidR="00940B99" w:rsidRDefault="00000000">
            <w:pPr>
              <w:pStyle w:val="TableParagraph"/>
              <w:spacing w:before="129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58" w14:textId="77777777">
        <w:trPr>
          <w:trHeight w:val="1019"/>
        </w:trPr>
        <w:tc>
          <w:tcPr>
            <w:tcW w:w="600" w:type="dxa"/>
          </w:tcPr>
          <w:p w14:paraId="07FB554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4F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550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  <w:tc>
          <w:tcPr>
            <w:tcW w:w="1097" w:type="dxa"/>
          </w:tcPr>
          <w:p w14:paraId="07FB5551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52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553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5.7</w:t>
            </w:r>
          </w:p>
        </w:tc>
        <w:tc>
          <w:tcPr>
            <w:tcW w:w="6806" w:type="dxa"/>
          </w:tcPr>
          <w:p w14:paraId="07FB5554" w14:textId="77777777" w:rsidR="00940B99" w:rsidRDefault="00000000">
            <w:pPr>
              <w:pStyle w:val="TableParagraph"/>
              <w:spacing w:before="118"/>
              <w:ind w:left="107" w:right="100"/>
              <w:jc w:val="both"/>
              <w:rPr>
                <w:sz w:val="16"/>
              </w:rPr>
            </w:pPr>
            <w:r>
              <w:rPr>
                <w:sz w:val="16"/>
              </w:rPr>
              <w:t>Review municipal tariff structures w.r.t penalties as well as incentives to help ensure environmental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compliance and the costing of externalities : This should be based on the principle of “polluter pays”;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Intention is to encourage industries to mitigate all emissions and effluent from their production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processes</w:t>
            </w:r>
          </w:p>
        </w:tc>
        <w:tc>
          <w:tcPr>
            <w:tcW w:w="1134" w:type="dxa"/>
          </w:tcPr>
          <w:p w14:paraId="07FB555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56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557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60" w14:textId="77777777">
        <w:trPr>
          <w:trHeight w:val="849"/>
        </w:trPr>
        <w:tc>
          <w:tcPr>
            <w:tcW w:w="600" w:type="dxa"/>
          </w:tcPr>
          <w:p w14:paraId="07FB5559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5A" w14:textId="77777777" w:rsidR="00940B99" w:rsidRDefault="00000000">
            <w:pPr>
              <w:pStyle w:val="TableParagraph"/>
              <w:spacing w:before="132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097" w:type="dxa"/>
          </w:tcPr>
          <w:p w14:paraId="07FB555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5C" w14:textId="77777777" w:rsidR="00940B99" w:rsidRDefault="00000000">
            <w:pPr>
              <w:pStyle w:val="TableParagraph"/>
              <w:spacing w:before="132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5.10</w:t>
            </w:r>
          </w:p>
        </w:tc>
        <w:tc>
          <w:tcPr>
            <w:tcW w:w="6806" w:type="dxa"/>
          </w:tcPr>
          <w:p w14:paraId="07FB555D" w14:textId="77777777" w:rsidR="00940B99" w:rsidRDefault="00000000">
            <w:pPr>
              <w:pStyle w:val="TableParagraph"/>
              <w:spacing w:before="130"/>
              <w:ind w:left="107" w:right="98"/>
              <w:jc w:val="both"/>
              <w:rPr>
                <w:sz w:val="16"/>
              </w:rPr>
            </w:pPr>
            <w:r>
              <w:rPr>
                <w:sz w:val="16"/>
              </w:rPr>
              <w:t>Ensure, as part of the development application processes, that all laws and regulations, especially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pertaining to the EIA process, are considered in the decision making process and complied with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thereafter,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particularly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approvals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are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given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based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 conditions.</w:t>
            </w:r>
          </w:p>
        </w:tc>
        <w:tc>
          <w:tcPr>
            <w:tcW w:w="1134" w:type="dxa"/>
          </w:tcPr>
          <w:p w14:paraId="07FB555E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5F" w14:textId="77777777" w:rsidR="00940B99" w:rsidRDefault="00000000">
            <w:pPr>
              <w:pStyle w:val="TableParagraph"/>
              <w:spacing w:before="132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68" w14:textId="77777777">
        <w:trPr>
          <w:trHeight w:val="568"/>
        </w:trPr>
        <w:tc>
          <w:tcPr>
            <w:tcW w:w="600" w:type="dxa"/>
          </w:tcPr>
          <w:p w14:paraId="07FB5561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562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</w:tc>
        <w:tc>
          <w:tcPr>
            <w:tcW w:w="1097" w:type="dxa"/>
          </w:tcPr>
          <w:p w14:paraId="07FB5563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564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5.8</w:t>
            </w:r>
          </w:p>
        </w:tc>
        <w:tc>
          <w:tcPr>
            <w:tcW w:w="6806" w:type="dxa"/>
          </w:tcPr>
          <w:p w14:paraId="07FB5565" w14:textId="77777777" w:rsidR="00940B99" w:rsidRDefault="00000000">
            <w:pPr>
              <w:pStyle w:val="TableParagraph"/>
              <w:spacing w:before="87"/>
              <w:ind w:left="107"/>
              <w:rPr>
                <w:sz w:val="16"/>
              </w:rPr>
            </w:pPr>
            <w:r>
              <w:rPr>
                <w:sz w:val="16"/>
              </w:rPr>
              <w:t>Biomass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(energy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from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waste,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forestry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biomass);</w:t>
            </w:r>
            <w:r>
              <w:rPr>
                <w:spacing w:val="26"/>
                <w:sz w:val="16"/>
              </w:rPr>
              <w:t xml:space="preserve"> </w:t>
            </w:r>
            <w:r>
              <w:rPr>
                <w:sz w:val="16"/>
              </w:rPr>
              <w:t>Biogas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(anaerobic,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methane,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abattoirs);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Solar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wind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farms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(renewable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energy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generation)</w:t>
            </w:r>
          </w:p>
        </w:tc>
        <w:tc>
          <w:tcPr>
            <w:tcW w:w="1134" w:type="dxa"/>
          </w:tcPr>
          <w:p w14:paraId="07FB5566" w14:textId="77777777" w:rsidR="00940B99" w:rsidRDefault="00940B99">
            <w:pPr>
              <w:pStyle w:val="TableParagraph"/>
              <w:spacing w:before="2"/>
              <w:rPr>
                <w:b/>
                <w:sz w:val="15"/>
              </w:rPr>
            </w:pPr>
          </w:p>
          <w:p w14:paraId="07FB5567" w14:textId="77777777" w:rsidR="00940B99" w:rsidRDefault="00000000">
            <w:pPr>
              <w:pStyle w:val="TableParagraph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87.5</w:t>
            </w:r>
          </w:p>
        </w:tc>
      </w:tr>
      <w:tr w:rsidR="00940B99" w14:paraId="07FB5570" w14:textId="77777777">
        <w:trPr>
          <w:trHeight w:val="623"/>
        </w:trPr>
        <w:tc>
          <w:tcPr>
            <w:tcW w:w="600" w:type="dxa"/>
          </w:tcPr>
          <w:p w14:paraId="07FB5569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56A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</w:t>
            </w:r>
          </w:p>
        </w:tc>
        <w:tc>
          <w:tcPr>
            <w:tcW w:w="1097" w:type="dxa"/>
          </w:tcPr>
          <w:p w14:paraId="07FB556B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56C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5.4</w:t>
            </w:r>
          </w:p>
        </w:tc>
        <w:tc>
          <w:tcPr>
            <w:tcW w:w="6806" w:type="dxa"/>
          </w:tcPr>
          <w:p w14:paraId="07FB556D" w14:textId="77777777" w:rsidR="00940B99" w:rsidRDefault="00000000">
            <w:pPr>
              <w:pStyle w:val="TableParagraph"/>
              <w:spacing w:before="116"/>
              <w:ind w:left="107"/>
              <w:rPr>
                <w:sz w:val="16"/>
              </w:rPr>
            </w:pPr>
            <w:r>
              <w:rPr>
                <w:sz w:val="16"/>
              </w:rPr>
              <w:t>Implementation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Climate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Change</w:t>
            </w:r>
            <w:r>
              <w:rPr>
                <w:spacing w:val="7"/>
                <w:sz w:val="16"/>
              </w:rPr>
              <w:t xml:space="preserve"> </w:t>
            </w:r>
            <w:r>
              <w:rPr>
                <w:sz w:val="16"/>
              </w:rPr>
              <w:t>Policy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where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9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cognisance</w:t>
            </w:r>
            <w:proofErr w:type="spellEnd"/>
            <w:r>
              <w:rPr>
                <w:spacing w:val="9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mitigation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strategies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adaptation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strategies</w:t>
            </w:r>
          </w:p>
        </w:tc>
        <w:tc>
          <w:tcPr>
            <w:tcW w:w="1134" w:type="dxa"/>
          </w:tcPr>
          <w:p w14:paraId="07FB556E" w14:textId="77777777" w:rsidR="00940B99" w:rsidRDefault="00940B99">
            <w:pPr>
              <w:pStyle w:val="TableParagraph"/>
              <w:spacing w:before="4"/>
              <w:rPr>
                <w:b/>
                <w:sz w:val="17"/>
              </w:rPr>
            </w:pPr>
          </w:p>
          <w:p w14:paraId="07FB556F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83.75</w:t>
            </w:r>
          </w:p>
        </w:tc>
      </w:tr>
      <w:tr w:rsidR="00940B99" w14:paraId="07FB5575" w14:textId="77777777">
        <w:trPr>
          <w:trHeight w:val="453"/>
        </w:trPr>
        <w:tc>
          <w:tcPr>
            <w:tcW w:w="600" w:type="dxa"/>
          </w:tcPr>
          <w:p w14:paraId="07FB5571" w14:textId="77777777" w:rsidR="00940B99" w:rsidRDefault="00000000">
            <w:pPr>
              <w:pStyle w:val="TableParagraph"/>
              <w:spacing w:before="128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</w:t>
            </w:r>
          </w:p>
        </w:tc>
        <w:tc>
          <w:tcPr>
            <w:tcW w:w="1097" w:type="dxa"/>
          </w:tcPr>
          <w:p w14:paraId="07FB5572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5.1</w:t>
            </w:r>
          </w:p>
        </w:tc>
        <w:tc>
          <w:tcPr>
            <w:tcW w:w="6806" w:type="dxa"/>
          </w:tcPr>
          <w:p w14:paraId="07FB5573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Measure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development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applications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against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provisions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SEA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adopted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EMF</w:t>
            </w:r>
          </w:p>
        </w:tc>
        <w:tc>
          <w:tcPr>
            <w:tcW w:w="1134" w:type="dxa"/>
          </w:tcPr>
          <w:p w14:paraId="07FB5574" w14:textId="77777777" w:rsidR="00940B99" w:rsidRDefault="00000000">
            <w:pPr>
              <w:pStyle w:val="TableParagraph"/>
              <w:spacing w:before="128"/>
              <w:ind w:right="96"/>
              <w:jc w:val="right"/>
              <w:rPr>
                <w:sz w:val="16"/>
              </w:rPr>
            </w:pPr>
            <w:r>
              <w:rPr>
                <w:sz w:val="16"/>
              </w:rPr>
              <w:t>82.5</w:t>
            </w:r>
          </w:p>
        </w:tc>
      </w:tr>
      <w:tr w:rsidR="00940B99" w14:paraId="07FB557A" w14:textId="77777777">
        <w:trPr>
          <w:trHeight w:val="455"/>
        </w:trPr>
        <w:tc>
          <w:tcPr>
            <w:tcW w:w="600" w:type="dxa"/>
          </w:tcPr>
          <w:p w14:paraId="07FB5576" w14:textId="77777777" w:rsidR="00940B99" w:rsidRDefault="00000000">
            <w:pPr>
              <w:pStyle w:val="TableParagraph"/>
              <w:spacing w:before="128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9</w:t>
            </w:r>
          </w:p>
        </w:tc>
        <w:tc>
          <w:tcPr>
            <w:tcW w:w="1097" w:type="dxa"/>
          </w:tcPr>
          <w:p w14:paraId="07FB5577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5.9</w:t>
            </w:r>
          </w:p>
        </w:tc>
        <w:tc>
          <w:tcPr>
            <w:tcW w:w="6806" w:type="dxa"/>
          </w:tcPr>
          <w:p w14:paraId="07FB5578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Work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DEA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DMR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controlling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illegal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mining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quarrying</w:t>
            </w:r>
          </w:p>
        </w:tc>
        <w:tc>
          <w:tcPr>
            <w:tcW w:w="1134" w:type="dxa"/>
          </w:tcPr>
          <w:p w14:paraId="07FB5579" w14:textId="77777777" w:rsidR="00940B99" w:rsidRDefault="00000000">
            <w:pPr>
              <w:pStyle w:val="TableParagraph"/>
              <w:spacing w:before="128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76.25</w:t>
            </w:r>
          </w:p>
        </w:tc>
      </w:tr>
      <w:tr w:rsidR="00940B99" w14:paraId="07FB557F" w14:textId="77777777">
        <w:trPr>
          <w:trHeight w:val="453"/>
        </w:trPr>
        <w:tc>
          <w:tcPr>
            <w:tcW w:w="600" w:type="dxa"/>
          </w:tcPr>
          <w:p w14:paraId="07FB557B" w14:textId="77777777" w:rsidR="00940B99" w:rsidRDefault="00000000">
            <w:pPr>
              <w:pStyle w:val="TableParagraph"/>
              <w:spacing w:before="128"/>
              <w:ind w:left="89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10</w:t>
            </w:r>
          </w:p>
        </w:tc>
        <w:tc>
          <w:tcPr>
            <w:tcW w:w="1097" w:type="dxa"/>
          </w:tcPr>
          <w:p w14:paraId="07FB557C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5.6</w:t>
            </w:r>
          </w:p>
        </w:tc>
        <w:tc>
          <w:tcPr>
            <w:tcW w:w="6806" w:type="dxa"/>
          </w:tcPr>
          <w:p w14:paraId="07FB557D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Industrialists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install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mitigating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technologies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prevent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pollution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become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carbon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neutral</w:t>
            </w:r>
          </w:p>
        </w:tc>
        <w:tc>
          <w:tcPr>
            <w:tcW w:w="1134" w:type="dxa"/>
          </w:tcPr>
          <w:p w14:paraId="07FB557E" w14:textId="77777777" w:rsidR="00940B99" w:rsidRDefault="00000000">
            <w:pPr>
              <w:pStyle w:val="TableParagraph"/>
              <w:spacing w:before="128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73.75</w:t>
            </w:r>
          </w:p>
        </w:tc>
      </w:tr>
    </w:tbl>
    <w:p w14:paraId="07FB5580" w14:textId="77777777" w:rsidR="00940B99" w:rsidRDefault="00940B99">
      <w:pPr>
        <w:pStyle w:val="BodyText"/>
        <w:rPr>
          <w:b/>
          <w:sz w:val="20"/>
        </w:rPr>
      </w:pPr>
    </w:p>
    <w:p w14:paraId="07FB5581" w14:textId="77777777" w:rsidR="00940B99" w:rsidRDefault="00940B99">
      <w:pPr>
        <w:pStyle w:val="BodyText"/>
        <w:rPr>
          <w:b/>
          <w:sz w:val="20"/>
        </w:rPr>
      </w:pPr>
    </w:p>
    <w:p w14:paraId="07FB5582" w14:textId="77777777" w:rsidR="00940B99" w:rsidRDefault="00940B99">
      <w:pPr>
        <w:pStyle w:val="BodyText"/>
        <w:rPr>
          <w:b/>
          <w:sz w:val="20"/>
        </w:rPr>
      </w:pPr>
    </w:p>
    <w:p w14:paraId="07FB5583" w14:textId="77777777" w:rsidR="00940B99" w:rsidRDefault="00940B99">
      <w:pPr>
        <w:pStyle w:val="BodyText"/>
        <w:spacing w:before="4"/>
        <w:rPr>
          <w:b/>
          <w:sz w:val="10"/>
        </w:r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1097"/>
        <w:gridCol w:w="6806"/>
        <w:gridCol w:w="1134"/>
      </w:tblGrid>
      <w:tr w:rsidR="00940B99" w14:paraId="07FB5585" w14:textId="77777777">
        <w:trPr>
          <w:trHeight w:val="448"/>
        </w:trPr>
        <w:tc>
          <w:tcPr>
            <w:tcW w:w="9637" w:type="dxa"/>
            <w:gridSpan w:val="4"/>
            <w:shd w:val="clear" w:color="auto" w:fill="00AFEF"/>
          </w:tcPr>
          <w:p w14:paraId="07FB5584" w14:textId="77777777" w:rsidR="00940B99" w:rsidRDefault="00000000">
            <w:pPr>
              <w:pStyle w:val="TableParagraph"/>
              <w:spacing w:before="52"/>
              <w:ind w:left="46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t>5.</w:t>
            </w:r>
            <w:r>
              <w:rPr>
                <w:b/>
                <w:color w:val="FFFFFF"/>
                <w:spacing w:val="11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INSTITUTIONAL</w:t>
            </w:r>
            <w:r>
              <w:rPr>
                <w:b/>
                <w:color w:val="FFFFFF"/>
                <w:spacing w:val="-6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SUPPORT</w:t>
            </w:r>
          </w:p>
        </w:tc>
      </w:tr>
      <w:tr w:rsidR="00940B99" w14:paraId="07FB558B" w14:textId="77777777">
        <w:trPr>
          <w:trHeight w:val="450"/>
        </w:trPr>
        <w:tc>
          <w:tcPr>
            <w:tcW w:w="600" w:type="dxa"/>
            <w:shd w:val="clear" w:color="auto" w:fill="D9D9D9"/>
          </w:tcPr>
          <w:p w14:paraId="07FB5586" w14:textId="77777777" w:rsidR="00940B99" w:rsidRDefault="00000000">
            <w:pPr>
              <w:pStyle w:val="TableParagraph"/>
              <w:spacing w:before="126"/>
              <w:ind w:left="90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097" w:type="dxa"/>
            <w:shd w:val="clear" w:color="auto" w:fill="D9D9D9"/>
          </w:tcPr>
          <w:p w14:paraId="07FB5587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6" w:type="dxa"/>
            <w:shd w:val="clear" w:color="auto" w:fill="D9D9D9"/>
          </w:tcPr>
          <w:p w14:paraId="07FB5588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4" w:type="dxa"/>
            <w:shd w:val="clear" w:color="auto" w:fill="D9D9D9"/>
          </w:tcPr>
          <w:p w14:paraId="07FB5589" w14:textId="77777777" w:rsidR="00940B99" w:rsidRDefault="00000000">
            <w:pPr>
              <w:pStyle w:val="TableParagraph"/>
              <w:spacing w:before="30" w:line="195" w:lineRule="exact"/>
              <w:ind w:right="9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58A" w14:textId="77777777" w:rsidR="00940B99" w:rsidRDefault="00000000">
            <w:pPr>
              <w:pStyle w:val="TableParagraph"/>
              <w:spacing w:line="195" w:lineRule="exact"/>
              <w:ind w:right="9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592" w14:textId="77777777">
        <w:trPr>
          <w:trHeight w:val="679"/>
        </w:trPr>
        <w:tc>
          <w:tcPr>
            <w:tcW w:w="600" w:type="dxa"/>
          </w:tcPr>
          <w:p w14:paraId="07FB558C" w14:textId="77777777" w:rsidR="00940B99" w:rsidRDefault="00940B99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97" w:type="dxa"/>
          </w:tcPr>
          <w:p w14:paraId="07FB558D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8E" w14:textId="77777777" w:rsidR="00940B99" w:rsidRDefault="00000000">
            <w:pPr>
              <w:pStyle w:val="TableParagraph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Project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6.0</w:t>
            </w:r>
          </w:p>
        </w:tc>
        <w:tc>
          <w:tcPr>
            <w:tcW w:w="6806" w:type="dxa"/>
          </w:tcPr>
          <w:p w14:paraId="07FB558F" w14:textId="77777777" w:rsidR="00940B99" w:rsidRDefault="00000000">
            <w:pPr>
              <w:pStyle w:val="TableParagraph"/>
              <w:spacing w:before="142" w:line="242" w:lineRule="auto"/>
              <w:ind w:left="107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Provide</w:t>
            </w:r>
            <w:r>
              <w:rPr>
                <w:b/>
                <w:color w:val="FF0000"/>
                <w:spacing w:val="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institutional</w:t>
            </w:r>
            <w:r>
              <w:rPr>
                <w:b/>
                <w:color w:val="FF0000"/>
                <w:spacing w:val="3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support</w:t>
            </w:r>
            <w:r>
              <w:rPr>
                <w:b/>
                <w:color w:val="FF0000"/>
                <w:spacing w:val="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improve</w:t>
            </w:r>
            <w:r>
              <w:rPr>
                <w:b/>
                <w:color w:val="FF0000"/>
                <w:spacing w:val="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communication</w:t>
            </w:r>
            <w:r>
              <w:rPr>
                <w:b/>
                <w:color w:val="FF0000"/>
                <w:spacing w:val="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between</w:t>
            </w:r>
            <w:r>
              <w:rPr>
                <w:b/>
                <w:color w:val="FF0000"/>
                <w:spacing w:val="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public</w:t>
            </w:r>
            <w:r>
              <w:rPr>
                <w:b/>
                <w:color w:val="FF0000"/>
                <w:spacing w:val="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and</w:t>
            </w:r>
            <w:r>
              <w:rPr>
                <w:b/>
                <w:color w:val="FF0000"/>
                <w:spacing w:val="4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private</w:t>
            </w:r>
            <w:r>
              <w:rPr>
                <w:b/>
                <w:color w:val="FF0000"/>
                <w:spacing w:val="9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sector</w:t>
            </w:r>
            <w:r>
              <w:rPr>
                <w:b/>
                <w:color w:val="FF0000"/>
                <w:spacing w:val="5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with</w:t>
            </w:r>
            <w:r>
              <w:rPr>
                <w:b/>
                <w:color w:val="FF0000"/>
                <w:spacing w:val="1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respect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to industrial</w:t>
            </w:r>
            <w:r>
              <w:rPr>
                <w:b/>
                <w:color w:val="FF0000"/>
                <w:spacing w:val="-2"/>
                <w:sz w:val="16"/>
              </w:rPr>
              <w:t xml:space="preserve"> </w:t>
            </w:r>
            <w:r>
              <w:rPr>
                <w:b/>
                <w:color w:val="FF0000"/>
                <w:sz w:val="16"/>
              </w:rPr>
              <w:t>development</w:t>
            </w:r>
          </w:p>
        </w:tc>
        <w:tc>
          <w:tcPr>
            <w:tcW w:w="1134" w:type="dxa"/>
          </w:tcPr>
          <w:p w14:paraId="07FB5590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91" w14:textId="77777777" w:rsidR="00940B99" w:rsidRDefault="00000000">
            <w:pPr>
              <w:pStyle w:val="TableParagraph"/>
              <w:ind w:right="95"/>
              <w:jc w:val="right"/>
              <w:rPr>
                <w:b/>
                <w:sz w:val="16"/>
              </w:rPr>
            </w:pPr>
            <w:r>
              <w:rPr>
                <w:b/>
                <w:color w:val="FF0000"/>
                <w:sz w:val="16"/>
              </w:rPr>
              <w:t>88.75</w:t>
            </w:r>
          </w:p>
        </w:tc>
      </w:tr>
      <w:tr w:rsidR="00940B99" w14:paraId="07FB5597" w14:textId="77777777">
        <w:trPr>
          <w:trHeight w:val="455"/>
        </w:trPr>
        <w:tc>
          <w:tcPr>
            <w:tcW w:w="600" w:type="dxa"/>
          </w:tcPr>
          <w:p w14:paraId="07FB5593" w14:textId="77777777" w:rsidR="00940B99" w:rsidRDefault="00000000">
            <w:pPr>
              <w:pStyle w:val="TableParagraph"/>
              <w:spacing w:before="128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097" w:type="dxa"/>
          </w:tcPr>
          <w:p w14:paraId="07FB5594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6.1</w:t>
            </w:r>
          </w:p>
        </w:tc>
        <w:tc>
          <w:tcPr>
            <w:tcW w:w="6806" w:type="dxa"/>
          </w:tcPr>
          <w:p w14:paraId="07FB5595" w14:textId="77777777" w:rsidR="00940B99" w:rsidRDefault="00000000">
            <w:pPr>
              <w:pStyle w:val="TableParagraph"/>
              <w:spacing w:before="128"/>
              <w:ind w:left="107"/>
              <w:rPr>
                <w:sz w:val="16"/>
              </w:rPr>
            </w:pPr>
            <w:r>
              <w:rPr>
                <w:sz w:val="16"/>
              </w:rPr>
              <w:t>Re-establish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regular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monthly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bi-monthly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meetings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between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Chamber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</w:p>
        </w:tc>
        <w:tc>
          <w:tcPr>
            <w:tcW w:w="1134" w:type="dxa"/>
          </w:tcPr>
          <w:p w14:paraId="07FB5596" w14:textId="77777777" w:rsidR="00940B99" w:rsidRDefault="00000000">
            <w:pPr>
              <w:pStyle w:val="TableParagraph"/>
              <w:spacing w:before="128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9F" w14:textId="77777777">
        <w:trPr>
          <w:trHeight w:val="678"/>
        </w:trPr>
        <w:tc>
          <w:tcPr>
            <w:tcW w:w="600" w:type="dxa"/>
          </w:tcPr>
          <w:p w14:paraId="07FB5598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99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097" w:type="dxa"/>
          </w:tcPr>
          <w:p w14:paraId="07FB559A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9B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6.3</w:t>
            </w:r>
          </w:p>
        </w:tc>
        <w:tc>
          <w:tcPr>
            <w:tcW w:w="6806" w:type="dxa"/>
          </w:tcPr>
          <w:p w14:paraId="07FB559C" w14:textId="77777777" w:rsidR="00940B99" w:rsidRDefault="00000000">
            <w:pPr>
              <w:pStyle w:val="TableParagraph"/>
              <w:spacing w:before="142"/>
              <w:ind w:left="107" w:right="95"/>
              <w:rPr>
                <w:sz w:val="16"/>
              </w:rPr>
            </w:pPr>
            <w:r>
              <w:rPr>
                <w:sz w:val="16"/>
              </w:rPr>
              <w:t>Work with municipal Economic Policy and Advisory Committee to review various aspects of industrial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development,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including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incentives,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municipal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tariff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structures for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</w:p>
        </w:tc>
        <w:tc>
          <w:tcPr>
            <w:tcW w:w="1134" w:type="dxa"/>
          </w:tcPr>
          <w:p w14:paraId="07FB559D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9E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A8" w14:textId="77777777">
        <w:trPr>
          <w:trHeight w:val="681"/>
        </w:trPr>
        <w:tc>
          <w:tcPr>
            <w:tcW w:w="600" w:type="dxa"/>
          </w:tcPr>
          <w:p w14:paraId="07FB55A0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A1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097" w:type="dxa"/>
          </w:tcPr>
          <w:p w14:paraId="07FB55A2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A3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6.4</w:t>
            </w:r>
          </w:p>
        </w:tc>
        <w:tc>
          <w:tcPr>
            <w:tcW w:w="6806" w:type="dxa"/>
          </w:tcPr>
          <w:p w14:paraId="07FB55A4" w14:textId="77777777" w:rsidR="00940B99" w:rsidRDefault="00940B99">
            <w:pPr>
              <w:pStyle w:val="TableParagraph"/>
              <w:spacing w:before="10"/>
              <w:rPr>
                <w:b/>
                <w:sz w:val="11"/>
              </w:rPr>
            </w:pPr>
          </w:p>
          <w:p w14:paraId="07FB55A5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proofErr w:type="spellStart"/>
            <w:r>
              <w:rPr>
                <w:sz w:val="16"/>
              </w:rPr>
              <w:t>Organise</w:t>
            </w:r>
            <w:proofErr w:type="spellEnd"/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into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sectoral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clusters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so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clusters</w:t>
            </w:r>
            <w:r>
              <w:rPr>
                <w:spacing w:val="31"/>
                <w:sz w:val="16"/>
              </w:rPr>
              <w:t xml:space="preserve"> </w:t>
            </w:r>
            <w:r>
              <w:rPr>
                <w:sz w:val="16"/>
              </w:rPr>
              <w:t>can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more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effectively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lobby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29"/>
                <w:sz w:val="16"/>
              </w:rPr>
              <w:t xml:space="preserve"> </w:t>
            </w:r>
            <w:r>
              <w:rPr>
                <w:sz w:val="16"/>
              </w:rPr>
              <w:t>interact</w:t>
            </w:r>
            <w:r>
              <w:rPr>
                <w:spacing w:val="28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33"/>
                <w:sz w:val="16"/>
              </w:rPr>
              <w:t xml:space="preserve"> </w:t>
            </w:r>
            <w:r>
              <w:rPr>
                <w:sz w:val="16"/>
              </w:rPr>
              <w:t>municipality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 provincial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EDTEA</w:t>
            </w:r>
          </w:p>
        </w:tc>
        <w:tc>
          <w:tcPr>
            <w:tcW w:w="1134" w:type="dxa"/>
          </w:tcPr>
          <w:p w14:paraId="07FB55A6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A7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B0" w14:textId="77777777">
        <w:trPr>
          <w:trHeight w:val="678"/>
        </w:trPr>
        <w:tc>
          <w:tcPr>
            <w:tcW w:w="600" w:type="dxa"/>
          </w:tcPr>
          <w:p w14:paraId="07FB55A9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AA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  <w:tc>
          <w:tcPr>
            <w:tcW w:w="1097" w:type="dxa"/>
          </w:tcPr>
          <w:p w14:paraId="07FB55AB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AC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6.5</w:t>
            </w:r>
          </w:p>
        </w:tc>
        <w:tc>
          <w:tcPr>
            <w:tcW w:w="6806" w:type="dxa"/>
          </w:tcPr>
          <w:p w14:paraId="07FB55AD" w14:textId="77777777" w:rsidR="00940B99" w:rsidRDefault="00000000">
            <w:pPr>
              <w:pStyle w:val="TableParagraph"/>
              <w:spacing w:before="142"/>
              <w:ind w:left="107"/>
              <w:rPr>
                <w:sz w:val="16"/>
              </w:rPr>
            </w:pPr>
            <w:r>
              <w:rPr>
                <w:sz w:val="16"/>
              </w:rPr>
              <w:t>Host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cluster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quarterly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engagements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so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that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2"/>
                <w:sz w:val="16"/>
              </w:rPr>
              <w:t xml:space="preserve"> </w:t>
            </w:r>
            <w:r>
              <w:rPr>
                <w:sz w:val="16"/>
              </w:rPr>
              <w:t>industry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take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their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stumbling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z w:val="16"/>
              </w:rPr>
              <w:t>blocks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City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this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must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be implemented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across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management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areas</w:t>
            </w:r>
          </w:p>
        </w:tc>
        <w:tc>
          <w:tcPr>
            <w:tcW w:w="1134" w:type="dxa"/>
          </w:tcPr>
          <w:p w14:paraId="07FB55AE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AF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B9" w14:textId="77777777">
        <w:trPr>
          <w:trHeight w:val="511"/>
        </w:trPr>
        <w:tc>
          <w:tcPr>
            <w:tcW w:w="600" w:type="dxa"/>
          </w:tcPr>
          <w:p w14:paraId="07FB55B1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5B2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5</w:t>
            </w:r>
          </w:p>
        </w:tc>
        <w:tc>
          <w:tcPr>
            <w:tcW w:w="1097" w:type="dxa"/>
          </w:tcPr>
          <w:p w14:paraId="07FB55B3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5B4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6.7</w:t>
            </w:r>
          </w:p>
        </w:tc>
        <w:tc>
          <w:tcPr>
            <w:tcW w:w="6806" w:type="dxa"/>
          </w:tcPr>
          <w:p w14:paraId="07FB55B5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5B6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Build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capacity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Business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Unit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be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able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streamline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applications</w:t>
            </w:r>
          </w:p>
        </w:tc>
        <w:tc>
          <w:tcPr>
            <w:tcW w:w="1134" w:type="dxa"/>
          </w:tcPr>
          <w:p w14:paraId="07FB55B7" w14:textId="77777777" w:rsidR="00940B99" w:rsidRDefault="00940B99">
            <w:pPr>
              <w:pStyle w:val="TableParagraph"/>
              <w:spacing w:before="10"/>
              <w:rPr>
                <w:b/>
                <w:sz w:val="12"/>
              </w:rPr>
            </w:pPr>
          </w:p>
          <w:p w14:paraId="07FB55B8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</w:tbl>
    <w:p w14:paraId="07FB55BA" w14:textId="77777777" w:rsidR="00940B99" w:rsidRDefault="00940B99">
      <w:pPr>
        <w:jc w:val="right"/>
        <w:rPr>
          <w:sz w:val="16"/>
        </w:rPr>
        <w:sectPr w:rsidR="00940B99">
          <w:pgSz w:w="11910" w:h="16840"/>
          <w:pgMar w:top="1580" w:right="700" w:bottom="1080" w:left="1300" w:header="0" w:footer="885" w:gutter="0"/>
          <w:cols w:space="720"/>
        </w:sectPr>
      </w:pPr>
    </w:p>
    <w:tbl>
      <w:tblPr>
        <w:tblW w:w="0" w:type="auto"/>
        <w:tblInd w:w="1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00"/>
        <w:gridCol w:w="1097"/>
        <w:gridCol w:w="6806"/>
        <w:gridCol w:w="1134"/>
      </w:tblGrid>
      <w:tr w:rsidR="00940B99" w14:paraId="07FB55BC" w14:textId="77777777">
        <w:trPr>
          <w:trHeight w:val="451"/>
        </w:trPr>
        <w:tc>
          <w:tcPr>
            <w:tcW w:w="9637" w:type="dxa"/>
            <w:gridSpan w:val="4"/>
            <w:shd w:val="clear" w:color="auto" w:fill="00AFEF"/>
          </w:tcPr>
          <w:p w14:paraId="07FB55BB" w14:textId="77777777" w:rsidR="00940B99" w:rsidRDefault="00000000">
            <w:pPr>
              <w:pStyle w:val="TableParagraph"/>
              <w:spacing w:before="55"/>
              <w:ind w:left="467"/>
              <w:rPr>
                <w:b/>
                <w:sz w:val="28"/>
              </w:rPr>
            </w:pPr>
            <w:r>
              <w:rPr>
                <w:b/>
                <w:color w:val="FFFFFF"/>
                <w:sz w:val="28"/>
              </w:rPr>
              <w:lastRenderedPageBreak/>
              <w:t>5.</w:t>
            </w:r>
            <w:r>
              <w:rPr>
                <w:b/>
                <w:color w:val="FFFFFF"/>
                <w:spacing w:val="11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INSTITUTIONAL</w:t>
            </w:r>
            <w:r>
              <w:rPr>
                <w:b/>
                <w:color w:val="FFFFFF"/>
                <w:spacing w:val="-6"/>
                <w:sz w:val="28"/>
              </w:rPr>
              <w:t xml:space="preserve"> </w:t>
            </w:r>
            <w:r>
              <w:rPr>
                <w:b/>
                <w:color w:val="FFFFFF"/>
                <w:sz w:val="28"/>
              </w:rPr>
              <w:t>SUPPORT</w:t>
            </w:r>
          </w:p>
        </w:tc>
      </w:tr>
      <w:tr w:rsidR="00940B99" w14:paraId="07FB55C2" w14:textId="77777777">
        <w:trPr>
          <w:trHeight w:val="448"/>
        </w:trPr>
        <w:tc>
          <w:tcPr>
            <w:tcW w:w="600" w:type="dxa"/>
            <w:shd w:val="clear" w:color="auto" w:fill="D9D9D9"/>
          </w:tcPr>
          <w:p w14:paraId="07FB55BD" w14:textId="77777777" w:rsidR="00940B99" w:rsidRDefault="00000000">
            <w:pPr>
              <w:pStyle w:val="TableParagraph"/>
              <w:spacing w:before="126"/>
              <w:ind w:left="90" w:right="80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RANK</w:t>
            </w:r>
          </w:p>
        </w:tc>
        <w:tc>
          <w:tcPr>
            <w:tcW w:w="1097" w:type="dxa"/>
            <w:shd w:val="clear" w:color="auto" w:fill="D9D9D9"/>
          </w:tcPr>
          <w:p w14:paraId="07FB55BE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1"/>
                <w:sz w:val="16"/>
              </w:rPr>
              <w:t xml:space="preserve"> </w:t>
            </w:r>
            <w:r>
              <w:rPr>
                <w:b/>
                <w:sz w:val="16"/>
              </w:rPr>
              <w:t>#</w:t>
            </w:r>
          </w:p>
        </w:tc>
        <w:tc>
          <w:tcPr>
            <w:tcW w:w="6806" w:type="dxa"/>
            <w:shd w:val="clear" w:color="auto" w:fill="D9D9D9"/>
          </w:tcPr>
          <w:p w14:paraId="07FB55BF" w14:textId="77777777" w:rsidR="00940B99" w:rsidRDefault="00000000">
            <w:pPr>
              <w:pStyle w:val="TableParagraph"/>
              <w:spacing w:before="126"/>
              <w:ind w:left="107"/>
              <w:rPr>
                <w:b/>
                <w:sz w:val="16"/>
              </w:rPr>
            </w:pPr>
            <w:r>
              <w:rPr>
                <w:b/>
                <w:sz w:val="16"/>
              </w:rPr>
              <w:t>PROJECT</w:t>
            </w:r>
            <w:r>
              <w:rPr>
                <w:b/>
                <w:spacing w:val="-4"/>
                <w:sz w:val="16"/>
              </w:rPr>
              <w:t xml:space="preserve"> </w:t>
            </w:r>
            <w:r>
              <w:rPr>
                <w:b/>
                <w:sz w:val="16"/>
              </w:rPr>
              <w:t>DESCRIPTION</w:t>
            </w:r>
          </w:p>
        </w:tc>
        <w:tc>
          <w:tcPr>
            <w:tcW w:w="1134" w:type="dxa"/>
            <w:shd w:val="clear" w:color="auto" w:fill="D9D9D9"/>
          </w:tcPr>
          <w:p w14:paraId="07FB55C0" w14:textId="77777777" w:rsidR="00940B99" w:rsidRDefault="00000000">
            <w:pPr>
              <w:pStyle w:val="TableParagraph"/>
              <w:spacing w:before="27"/>
              <w:ind w:right="98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CALCULATED</w:t>
            </w:r>
          </w:p>
          <w:p w14:paraId="07FB55C1" w14:textId="77777777" w:rsidR="00940B99" w:rsidRDefault="00000000">
            <w:pPr>
              <w:pStyle w:val="TableParagraph"/>
              <w:spacing w:before="2"/>
              <w:ind w:right="96"/>
              <w:jc w:val="right"/>
              <w:rPr>
                <w:b/>
                <w:sz w:val="16"/>
              </w:rPr>
            </w:pPr>
            <w:r>
              <w:rPr>
                <w:b/>
                <w:sz w:val="16"/>
              </w:rPr>
              <w:t>VALUE</w:t>
            </w:r>
          </w:p>
        </w:tc>
      </w:tr>
      <w:tr w:rsidR="00940B99" w14:paraId="07FB55CA" w14:textId="77777777">
        <w:trPr>
          <w:trHeight w:val="851"/>
        </w:trPr>
        <w:tc>
          <w:tcPr>
            <w:tcW w:w="600" w:type="dxa"/>
          </w:tcPr>
          <w:p w14:paraId="07FB55C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C4" w14:textId="77777777" w:rsidR="00940B99" w:rsidRDefault="00000000">
            <w:pPr>
              <w:pStyle w:val="TableParagraph"/>
              <w:spacing w:before="132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6</w:t>
            </w:r>
          </w:p>
        </w:tc>
        <w:tc>
          <w:tcPr>
            <w:tcW w:w="1097" w:type="dxa"/>
          </w:tcPr>
          <w:p w14:paraId="07FB55C5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C6" w14:textId="77777777" w:rsidR="00940B99" w:rsidRDefault="00000000">
            <w:pPr>
              <w:pStyle w:val="TableParagraph"/>
              <w:spacing w:before="132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6.8</w:t>
            </w:r>
          </w:p>
        </w:tc>
        <w:tc>
          <w:tcPr>
            <w:tcW w:w="6806" w:type="dxa"/>
          </w:tcPr>
          <w:p w14:paraId="07FB55C7" w14:textId="77777777" w:rsidR="00940B99" w:rsidRDefault="00000000">
            <w:pPr>
              <w:pStyle w:val="TableParagraph"/>
              <w:spacing w:before="133"/>
              <w:ind w:left="107" w:right="96"/>
              <w:jc w:val="both"/>
              <w:rPr>
                <w:sz w:val="16"/>
              </w:rPr>
            </w:pPr>
            <w:r>
              <w:rPr>
                <w:sz w:val="16"/>
              </w:rPr>
              <w:t>Develop pamphlet: Include incentives available for existing and potential industries; Marketing of the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City for industries with comparative advantage and promotion of possible downstream / value-added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industries.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Link to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TIKZN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investment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initiatives.</w:t>
            </w:r>
          </w:p>
        </w:tc>
        <w:tc>
          <w:tcPr>
            <w:tcW w:w="1134" w:type="dxa"/>
          </w:tcPr>
          <w:p w14:paraId="07FB55C8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C9" w14:textId="77777777" w:rsidR="00940B99" w:rsidRDefault="00000000">
            <w:pPr>
              <w:pStyle w:val="TableParagraph"/>
              <w:spacing w:before="132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88.75</w:t>
            </w:r>
          </w:p>
        </w:tc>
      </w:tr>
      <w:tr w:rsidR="00940B99" w14:paraId="07FB55D2" w14:textId="77777777">
        <w:trPr>
          <w:trHeight w:val="678"/>
        </w:trPr>
        <w:tc>
          <w:tcPr>
            <w:tcW w:w="600" w:type="dxa"/>
          </w:tcPr>
          <w:p w14:paraId="07FB55CB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CC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7</w:t>
            </w:r>
          </w:p>
        </w:tc>
        <w:tc>
          <w:tcPr>
            <w:tcW w:w="1097" w:type="dxa"/>
          </w:tcPr>
          <w:p w14:paraId="07FB55CD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CE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6.2</w:t>
            </w:r>
          </w:p>
        </w:tc>
        <w:tc>
          <w:tcPr>
            <w:tcW w:w="6806" w:type="dxa"/>
          </w:tcPr>
          <w:p w14:paraId="07FB55CF" w14:textId="77777777" w:rsidR="00940B99" w:rsidRDefault="00000000">
            <w:pPr>
              <w:pStyle w:val="TableParagraph"/>
              <w:spacing w:before="142"/>
              <w:ind w:left="107" w:right="89"/>
              <w:rPr>
                <w:sz w:val="16"/>
              </w:rPr>
            </w:pPr>
            <w:r>
              <w:rPr>
                <w:sz w:val="16"/>
              </w:rPr>
              <w:t>Establishment of a rapid delivery agency within appropriate business unit to assist potential investors</w:t>
            </w:r>
            <w:r>
              <w:rPr>
                <w:spacing w:val="-34"/>
                <w:sz w:val="16"/>
              </w:rPr>
              <w:t xml:space="preserve"> </w:t>
            </w:r>
            <w:r>
              <w:rPr>
                <w:sz w:val="16"/>
              </w:rPr>
              <w:t>(links in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SDF and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LED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strategy)</w:t>
            </w:r>
          </w:p>
        </w:tc>
        <w:tc>
          <w:tcPr>
            <w:tcW w:w="1134" w:type="dxa"/>
          </w:tcPr>
          <w:p w14:paraId="07FB55D0" w14:textId="77777777" w:rsidR="00940B99" w:rsidRDefault="00940B99">
            <w:pPr>
              <w:pStyle w:val="TableParagraph"/>
              <w:spacing w:before="9"/>
              <w:rPr>
                <w:b/>
                <w:sz w:val="19"/>
              </w:rPr>
            </w:pPr>
          </w:p>
          <w:p w14:paraId="07FB55D1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86.25</w:t>
            </w:r>
          </w:p>
        </w:tc>
      </w:tr>
      <w:tr w:rsidR="00940B99" w14:paraId="07FB55DE" w14:textId="77777777">
        <w:trPr>
          <w:trHeight w:val="1022"/>
        </w:trPr>
        <w:tc>
          <w:tcPr>
            <w:tcW w:w="600" w:type="dxa"/>
          </w:tcPr>
          <w:p w14:paraId="07FB55D3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D4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5D5" w14:textId="77777777" w:rsidR="00940B99" w:rsidRDefault="00000000">
            <w:pPr>
              <w:pStyle w:val="TableParagraph"/>
              <w:ind w:left="9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8</w:t>
            </w:r>
          </w:p>
        </w:tc>
        <w:tc>
          <w:tcPr>
            <w:tcW w:w="1097" w:type="dxa"/>
          </w:tcPr>
          <w:p w14:paraId="07FB55D6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D7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5D8" w14:textId="77777777" w:rsidR="00940B99" w:rsidRDefault="00000000">
            <w:pPr>
              <w:pStyle w:val="TableParagraph"/>
              <w:ind w:left="107"/>
              <w:rPr>
                <w:sz w:val="16"/>
              </w:rPr>
            </w:pPr>
            <w:r>
              <w:rPr>
                <w:sz w:val="16"/>
              </w:rPr>
              <w:t>Project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6.6</w:t>
            </w:r>
          </w:p>
        </w:tc>
        <w:tc>
          <w:tcPr>
            <w:tcW w:w="6806" w:type="dxa"/>
          </w:tcPr>
          <w:p w14:paraId="07FB55D9" w14:textId="77777777" w:rsidR="00940B99" w:rsidRDefault="00940B99">
            <w:pPr>
              <w:pStyle w:val="TableParagraph"/>
              <w:spacing w:before="9"/>
              <w:rPr>
                <w:b/>
                <w:sz w:val="17"/>
              </w:rPr>
            </w:pPr>
          </w:p>
          <w:p w14:paraId="07FB55DA" w14:textId="77777777" w:rsidR="00940B99" w:rsidRDefault="00000000">
            <w:pPr>
              <w:pStyle w:val="TableParagraph"/>
              <w:ind w:left="107" w:right="102"/>
              <w:jc w:val="both"/>
              <w:rPr>
                <w:sz w:val="16"/>
              </w:rPr>
            </w:pPr>
            <w:r>
              <w:rPr>
                <w:sz w:val="16"/>
              </w:rPr>
              <w:t>Appoint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service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provider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assist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with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the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design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and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establishment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of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an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health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dashboard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for the City; this will include the tracking of industrial land (capacity and demand), monitoring key</w:t>
            </w:r>
            <w:r>
              <w:rPr>
                <w:spacing w:val="1"/>
                <w:sz w:val="16"/>
              </w:rPr>
              <w:t xml:space="preserve"> </w:t>
            </w:r>
            <w:r>
              <w:rPr>
                <w:sz w:val="16"/>
              </w:rPr>
              <w:t>requirements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for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applicants,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monitoring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progress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on</w:t>
            </w:r>
            <w:r>
              <w:rPr>
                <w:spacing w:val="-2"/>
                <w:sz w:val="16"/>
              </w:rPr>
              <w:t xml:space="preserve"> </w:t>
            </w:r>
            <w:r>
              <w:rPr>
                <w:sz w:val="16"/>
              </w:rPr>
              <w:t>planned</w:t>
            </w:r>
            <w:r>
              <w:rPr>
                <w:spacing w:val="-1"/>
                <w:sz w:val="16"/>
              </w:rPr>
              <w:t xml:space="preserve"> </w:t>
            </w:r>
            <w:r>
              <w:rPr>
                <w:sz w:val="16"/>
              </w:rPr>
              <w:t>industrial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hubs/parks</w:t>
            </w:r>
            <w:r>
              <w:rPr>
                <w:spacing w:val="-3"/>
                <w:sz w:val="16"/>
              </w:rPr>
              <w:t xml:space="preserve"> </w:t>
            </w:r>
            <w:proofErr w:type="spellStart"/>
            <w:r>
              <w:rPr>
                <w:sz w:val="16"/>
              </w:rPr>
              <w:t>etc</w:t>
            </w:r>
            <w:proofErr w:type="spellEnd"/>
          </w:p>
        </w:tc>
        <w:tc>
          <w:tcPr>
            <w:tcW w:w="1134" w:type="dxa"/>
          </w:tcPr>
          <w:p w14:paraId="07FB55DB" w14:textId="77777777" w:rsidR="00940B99" w:rsidRDefault="00940B99">
            <w:pPr>
              <w:pStyle w:val="TableParagraph"/>
              <w:rPr>
                <w:b/>
                <w:sz w:val="16"/>
              </w:rPr>
            </w:pPr>
          </w:p>
          <w:p w14:paraId="07FB55DC" w14:textId="77777777" w:rsidR="00940B99" w:rsidRDefault="00940B99">
            <w:pPr>
              <w:pStyle w:val="TableParagraph"/>
              <w:spacing w:before="8"/>
              <w:rPr>
                <w:b/>
                <w:sz w:val="17"/>
              </w:rPr>
            </w:pPr>
          </w:p>
          <w:p w14:paraId="07FB55DD" w14:textId="77777777" w:rsidR="00940B99" w:rsidRDefault="00000000">
            <w:pPr>
              <w:pStyle w:val="TableParagraph"/>
              <w:ind w:right="95"/>
              <w:jc w:val="right"/>
              <w:rPr>
                <w:sz w:val="16"/>
              </w:rPr>
            </w:pPr>
            <w:r>
              <w:rPr>
                <w:sz w:val="16"/>
              </w:rPr>
              <w:t>86.25</w:t>
            </w:r>
          </w:p>
        </w:tc>
      </w:tr>
    </w:tbl>
    <w:p w14:paraId="07FB55DF" w14:textId="77777777" w:rsidR="008617A3" w:rsidRDefault="008617A3"/>
    <w:sectPr w:rsidR="008617A3">
      <w:pgSz w:w="11910" w:h="16840"/>
      <w:pgMar w:top="1420" w:right="700" w:bottom="1080" w:left="1300" w:header="0" w:footer="88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B63AE1" w14:textId="77777777" w:rsidR="00AF521B" w:rsidRDefault="00AF521B">
      <w:r>
        <w:separator/>
      </w:r>
    </w:p>
  </w:endnote>
  <w:endnote w:type="continuationSeparator" w:id="0">
    <w:p w14:paraId="2AACF41C" w14:textId="77777777" w:rsidR="00AF521B" w:rsidRDefault="00AF52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6" w14:textId="77777777" w:rsidR="00940B99" w:rsidRDefault="00000000">
    <w:pPr>
      <w:pStyle w:val="BodyText"/>
      <w:spacing w:line="14" w:lineRule="auto"/>
      <w:rPr>
        <w:sz w:val="12"/>
      </w:rPr>
    </w:pPr>
    <w:r>
      <w:pict w14:anchorId="07FB5683">
        <v:shape id="_x0000_s1059" style="position:absolute;margin-left:70.6pt;margin-top:763.45pt;width:454.3pt;height:4.45pt;z-index:-29209600;mso-position-horizontal-relative:page;mso-position-vertical-relative:page" coordorigin="1412,15269" coordsize="9086,89" o:spt="100" adj="0,,0" path="m10497,15343r-9085,l1412,15358r9085,l10497,15343xm10497,15269r-9085,l1412,15329r9085,l10497,15269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84">
        <v:shapetype id="_x0000_t202" coordsize="21600,21600" o:spt="202" path="m,l,21600r21600,l21600,xe">
          <v:stroke joinstyle="miter"/>
          <v:path gradientshapeok="t" o:connecttype="rect"/>
        </v:shapetype>
        <v:shape id="_x0000_s1058" type="#_x0000_t202" style="position:absolute;margin-left:489.05pt;margin-top:769.95pt;width:37.3pt;height:12pt;z-index:-29209088;mso-position-horizontal-relative:page;mso-position-vertical-relative:page" filled="f" stroked="f">
          <v:textbox inset="0,0,0,0">
            <w:txbxContent>
              <w:p w14:paraId="07FB5712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3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 \* roman </w:instrText>
                </w:r>
                <w:r>
                  <w:fldChar w:fldCharType="separate"/>
                </w:r>
                <w:r>
                  <w:t>viii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7FB5685">
        <v:shape id="_x0000_s1057" type="#_x0000_t202" style="position:absolute;margin-left:71pt;margin-top:770.7pt;width:239.3pt;height:11pt;z-index:-29208576;mso-position-horizontal-relative:page;mso-position-vertical-relative:page" filled="f" stroked="f">
          <v:textbox inset="0,0,0,0">
            <w:txbxContent>
              <w:p w14:paraId="07FB5713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6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F" w14:textId="77777777" w:rsidR="00940B99" w:rsidRDefault="00000000">
    <w:pPr>
      <w:pStyle w:val="BodyText"/>
      <w:spacing w:line="14" w:lineRule="auto"/>
      <w:rPr>
        <w:sz w:val="12"/>
      </w:rPr>
    </w:pPr>
    <w:r>
      <w:pict w14:anchorId="07FB569B">
        <v:shape id="_x0000_s1035" style="position:absolute;margin-left:70.6pt;margin-top:776.15pt;width:454.3pt;height:4.45pt;z-index:-29197312;mso-position-horizontal-relative:page;mso-position-vertical-relative:page" coordorigin="1412,15523" coordsize="9086,89" o:spt="100" adj="0,,0" path="m10497,15598r-9085,l1412,15612r9085,l10497,15598xm10497,15523r-9085,l1412,15583r9085,l10497,15523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9C">
        <v:shapetype id="_x0000_t202" coordsize="21600,21600" o:spt="202" path="m,l,21600r21600,l21600,xe">
          <v:stroke joinstyle="miter"/>
          <v:path gradientshapeok="t" o:connecttype="rect"/>
        </v:shapetype>
        <v:shape id="_x0000_s1034" type="#_x0000_t202" style="position:absolute;margin-left:71pt;margin-top:783.4pt;width:176.1pt;height:11pt;z-index:-29196800;mso-position-horizontal-relative:page;mso-position-vertical-relative:page" filled="f" stroked="f">
          <v:textbox inset="0,0,0,0">
            <w:txbxContent>
              <w:p w14:paraId="07FB5724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proofErr w:type="spellStart"/>
                <w:r>
                  <w:rPr>
                    <w:i/>
                    <w:sz w:val="18"/>
                  </w:rPr>
                  <w:t>Isikhungusethu</w:t>
                </w:r>
                <w:proofErr w:type="spellEnd"/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Environmental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Services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(Pty)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Ltd</w:t>
                </w:r>
              </w:p>
            </w:txbxContent>
          </v:textbox>
          <w10:wrap anchorx="page" anchory="page"/>
        </v:shape>
      </w:pict>
    </w:r>
    <w:r>
      <w:pict w14:anchorId="07FB569D">
        <v:shape id="_x0000_s1033" type="#_x0000_t202" style="position:absolute;margin-left:485.35pt;margin-top:782.7pt;width:41pt;height:12pt;z-index:-29196288;mso-position-horizontal-relative:page;mso-position-vertical-relative:page" filled="f" stroked="f">
          <v:textbox inset="0,0,0,0">
            <w:txbxContent>
              <w:p w14:paraId="07FB5725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3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101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80" w14:textId="77777777" w:rsidR="00940B99" w:rsidRDefault="00000000">
    <w:pPr>
      <w:pStyle w:val="BodyText"/>
      <w:spacing w:line="14" w:lineRule="auto"/>
      <w:rPr>
        <w:sz w:val="12"/>
      </w:rPr>
    </w:pPr>
    <w:r>
      <w:pict w14:anchorId="07FB569E">
        <v:shape id="_x0000_s1032" style="position:absolute;margin-left:70.55pt;margin-top:516.8pt;width:700.95pt;height:4.45pt;z-index:-29195776;mso-position-horizontal-relative:page;mso-position-vertical-relative:page" coordorigin="1411,10336" coordsize="14019,89" o:spt="100" adj="0,,0" path="m15430,10411r-14019,l1411,10425r14019,l15430,10411xm15430,10336r-14019,l1411,10396r14019,l15430,10336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9F">
        <v:shapetype id="_x0000_t202" coordsize="21600,21600" o:spt="202" path="m,l,21600r21600,l21600,xe">
          <v:stroke joinstyle="miter"/>
          <v:path gradientshapeok="t" o:connecttype="rect"/>
        </v:shapetype>
        <v:shape id="_x0000_s1031" type="#_x0000_t202" style="position:absolute;margin-left:731.95pt;margin-top:523.35pt;width:41pt;height:12pt;z-index:-29195264;mso-position-horizontal-relative:page;mso-position-vertical-relative:page" filled="f" stroked="f">
          <v:textbox inset="0,0,0,0">
            <w:txbxContent>
              <w:p w14:paraId="07FB5726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3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134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>
      <w:pict w14:anchorId="07FB56A0">
        <v:shape id="_x0000_s1030" type="#_x0000_t202" style="position:absolute;margin-left:71pt;margin-top:524.05pt;width:176.1pt;height:11pt;z-index:-29194752;mso-position-horizontal-relative:page;mso-position-vertical-relative:page" filled="f" stroked="f">
          <v:textbox inset="0,0,0,0">
            <w:txbxContent>
              <w:p w14:paraId="07FB5727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proofErr w:type="spellStart"/>
                <w:r>
                  <w:rPr>
                    <w:i/>
                    <w:sz w:val="18"/>
                  </w:rPr>
                  <w:t>Isikhungusethu</w:t>
                </w:r>
                <w:proofErr w:type="spellEnd"/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Environmental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Services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(Pty)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Ltd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81" w14:textId="77777777" w:rsidR="00940B99" w:rsidRDefault="00000000">
    <w:pPr>
      <w:pStyle w:val="BodyText"/>
      <w:spacing w:line="14" w:lineRule="auto"/>
      <w:rPr>
        <w:sz w:val="20"/>
      </w:rPr>
    </w:pPr>
    <w:r>
      <w:pict w14:anchorId="07FB56A1">
        <v:shapetype id="_x0000_t202" coordsize="21600,21600" o:spt="202" path="m,l,21600r21600,l21600,xe">
          <v:stroke joinstyle="miter"/>
          <v:path gradientshapeok="t" o:connecttype="rect"/>
        </v:shapetype>
        <v:shape id="_x0000_s1029" type="#_x0000_t202" style="position:absolute;margin-left:71pt;margin-top:783.4pt;width:176.1pt;height:11pt;z-index:-29194240;mso-position-horizontal-relative:page;mso-position-vertical-relative:page" filled="f" stroked="f">
          <v:textbox inset="0,0,0,0">
            <w:txbxContent>
              <w:p w14:paraId="07FB5728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proofErr w:type="spellStart"/>
                <w:r>
                  <w:rPr>
                    <w:i/>
                    <w:sz w:val="18"/>
                  </w:rPr>
                  <w:t>Isikhungusethu</w:t>
                </w:r>
                <w:proofErr w:type="spellEnd"/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Environmental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Services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(Pty)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Ltd</w:t>
                </w:r>
              </w:p>
            </w:txbxContent>
          </v:textbox>
          <w10:wrap anchorx="page" anchory="page"/>
        </v:shape>
      </w:pict>
    </w:r>
    <w:r>
      <w:pict w14:anchorId="07FB56A2">
        <v:shape id="_x0000_s1028" type="#_x0000_t202" style="position:absolute;margin-left:485.35pt;margin-top:782.7pt;width:41pt;height:12pt;z-index:-29193728;mso-position-horizontal-relative:page;mso-position-vertical-relative:page" filled="f" stroked="f">
          <v:textbox inset="0,0,0,0">
            <w:txbxContent>
              <w:p w14:paraId="07FB5729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3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169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82" w14:textId="77777777" w:rsidR="00940B99" w:rsidRDefault="00000000">
    <w:pPr>
      <w:pStyle w:val="BodyText"/>
      <w:spacing w:line="14" w:lineRule="auto"/>
      <w:rPr>
        <w:sz w:val="20"/>
      </w:rPr>
    </w:pPr>
    <w:r>
      <w:pict w14:anchorId="07FB56A3">
        <v:shape id="_x0000_s1027" style="position:absolute;margin-left:70.6pt;margin-top:776.15pt;width:454.3pt;height:4.45pt;z-index:-29193216;mso-position-horizontal-relative:page;mso-position-vertical-relative:page" coordorigin="1412,15523" coordsize="9086,89" o:spt="100" adj="0,,0" path="m10497,15598r-9085,l1412,15612r9085,l10497,15598xm10497,15523r-9085,l1412,15583r9085,l10497,15523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A4">
        <v:shapetype id="_x0000_t202" coordsize="21600,21600" o:spt="202" path="m,l,21600r21600,l21600,xe">
          <v:stroke joinstyle="miter"/>
          <v:path gradientshapeok="t" o:connecttype="rect"/>
        </v:shapetype>
        <v:shape id="_x0000_s1026" type="#_x0000_t202" style="position:absolute;margin-left:71pt;margin-top:783.4pt;width:176.1pt;height:11pt;z-index:-29192704;mso-position-horizontal-relative:page;mso-position-vertical-relative:page" filled="f" stroked="f">
          <v:textbox inset="0,0,0,0">
            <w:txbxContent>
              <w:p w14:paraId="07FB572A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proofErr w:type="spellStart"/>
                <w:r>
                  <w:rPr>
                    <w:i/>
                    <w:sz w:val="18"/>
                  </w:rPr>
                  <w:t>Isikhungusethu</w:t>
                </w:r>
                <w:proofErr w:type="spellEnd"/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Environmental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Services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(Pty)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Ltd</w:t>
                </w:r>
              </w:p>
            </w:txbxContent>
          </v:textbox>
          <w10:wrap anchorx="page" anchory="page"/>
        </v:shape>
      </w:pict>
    </w:r>
    <w:r>
      <w:pict w14:anchorId="07FB56A5">
        <v:shape id="_x0000_s1025" type="#_x0000_t202" style="position:absolute;margin-left:485.35pt;margin-top:782.7pt;width:41pt;height:12pt;z-index:-29192192;mso-position-horizontal-relative:page;mso-position-vertical-relative:page" filled="f" stroked="f">
          <v:textbox inset="0,0,0,0">
            <w:txbxContent>
              <w:p w14:paraId="07FB572B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3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170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7" w14:textId="77777777" w:rsidR="00940B99" w:rsidRDefault="00000000">
    <w:pPr>
      <w:pStyle w:val="BodyText"/>
      <w:spacing w:line="14" w:lineRule="auto"/>
      <w:rPr>
        <w:sz w:val="12"/>
      </w:rPr>
    </w:pPr>
    <w:r>
      <w:pict w14:anchorId="07FB5686">
        <v:shape id="_x0000_s1056" style="position:absolute;margin-left:70.6pt;margin-top:776.15pt;width:454.3pt;height:4.45pt;z-index:-29208064;mso-position-horizontal-relative:page;mso-position-vertical-relative:page" coordorigin="1412,15523" coordsize="9086,89" o:spt="100" adj="0,,0" path="m10497,15598r-9085,l1412,15612r9085,l10497,15598xm10497,15523r-9085,l1412,15583r9085,l10497,15523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87">
        <v:shapetype id="_x0000_t202" coordsize="21600,21600" o:spt="202" path="m,l,21600r21600,l21600,xe">
          <v:stroke joinstyle="miter"/>
          <v:path gradientshapeok="t" o:connecttype="rect"/>
        </v:shapetype>
        <v:shape id="_x0000_s1055" type="#_x0000_t202" style="position:absolute;margin-left:71pt;margin-top:783.4pt;width:239.3pt;height:11pt;z-index:-29207552;mso-position-horizontal-relative:page;mso-position-vertical-relative:page" filled="f" stroked="f">
          <v:textbox inset="0,0,0,0">
            <w:txbxContent>
              <w:p w14:paraId="07FB5714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6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  <w:r>
      <w:pict w14:anchorId="07FB5688">
        <v:shape id="_x0000_s1054" type="#_x0000_t202" style="position:absolute;margin-left:490.4pt;margin-top:782.7pt;width:35.95pt;height:12pt;z-index:-29207040;mso-position-horizontal-relative:page;mso-position-vertical-relative:page" filled="f" stroked="f">
          <v:textbox inset="0,0,0,0">
            <w:txbxContent>
              <w:p w14:paraId="07FB5715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2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8" w14:textId="77777777" w:rsidR="00940B99" w:rsidRDefault="00000000">
    <w:pPr>
      <w:pStyle w:val="BodyText"/>
      <w:spacing w:line="14" w:lineRule="auto"/>
      <w:rPr>
        <w:sz w:val="20"/>
      </w:rPr>
    </w:pPr>
    <w:r>
      <w:pict w14:anchorId="07FB5689">
        <v:shapetype id="_x0000_t202" coordsize="21600,21600" o:spt="202" path="m,l,21600r21600,l21600,xe">
          <v:stroke joinstyle="miter"/>
          <v:path gradientshapeok="t" o:connecttype="rect"/>
        </v:shapetype>
        <v:shape id="_x0000_s1053" type="#_x0000_t202" style="position:absolute;margin-left:71pt;margin-top:536.8pt;width:239.3pt;height:11pt;z-index:-29206528;mso-position-horizontal-relative:page;mso-position-vertical-relative:page" filled="f" stroked="f">
          <v:textbox inset="0,0,0,0">
            <w:txbxContent>
              <w:p w14:paraId="07FB5716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7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  <w:r>
      <w:pict w14:anchorId="07FB568A">
        <v:shape id="_x0000_s1052" type="#_x0000_t202" style="position:absolute;margin-left:737pt;margin-top:536.1pt;width:33.95pt;height:12pt;z-index:-29206016;mso-position-horizontal-relative:page;mso-position-vertical-relative:page" filled="f" stroked="f">
          <v:textbox inset="0,0,0,0">
            <w:txbxContent>
              <w:p w14:paraId="07FB5717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4"/>
                    <w:sz w:val="20"/>
                  </w:rPr>
                  <w:t xml:space="preserve"> </w:t>
                </w:r>
                <w:r>
                  <w:rPr>
                    <w:sz w:val="20"/>
                  </w:rPr>
                  <w:t>41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9" w14:textId="77777777" w:rsidR="00940B99" w:rsidRDefault="00000000">
    <w:pPr>
      <w:pStyle w:val="BodyText"/>
      <w:spacing w:line="14" w:lineRule="auto"/>
      <w:rPr>
        <w:sz w:val="20"/>
      </w:rPr>
    </w:pPr>
    <w:r>
      <w:pict w14:anchorId="07FB568B">
        <v:shape id="_x0000_s1051" style="position:absolute;margin-left:70.6pt;margin-top:776.15pt;width:454.3pt;height:4.45pt;z-index:-29205504;mso-position-horizontal-relative:page;mso-position-vertical-relative:page" coordorigin="1412,15523" coordsize="9086,89" o:spt="100" adj="0,,0" path="m10497,15598r-9085,l1412,15612r9085,l10497,15598xm10497,15523r-9085,l1412,15583r9085,l10497,15523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8C">
        <v:shapetype id="_x0000_t202" coordsize="21600,21600" o:spt="202" path="m,l,21600r21600,l21600,xe">
          <v:stroke joinstyle="miter"/>
          <v:path gradientshapeok="t" o:connecttype="rect"/>
        </v:shapetype>
        <v:shape id="_x0000_s1050" type="#_x0000_t202" style="position:absolute;margin-left:71pt;margin-top:783.4pt;width:239.3pt;height:11pt;z-index:-29204992;mso-position-horizontal-relative:page;mso-position-vertical-relative:page" filled="f" stroked="f">
          <v:textbox inset="0,0,0,0">
            <w:txbxContent>
              <w:p w14:paraId="07FB5718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6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  <w:r>
      <w:pict w14:anchorId="07FB568D">
        <v:shape id="_x0000_s1049" type="#_x0000_t202" style="position:absolute;margin-left:490.4pt;margin-top:782.7pt;width:35.95pt;height:12pt;z-index:-29204480;mso-position-horizontal-relative:page;mso-position-vertical-relative:page" filled="f" stroked="f">
          <v:textbox inset="0,0,0,0">
            <w:txbxContent>
              <w:p w14:paraId="07FB5719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2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42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A" w14:textId="77777777" w:rsidR="00940B99" w:rsidRDefault="00000000">
    <w:pPr>
      <w:pStyle w:val="BodyText"/>
      <w:spacing w:line="14" w:lineRule="auto"/>
      <w:rPr>
        <w:sz w:val="20"/>
      </w:rPr>
    </w:pPr>
    <w:r>
      <w:pict w14:anchorId="07FB568E">
        <v:shapetype id="_x0000_t202" coordsize="21600,21600" o:spt="202" path="m,l,21600r21600,l21600,xe">
          <v:stroke joinstyle="miter"/>
          <v:path gradientshapeok="t" o:connecttype="rect"/>
        </v:shapetype>
        <v:shape id="_x0000_s1048" type="#_x0000_t202" style="position:absolute;margin-left:71pt;margin-top:536.8pt;width:239.3pt;height:11pt;z-index:-29203968;mso-position-horizontal-relative:page;mso-position-vertical-relative:page" filled="f" stroked="f">
          <v:textbox inset="0,0,0,0">
            <w:txbxContent>
              <w:p w14:paraId="07FB571A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7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  <w:r>
      <w:pict w14:anchorId="07FB568F">
        <v:shape id="_x0000_s1047" type="#_x0000_t202" style="position:absolute;margin-left:737pt;margin-top:536.1pt;width:33.95pt;height:12pt;z-index:-29203456;mso-position-horizontal-relative:page;mso-position-vertical-relative:page" filled="f" stroked="f">
          <v:textbox inset="0,0,0,0">
            <w:txbxContent>
              <w:p w14:paraId="07FB571B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4"/>
                    <w:sz w:val="20"/>
                  </w:rPr>
                  <w:t xml:space="preserve"> </w:t>
                </w:r>
                <w:r>
                  <w:rPr>
                    <w:sz w:val="20"/>
                  </w:rPr>
                  <w:t>44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B" w14:textId="77777777" w:rsidR="00940B99" w:rsidRDefault="00000000">
    <w:pPr>
      <w:pStyle w:val="BodyText"/>
      <w:spacing w:line="14" w:lineRule="auto"/>
      <w:rPr>
        <w:sz w:val="20"/>
      </w:rPr>
    </w:pPr>
    <w:r>
      <w:pict w14:anchorId="07FB5690">
        <v:shape id="_x0000_s1046" style="position:absolute;margin-left:70.6pt;margin-top:776.15pt;width:454.3pt;height:4.45pt;z-index:-29202944;mso-position-horizontal-relative:page;mso-position-vertical-relative:page" coordorigin="1412,15523" coordsize="9086,89" o:spt="100" adj="0,,0" path="m10497,15598r-9085,l1412,15612r9085,l10497,15598xm10497,15523r-9085,l1412,15583r9085,l10497,15523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91">
        <v:shapetype id="_x0000_t202" coordsize="21600,21600" o:spt="202" path="m,l,21600r21600,l21600,xe">
          <v:stroke joinstyle="miter"/>
          <v:path gradientshapeok="t" o:connecttype="rect"/>
        </v:shapetype>
        <v:shape id="_x0000_s1045" type="#_x0000_t202" style="position:absolute;margin-left:71pt;margin-top:783.4pt;width:239.3pt;height:11pt;z-index:-29202432;mso-position-horizontal-relative:page;mso-position-vertical-relative:page" filled="f" stroked="f">
          <v:textbox inset="0,0,0,0">
            <w:txbxContent>
              <w:p w14:paraId="07FB571C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6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  <w:r>
      <w:pict w14:anchorId="07FB5692">
        <v:shape id="_x0000_s1044" type="#_x0000_t202" style="position:absolute;margin-left:490.4pt;margin-top:782.7pt;width:35.95pt;height:12pt;z-index:-29201920;mso-position-horizontal-relative:page;mso-position-vertical-relative:page" filled="f" stroked="f">
          <v:textbox inset="0,0,0,0">
            <w:txbxContent>
              <w:p w14:paraId="07FB571D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2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C" w14:textId="77777777" w:rsidR="00940B99" w:rsidRDefault="00000000">
    <w:pPr>
      <w:pStyle w:val="BodyText"/>
      <w:spacing w:line="14" w:lineRule="auto"/>
      <w:rPr>
        <w:sz w:val="20"/>
      </w:rPr>
    </w:pPr>
    <w:r>
      <w:pict w14:anchorId="07FB5693">
        <v:shapetype id="_x0000_t202" coordsize="21600,21600" o:spt="202" path="m,l,21600r21600,l21600,xe">
          <v:stroke joinstyle="miter"/>
          <v:path gradientshapeok="t" o:connecttype="rect"/>
        </v:shapetype>
        <v:shape id="_x0000_s1043" type="#_x0000_t202" style="position:absolute;margin-left:71pt;margin-top:536.8pt;width:239.3pt;height:11pt;z-index:-29201408;mso-position-horizontal-relative:page;mso-position-vertical-relative:page" filled="f" stroked="f">
          <v:textbox inset="0,0,0,0">
            <w:txbxContent>
              <w:p w14:paraId="07FB571E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7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  <w:r>
      <w:pict w14:anchorId="07FB5694">
        <v:shape id="_x0000_s1042" type="#_x0000_t202" style="position:absolute;margin-left:737pt;margin-top:536.1pt;width:33.95pt;height:12pt;z-index:-29200896;mso-position-horizontal-relative:page;mso-position-vertical-relative:page" filled="f" stroked="f">
          <v:textbox inset="0,0,0,0">
            <w:txbxContent>
              <w:p w14:paraId="07FB571F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4"/>
                    <w:sz w:val="20"/>
                  </w:rPr>
                  <w:t xml:space="preserve"> </w:t>
                </w:r>
                <w:r>
                  <w:rPr>
                    <w:sz w:val="20"/>
                  </w:rPr>
                  <w:t>47</w:t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D" w14:textId="77777777" w:rsidR="00940B99" w:rsidRDefault="00000000">
    <w:pPr>
      <w:pStyle w:val="BodyText"/>
      <w:spacing w:line="14" w:lineRule="auto"/>
      <w:rPr>
        <w:sz w:val="20"/>
      </w:rPr>
    </w:pPr>
    <w:r>
      <w:pict w14:anchorId="07FB5695">
        <v:shape id="_x0000_s1041" style="position:absolute;margin-left:70.6pt;margin-top:776.15pt;width:454.3pt;height:4.45pt;z-index:-29200384;mso-position-horizontal-relative:page;mso-position-vertical-relative:page" coordorigin="1412,15523" coordsize="9086,89" o:spt="100" adj="0,,0" path="m10497,15598r-9085,l1412,15612r9085,l10497,15598xm10497,15523r-9085,l1412,15583r9085,l10497,15523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96">
        <v:shapetype id="_x0000_t202" coordsize="21600,21600" o:spt="202" path="m,l,21600r21600,l21600,xe">
          <v:stroke joinstyle="miter"/>
          <v:path gradientshapeok="t" o:connecttype="rect"/>
        </v:shapetype>
        <v:shape id="_x0000_s1040" type="#_x0000_t202" style="position:absolute;margin-left:71pt;margin-top:783.4pt;width:239.3pt;height:11pt;z-index:-29199872;mso-position-horizontal-relative:page;mso-position-vertical-relative:page" filled="f" stroked="f">
          <v:textbox inset="0,0,0,0">
            <w:txbxContent>
              <w:p w14:paraId="07FB5720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6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  <w:r>
      <w:pict w14:anchorId="07FB5697">
        <v:shape id="_x0000_s1039" type="#_x0000_t202" style="position:absolute;margin-left:490.4pt;margin-top:782.7pt;width:35.95pt;height:12pt;z-index:-29199360;mso-position-horizontal-relative:page;mso-position-vertical-relative:page" filled="f" stroked="f">
          <v:textbox inset="0,0,0,0">
            <w:txbxContent>
              <w:p w14:paraId="07FB5721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2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FB567E" w14:textId="77777777" w:rsidR="00940B99" w:rsidRDefault="00000000">
    <w:pPr>
      <w:pStyle w:val="BodyText"/>
      <w:spacing w:line="14" w:lineRule="auto"/>
      <w:rPr>
        <w:sz w:val="12"/>
      </w:rPr>
    </w:pPr>
    <w:r>
      <w:pict w14:anchorId="07FB5698">
        <v:shape id="_x0000_s1038" style="position:absolute;margin-left:70.55pt;margin-top:529.55pt;width:700.95pt;height:4.45pt;z-index:-29198848;mso-position-horizontal-relative:page;mso-position-vertical-relative:page" coordorigin="1411,10591" coordsize="14019,89" o:spt="100" adj="0,,0" path="m15430,10665r-14019,l1411,10680r14019,l15430,10665xm15430,10591r-14019,l1411,10651r14019,l15430,10591xe" fillcolor="#612322" stroked="f">
          <v:stroke joinstyle="round"/>
          <v:formulas/>
          <v:path arrowok="t" o:connecttype="segments"/>
          <w10:wrap anchorx="page" anchory="page"/>
        </v:shape>
      </w:pict>
    </w:r>
    <w:r>
      <w:pict w14:anchorId="07FB5699">
        <v:shapetype id="_x0000_t202" coordsize="21600,21600" o:spt="202" path="m,l,21600r21600,l21600,xe">
          <v:stroke joinstyle="miter"/>
          <v:path gradientshapeok="t" o:connecttype="rect"/>
        </v:shapetype>
        <v:shape id="_x0000_s1037" type="#_x0000_t202" style="position:absolute;margin-left:71pt;margin-top:536.8pt;width:239.3pt;height:11pt;z-index:-29198336;mso-position-horizontal-relative:page;mso-position-vertical-relative:page" filled="f" stroked="f">
          <v:textbox inset="0,0,0,0">
            <w:txbxContent>
              <w:p w14:paraId="07FB5722" w14:textId="77777777" w:rsidR="00940B99" w:rsidRDefault="00000000">
                <w:pPr>
                  <w:spacing w:line="203" w:lineRule="exact"/>
                  <w:ind w:left="20"/>
                  <w:rPr>
                    <w:i/>
                    <w:sz w:val="18"/>
                  </w:rPr>
                </w:pPr>
                <w:r>
                  <w:rPr>
                    <w:i/>
                    <w:sz w:val="18"/>
                  </w:rPr>
                  <w:t>Msunduzi</w:t>
                </w:r>
                <w:r>
                  <w:rPr>
                    <w:i/>
                    <w:spacing w:val="-5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Municipality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Industrial</w:t>
                </w:r>
                <w:r>
                  <w:rPr>
                    <w:i/>
                    <w:spacing w:val="-7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Development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Strategy</w:t>
                </w:r>
                <w:r>
                  <w:rPr>
                    <w:i/>
                    <w:spacing w:val="-4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v16</w:t>
                </w:r>
                <w:r>
                  <w:rPr>
                    <w:i/>
                    <w:spacing w:val="-3"/>
                    <w:sz w:val="18"/>
                  </w:rPr>
                  <w:t xml:space="preserve"> </w:t>
                </w:r>
                <w:r>
                  <w:rPr>
                    <w:i/>
                    <w:sz w:val="18"/>
                  </w:rPr>
                  <w:t>Final</w:t>
                </w:r>
              </w:p>
            </w:txbxContent>
          </v:textbox>
          <w10:wrap anchorx="page" anchory="page"/>
        </v:shape>
      </w:pict>
    </w:r>
    <w:r>
      <w:pict w14:anchorId="07FB569A">
        <v:shape id="_x0000_s1036" type="#_x0000_t202" style="position:absolute;margin-left:737pt;margin-top:536.1pt;width:35.95pt;height:12pt;z-index:-29197824;mso-position-horizontal-relative:page;mso-position-vertical-relative:page" filled="f" stroked="f">
          <v:textbox inset="0,0,0,0">
            <w:txbxContent>
              <w:p w14:paraId="07FB5723" w14:textId="77777777" w:rsidR="00940B99" w:rsidRDefault="00000000">
                <w:pPr>
                  <w:spacing w:line="223" w:lineRule="exact"/>
                  <w:ind w:left="20"/>
                  <w:rPr>
                    <w:sz w:val="20"/>
                  </w:rPr>
                </w:pPr>
                <w:r>
                  <w:rPr>
                    <w:sz w:val="20"/>
                  </w:rPr>
                  <w:t>Page</w:t>
                </w:r>
                <w:r>
                  <w:rPr>
                    <w:spacing w:val="-2"/>
                    <w:sz w:val="20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20"/>
                  </w:rPr>
                  <w:instrText xml:space="preserve"> PAGE </w:instrText>
                </w:r>
                <w:r>
                  <w:fldChar w:fldCharType="separate"/>
                </w:r>
                <w:r>
                  <w:t>55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2E99380" w14:textId="77777777" w:rsidR="00AF521B" w:rsidRDefault="00AF521B">
      <w:r>
        <w:separator/>
      </w:r>
    </w:p>
  </w:footnote>
  <w:footnote w:type="continuationSeparator" w:id="0">
    <w:p w14:paraId="2774C360" w14:textId="77777777" w:rsidR="00AF521B" w:rsidRDefault="00AF52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D47526"/>
    <w:multiLevelType w:val="hybridMultilevel"/>
    <w:tmpl w:val="25DA86BC"/>
    <w:lvl w:ilvl="0" w:tplc="57B2C126">
      <w:numFmt w:val="bullet"/>
      <w:lvlText w:val=""/>
      <w:lvlJc w:val="left"/>
      <w:pPr>
        <w:ind w:left="337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498B028">
      <w:numFmt w:val="bullet"/>
      <w:lvlText w:val="•"/>
      <w:lvlJc w:val="left"/>
      <w:pPr>
        <w:ind w:left="639" w:hanging="228"/>
      </w:pPr>
      <w:rPr>
        <w:rFonts w:hint="default"/>
        <w:lang w:val="en-US" w:eastAsia="en-US" w:bidi="ar-SA"/>
      </w:rPr>
    </w:lvl>
    <w:lvl w:ilvl="2" w:tplc="9A2869EC">
      <w:numFmt w:val="bullet"/>
      <w:lvlText w:val="•"/>
      <w:lvlJc w:val="left"/>
      <w:pPr>
        <w:ind w:left="939" w:hanging="228"/>
      </w:pPr>
      <w:rPr>
        <w:rFonts w:hint="default"/>
        <w:lang w:val="en-US" w:eastAsia="en-US" w:bidi="ar-SA"/>
      </w:rPr>
    </w:lvl>
    <w:lvl w:ilvl="3" w:tplc="F83EF3D2">
      <w:numFmt w:val="bullet"/>
      <w:lvlText w:val="•"/>
      <w:lvlJc w:val="left"/>
      <w:pPr>
        <w:ind w:left="1238" w:hanging="228"/>
      </w:pPr>
      <w:rPr>
        <w:rFonts w:hint="default"/>
        <w:lang w:val="en-US" w:eastAsia="en-US" w:bidi="ar-SA"/>
      </w:rPr>
    </w:lvl>
    <w:lvl w:ilvl="4" w:tplc="42BEFBF2">
      <w:numFmt w:val="bullet"/>
      <w:lvlText w:val="•"/>
      <w:lvlJc w:val="left"/>
      <w:pPr>
        <w:ind w:left="1538" w:hanging="228"/>
      </w:pPr>
      <w:rPr>
        <w:rFonts w:hint="default"/>
        <w:lang w:val="en-US" w:eastAsia="en-US" w:bidi="ar-SA"/>
      </w:rPr>
    </w:lvl>
    <w:lvl w:ilvl="5" w:tplc="3C56209A">
      <w:numFmt w:val="bullet"/>
      <w:lvlText w:val="•"/>
      <w:lvlJc w:val="left"/>
      <w:pPr>
        <w:ind w:left="1838" w:hanging="228"/>
      </w:pPr>
      <w:rPr>
        <w:rFonts w:hint="default"/>
        <w:lang w:val="en-US" w:eastAsia="en-US" w:bidi="ar-SA"/>
      </w:rPr>
    </w:lvl>
    <w:lvl w:ilvl="6" w:tplc="151893E0">
      <w:numFmt w:val="bullet"/>
      <w:lvlText w:val="•"/>
      <w:lvlJc w:val="left"/>
      <w:pPr>
        <w:ind w:left="2137" w:hanging="228"/>
      </w:pPr>
      <w:rPr>
        <w:rFonts w:hint="default"/>
        <w:lang w:val="en-US" w:eastAsia="en-US" w:bidi="ar-SA"/>
      </w:rPr>
    </w:lvl>
    <w:lvl w:ilvl="7" w:tplc="639A9D0E">
      <w:numFmt w:val="bullet"/>
      <w:lvlText w:val="•"/>
      <w:lvlJc w:val="left"/>
      <w:pPr>
        <w:ind w:left="2437" w:hanging="228"/>
      </w:pPr>
      <w:rPr>
        <w:rFonts w:hint="default"/>
        <w:lang w:val="en-US" w:eastAsia="en-US" w:bidi="ar-SA"/>
      </w:rPr>
    </w:lvl>
    <w:lvl w:ilvl="8" w:tplc="8A0A468C">
      <w:numFmt w:val="bullet"/>
      <w:lvlText w:val="•"/>
      <w:lvlJc w:val="left"/>
      <w:pPr>
        <w:ind w:left="2736" w:hanging="228"/>
      </w:pPr>
      <w:rPr>
        <w:rFonts w:hint="default"/>
        <w:lang w:val="en-US" w:eastAsia="en-US" w:bidi="ar-SA"/>
      </w:rPr>
    </w:lvl>
  </w:abstractNum>
  <w:abstractNum w:abstractNumId="1" w15:restartNumberingAfterBreak="0">
    <w:nsid w:val="033E0D18"/>
    <w:multiLevelType w:val="hybridMultilevel"/>
    <w:tmpl w:val="05027292"/>
    <w:lvl w:ilvl="0" w:tplc="DD0CD332">
      <w:numFmt w:val="bullet"/>
      <w:lvlText w:val=""/>
      <w:lvlJc w:val="left"/>
      <w:pPr>
        <w:ind w:left="10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1128B2C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A01A9594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CAC69436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66566FCA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1980AB22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DFDE0BF4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0F94112E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67FA72D8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2" w15:restartNumberingAfterBreak="0">
    <w:nsid w:val="03C4163B"/>
    <w:multiLevelType w:val="hybridMultilevel"/>
    <w:tmpl w:val="32126896"/>
    <w:lvl w:ilvl="0" w:tplc="C51423CA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63BEE3B4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02B66F3C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C4D0DB2E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06540DD2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9CAC022C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9D207768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6B948B7A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708E5D6E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3" w15:restartNumberingAfterBreak="0">
    <w:nsid w:val="05635CA9"/>
    <w:multiLevelType w:val="hybridMultilevel"/>
    <w:tmpl w:val="30709A7A"/>
    <w:lvl w:ilvl="0" w:tplc="C5F6119E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C1A3344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34983C88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ABCE6CCA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1EEA6434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A544BE72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CA7CB48E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25384FF0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28ACB906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4" w15:restartNumberingAfterBreak="0">
    <w:nsid w:val="06081578"/>
    <w:multiLevelType w:val="hybridMultilevel"/>
    <w:tmpl w:val="B762CB60"/>
    <w:lvl w:ilvl="0" w:tplc="DC902AA6">
      <w:start w:val="10"/>
      <w:numFmt w:val="decimal"/>
      <w:lvlText w:val="%1"/>
      <w:lvlJc w:val="left"/>
      <w:pPr>
        <w:ind w:left="100" w:hanging="252"/>
        <w:jc w:val="left"/>
      </w:pPr>
      <w:rPr>
        <w:rFonts w:ascii="Calibri" w:eastAsia="Calibri" w:hAnsi="Calibri" w:cs="Calibri" w:hint="default"/>
        <w:spacing w:val="-1"/>
        <w:w w:val="99"/>
        <w:position w:val="8"/>
        <w:sz w:val="14"/>
        <w:szCs w:val="14"/>
        <w:lang w:val="en-US" w:eastAsia="en-US" w:bidi="ar-SA"/>
      </w:rPr>
    </w:lvl>
    <w:lvl w:ilvl="1" w:tplc="9C086A06">
      <w:numFmt w:val="bullet"/>
      <w:lvlText w:val=""/>
      <w:lvlJc w:val="left"/>
      <w:pPr>
        <w:ind w:left="82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E9D426EE">
      <w:numFmt w:val="bullet"/>
      <w:lvlText w:val="•"/>
      <w:lvlJc w:val="left"/>
      <w:pPr>
        <w:ind w:left="1760" w:hanging="360"/>
      </w:pPr>
      <w:rPr>
        <w:rFonts w:hint="default"/>
        <w:lang w:val="en-US" w:eastAsia="en-US" w:bidi="ar-SA"/>
      </w:rPr>
    </w:lvl>
    <w:lvl w:ilvl="3" w:tplc="D18098B0">
      <w:numFmt w:val="bullet"/>
      <w:lvlText w:val="•"/>
      <w:lvlJc w:val="left"/>
      <w:pPr>
        <w:ind w:left="2701" w:hanging="360"/>
      </w:pPr>
      <w:rPr>
        <w:rFonts w:hint="default"/>
        <w:lang w:val="en-US" w:eastAsia="en-US" w:bidi="ar-SA"/>
      </w:rPr>
    </w:lvl>
    <w:lvl w:ilvl="4" w:tplc="36920612">
      <w:numFmt w:val="bullet"/>
      <w:lvlText w:val="•"/>
      <w:lvlJc w:val="left"/>
      <w:pPr>
        <w:ind w:left="3642" w:hanging="360"/>
      </w:pPr>
      <w:rPr>
        <w:rFonts w:hint="default"/>
        <w:lang w:val="en-US" w:eastAsia="en-US" w:bidi="ar-SA"/>
      </w:rPr>
    </w:lvl>
    <w:lvl w:ilvl="5" w:tplc="4E407BAE">
      <w:numFmt w:val="bullet"/>
      <w:lvlText w:val="•"/>
      <w:lvlJc w:val="left"/>
      <w:pPr>
        <w:ind w:left="4582" w:hanging="360"/>
      </w:pPr>
      <w:rPr>
        <w:rFonts w:hint="default"/>
        <w:lang w:val="en-US" w:eastAsia="en-US" w:bidi="ar-SA"/>
      </w:rPr>
    </w:lvl>
    <w:lvl w:ilvl="6" w:tplc="1DFE12A8">
      <w:numFmt w:val="bullet"/>
      <w:lvlText w:val="•"/>
      <w:lvlJc w:val="left"/>
      <w:pPr>
        <w:ind w:left="5523" w:hanging="360"/>
      </w:pPr>
      <w:rPr>
        <w:rFonts w:hint="default"/>
        <w:lang w:val="en-US" w:eastAsia="en-US" w:bidi="ar-SA"/>
      </w:rPr>
    </w:lvl>
    <w:lvl w:ilvl="7" w:tplc="1368D7B6">
      <w:numFmt w:val="bullet"/>
      <w:lvlText w:val="•"/>
      <w:lvlJc w:val="left"/>
      <w:pPr>
        <w:ind w:left="6464" w:hanging="360"/>
      </w:pPr>
      <w:rPr>
        <w:rFonts w:hint="default"/>
        <w:lang w:val="en-US" w:eastAsia="en-US" w:bidi="ar-SA"/>
      </w:rPr>
    </w:lvl>
    <w:lvl w:ilvl="8" w:tplc="1E1A4D3C">
      <w:numFmt w:val="bullet"/>
      <w:lvlText w:val="•"/>
      <w:lvlJc w:val="left"/>
      <w:pPr>
        <w:ind w:left="7404" w:hanging="360"/>
      </w:pPr>
      <w:rPr>
        <w:rFonts w:hint="default"/>
        <w:lang w:val="en-US" w:eastAsia="en-US" w:bidi="ar-SA"/>
      </w:rPr>
    </w:lvl>
  </w:abstractNum>
  <w:abstractNum w:abstractNumId="5" w15:restartNumberingAfterBreak="0">
    <w:nsid w:val="077C4923"/>
    <w:multiLevelType w:val="hybridMultilevel"/>
    <w:tmpl w:val="05C6C704"/>
    <w:lvl w:ilvl="0" w:tplc="68004CB4">
      <w:numFmt w:val="bullet"/>
      <w:lvlText w:val=""/>
      <w:lvlJc w:val="left"/>
      <w:pPr>
        <w:ind w:left="10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1996D82C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8ACC38DC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E33CF18E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94A2A926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C92C1D56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D3224E1E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503C8F6C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A676657E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6" w15:restartNumberingAfterBreak="0">
    <w:nsid w:val="08832A60"/>
    <w:multiLevelType w:val="multilevel"/>
    <w:tmpl w:val="B55E5220"/>
    <w:lvl w:ilvl="0">
      <w:start w:val="2"/>
      <w:numFmt w:val="decimal"/>
      <w:lvlText w:val="%1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0" w:hanging="720"/>
        <w:jc w:val="left"/>
      </w:pPr>
      <w:rPr>
        <w:rFonts w:ascii="Calibri" w:eastAsia="Calibri" w:hAnsi="Calibri" w:cs="Calibri" w:hint="default"/>
        <w:b/>
        <w:bCs/>
        <w:color w:val="933634"/>
        <w:spacing w:val="-2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743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658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573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87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02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17" w:hanging="720"/>
      </w:pPr>
      <w:rPr>
        <w:rFonts w:hint="default"/>
        <w:lang w:val="en-US" w:eastAsia="en-US" w:bidi="ar-SA"/>
      </w:rPr>
    </w:lvl>
  </w:abstractNum>
  <w:abstractNum w:abstractNumId="7" w15:restartNumberingAfterBreak="0">
    <w:nsid w:val="08FA0AE0"/>
    <w:multiLevelType w:val="hybridMultilevel"/>
    <w:tmpl w:val="CD38916C"/>
    <w:lvl w:ilvl="0" w:tplc="4394042E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A32681E4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6D84DBD4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F5C2D02E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F37469C4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EF66E586">
      <w:numFmt w:val="bullet"/>
      <w:lvlText w:val="•"/>
      <w:lvlJc w:val="left"/>
      <w:pPr>
        <w:ind w:left="1820" w:hanging="171"/>
      </w:pPr>
      <w:rPr>
        <w:rFonts w:hint="default"/>
        <w:lang w:val="en-US" w:eastAsia="en-US" w:bidi="ar-SA"/>
      </w:rPr>
    </w:lvl>
    <w:lvl w:ilvl="6" w:tplc="E9C005BA">
      <w:numFmt w:val="bullet"/>
      <w:lvlText w:val="•"/>
      <w:lvlJc w:val="left"/>
      <w:pPr>
        <w:ind w:left="2128" w:hanging="171"/>
      </w:pPr>
      <w:rPr>
        <w:rFonts w:hint="default"/>
        <w:lang w:val="en-US" w:eastAsia="en-US" w:bidi="ar-SA"/>
      </w:rPr>
    </w:lvl>
    <w:lvl w:ilvl="7" w:tplc="1EF85CD6">
      <w:numFmt w:val="bullet"/>
      <w:lvlText w:val="•"/>
      <w:lvlJc w:val="left"/>
      <w:pPr>
        <w:ind w:left="2436" w:hanging="171"/>
      </w:pPr>
      <w:rPr>
        <w:rFonts w:hint="default"/>
        <w:lang w:val="en-US" w:eastAsia="en-US" w:bidi="ar-SA"/>
      </w:rPr>
    </w:lvl>
    <w:lvl w:ilvl="8" w:tplc="06CCF84A">
      <w:numFmt w:val="bullet"/>
      <w:lvlText w:val="•"/>
      <w:lvlJc w:val="left"/>
      <w:pPr>
        <w:ind w:left="2744" w:hanging="171"/>
      </w:pPr>
      <w:rPr>
        <w:rFonts w:hint="default"/>
        <w:lang w:val="en-US" w:eastAsia="en-US" w:bidi="ar-SA"/>
      </w:rPr>
    </w:lvl>
  </w:abstractNum>
  <w:abstractNum w:abstractNumId="8" w15:restartNumberingAfterBreak="0">
    <w:nsid w:val="09581CED"/>
    <w:multiLevelType w:val="hybridMultilevel"/>
    <w:tmpl w:val="E40EA3B0"/>
    <w:lvl w:ilvl="0" w:tplc="1AF6CD84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F6C43EF4">
      <w:numFmt w:val="bullet"/>
      <w:lvlText w:val="o"/>
      <w:lvlJc w:val="left"/>
      <w:pPr>
        <w:ind w:left="1189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2" w:tplc="78222F4E">
      <w:numFmt w:val="bullet"/>
      <w:lvlText w:val="•"/>
      <w:lvlJc w:val="left"/>
      <w:pPr>
        <w:ind w:left="2201" w:hanging="360"/>
      </w:pPr>
      <w:rPr>
        <w:rFonts w:hint="default"/>
        <w:lang w:val="en-US" w:eastAsia="en-US" w:bidi="ar-SA"/>
      </w:rPr>
    </w:lvl>
    <w:lvl w:ilvl="3" w:tplc="36804C16">
      <w:numFmt w:val="bullet"/>
      <w:lvlText w:val="•"/>
      <w:lvlJc w:val="left"/>
      <w:pPr>
        <w:ind w:left="3223" w:hanging="360"/>
      </w:pPr>
      <w:rPr>
        <w:rFonts w:hint="default"/>
        <w:lang w:val="en-US" w:eastAsia="en-US" w:bidi="ar-SA"/>
      </w:rPr>
    </w:lvl>
    <w:lvl w:ilvl="4" w:tplc="37702FEE">
      <w:numFmt w:val="bullet"/>
      <w:lvlText w:val="•"/>
      <w:lvlJc w:val="left"/>
      <w:pPr>
        <w:ind w:left="4245" w:hanging="360"/>
      </w:pPr>
      <w:rPr>
        <w:rFonts w:hint="default"/>
        <w:lang w:val="en-US" w:eastAsia="en-US" w:bidi="ar-SA"/>
      </w:rPr>
    </w:lvl>
    <w:lvl w:ilvl="5" w:tplc="2E56E3E8">
      <w:numFmt w:val="bullet"/>
      <w:lvlText w:val="•"/>
      <w:lvlJc w:val="left"/>
      <w:pPr>
        <w:ind w:left="5267" w:hanging="360"/>
      </w:pPr>
      <w:rPr>
        <w:rFonts w:hint="default"/>
        <w:lang w:val="en-US" w:eastAsia="en-US" w:bidi="ar-SA"/>
      </w:rPr>
    </w:lvl>
    <w:lvl w:ilvl="6" w:tplc="F6AA8DF6">
      <w:numFmt w:val="bullet"/>
      <w:lvlText w:val="•"/>
      <w:lvlJc w:val="left"/>
      <w:pPr>
        <w:ind w:left="6288" w:hanging="360"/>
      </w:pPr>
      <w:rPr>
        <w:rFonts w:hint="default"/>
        <w:lang w:val="en-US" w:eastAsia="en-US" w:bidi="ar-SA"/>
      </w:rPr>
    </w:lvl>
    <w:lvl w:ilvl="7" w:tplc="AC769EFE">
      <w:numFmt w:val="bullet"/>
      <w:lvlText w:val="•"/>
      <w:lvlJc w:val="left"/>
      <w:pPr>
        <w:ind w:left="7310" w:hanging="360"/>
      </w:pPr>
      <w:rPr>
        <w:rFonts w:hint="default"/>
        <w:lang w:val="en-US" w:eastAsia="en-US" w:bidi="ar-SA"/>
      </w:rPr>
    </w:lvl>
    <w:lvl w:ilvl="8" w:tplc="F26C9AEA">
      <w:numFmt w:val="bullet"/>
      <w:lvlText w:val="•"/>
      <w:lvlJc w:val="left"/>
      <w:pPr>
        <w:ind w:left="8332" w:hanging="360"/>
      </w:pPr>
      <w:rPr>
        <w:rFonts w:hint="default"/>
        <w:lang w:val="en-US" w:eastAsia="en-US" w:bidi="ar-SA"/>
      </w:rPr>
    </w:lvl>
  </w:abstractNum>
  <w:abstractNum w:abstractNumId="9" w15:restartNumberingAfterBreak="0">
    <w:nsid w:val="098C781C"/>
    <w:multiLevelType w:val="hybridMultilevel"/>
    <w:tmpl w:val="4DD0A4E4"/>
    <w:lvl w:ilvl="0" w:tplc="6E4CD8AC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20260A0">
      <w:numFmt w:val="bullet"/>
      <w:lvlText w:val="•"/>
      <w:lvlJc w:val="left"/>
      <w:pPr>
        <w:ind w:left="1277" w:hanging="171"/>
      </w:pPr>
      <w:rPr>
        <w:rFonts w:hint="default"/>
        <w:lang w:val="en-US" w:eastAsia="en-US" w:bidi="ar-SA"/>
      </w:rPr>
    </w:lvl>
    <w:lvl w:ilvl="2" w:tplc="53B84E54">
      <w:numFmt w:val="bullet"/>
      <w:lvlText w:val="•"/>
      <w:lvlJc w:val="left"/>
      <w:pPr>
        <w:ind w:left="2274" w:hanging="171"/>
      </w:pPr>
      <w:rPr>
        <w:rFonts w:hint="default"/>
        <w:lang w:val="en-US" w:eastAsia="en-US" w:bidi="ar-SA"/>
      </w:rPr>
    </w:lvl>
    <w:lvl w:ilvl="3" w:tplc="81D2FC4A">
      <w:numFmt w:val="bullet"/>
      <w:lvlText w:val="•"/>
      <w:lvlJc w:val="left"/>
      <w:pPr>
        <w:ind w:left="3271" w:hanging="171"/>
      </w:pPr>
      <w:rPr>
        <w:rFonts w:hint="default"/>
        <w:lang w:val="en-US" w:eastAsia="en-US" w:bidi="ar-SA"/>
      </w:rPr>
    </w:lvl>
    <w:lvl w:ilvl="4" w:tplc="49B07890">
      <w:numFmt w:val="bullet"/>
      <w:lvlText w:val="•"/>
      <w:lvlJc w:val="left"/>
      <w:pPr>
        <w:ind w:left="4268" w:hanging="171"/>
      </w:pPr>
      <w:rPr>
        <w:rFonts w:hint="default"/>
        <w:lang w:val="en-US" w:eastAsia="en-US" w:bidi="ar-SA"/>
      </w:rPr>
    </w:lvl>
    <w:lvl w:ilvl="5" w:tplc="CFD0F576">
      <w:numFmt w:val="bullet"/>
      <w:lvlText w:val="•"/>
      <w:lvlJc w:val="left"/>
      <w:pPr>
        <w:ind w:left="5265" w:hanging="171"/>
      </w:pPr>
      <w:rPr>
        <w:rFonts w:hint="default"/>
        <w:lang w:val="en-US" w:eastAsia="en-US" w:bidi="ar-SA"/>
      </w:rPr>
    </w:lvl>
    <w:lvl w:ilvl="6" w:tplc="7B6674AE">
      <w:numFmt w:val="bullet"/>
      <w:lvlText w:val="•"/>
      <w:lvlJc w:val="left"/>
      <w:pPr>
        <w:ind w:left="6262" w:hanging="171"/>
      </w:pPr>
      <w:rPr>
        <w:rFonts w:hint="default"/>
        <w:lang w:val="en-US" w:eastAsia="en-US" w:bidi="ar-SA"/>
      </w:rPr>
    </w:lvl>
    <w:lvl w:ilvl="7" w:tplc="D0305D7A">
      <w:numFmt w:val="bullet"/>
      <w:lvlText w:val="•"/>
      <w:lvlJc w:val="left"/>
      <w:pPr>
        <w:ind w:left="7259" w:hanging="171"/>
      </w:pPr>
      <w:rPr>
        <w:rFonts w:hint="default"/>
        <w:lang w:val="en-US" w:eastAsia="en-US" w:bidi="ar-SA"/>
      </w:rPr>
    </w:lvl>
    <w:lvl w:ilvl="8" w:tplc="A7282664">
      <w:numFmt w:val="bullet"/>
      <w:lvlText w:val="•"/>
      <w:lvlJc w:val="left"/>
      <w:pPr>
        <w:ind w:left="8256" w:hanging="171"/>
      </w:pPr>
      <w:rPr>
        <w:rFonts w:hint="default"/>
        <w:lang w:val="en-US" w:eastAsia="en-US" w:bidi="ar-SA"/>
      </w:rPr>
    </w:lvl>
  </w:abstractNum>
  <w:abstractNum w:abstractNumId="10" w15:restartNumberingAfterBreak="0">
    <w:nsid w:val="09954FA7"/>
    <w:multiLevelType w:val="hybridMultilevel"/>
    <w:tmpl w:val="0CE86F54"/>
    <w:lvl w:ilvl="0" w:tplc="53BA8682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40EE9FE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61B6EF2E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3A62530C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4C34E93E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9A543378">
      <w:numFmt w:val="bullet"/>
      <w:lvlText w:val="•"/>
      <w:lvlJc w:val="left"/>
      <w:pPr>
        <w:ind w:left="1821" w:hanging="171"/>
      </w:pPr>
      <w:rPr>
        <w:rFonts w:hint="default"/>
        <w:lang w:val="en-US" w:eastAsia="en-US" w:bidi="ar-SA"/>
      </w:rPr>
    </w:lvl>
    <w:lvl w:ilvl="6" w:tplc="00E6C2E0">
      <w:numFmt w:val="bullet"/>
      <w:lvlText w:val="•"/>
      <w:lvlJc w:val="left"/>
      <w:pPr>
        <w:ind w:left="2129" w:hanging="171"/>
      </w:pPr>
      <w:rPr>
        <w:rFonts w:hint="default"/>
        <w:lang w:val="en-US" w:eastAsia="en-US" w:bidi="ar-SA"/>
      </w:rPr>
    </w:lvl>
    <w:lvl w:ilvl="7" w:tplc="96C44478">
      <w:numFmt w:val="bullet"/>
      <w:lvlText w:val="•"/>
      <w:lvlJc w:val="left"/>
      <w:pPr>
        <w:ind w:left="2437" w:hanging="171"/>
      </w:pPr>
      <w:rPr>
        <w:rFonts w:hint="default"/>
        <w:lang w:val="en-US" w:eastAsia="en-US" w:bidi="ar-SA"/>
      </w:rPr>
    </w:lvl>
    <w:lvl w:ilvl="8" w:tplc="447E2562">
      <w:numFmt w:val="bullet"/>
      <w:lvlText w:val="•"/>
      <w:lvlJc w:val="left"/>
      <w:pPr>
        <w:ind w:left="2745" w:hanging="171"/>
      </w:pPr>
      <w:rPr>
        <w:rFonts w:hint="default"/>
        <w:lang w:val="en-US" w:eastAsia="en-US" w:bidi="ar-SA"/>
      </w:rPr>
    </w:lvl>
  </w:abstractNum>
  <w:abstractNum w:abstractNumId="11" w15:restartNumberingAfterBreak="0">
    <w:nsid w:val="0A8B38FE"/>
    <w:multiLevelType w:val="multilevel"/>
    <w:tmpl w:val="702225E6"/>
    <w:lvl w:ilvl="0">
      <w:start w:val="2"/>
      <w:numFmt w:val="decimal"/>
      <w:lvlText w:val="%1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0" w:hanging="720"/>
        <w:jc w:val="left"/>
      </w:pPr>
      <w:rPr>
        <w:rFonts w:ascii="Calibri" w:eastAsia="Calibri" w:hAnsi="Calibri" w:cs="Calibri" w:hint="default"/>
        <w:b/>
        <w:bCs/>
        <w:color w:val="933634"/>
        <w:spacing w:val="-2"/>
        <w:w w:val="100"/>
        <w:sz w:val="22"/>
        <w:szCs w:val="22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44" w:hanging="864"/>
        <w:jc w:val="left"/>
      </w:pPr>
      <w:rPr>
        <w:rFonts w:ascii="Calibri" w:eastAsia="Calibri" w:hAnsi="Calibri" w:cs="Calibri" w:hint="default"/>
        <w:i/>
        <w:iCs/>
        <w:color w:val="933634"/>
        <w:spacing w:val="-3"/>
        <w:w w:val="100"/>
        <w:sz w:val="22"/>
        <w:szCs w:val="22"/>
        <w:lang w:val="en-US" w:eastAsia="en-US" w:bidi="ar-SA"/>
      </w:rPr>
    </w:lvl>
    <w:lvl w:ilvl="4">
      <w:start w:val="1"/>
      <w:numFmt w:val="lowerLetter"/>
      <w:lvlText w:val="%5)"/>
      <w:lvlJc w:val="left"/>
      <w:pPr>
        <w:ind w:left="993" w:hanging="356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5">
      <w:numFmt w:val="bullet"/>
      <w:lvlText w:val="•"/>
      <w:lvlJc w:val="left"/>
      <w:pPr>
        <w:ind w:left="5142" w:hanging="35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43" w:hanging="35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144" w:hanging="35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144" w:hanging="356"/>
      </w:pPr>
      <w:rPr>
        <w:rFonts w:hint="default"/>
        <w:lang w:val="en-US" w:eastAsia="en-US" w:bidi="ar-SA"/>
      </w:rPr>
    </w:lvl>
  </w:abstractNum>
  <w:abstractNum w:abstractNumId="12" w15:restartNumberingAfterBreak="0">
    <w:nsid w:val="0C4D0C66"/>
    <w:multiLevelType w:val="hybridMultilevel"/>
    <w:tmpl w:val="C0AAC186"/>
    <w:lvl w:ilvl="0" w:tplc="AFD86D96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96A41E2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F098900A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7BF4D7B2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55D8D3B6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66483D1A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908267D4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9294AB8C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C008913C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13" w15:restartNumberingAfterBreak="0">
    <w:nsid w:val="0C8340DD"/>
    <w:multiLevelType w:val="hybridMultilevel"/>
    <w:tmpl w:val="40D6C3BC"/>
    <w:lvl w:ilvl="0" w:tplc="7756A03E">
      <w:numFmt w:val="bullet"/>
      <w:lvlText w:val=""/>
      <w:lvlJc w:val="left"/>
      <w:pPr>
        <w:ind w:left="82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F4342680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2" w:tplc="62ACB9AC">
      <w:numFmt w:val="bullet"/>
      <w:lvlText w:val="•"/>
      <w:lvlJc w:val="left"/>
      <w:pPr>
        <w:ind w:left="2513" w:hanging="360"/>
      </w:pPr>
      <w:rPr>
        <w:rFonts w:hint="default"/>
        <w:lang w:val="en-US" w:eastAsia="en-US" w:bidi="ar-SA"/>
      </w:rPr>
    </w:lvl>
    <w:lvl w:ilvl="3" w:tplc="802A632E">
      <w:numFmt w:val="bullet"/>
      <w:lvlText w:val="•"/>
      <w:lvlJc w:val="left"/>
      <w:pPr>
        <w:ind w:left="3359" w:hanging="360"/>
      </w:pPr>
      <w:rPr>
        <w:rFonts w:hint="default"/>
        <w:lang w:val="en-US" w:eastAsia="en-US" w:bidi="ar-SA"/>
      </w:rPr>
    </w:lvl>
    <w:lvl w:ilvl="4" w:tplc="797CF740">
      <w:numFmt w:val="bullet"/>
      <w:lvlText w:val="•"/>
      <w:lvlJc w:val="left"/>
      <w:pPr>
        <w:ind w:left="4206" w:hanging="360"/>
      </w:pPr>
      <w:rPr>
        <w:rFonts w:hint="default"/>
        <w:lang w:val="en-US" w:eastAsia="en-US" w:bidi="ar-SA"/>
      </w:rPr>
    </w:lvl>
    <w:lvl w:ilvl="5" w:tplc="E1C02E5C">
      <w:numFmt w:val="bullet"/>
      <w:lvlText w:val="•"/>
      <w:lvlJc w:val="left"/>
      <w:pPr>
        <w:ind w:left="5053" w:hanging="360"/>
      </w:pPr>
      <w:rPr>
        <w:rFonts w:hint="default"/>
        <w:lang w:val="en-US" w:eastAsia="en-US" w:bidi="ar-SA"/>
      </w:rPr>
    </w:lvl>
    <w:lvl w:ilvl="6" w:tplc="FAF89A2A">
      <w:numFmt w:val="bullet"/>
      <w:lvlText w:val="•"/>
      <w:lvlJc w:val="left"/>
      <w:pPr>
        <w:ind w:left="5899" w:hanging="360"/>
      </w:pPr>
      <w:rPr>
        <w:rFonts w:hint="default"/>
        <w:lang w:val="en-US" w:eastAsia="en-US" w:bidi="ar-SA"/>
      </w:rPr>
    </w:lvl>
    <w:lvl w:ilvl="7" w:tplc="DEE0F592">
      <w:numFmt w:val="bullet"/>
      <w:lvlText w:val="•"/>
      <w:lvlJc w:val="left"/>
      <w:pPr>
        <w:ind w:left="6746" w:hanging="360"/>
      </w:pPr>
      <w:rPr>
        <w:rFonts w:hint="default"/>
        <w:lang w:val="en-US" w:eastAsia="en-US" w:bidi="ar-SA"/>
      </w:rPr>
    </w:lvl>
    <w:lvl w:ilvl="8" w:tplc="83D4DD1A">
      <w:numFmt w:val="bullet"/>
      <w:lvlText w:val="•"/>
      <w:lvlJc w:val="left"/>
      <w:pPr>
        <w:ind w:left="7593" w:hanging="360"/>
      </w:pPr>
      <w:rPr>
        <w:rFonts w:hint="default"/>
        <w:lang w:val="en-US" w:eastAsia="en-US" w:bidi="ar-SA"/>
      </w:rPr>
    </w:lvl>
  </w:abstractNum>
  <w:abstractNum w:abstractNumId="14" w15:restartNumberingAfterBreak="0">
    <w:nsid w:val="0C8C0C60"/>
    <w:multiLevelType w:val="hybridMultilevel"/>
    <w:tmpl w:val="CB2E4A90"/>
    <w:lvl w:ilvl="0" w:tplc="EFE0FCBA">
      <w:numFmt w:val="bullet"/>
      <w:lvlText w:val=""/>
      <w:lvlJc w:val="left"/>
      <w:pPr>
        <w:ind w:left="278" w:hanging="171"/>
      </w:pPr>
      <w:rPr>
        <w:rFonts w:hint="default"/>
        <w:w w:val="99"/>
        <w:lang w:val="en-US" w:eastAsia="en-US" w:bidi="ar-SA"/>
      </w:rPr>
    </w:lvl>
    <w:lvl w:ilvl="1" w:tplc="2C60D828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3542B790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B4CA1AEE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5B1A7CD0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9D8EEAC8">
      <w:numFmt w:val="bullet"/>
      <w:lvlText w:val="•"/>
      <w:lvlJc w:val="left"/>
      <w:pPr>
        <w:ind w:left="1820" w:hanging="171"/>
      </w:pPr>
      <w:rPr>
        <w:rFonts w:hint="default"/>
        <w:lang w:val="en-US" w:eastAsia="en-US" w:bidi="ar-SA"/>
      </w:rPr>
    </w:lvl>
    <w:lvl w:ilvl="6" w:tplc="87D0DC16">
      <w:numFmt w:val="bullet"/>
      <w:lvlText w:val="•"/>
      <w:lvlJc w:val="left"/>
      <w:pPr>
        <w:ind w:left="2128" w:hanging="171"/>
      </w:pPr>
      <w:rPr>
        <w:rFonts w:hint="default"/>
        <w:lang w:val="en-US" w:eastAsia="en-US" w:bidi="ar-SA"/>
      </w:rPr>
    </w:lvl>
    <w:lvl w:ilvl="7" w:tplc="CB564172">
      <w:numFmt w:val="bullet"/>
      <w:lvlText w:val="•"/>
      <w:lvlJc w:val="left"/>
      <w:pPr>
        <w:ind w:left="2436" w:hanging="171"/>
      </w:pPr>
      <w:rPr>
        <w:rFonts w:hint="default"/>
        <w:lang w:val="en-US" w:eastAsia="en-US" w:bidi="ar-SA"/>
      </w:rPr>
    </w:lvl>
    <w:lvl w:ilvl="8" w:tplc="3E70A0C8">
      <w:numFmt w:val="bullet"/>
      <w:lvlText w:val="•"/>
      <w:lvlJc w:val="left"/>
      <w:pPr>
        <w:ind w:left="2744" w:hanging="171"/>
      </w:pPr>
      <w:rPr>
        <w:rFonts w:hint="default"/>
        <w:lang w:val="en-US" w:eastAsia="en-US" w:bidi="ar-SA"/>
      </w:rPr>
    </w:lvl>
  </w:abstractNum>
  <w:abstractNum w:abstractNumId="15" w15:restartNumberingAfterBreak="0">
    <w:nsid w:val="0D095551"/>
    <w:multiLevelType w:val="hybridMultilevel"/>
    <w:tmpl w:val="87C4F748"/>
    <w:lvl w:ilvl="0" w:tplc="11F0831A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4823370">
      <w:numFmt w:val="bullet"/>
      <w:lvlText w:val="•"/>
      <w:lvlJc w:val="left"/>
      <w:pPr>
        <w:ind w:left="1261" w:hanging="171"/>
      </w:pPr>
      <w:rPr>
        <w:rFonts w:hint="default"/>
        <w:lang w:val="en-US" w:eastAsia="en-US" w:bidi="ar-SA"/>
      </w:rPr>
    </w:lvl>
    <w:lvl w:ilvl="2" w:tplc="B2B0C1B0">
      <w:numFmt w:val="bullet"/>
      <w:lvlText w:val="•"/>
      <w:lvlJc w:val="left"/>
      <w:pPr>
        <w:ind w:left="2243" w:hanging="171"/>
      </w:pPr>
      <w:rPr>
        <w:rFonts w:hint="default"/>
        <w:lang w:val="en-US" w:eastAsia="en-US" w:bidi="ar-SA"/>
      </w:rPr>
    </w:lvl>
    <w:lvl w:ilvl="3" w:tplc="EE946A2E">
      <w:numFmt w:val="bullet"/>
      <w:lvlText w:val="•"/>
      <w:lvlJc w:val="left"/>
      <w:pPr>
        <w:ind w:left="3225" w:hanging="171"/>
      </w:pPr>
      <w:rPr>
        <w:rFonts w:hint="default"/>
        <w:lang w:val="en-US" w:eastAsia="en-US" w:bidi="ar-SA"/>
      </w:rPr>
    </w:lvl>
    <w:lvl w:ilvl="4" w:tplc="D110DD78">
      <w:numFmt w:val="bullet"/>
      <w:lvlText w:val="•"/>
      <w:lvlJc w:val="left"/>
      <w:pPr>
        <w:ind w:left="4207" w:hanging="171"/>
      </w:pPr>
      <w:rPr>
        <w:rFonts w:hint="default"/>
        <w:lang w:val="en-US" w:eastAsia="en-US" w:bidi="ar-SA"/>
      </w:rPr>
    </w:lvl>
    <w:lvl w:ilvl="5" w:tplc="C7B851EA">
      <w:numFmt w:val="bullet"/>
      <w:lvlText w:val="•"/>
      <w:lvlJc w:val="left"/>
      <w:pPr>
        <w:ind w:left="5189" w:hanging="171"/>
      </w:pPr>
      <w:rPr>
        <w:rFonts w:hint="default"/>
        <w:lang w:val="en-US" w:eastAsia="en-US" w:bidi="ar-SA"/>
      </w:rPr>
    </w:lvl>
    <w:lvl w:ilvl="6" w:tplc="0AE654B0">
      <w:numFmt w:val="bullet"/>
      <w:lvlText w:val="•"/>
      <w:lvlJc w:val="left"/>
      <w:pPr>
        <w:ind w:left="6171" w:hanging="171"/>
      </w:pPr>
      <w:rPr>
        <w:rFonts w:hint="default"/>
        <w:lang w:val="en-US" w:eastAsia="en-US" w:bidi="ar-SA"/>
      </w:rPr>
    </w:lvl>
    <w:lvl w:ilvl="7" w:tplc="6A06ECB8">
      <w:numFmt w:val="bullet"/>
      <w:lvlText w:val="•"/>
      <w:lvlJc w:val="left"/>
      <w:pPr>
        <w:ind w:left="7153" w:hanging="171"/>
      </w:pPr>
      <w:rPr>
        <w:rFonts w:hint="default"/>
        <w:lang w:val="en-US" w:eastAsia="en-US" w:bidi="ar-SA"/>
      </w:rPr>
    </w:lvl>
    <w:lvl w:ilvl="8" w:tplc="F6BAEB5C">
      <w:numFmt w:val="bullet"/>
      <w:lvlText w:val="•"/>
      <w:lvlJc w:val="left"/>
      <w:pPr>
        <w:ind w:left="8135" w:hanging="171"/>
      </w:pPr>
      <w:rPr>
        <w:rFonts w:hint="default"/>
        <w:lang w:val="en-US" w:eastAsia="en-US" w:bidi="ar-SA"/>
      </w:rPr>
    </w:lvl>
  </w:abstractNum>
  <w:abstractNum w:abstractNumId="16" w15:restartNumberingAfterBreak="0">
    <w:nsid w:val="0D91280C"/>
    <w:multiLevelType w:val="hybridMultilevel"/>
    <w:tmpl w:val="20FA8DF8"/>
    <w:lvl w:ilvl="0" w:tplc="F30A62BE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C04F194">
      <w:numFmt w:val="bullet"/>
      <w:lvlText w:val="•"/>
      <w:lvlJc w:val="left"/>
      <w:pPr>
        <w:ind w:left="1261" w:hanging="171"/>
      </w:pPr>
      <w:rPr>
        <w:rFonts w:hint="default"/>
        <w:lang w:val="en-US" w:eastAsia="en-US" w:bidi="ar-SA"/>
      </w:rPr>
    </w:lvl>
    <w:lvl w:ilvl="2" w:tplc="42A04172">
      <w:numFmt w:val="bullet"/>
      <w:lvlText w:val="•"/>
      <w:lvlJc w:val="left"/>
      <w:pPr>
        <w:ind w:left="2243" w:hanging="171"/>
      </w:pPr>
      <w:rPr>
        <w:rFonts w:hint="default"/>
        <w:lang w:val="en-US" w:eastAsia="en-US" w:bidi="ar-SA"/>
      </w:rPr>
    </w:lvl>
    <w:lvl w:ilvl="3" w:tplc="FF82D5C8">
      <w:numFmt w:val="bullet"/>
      <w:lvlText w:val="•"/>
      <w:lvlJc w:val="left"/>
      <w:pPr>
        <w:ind w:left="3225" w:hanging="171"/>
      </w:pPr>
      <w:rPr>
        <w:rFonts w:hint="default"/>
        <w:lang w:val="en-US" w:eastAsia="en-US" w:bidi="ar-SA"/>
      </w:rPr>
    </w:lvl>
    <w:lvl w:ilvl="4" w:tplc="DA488DE0">
      <w:numFmt w:val="bullet"/>
      <w:lvlText w:val="•"/>
      <w:lvlJc w:val="left"/>
      <w:pPr>
        <w:ind w:left="4207" w:hanging="171"/>
      </w:pPr>
      <w:rPr>
        <w:rFonts w:hint="default"/>
        <w:lang w:val="en-US" w:eastAsia="en-US" w:bidi="ar-SA"/>
      </w:rPr>
    </w:lvl>
    <w:lvl w:ilvl="5" w:tplc="3C888B04">
      <w:numFmt w:val="bullet"/>
      <w:lvlText w:val="•"/>
      <w:lvlJc w:val="left"/>
      <w:pPr>
        <w:ind w:left="5189" w:hanging="171"/>
      </w:pPr>
      <w:rPr>
        <w:rFonts w:hint="default"/>
        <w:lang w:val="en-US" w:eastAsia="en-US" w:bidi="ar-SA"/>
      </w:rPr>
    </w:lvl>
    <w:lvl w:ilvl="6" w:tplc="C17AD85A">
      <w:numFmt w:val="bullet"/>
      <w:lvlText w:val="•"/>
      <w:lvlJc w:val="left"/>
      <w:pPr>
        <w:ind w:left="6171" w:hanging="171"/>
      </w:pPr>
      <w:rPr>
        <w:rFonts w:hint="default"/>
        <w:lang w:val="en-US" w:eastAsia="en-US" w:bidi="ar-SA"/>
      </w:rPr>
    </w:lvl>
    <w:lvl w:ilvl="7" w:tplc="7F44B402">
      <w:numFmt w:val="bullet"/>
      <w:lvlText w:val="•"/>
      <w:lvlJc w:val="left"/>
      <w:pPr>
        <w:ind w:left="7153" w:hanging="171"/>
      </w:pPr>
      <w:rPr>
        <w:rFonts w:hint="default"/>
        <w:lang w:val="en-US" w:eastAsia="en-US" w:bidi="ar-SA"/>
      </w:rPr>
    </w:lvl>
    <w:lvl w:ilvl="8" w:tplc="43104FD6">
      <w:numFmt w:val="bullet"/>
      <w:lvlText w:val="•"/>
      <w:lvlJc w:val="left"/>
      <w:pPr>
        <w:ind w:left="8135" w:hanging="171"/>
      </w:pPr>
      <w:rPr>
        <w:rFonts w:hint="default"/>
        <w:lang w:val="en-US" w:eastAsia="en-US" w:bidi="ar-SA"/>
      </w:rPr>
    </w:lvl>
  </w:abstractNum>
  <w:abstractNum w:abstractNumId="17" w15:restartNumberingAfterBreak="0">
    <w:nsid w:val="0FC70ADE"/>
    <w:multiLevelType w:val="hybridMultilevel"/>
    <w:tmpl w:val="0C9630BC"/>
    <w:lvl w:ilvl="0" w:tplc="17C66AE4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BDC8C76">
      <w:numFmt w:val="bullet"/>
      <w:lvlText w:val="•"/>
      <w:lvlJc w:val="left"/>
      <w:pPr>
        <w:ind w:left="1289" w:hanging="171"/>
      </w:pPr>
      <w:rPr>
        <w:rFonts w:hint="default"/>
        <w:lang w:val="en-US" w:eastAsia="en-US" w:bidi="ar-SA"/>
      </w:rPr>
    </w:lvl>
    <w:lvl w:ilvl="2" w:tplc="2F40F1C0">
      <w:numFmt w:val="bullet"/>
      <w:lvlText w:val="•"/>
      <w:lvlJc w:val="left"/>
      <w:pPr>
        <w:ind w:left="2299" w:hanging="171"/>
      </w:pPr>
      <w:rPr>
        <w:rFonts w:hint="default"/>
        <w:lang w:val="en-US" w:eastAsia="en-US" w:bidi="ar-SA"/>
      </w:rPr>
    </w:lvl>
    <w:lvl w:ilvl="3" w:tplc="E4A4EAE2">
      <w:numFmt w:val="bullet"/>
      <w:lvlText w:val="•"/>
      <w:lvlJc w:val="left"/>
      <w:pPr>
        <w:ind w:left="3308" w:hanging="171"/>
      </w:pPr>
      <w:rPr>
        <w:rFonts w:hint="default"/>
        <w:lang w:val="en-US" w:eastAsia="en-US" w:bidi="ar-SA"/>
      </w:rPr>
    </w:lvl>
    <w:lvl w:ilvl="4" w:tplc="6562C09A">
      <w:numFmt w:val="bullet"/>
      <w:lvlText w:val="•"/>
      <w:lvlJc w:val="left"/>
      <w:pPr>
        <w:ind w:left="4318" w:hanging="171"/>
      </w:pPr>
      <w:rPr>
        <w:rFonts w:hint="default"/>
        <w:lang w:val="en-US" w:eastAsia="en-US" w:bidi="ar-SA"/>
      </w:rPr>
    </w:lvl>
    <w:lvl w:ilvl="5" w:tplc="66B824D4">
      <w:numFmt w:val="bullet"/>
      <w:lvlText w:val="•"/>
      <w:lvlJc w:val="left"/>
      <w:pPr>
        <w:ind w:left="5328" w:hanging="171"/>
      </w:pPr>
      <w:rPr>
        <w:rFonts w:hint="default"/>
        <w:lang w:val="en-US" w:eastAsia="en-US" w:bidi="ar-SA"/>
      </w:rPr>
    </w:lvl>
    <w:lvl w:ilvl="6" w:tplc="4712E606">
      <w:numFmt w:val="bullet"/>
      <w:lvlText w:val="•"/>
      <w:lvlJc w:val="left"/>
      <w:pPr>
        <w:ind w:left="6337" w:hanging="171"/>
      </w:pPr>
      <w:rPr>
        <w:rFonts w:hint="default"/>
        <w:lang w:val="en-US" w:eastAsia="en-US" w:bidi="ar-SA"/>
      </w:rPr>
    </w:lvl>
    <w:lvl w:ilvl="7" w:tplc="0C2A278C">
      <w:numFmt w:val="bullet"/>
      <w:lvlText w:val="•"/>
      <w:lvlJc w:val="left"/>
      <w:pPr>
        <w:ind w:left="7347" w:hanging="171"/>
      </w:pPr>
      <w:rPr>
        <w:rFonts w:hint="default"/>
        <w:lang w:val="en-US" w:eastAsia="en-US" w:bidi="ar-SA"/>
      </w:rPr>
    </w:lvl>
    <w:lvl w:ilvl="8" w:tplc="AE5EB886">
      <w:numFmt w:val="bullet"/>
      <w:lvlText w:val="•"/>
      <w:lvlJc w:val="left"/>
      <w:pPr>
        <w:ind w:left="8356" w:hanging="171"/>
      </w:pPr>
      <w:rPr>
        <w:rFonts w:hint="default"/>
        <w:lang w:val="en-US" w:eastAsia="en-US" w:bidi="ar-SA"/>
      </w:rPr>
    </w:lvl>
  </w:abstractNum>
  <w:abstractNum w:abstractNumId="18" w15:restartNumberingAfterBreak="0">
    <w:nsid w:val="10496685"/>
    <w:multiLevelType w:val="multilevel"/>
    <w:tmpl w:val="B71429A4"/>
    <w:lvl w:ilvl="0">
      <w:start w:val="4"/>
      <w:numFmt w:val="decimal"/>
      <w:lvlText w:val="%1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0" w:hanging="720"/>
        <w:jc w:val="right"/>
      </w:pPr>
      <w:rPr>
        <w:rFonts w:ascii="Calibri" w:eastAsia="Calibri" w:hAnsi="Calibri" w:cs="Calibri" w:hint="default"/>
        <w:b/>
        <w:bCs/>
        <w:color w:val="933634"/>
        <w:spacing w:val="-2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743" w:hanging="72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658" w:hanging="72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573" w:hanging="72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487" w:hanging="72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02" w:hanging="72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17" w:hanging="720"/>
      </w:pPr>
      <w:rPr>
        <w:rFonts w:hint="default"/>
        <w:lang w:val="en-US" w:eastAsia="en-US" w:bidi="ar-SA"/>
      </w:rPr>
    </w:lvl>
  </w:abstractNum>
  <w:abstractNum w:abstractNumId="19" w15:restartNumberingAfterBreak="0">
    <w:nsid w:val="11093A15"/>
    <w:multiLevelType w:val="hybridMultilevel"/>
    <w:tmpl w:val="09567D60"/>
    <w:lvl w:ilvl="0" w:tplc="3036FAA6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2A23AA4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FDD8DC1C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CDC0F070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BB5069A4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471C7F66">
      <w:numFmt w:val="bullet"/>
      <w:lvlText w:val="•"/>
      <w:lvlJc w:val="left"/>
      <w:pPr>
        <w:ind w:left="1820" w:hanging="171"/>
      </w:pPr>
      <w:rPr>
        <w:rFonts w:hint="default"/>
        <w:lang w:val="en-US" w:eastAsia="en-US" w:bidi="ar-SA"/>
      </w:rPr>
    </w:lvl>
    <w:lvl w:ilvl="6" w:tplc="1408BC90">
      <w:numFmt w:val="bullet"/>
      <w:lvlText w:val="•"/>
      <w:lvlJc w:val="left"/>
      <w:pPr>
        <w:ind w:left="2128" w:hanging="171"/>
      </w:pPr>
      <w:rPr>
        <w:rFonts w:hint="default"/>
        <w:lang w:val="en-US" w:eastAsia="en-US" w:bidi="ar-SA"/>
      </w:rPr>
    </w:lvl>
    <w:lvl w:ilvl="7" w:tplc="6570198A">
      <w:numFmt w:val="bullet"/>
      <w:lvlText w:val="•"/>
      <w:lvlJc w:val="left"/>
      <w:pPr>
        <w:ind w:left="2436" w:hanging="171"/>
      </w:pPr>
      <w:rPr>
        <w:rFonts w:hint="default"/>
        <w:lang w:val="en-US" w:eastAsia="en-US" w:bidi="ar-SA"/>
      </w:rPr>
    </w:lvl>
    <w:lvl w:ilvl="8" w:tplc="192C0EF4">
      <w:numFmt w:val="bullet"/>
      <w:lvlText w:val="•"/>
      <w:lvlJc w:val="left"/>
      <w:pPr>
        <w:ind w:left="2744" w:hanging="171"/>
      </w:pPr>
      <w:rPr>
        <w:rFonts w:hint="default"/>
        <w:lang w:val="en-US" w:eastAsia="en-US" w:bidi="ar-SA"/>
      </w:rPr>
    </w:lvl>
  </w:abstractNum>
  <w:abstractNum w:abstractNumId="20" w15:restartNumberingAfterBreak="0">
    <w:nsid w:val="110C2A70"/>
    <w:multiLevelType w:val="hybridMultilevel"/>
    <w:tmpl w:val="722689EE"/>
    <w:lvl w:ilvl="0" w:tplc="D9669DC0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CBA2344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3642F028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C3727B8C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2764AF00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1F9C1720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691E2DD6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E7AC3D06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A0BE47A2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21" w15:restartNumberingAfterBreak="0">
    <w:nsid w:val="11A10348"/>
    <w:multiLevelType w:val="hybridMultilevel"/>
    <w:tmpl w:val="0B16B340"/>
    <w:lvl w:ilvl="0" w:tplc="292E1540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BE0C76D8">
      <w:numFmt w:val="bullet"/>
      <w:lvlText w:val="•"/>
      <w:lvlJc w:val="left"/>
      <w:pPr>
        <w:ind w:left="1289" w:hanging="171"/>
      </w:pPr>
      <w:rPr>
        <w:rFonts w:hint="default"/>
        <w:lang w:val="en-US" w:eastAsia="en-US" w:bidi="ar-SA"/>
      </w:rPr>
    </w:lvl>
    <w:lvl w:ilvl="2" w:tplc="A2A07900">
      <w:numFmt w:val="bullet"/>
      <w:lvlText w:val="•"/>
      <w:lvlJc w:val="left"/>
      <w:pPr>
        <w:ind w:left="2299" w:hanging="171"/>
      </w:pPr>
      <w:rPr>
        <w:rFonts w:hint="default"/>
        <w:lang w:val="en-US" w:eastAsia="en-US" w:bidi="ar-SA"/>
      </w:rPr>
    </w:lvl>
    <w:lvl w:ilvl="3" w:tplc="5CDE2866">
      <w:numFmt w:val="bullet"/>
      <w:lvlText w:val="•"/>
      <w:lvlJc w:val="left"/>
      <w:pPr>
        <w:ind w:left="3308" w:hanging="171"/>
      </w:pPr>
      <w:rPr>
        <w:rFonts w:hint="default"/>
        <w:lang w:val="en-US" w:eastAsia="en-US" w:bidi="ar-SA"/>
      </w:rPr>
    </w:lvl>
    <w:lvl w:ilvl="4" w:tplc="27729132">
      <w:numFmt w:val="bullet"/>
      <w:lvlText w:val="•"/>
      <w:lvlJc w:val="left"/>
      <w:pPr>
        <w:ind w:left="4318" w:hanging="171"/>
      </w:pPr>
      <w:rPr>
        <w:rFonts w:hint="default"/>
        <w:lang w:val="en-US" w:eastAsia="en-US" w:bidi="ar-SA"/>
      </w:rPr>
    </w:lvl>
    <w:lvl w:ilvl="5" w:tplc="B592339C">
      <w:numFmt w:val="bullet"/>
      <w:lvlText w:val="•"/>
      <w:lvlJc w:val="left"/>
      <w:pPr>
        <w:ind w:left="5328" w:hanging="171"/>
      </w:pPr>
      <w:rPr>
        <w:rFonts w:hint="default"/>
        <w:lang w:val="en-US" w:eastAsia="en-US" w:bidi="ar-SA"/>
      </w:rPr>
    </w:lvl>
    <w:lvl w:ilvl="6" w:tplc="549A151C">
      <w:numFmt w:val="bullet"/>
      <w:lvlText w:val="•"/>
      <w:lvlJc w:val="left"/>
      <w:pPr>
        <w:ind w:left="6337" w:hanging="171"/>
      </w:pPr>
      <w:rPr>
        <w:rFonts w:hint="default"/>
        <w:lang w:val="en-US" w:eastAsia="en-US" w:bidi="ar-SA"/>
      </w:rPr>
    </w:lvl>
    <w:lvl w:ilvl="7" w:tplc="11429614">
      <w:numFmt w:val="bullet"/>
      <w:lvlText w:val="•"/>
      <w:lvlJc w:val="left"/>
      <w:pPr>
        <w:ind w:left="7347" w:hanging="171"/>
      </w:pPr>
      <w:rPr>
        <w:rFonts w:hint="default"/>
        <w:lang w:val="en-US" w:eastAsia="en-US" w:bidi="ar-SA"/>
      </w:rPr>
    </w:lvl>
    <w:lvl w:ilvl="8" w:tplc="EC668CE0">
      <w:numFmt w:val="bullet"/>
      <w:lvlText w:val="•"/>
      <w:lvlJc w:val="left"/>
      <w:pPr>
        <w:ind w:left="8356" w:hanging="171"/>
      </w:pPr>
      <w:rPr>
        <w:rFonts w:hint="default"/>
        <w:lang w:val="en-US" w:eastAsia="en-US" w:bidi="ar-SA"/>
      </w:rPr>
    </w:lvl>
  </w:abstractNum>
  <w:abstractNum w:abstractNumId="22" w15:restartNumberingAfterBreak="0">
    <w:nsid w:val="11BF0745"/>
    <w:multiLevelType w:val="hybridMultilevel"/>
    <w:tmpl w:val="0F4E8006"/>
    <w:lvl w:ilvl="0" w:tplc="DE4827B2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9F879FE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8E62A948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BC800294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4A4A4B58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DBF4C3D6">
      <w:numFmt w:val="bullet"/>
      <w:lvlText w:val="•"/>
      <w:lvlJc w:val="left"/>
      <w:pPr>
        <w:ind w:left="1820" w:hanging="171"/>
      </w:pPr>
      <w:rPr>
        <w:rFonts w:hint="default"/>
        <w:lang w:val="en-US" w:eastAsia="en-US" w:bidi="ar-SA"/>
      </w:rPr>
    </w:lvl>
    <w:lvl w:ilvl="6" w:tplc="5EA420BA">
      <w:numFmt w:val="bullet"/>
      <w:lvlText w:val="•"/>
      <w:lvlJc w:val="left"/>
      <w:pPr>
        <w:ind w:left="2128" w:hanging="171"/>
      </w:pPr>
      <w:rPr>
        <w:rFonts w:hint="default"/>
        <w:lang w:val="en-US" w:eastAsia="en-US" w:bidi="ar-SA"/>
      </w:rPr>
    </w:lvl>
    <w:lvl w:ilvl="7" w:tplc="DE76D956">
      <w:numFmt w:val="bullet"/>
      <w:lvlText w:val="•"/>
      <w:lvlJc w:val="left"/>
      <w:pPr>
        <w:ind w:left="2436" w:hanging="171"/>
      </w:pPr>
      <w:rPr>
        <w:rFonts w:hint="default"/>
        <w:lang w:val="en-US" w:eastAsia="en-US" w:bidi="ar-SA"/>
      </w:rPr>
    </w:lvl>
    <w:lvl w:ilvl="8" w:tplc="6F1878B2">
      <w:numFmt w:val="bullet"/>
      <w:lvlText w:val="•"/>
      <w:lvlJc w:val="left"/>
      <w:pPr>
        <w:ind w:left="2744" w:hanging="171"/>
      </w:pPr>
      <w:rPr>
        <w:rFonts w:hint="default"/>
        <w:lang w:val="en-US" w:eastAsia="en-US" w:bidi="ar-SA"/>
      </w:rPr>
    </w:lvl>
  </w:abstractNum>
  <w:abstractNum w:abstractNumId="23" w15:restartNumberingAfterBreak="0">
    <w:nsid w:val="11FE5FEB"/>
    <w:multiLevelType w:val="multilevel"/>
    <w:tmpl w:val="F3443F76"/>
    <w:lvl w:ilvl="0">
      <w:start w:val="1"/>
      <w:numFmt w:val="decimal"/>
      <w:lvlText w:val="%1"/>
      <w:lvlJc w:val="left"/>
      <w:pPr>
        <w:ind w:left="1050" w:hanging="77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50" w:hanging="77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50" w:hanging="771"/>
        <w:jc w:val="left"/>
      </w:pPr>
      <w:rPr>
        <w:rFonts w:ascii="Calibri" w:eastAsia="Calibri" w:hAnsi="Calibri" w:cs="Calibri" w:hint="default"/>
        <w:b/>
        <w:bCs/>
        <w:color w:val="933634"/>
        <w:spacing w:val="-2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3785" w:hanging="77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694" w:hanging="77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603" w:hanging="77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511" w:hanging="77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420" w:hanging="77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329" w:hanging="771"/>
      </w:pPr>
      <w:rPr>
        <w:rFonts w:hint="default"/>
        <w:lang w:val="en-US" w:eastAsia="en-US" w:bidi="ar-SA"/>
      </w:rPr>
    </w:lvl>
  </w:abstractNum>
  <w:abstractNum w:abstractNumId="24" w15:restartNumberingAfterBreak="0">
    <w:nsid w:val="13A721BA"/>
    <w:multiLevelType w:val="hybridMultilevel"/>
    <w:tmpl w:val="3A9013C2"/>
    <w:lvl w:ilvl="0" w:tplc="6CB837B4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3F0A0F8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B2200A88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6AEA231E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7706814E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FFE463C0">
      <w:numFmt w:val="bullet"/>
      <w:lvlText w:val="•"/>
      <w:lvlJc w:val="left"/>
      <w:pPr>
        <w:ind w:left="1821" w:hanging="171"/>
      </w:pPr>
      <w:rPr>
        <w:rFonts w:hint="default"/>
        <w:lang w:val="en-US" w:eastAsia="en-US" w:bidi="ar-SA"/>
      </w:rPr>
    </w:lvl>
    <w:lvl w:ilvl="6" w:tplc="3C282778">
      <w:numFmt w:val="bullet"/>
      <w:lvlText w:val="•"/>
      <w:lvlJc w:val="left"/>
      <w:pPr>
        <w:ind w:left="2129" w:hanging="171"/>
      </w:pPr>
      <w:rPr>
        <w:rFonts w:hint="default"/>
        <w:lang w:val="en-US" w:eastAsia="en-US" w:bidi="ar-SA"/>
      </w:rPr>
    </w:lvl>
    <w:lvl w:ilvl="7" w:tplc="9452957E">
      <w:numFmt w:val="bullet"/>
      <w:lvlText w:val="•"/>
      <w:lvlJc w:val="left"/>
      <w:pPr>
        <w:ind w:left="2437" w:hanging="171"/>
      </w:pPr>
      <w:rPr>
        <w:rFonts w:hint="default"/>
        <w:lang w:val="en-US" w:eastAsia="en-US" w:bidi="ar-SA"/>
      </w:rPr>
    </w:lvl>
    <w:lvl w:ilvl="8" w:tplc="A760B596">
      <w:numFmt w:val="bullet"/>
      <w:lvlText w:val="•"/>
      <w:lvlJc w:val="left"/>
      <w:pPr>
        <w:ind w:left="2745" w:hanging="171"/>
      </w:pPr>
      <w:rPr>
        <w:rFonts w:hint="default"/>
        <w:lang w:val="en-US" w:eastAsia="en-US" w:bidi="ar-SA"/>
      </w:rPr>
    </w:lvl>
  </w:abstractNum>
  <w:abstractNum w:abstractNumId="25" w15:restartNumberingAfterBreak="0">
    <w:nsid w:val="14B17F58"/>
    <w:multiLevelType w:val="hybridMultilevel"/>
    <w:tmpl w:val="4D5AD54A"/>
    <w:lvl w:ilvl="0" w:tplc="31CE25EE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D740662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31F02FC8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894CCE34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56C42E28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440E4672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D4EE59BC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142E7F40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6090EDFE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26" w15:restartNumberingAfterBreak="0">
    <w:nsid w:val="15115694"/>
    <w:multiLevelType w:val="hybridMultilevel"/>
    <w:tmpl w:val="8C4E0BD0"/>
    <w:lvl w:ilvl="0" w:tplc="9DF8B0FA">
      <w:numFmt w:val="bullet"/>
      <w:lvlText w:val=""/>
      <w:lvlJc w:val="left"/>
      <w:pPr>
        <w:ind w:left="274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8B29B04">
      <w:numFmt w:val="bullet"/>
      <w:lvlText w:val="•"/>
      <w:lvlJc w:val="left"/>
      <w:pPr>
        <w:ind w:left="477" w:hanging="171"/>
      </w:pPr>
      <w:rPr>
        <w:rFonts w:hint="default"/>
        <w:lang w:val="en-US" w:eastAsia="en-US" w:bidi="ar-SA"/>
      </w:rPr>
    </w:lvl>
    <w:lvl w:ilvl="2" w:tplc="8110C930">
      <w:numFmt w:val="bullet"/>
      <w:lvlText w:val="•"/>
      <w:lvlJc w:val="left"/>
      <w:pPr>
        <w:ind w:left="675" w:hanging="171"/>
      </w:pPr>
      <w:rPr>
        <w:rFonts w:hint="default"/>
        <w:lang w:val="en-US" w:eastAsia="en-US" w:bidi="ar-SA"/>
      </w:rPr>
    </w:lvl>
    <w:lvl w:ilvl="3" w:tplc="B7E09DDC">
      <w:numFmt w:val="bullet"/>
      <w:lvlText w:val="•"/>
      <w:lvlJc w:val="left"/>
      <w:pPr>
        <w:ind w:left="873" w:hanging="171"/>
      </w:pPr>
      <w:rPr>
        <w:rFonts w:hint="default"/>
        <w:lang w:val="en-US" w:eastAsia="en-US" w:bidi="ar-SA"/>
      </w:rPr>
    </w:lvl>
    <w:lvl w:ilvl="4" w:tplc="733074E6">
      <w:numFmt w:val="bullet"/>
      <w:lvlText w:val="•"/>
      <w:lvlJc w:val="left"/>
      <w:pPr>
        <w:ind w:left="1071" w:hanging="171"/>
      </w:pPr>
      <w:rPr>
        <w:rFonts w:hint="default"/>
        <w:lang w:val="en-US" w:eastAsia="en-US" w:bidi="ar-SA"/>
      </w:rPr>
    </w:lvl>
    <w:lvl w:ilvl="5" w:tplc="15F22596">
      <w:numFmt w:val="bullet"/>
      <w:lvlText w:val="•"/>
      <w:lvlJc w:val="left"/>
      <w:pPr>
        <w:ind w:left="1269" w:hanging="171"/>
      </w:pPr>
      <w:rPr>
        <w:rFonts w:hint="default"/>
        <w:lang w:val="en-US" w:eastAsia="en-US" w:bidi="ar-SA"/>
      </w:rPr>
    </w:lvl>
    <w:lvl w:ilvl="6" w:tplc="6A78F31E">
      <w:numFmt w:val="bullet"/>
      <w:lvlText w:val="•"/>
      <w:lvlJc w:val="left"/>
      <w:pPr>
        <w:ind w:left="1467" w:hanging="171"/>
      </w:pPr>
      <w:rPr>
        <w:rFonts w:hint="default"/>
        <w:lang w:val="en-US" w:eastAsia="en-US" w:bidi="ar-SA"/>
      </w:rPr>
    </w:lvl>
    <w:lvl w:ilvl="7" w:tplc="63B44EC4">
      <w:numFmt w:val="bullet"/>
      <w:lvlText w:val="•"/>
      <w:lvlJc w:val="left"/>
      <w:pPr>
        <w:ind w:left="1665" w:hanging="171"/>
      </w:pPr>
      <w:rPr>
        <w:rFonts w:hint="default"/>
        <w:lang w:val="en-US" w:eastAsia="en-US" w:bidi="ar-SA"/>
      </w:rPr>
    </w:lvl>
    <w:lvl w:ilvl="8" w:tplc="2C263BFE">
      <w:numFmt w:val="bullet"/>
      <w:lvlText w:val="•"/>
      <w:lvlJc w:val="left"/>
      <w:pPr>
        <w:ind w:left="1863" w:hanging="171"/>
      </w:pPr>
      <w:rPr>
        <w:rFonts w:hint="default"/>
        <w:lang w:val="en-US" w:eastAsia="en-US" w:bidi="ar-SA"/>
      </w:rPr>
    </w:lvl>
  </w:abstractNum>
  <w:abstractNum w:abstractNumId="27" w15:restartNumberingAfterBreak="0">
    <w:nsid w:val="15353B1F"/>
    <w:multiLevelType w:val="hybridMultilevel"/>
    <w:tmpl w:val="CD84BBEE"/>
    <w:lvl w:ilvl="0" w:tplc="1F08EB52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6DE69792">
      <w:numFmt w:val="bullet"/>
      <w:lvlText w:val="•"/>
      <w:lvlJc w:val="left"/>
      <w:pPr>
        <w:ind w:left="1277" w:hanging="171"/>
      </w:pPr>
      <w:rPr>
        <w:rFonts w:hint="default"/>
        <w:lang w:val="en-US" w:eastAsia="en-US" w:bidi="ar-SA"/>
      </w:rPr>
    </w:lvl>
    <w:lvl w:ilvl="2" w:tplc="27BCDBEE">
      <w:numFmt w:val="bullet"/>
      <w:lvlText w:val="•"/>
      <w:lvlJc w:val="left"/>
      <w:pPr>
        <w:ind w:left="2274" w:hanging="171"/>
      </w:pPr>
      <w:rPr>
        <w:rFonts w:hint="default"/>
        <w:lang w:val="en-US" w:eastAsia="en-US" w:bidi="ar-SA"/>
      </w:rPr>
    </w:lvl>
    <w:lvl w:ilvl="3" w:tplc="B4187546">
      <w:numFmt w:val="bullet"/>
      <w:lvlText w:val="•"/>
      <w:lvlJc w:val="left"/>
      <w:pPr>
        <w:ind w:left="3271" w:hanging="171"/>
      </w:pPr>
      <w:rPr>
        <w:rFonts w:hint="default"/>
        <w:lang w:val="en-US" w:eastAsia="en-US" w:bidi="ar-SA"/>
      </w:rPr>
    </w:lvl>
    <w:lvl w:ilvl="4" w:tplc="72DE295C">
      <w:numFmt w:val="bullet"/>
      <w:lvlText w:val="•"/>
      <w:lvlJc w:val="left"/>
      <w:pPr>
        <w:ind w:left="4268" w:hanging="171"/>
      </w:pPr>
      <w:rPr>
        <w:rFonts w:hint="default"/>
        <w:lang w:val="en-US" w:eastAsia="en-US" w:bidi="ar-SA"/>
      </w:rPr>
    </w:lvl>
    <w:lvl w:ilvl="5" w:tplc="2F88F60A">
      <w:numFmt w:val="bullet"/>
      <w:lvlText w:val="•"/>
      <w:lvlJc w:val="left"/>
      <w:pPr>
        <w:ind w:left="5265" w:hanging="171"/>
      </w:pPr>
      <w:rPr>
        <w:rFonts w:hint="default"/>
        <w:lang w:val="en-US" w:eastAsia="en-US" w:bidi="ar-SA"/>
      </w:rPr>
    </w:lvl>
    <w:lvl w:ilvl="6" w:tplc="610A1558">
      <w:numFmt w:val="bullet"/>
      <w:lvlText w:val="•"/>
      <w:lvlJc w:val="left"/>
      <w:pPr>
        <w:ind w:left="6262" w:hanging="171"/>
      </w:pPr>
      <w:rPr>
        <w:rFonts w:hint="default"/>
        <w:lang w:val="en-US" w:eastAsia="en-US" w:bidi="ar-SA"/>
      </w:rPr>
    </w:lvl>
    <w:lvl w:ilvl="7" w:tplc="1930CCC8">
      <w:numFmt w:val="bullet"/>
      <w:lvlText w:val="•"/>
      <w:lvlJc w:val="left"/>
      <w:pPr>
        <w:ind w:left="7259" w:hanging="171"/>
      </w:pPr>
      <w:rPr>
        <w:rFonts w:hint="default"/>
        <w:lang w:val="en-US" w:eastAsia="en-US" w:bidi="ar-SA"/>
      </w:rPr>
    </w:lvl>
    <w:lvl w:ilvl="8" w:tplc="8BEEBB86">
      <w:numFmt w:val="bullet"/>
      <w:lvlText w:val="•"/>
      <w:lvlJc w:val="left"/>
      <w:pPr>
        <w:ind w:left="8256" w:hanging="171"/>
      </w:pPr>
      <w:rPr>
        <w:rFonts w:hint="default"/>
        <w:lang w:val="en-US" w:eastAsia="en-US" w:bidi="ar-SA"/>
      </w:rPr>
    </w:lvl>
  </w:abstractNum>
  <w:abstractNum w:abstractNumId="28" w15:restartNumberingAfterBreak="0">
    <w:nsid w:val="15A63795"/>
    <w:multiLevelType w:val="hybridMultilevel"/>
    <w:tmpl w:val="F9802D38"/>
    <w:lvl w:ilvl="0" w:tplc="17E4F2CE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6748CB1A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52804D96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D84A12D8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68645532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C674FAAA">
      <w:numFmt w:val="bullet"/>
      <w:lvlText w:val="•"/>
      <w:lvlJc w:val="left"/>
      <w:pPr>
        <w:ind w:left="1821" w:hanging="171"/>
      </w:pPr>
      <w:rPr>
        <w:rFonts w:hint="default"/>
        <w:lang w:val="en-US" w:eastAsia="en-US" w:bidi="ar-SA"/>
      </w:rPr>
    </w:lvl>
    <w:lvl w:ilvl="6" w:tplc="11E03E94">
      <w:numFmt w:val="bullet"/>
      <w:lvlText w:val="•"/>
      <w:lvlJc w:val="left"/>
      <w:pPr>
        <w:ind w:left="2129" w:hanging="171"/>
      </w:pPr>
      <w:rPr>
        <w:rFonts w:hint="default"/>
        <w:lang w:val="en-US" w:eastAsia="en-US" w:bidi="ar-SA"/>
      </w:rPr>
    </w:lvl>
    <w:lvl w:ilvl="7" w:tplc="0C464ADA">
      <w:numFmt w:val="bullet"/>
      <w:lvlText w:val="•"/>
      <w:lvlJc w:val="left"/>
      <w:pPr>
        <w:ind w:left="2437" w:hanging="171"/>
      </w:pPr>
      <w:rPr>
        <w:rFonts w:hint="default"/>
        <w:lang w:val="en-US" w:eastAsia="en-US" w:bidi="ar-SA"/>
      </w:rPr>
    </w:lvl>
    <w:lvl w:ilvl="8" w:tplc="F2DA5632">
      <w:numFmt w:val="bullet"/>
      <w:lvlText w:val="•"/>
      <w:lvlJc w:val="left"/>
      <w:pPr>
        <w:ind w:left="2745" w:hanging="171"/>
      </w:pPr>
      <w:rPr>
        <w:rFonts w:hint="default"/>
        <w:lang w:val="en-US" w:eastAsia="en-US" w:bidi="ar-SA"/>
      </w:rPr>
    </w:lvl>
  </w:abstractNum>
  <w:abstractNum w:abstractNumId="29" w15:restartNumberingAfterBreak="0">
    <w:nsid w:val="15D96A45"/>
    <w:multiLevelType w:val="hybridMultilevel"/>
    <w:tmpl w:val="37A2D0A8"/>
    <w:lvl w:ilvl="0" w:tplc="4F584628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B9B60780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12A474D8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FDD20700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FAFC5146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7D2A48C6">
      <w:numFmt w:val="bullet"/>
      <w:lvlText w:val="•"/>
      <w:lvlJc w:val="left"/>
      <w:pPr>
        <w:ind w:left="1821" w:hanging="171"/>
      </w:pPr>
      <w:rPr>
        <w:rFonts w:hint="default"/>
        <w:lang w:val="en-US" w:eastAsia="en-US" w:bidi="ar-SA"/>
      </w:rPr>
    </w:lvl>
    <w:lvl w:ilvl="6" w:tplc="25D60268">
      <w:numFmt w:val="bullet"/>
      <w:lvlText w:val="•"/>
      <w:lvlJc w:val="left"/>
      <w:pPr>
        <w:ind w:left="2129" w:hanging="171"/>
      </w:pPr>
      <w:rPr>
        <w:rFonts w:hint="default"/>
        <w:lang w:val="en-US" w:eastAsia="en-US" w:bidi="ar-SA"/>
      </w:rPr>
    </w:lvl>
    <w:lvl w:ilvl="7" w:tplc="CA34D472">
      <w:numFmt w:val="bullet"/>
      <w:lvlText w:val="•"/>
      <w:lvlJc w:val="left"/>
      <w:pPr>
        <w:ind w:left="2437" w:hanging="171"/>
      </w:pPr>
      <w:rPr>
        <w:rFonts w:hint="default"/>
        <w:lang w:val="en-US" w:eastAsia="en-US" w:bidi="ar-SA"/>
      </w:rPr>
    </w:lvl>
    <w:lvl w:ilvl="8" w:tplc="D45AFB1A">
      <w:numFmt w:val="bullet"/>
      <w:lvlText w:val="•"/>
      <w:lvlJc w:val="left"/>
      <w:pPr>
        <w:ind w:left="2745" w:hanging="171"/>
      </w:pPr>
      <w:rPr>
        <w:rFonts w:hint="default"/>
        <w:lang w:val="en-US" w:eastAsia="en-US" w:bidi="ar-SA"/>
      </w:rPr>
    </w:lvl>
  </w:abstractNum>
  <w:abstractNum w:abstractNumId="30" w15:restartNumberingAfterBreak="0">
    <w:nsid w:val="16E875C1"/>
    <w:multiLevelType w:val="hybridMultilevel"/>
    <w:tmpl w:val="9D5C39D0"/>
    <w:lvl w:ilvl="0" w:tplc="6A0A9278">
      <w:start w:val="1"/>
      <w:numFmt w:val="lowerRoman"/>
      <w:lvlText w:val="%1)"/>
      <w:lvlJc w:val="left"/>
      <w:pPr>
        <w:ind w:left="1046" w:hanging="476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1" w:tplc="91F87D62">
      <w:numFmt w:val="bullet"/>
      <w:lvlText w:val="•"/>
      <w:lvlJc w:val="left"/>
      <w:pPr>
        <w:ind w:left="1950" w:hanging="476"/>
      </w:pPr>
      <w:rPr>
        <w:rFonts w:hint="default"/>
        <w:lang w:val="en-US" w:eastAsia="en-US" w:bidi="ar-SA"/>
      </w:rPr>
    </w:lvl>
    <w:lvl w:ilvl="2" w:tplc="9F167F88">
      <w:numFmt w:val="bullet"/>
      <w:lvlText w:val="•"/>
      <w:lvlJc w:val="left"/>
      <w:pPr>
        <w:ind w:left="2861" w:hanging="476"/>
      </w:pPr>
      <w:rPr>
        <w:rFonts w:hint="default"/>
        <w:lang w:val="en-US" w:eastAsia="en-US" w:bidi="ar-SA"/>
      </w:rPr>
    </w:lvl>
    <w:lvl w:ilvl="3" w:tplc="267A851E">
      <w:numFmt w:val="bullet"/>
      <w:lvlText w:val="•"/>
      <w:lvlJc w:val="left"/>
      <w:pPr>
        <w:ind w:left="3771" w:hanging="476"/>
      </w:pPr>
      <w:rPr>
        <w:rFonts w:hint="default"/>
        <w:lang w:val="en-US" w:eastAsia="en-US" w:bidi="ar-SA"/>
      </w:rPr>
    </w:lvl>
    <w:lvl w:ilvl="4" w:tplc="3C40C6F2">
      <w:numFmt w:val="bullet"/>
      <w:lvlText w:val="•"/>
      <w:lvlJc w:val="left"/>
      <w:pPr>
        <w:ind w:left="4682" w:hanging="476"/>
      </w:pPr>
      <w:rPr>
        <w:rFonts w:hint="default"/>
        <w:lang w:val="en-US" w:eastAsia="en-US" w:bidi="ar-SA"/>
      </w:rPr>
    </w:lvl>
    <w:lvl w:ilvl="5" w:tplc="E6A4BFAC">
      <w:numFmt w:val="bullet"/>
      <w:lvlText w:val="•"/>
      <w:lvlJc w:val="left"/>
      <w:pPr>
        <w:ind w:left="5593" w:hanging="476"/>
      </w:pPr>
      <w:rPr>
        <w:rFonts w:hint="default"/>
        <w:lang w:val="en-US" w:eastAsia="en-US" w:bidi="ar-SA"/>
      </w:rPr>
    </w:lvl>
    <w:lvl w:ilvl="6" w:tplc="D012F412">
      <w:numFmt w:val="bullet"/>
      <w:lvlText w:val="•"/>
      <w:lvlJc w:val="left"/>
      <w:pPr>
        <w:ind w:left="6503" w:hanging="476"/>
      </w:pPr>
      <w:rPr>
        <w:rFonts w:hint="default"/>
        <w:lang w:val="en-US" w:eastAsia="en-US" w:bidi="ar-SA"/>
      </w:rPr>
    </w:lvl>
    <w:lvl w:ilvl="7" w:tplc="0F7C8E44">
      <w:numFmt w:val="bullet"/>
      <w:lvlText w:val="•"/>
      <w:lvlJc w:val="left"/>
      <w:pPr>
        <w:ind w:left="7414" w:hanging="476"/>
      </w:pPr>
      <w:rPr>
        <w:rFonts w:hint="default"/>
        <w:lang w:val="en-US" w:eastAsia="en-US" w:bidi="ar-SA"/>
      </w:rPr>
    </w:lvl>
    <w:lvl w:ilvl="8" w:tplc="63B23712">
      <w:numFmt w:val="bullet"/>
      <w:lvlText w:val="•"/>
      <w:lvlJc w:val="left"/>
      <w:pPr>
        <w:ind w:left="8325" w:hanging="476"/>
      </w:pPr>
      <w:rPr>
        <w:rFonts w:hint="default"/>
        <w:lang w:val="en-US" w:eastAsia="en-US" w:bidi="ar-SA"/>
      </w:rPr>
    </w:lvl>
  </w:abstractNum>
  <w:abstractNum w:abstractNumId="31" w15:restartNumberingAfterBreak="0">
    <w:nsid w:val="183A10FA"/>
    <w:multiLevelType w:val="hybridMultilevel"/>
    <w:tmpl w:val="EEB08A52"/>
    <w:lvl w:ilvl="0" w:tplc="E328045E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BE49C56">
      <w:numFmt w:val="bullet"/>
      <w:lvlText w:val="•"/>
      <w:lvlJc w:val="left"/>
      <w:pPr>
        <w:ind w:left="1289" w:hanging="171"/>
      </w:pPr>
      <w:rPr>
        <w:rFonts w:hint="default"/>
        <w:lang w:val="en-US" w:eastAsia="en-US" w:bidi="ar-SA"/>
      </w:rPr>
    </w:lvl>
    <w:lvl w:ilvl="2" w:tplc="184A3BA2">
      <w:numFmt w:val="bullet"/>
      <w:lvlText w:val="•"/>
      <w:lvlJc w:val="left"/>
      <w:pPr>
        <w:ind w:left="2299" w:hanging="171"/>
      </w:pPr>
      <w:rPr>
        <w:rFonts w:hint="default"/>
        <w:lang w:val="en-US" w:eastAsia="en-US" w:bidi="ar-SA"/>
      </w:rPr>
    </w:lvl>
    <w:lvl w:ilvl="3" w:tplc="2E68976A">
      <w:numFmt w:val="bullet"/>
      <w:lvlText w:val="•"/>
      <w:lvlJc w:val="left"/>
      <w:pPr>
        <w:ind w:left="3308" w:hanging="171"/>
      </w:pPr>
      <w:rPr>
        <w:rFonts w:hint="default"/>
        <w:lang w:val="en-US" w:eastAsia="en-US" w:bidi="ar-SA"/>
      </w:rPr>
    </w:lvl>
    <w:lvl w:ilvl="4" w:tplc="3B848BE8">
      <w:numFmt w:val="bullet"/>
      <w:lvlText w:val="•"/>
      <w:lvlJc w:val="left"/>
      <w:pPr>
        <w:ind w:left="4318" w:hanging="171"/>
      </w:pPr>
      <w:rPr>
        <w:rFonts w:hint="default"/>
        <w:lang w:val="en-US" w:eastAsia="en-US" w:bidi="ar-SA"/>
      </w:rPr>
    </w:lvl>
    <w:lvl w:ilvl="5" w:tplc="B19A01E2">
      <w:numFmt w:val="bullet"/>
      <w:lvlText w:val="•"/>
      <w:lvlJc w:val="left"/>
      <w:pPr>
        <w:ind w:left="5328" w:hanging="171"/>
      </w:pPr>
      <w:rPr>
        <w:rFonts w:hint="default"/>
        <w:lang w:val="en-US" w:eastAsia="en-US" w:bidi="ar-SA"/>
      </w:rPr>
    </w:lvl>
    <w:lvl w:ilvl="6" w:tplc="9D18426A">
      <w:numFmt w:val="bullet"/>
      <w:lvlText w:val="•"/>
      <w:lvlJc w:val="left"/>
      <w:pPr>
        <w:ind w:left="6337" w:hanging="171"/>
      </w:pPr>
      <w:rPr>
        <w:rFonts w:hint="default"/>
        <w:lang w:val="en-US" w:eastAsia="en-US" w:bidi="ar-SA"/>
      </w:rPr>
    </w:lvl>
    <w:lvl w:ilvl="7" w:tplc="5B5A11AC">
      <w:numFmt w:val="bullet"/>
      <w:lvlText w:val="•"/>
      <w:lvlJc w:val="left"/>
      <w:pPr>
        <w:ind w:left="7347" w:hanging="171"/>
      </w:pPr>
      <w:rPr>
        <w:rFonts w:hint="default"/>
        <w:lang w:val="en-US" w:eastAsia="en-US" w:bidi="ar-SA"/>
      </w:rPr>
    </w:lvl>
    <w:lvl w:ilvl="8" w:tplc="2F3C6FEA">
      <w:numFmt w:val="bullet"/>
      <w:lvlText w:val="•"/>
      <w:lvlJc w:val="left"/>
      <w:pPr>
        <w:ind w:left="8356" w:hanging="171"/>
      </w:pPr>
      <w:rPr>
        <w:rFonts w:hint="default"/>
        <w:lang w:val="en-US" w:eastAsia="en-US" w:bidi="ar-SA"/>
      </w:rPr>
    </w:lvl>
  </w:abstractNum>
  <w:abstractNum w:abstractNumId="32" w15:restartNumberingAfterBreak="0">
    <w:nsid w:val="19145AE1"/>
    <w:multiLevelType w:val="hybridMultilevel"/>
    <w:tmpl w:val="69125D6A"/>
    <w:lvl w:ilvl="0" w:tplc="2C9A65B4">
      <w:numFmt w:val="bullet"/>
      <w:lvlText w:val=""/>
      <w:lvlJc w:val="left"/>
      <w:pPr>
        <w:ind w:left="466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F86CDFA">
      <w:numFmt w:val="bullet"/>
      <w:lvlText w:val="o"/>
      <w:lvlJc w:val="left"/>
      <w:pPr>
        <w:ind w:left="1186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2" w:tplc="8C9A6CF8">
      <w:numFmt w:val="bullet"/>
      <w:lvlText w:val="•"/>
      <w:lvlJc w:val="left"/>
      <w:pPr>
        <w:ind w:left="2191" w:hanging="360"/>
      </w:pPr>
      <w:rPr>
        <w:rFonts w:hint="default"/>
        <w:lang w:val="en-US" w:eastAsia="en-US" w:bidi="ar-SA"/>
      </w:rPr>
    </w:lvl>
    <w:lvl w:ilvl="3" w:tplc="C36457BA">
      <w:numFmt w:val="bullet"/>
      <w:lvlText w:val="•"/>
      <w:lvlJc w:val="left"/>
      <w:pPr>
        <w:ind w:left="3203" w:hanging="360"/>
      </w:pPr>
      <w:rPr>
        <w:rFonts w:hint="default"/>
        <w:lang w:val="en-US" w:eastAsia="en-US" w:bidi="ar-SA"/>
      </w:rPr>
    </w:lvl>
    <w:lvl w:ilvl="4" w:tplc="D98EBD8E">
      <w:numFmt w:val="bullet"/>
      <w:lvlText w:val="•"/>
      <w:lvlJc w:val="left"/>
      <w:pPr>
        <w:ind w:left="4215" w:hanging="360"/>
      </w:pPr>
      <w:rPr>
        <w:rFonts w:hint="default"/>
        <w:lang w:val="en-US" w:eastAsia="en-US" w:bidi="ar-SA"/>
      </w:rPr>
    </w:lvl>
    <w:lvl w:ilvl="5" w:tplc="660077C8">
      <w:numFmt w:val="bullet"/>
      <w:lvlText w:val="•"/>
      <w:lvlJc w:val="left"/>
      <w:pPr>
        <w:ind w:left="5226" w:hanging="360"/>
      </w:pPr>
      <w:rPr>
        <w:rFonts w:hint="default"/>
        <w:lang w:val="en-US" w:eastAsia="en-US" w:bidi="ar-SA"/>
      </w:rPr>
    </w:lvl>
    <w:lvl w:ilvl="6" w:tplc="8EE6B260">
      <w:numFmt w:val="bullet"/>
      <w:lvlText w:val="•"/>
      <w:lvlJc w:val="left"/>
      <w:pPr>
        <w:ind w:left="6238" w:hanging="360"/>
      </w:pPr>
      <w:rPr>
        <w:rFonts w:hint="default"/>
        <w:lang w:val="en-US" w:eastAsia="en-US" w:bidi="ar-SA"/>
      </w:rPr>
    </w:lvl>
    <w:lvl w:ilvl="7" w:tplc="8EF4A762">
      <w:numFmt w:val="bullet"/>
      <w:lvlText w:val="•"/>
      <w:lvlJc w:val="left"/>
      <w:pPr>
        <w:ind w:left="7250" w:hanging="360"/>
      </w:pPr>
      <w:rPr>
        <w:rFonts w:hint="default"/>
        <w:lang w:val="en-US" w:eastAsia="en-US" w:bidi="ar-SA"/>
      </w:rPr>
    </w:lvl>
    <w:lvl w:ilvl="8" w:tplc="0DB2B03C">
      <w:numFmt w:val="bullet"/>
      <w:lvlText w:val="•"/>
      <w:lvlJc w:val="left"/>
      <w:pPr>
        <w:ind w:left="8261" w:hanging="360"/>
      </w:pPr>
      <w:rPr>
        <w:rFonts w:hint="default"/>
        <w:lang w:val="en-US" w:eastAsia="en-US" w:bidi="ar-SA"/>
      </w:rPr>
    </w:lvl>
  </w:abstractNum>
  <w:abstractNum w:abstractNumId="33" w15:restartNumberingAfterBreak="0">
    <w:nsid w:val="19982500"/>
    <w:multiLevelType w:val="hybridMultilevel"/>
    <w:tmpl w:val="667405FE"/>
    <w:lvl w:ilvl="0" w:tplc="26DC3C88">
      <w:numFmt w:val="bullet"/>
      <w:lvlText w:val=""/>
      <w:lvlJc w:val="left"/>
      <w:pPr>
        <w:ind w:left="280" w:hanging="171"/>
      </w:pPr>
      <w:rPr>
        <w:rFonts w:hint="default"/>
        <w:w w:val="99"/>
        <w:lang w:val="en-US" w:eastAsia="en-US" w:bidi="ar-SA"/>
      </w:rPr>
    </w:lvl>
    <w:lvl w:ilvl="1" w:tplc="9C32ADAE">
      <w:numFmt w:val="bullet"/>
      <w:lvlText w:val="o"/>
      <w:lvlJc w:val="left"/>
      <w:pPr>
        <w:ind w:left="451" w:hanging="171"/>
      </w:pPr>
      <w:rPr>
        <w:rFonts w:ascii="Courier New" w:eastAsia="Courier New" w:hAnsi="Courier New" w:cs="Courier New" w:hint="default"/>
        <w:color w:val="212121"/>
        <w:w w:val="99"/>
        <w:sz w:val="20"/>
        <w:szCs w:val="20"/>
        <w:lang w:val="en-US" w:eastAsia="en-US" w:bidi="ar-SA"/>
      </w:rPr>
    </w:lvl>
    <w:lvl w:ilvl="2" w:tplc="69381626">
      <w:numFmt w:val="bullet"/>
      <w:lvlText w:val="•"/>
      <w:lvlJc w:val="left"/>
      <w:pPr>
        <w:ind w:left="803" w:hanging="171"/>
      </w:pPr>
      <w:rPr>
        <w:rFonts w:hint="default"/>
        <w:lang w:val="en-US" w:eastAsia="en-US" w:bidi="ar-SA"/>
      </w:rPr>
    </w:lvl>
    <w:lvl w:ilvl="3" w:tplc="F1B65606">
      <w:numFmt w:val="bullet"/>
      <w:lvlText w:val="•"/>
      <w:lvlJc w:val="left"/>
      <w:pPr>
        <w:ind w:left="1146" w:hanging="171"/>
      </w:pPr>
      <w:rPr>
        <w:rFonts w:hint="default"/>
        <w:lang w:val="en-US" w:eastAsia="en-US" w:bidi="ar-SA"/>
      </w:rPr>
    </w:lvl>
    <w:lvl w:ilvl="4" w:tplc="BC8E47B0">
      <w:numFmt w:val="bullet"/>
      <w:lvlText w:val="•"/>
      <w:lvlJc w:val="left"/>
      <w:pPr>
        <w:ind w:left="1489" w:hanging="171"/>
      </w:pPr>
      <w:rPr>
        <w:rFonts w:hint="default"/>
        <w:lang w:val="en-US" w:eastAsia="en-US" w:bidi="ar-SA"/>
      </w:rPr>
    </w:lvl>
    <w:lvl w:ilvl="5" w:tplc="861E8D4A">
      <w:numFmt w:val="bullet"/>
      <w:lvlText w:val="•"/>
      <w:lvlJc w:val="left"/>
      <w:pPr>
        <w:ind w:left="1832" w:hanging="171"/>
      </w:pPr>
      <w:rPr>
        <w:rFonts w:hint="default"/>
        <w:lang w:val="en-US" w:eastAsia="en-US" w:bidi="ar-SA"/>
      </w:rPr>
    </w:lvl>
    <w:lvl w:ilvl="6" w:tplc="C63EF34E">
      <w:numFmt w:val="bullet"/>
      <w:lvlText w:val="•"/>
      <w:lvlJc w:val="left"/>
      <w:pPr>
        <w:ind w:left="2176" w:hanging="171"/>
      </w:pPr>
      <w:rPr>
        <w:rFonts w:hint="default"/>
        <w:lang w:val="en-US" w:eastAsia="en-US" w:bidi="ar-SA"/>
      </w:rPr>
    </w:lvl>
    <w:lvl w:ilvl="7" w:tplc="B8CCEECA">
      <w:numFmt w:val="bullet"/>
      <w:lvlText w:val="•"/>
      <w:lvlJc w:val="left"/>
      <w:pPr>
        <w:ind w:left="2519" w:hanging="171"/>
      </w:pPr>
      <w:rPr>
        <w:rFonts w:hint="default"/>
        <w:lang w:val="en-US" w:eastAsia="en-US" w:bidi="ar-SA"/>
      </w:rPr>
    </w:lvl>
    <w:lvl w:ilvl="8" w:tplc="7AE07666">
      <w:numFmt w:val="bullet"/>
      <w:lvlText w:val="•"/>
      <w:lvlJc w:val="left"/>
      <w:pPr>
        <w:ind w:left="2862" w:hanging="171"/>
      </w:pPr>
      <w:rPr>
        <w:rFonts w:hint="default"/>
        <w:lang w:val="en-US" w:eastAsia="en-US" w:bidi="ar-SA"/>
      </w:rPr>
    </w:lvl>
  </w:abstractNum>
  <w:abstractNum w:abstractNumId="34" w15:restartNumberingAfterBreak="0">
    <w:nsid w:val="1A3F1711"/>
    <w:multiLevelType w:val="hybridMultilevel"/>
    <w:tmpl w:val="22B60E2A"/>
    <w:lvl w:ilvl="0" w:tplc="D69A6514">
      <w:start w:val="1"/>
      <w:numFmt w:val="lowerRoman"/>
      <w:lvlText w:val="%1)"/>
      <w:lvlJc w:val="left"/>
      <w:pPr>
        <w:ind w:left="860" w:hanging="478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1" w:tplc="13786AE6">
      <w:numFmt w:val="bullet"/>
      <w:lvlText w:val="•"/>
      <w:lvlJc w:val="left"/>
      <w:pPr>
        <w:ind w:left="1748" w:hanging="478"/>
      </w:pPr>
      <w:rPr>
        <w:rFonts w:hint="default"/>
        <w:lang w:val="en-US" w:eastAsia="en-US" w:bidi="ar-SA"/>
      </w:rPr>
    </w:lvl>
    <w:lvl w:ilvl="2" w:tplc="837A5CBA">
      <w:numFmt w:val="bullet"/>
      <w:lvlText w:val="•"/>
      <w:lvlJc w:val="left"/>
      <w:pPr>
        <w:ind w:left="2637" w:hanging="478"/>
      </w:pPr>
      <w:rPr>
        <w:rFonts w:hint="default"/>
        <w:lang w:val="en-US" w:eastAsia="en-US" w:bidi="ar-SA"/>
      </w:rPr>
    </w:lvl>
    <w:lvl w:ilvl="3" w:tplc="D29A07BC">
      <w:numFmt w:val="bullet"/>
      <w:lvlText w:val="•"/>
      <w:lvlJc w:val="left"/>
      <w:pPr>
        <w:ind w:left="3525" w:hanging="478"/>
      </w:pPr>
      <w:rPr>
        <w:rFonts w:hint="default"/>
        <w:lang w:val="en-US" w:eastAsia="en-US" w:bidi="ar-SA"/>
      </w:rPr>
    </w:lvl>
    <w:lvl w:ilvl="4" w:tplc="0DFE497A">
      <w:numFmt w:val="bullet"/>
      <w:lvlText w:val="•"/>
      <w:lvlJc w:val="left"/>
      <w:pPr>
        <w:ind w:left="4414" w:hanging="478"/>
      </w:pPr>
      <w:rPr>
        <w:rFonts w:hint="default"/>
        <w:lang w:val="en-US" w:eastAsia="en-US" w:bidi="ar-SA"/>
      </w:rPr>
    </w:lvl>
    <w:lvl w:ilvl="5" w:tplc="4420D986">
      <w:numFmt w:val="bullet"/>
      <w:lvlText w:val="•"/>
      <w:lvlJc w:val="left"/>
      <w:pPr>
        <w:ind w:left="5303" w:hanging="478"/>
      </w:pPr>
      <w:rPr>
        <w:rFonts w:hint="default"/>
        <w:lang w:val="en-US" w:eastAsia="en-US" w:bidi="ar-SA"/>
      </w:rPr>
    </w:lvl>
    <w:lvl w:ilvl="6" w:tplc="9B9EA114">
      <w:numFmt w:val="bullet"/>
      <w:lvlText w:val="•"/>
      <w:lvlJc w:val="left"/>
      <w:pPr>
        <w:ind w:left="6191" w:hanging="478"/>
      </w:pPr>
      <w:rPr>
        <w:rFonts w:hint="default"/>
        <w:lang w:val="en-US" w:eastAsia="en-US" w:bidi="ar-SA"/>
      </w:rPr>
    </w:lvl>
    <w:lvl w:ilvl="7" w:tplc="2EF0226A">
      <w:numFmt w:val="bullet"/>
      <w:lvlText w:val="•"/>
      <w:lvlJc w:val="left"/>
      <w:pPr>
        <w:ind w:left="7080" w:hanging="478"/>
      </w:pPr>
      <w:rPr>
        <w:rFonts w:hint="default"/>
        <w:lang w:val="en-US" w:eastAsia="en-US" w:bidi="ar-SA"/>
      </w:rPr>
    </w:lvl>
    <w:lvl w:ilvl="8" w:tplc="9E8603DA">
      <w:numFmt w:val="bullet"/>
      <w:lvlText w:val="•"/>
      <w:lvlJc w:val="left"/>
      <w:pPr>
        <w:ind w:left="7969" w:hanging="478"/>
      </w:pPr>
      <w:rPr>
        <w:rFonts w:hint="default"/>
        <w:lang w:val="en-US" w:eastAsia="en-US" w:bidi="ar-SA"/>
      </w:rPr>
    </w:lvl>
  </w:abstractNum>
  <w:abstractNum w:abstractNumId="35" w15:restartNumberingAfterBreak="0">
    <w:nsid w:val="1A8511E4"/>
    <w:multiLevelType w:val="hybridMultilevel"/>
    <w:tmpl w:val="2064F552"/>
    <w:lvl w:ilvl="0" w:tplc="D5E42DC2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D0A2CF4">
      <w:numFmt w:val="bullet"/>
      <w:lvlText w:val="•"/>
      <w:lvlJc w:val="left"/>
      <w:pPr>
        <w:ind w:left="815" w:hanging="360"/>
      </w:pPr>
      <w:rPr>
        <w:rFonts w:hint="default"/>
        <w:lang w:val="en-US" w:eastAsia="en-US" w:bidi="ar-SA"/>
      </w:rPr>
    </w:lvl>
    <w:lvl w:ilvl="2" w:tplc="177A1900">
      <w:numFmt w:val="bullet"/>
      <w:lvlText w:val="•"/>
      <w:lvlJc w:val="left"/>
      <w:pPr>
        <w:ind w:left="1170" w:hanging="360"/>
      </w:pPr>
      <w:rPr>
        <w:rFonts w:hint="default"/>
        <w:lang w:val="en-US" w:eastAsia="en-US" w:bidi="ar-SA"/>
      </w:rPr>
    </w:lvl>
    <w:lvl w:ilvl="3" w:tplc="7454234A">
      <w:numFmt w:val="bullet"/>
      <w:lvlText w:val="•"/>
      <w:lvlJc w:val="left"/>
      <w:pPr>
        <w:ind w:left="1526" w:hanging="360"/>
      </w:pPr>
      <w:rPr>
        <w:rFonts w:hint="default"/>
        <w:lang w:val="en-US" w:eastAsia="en-US" w:bidi="ar-SA"/>
      </w:rPr>
    </w:lvl>
    <w:lvl w:ilvl="4" w:tplc="35846AA0">
      <w:numFmt w:val="bullet"/>
      <w:lvlText w:val="•"/>
      <w:lvlJc w:val="left"/>
      <w:pPr>
        <w:ind w:left="1881" w:hanging="360"/>
      </w:pPr>
      <w:rPr>
        <w:rFonts w:hint="default"/>
        <w:lang w:val="en-US" w:eastAsia="en-US" w:bidi="ar-SA"/>
      </w:rPr>
    </w:lvl>
    <w:lvl w:ilvl="5" w:tplc="F150087E">
      <w:numFmt w:val="bullet"/>
      <w:lvlText w:val="•"/>
      <w:lvlJc w:val="left"/>
      <w:pPr>
        <w:ind w:left="2237" w:hanging="360"/>
      </w:pPr>
      <w:rPr>
        <w:rFonts w:hint="default"/>
        <w:lang w:val="en-US" w:eastAsia="en-US" w:bidi="ar-SA"/>
      </w:rPr>
    </w:lvl>
    <w:lvl w:ilvl="6" w:tplc="18B4F41E">
      <w:numFmt w:val="bullet"/>
      <w:lvlText w:val="•"/>
      <w:lvlJc w:val="left"/>
      <w:pPr>
        <w:ind w:left="2592" w:hanging="360"/>
      </w:pPr>
      <w:rPr>
        <w:rFonts w:hint="default"/>
        <w:lang w:val="en-US" w:eastAsia="en-US" w:bidi="ar-SA"/>
      </w:rPr>
    </w:lvl>
    <w:lvl w:ilvl="7" w:tplc="D4F0B6DE">
      <w:numFmt w:val="bullet"/>
      <w:lvlText w:val="•"/>
      <w:lvlJc w:val="left"/>
      <w:pPr>
        <w:ind w:left="2947" w:hanging="360"/>
      </w:pPr>
      <w:rPr>
        <w:rFonts w:hint="default"/>
        <w:lang w:val="en-US" w:eastAsia="en-US" w:bidi="ar-SA"/>
      </w:rPr>
    </w:lvl>
    <w:lvl w:ilvl="8" w:tplc="18C0D3B8">
      <w:numFmt w:val="bullet"/>
      <w:lvlText w:val="•"/>
      <w:lvlJc w:val="left"/>
      <w:pPr>
        <w:ind w:left="3303" w:hanging="360"/>
      </w:pPr>
      <w:rPr>
        <w:rFonts w:hint="default"/>
        <w:lang w:val="en-US" w:eastAsia="en-US" w:bidi="ar-SA"/>
      </w:rPr>
    </w:lvl>
  </w:abstractNum>
  <w:abstractNum w:abstractNumId="36" w15:restartNumberingAfterBreak="0">
    <w:nsid w:val="1BD275BD"/>
    <w:multiLevelType w:val="hybridMultilevel"/>
    <w:tmpl w:val="280CCED6"/>
    <w:lvl w:ilvl="0" w:tplc="7D28C86A">
      <w:numFmt w:val="bullet"/>
      <w:lvlText w:val="o"/>
      <w:lvlJc w:val="left"/>
      <w:pPr>
        <w:ind w:left="674" w:hanging="171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1" w:tplc="177EB4B2">
      <w:numFmt w:val="bullet"/>
      <w:lvlText w:val="•"/>
      <w:lvlJc w:val="left"/>
      <w:pPr>
        <w:ind w:left="948" w:hanging="171"/>
      </w:pPr>
      <w:rPr>
        <w:rFonts w:hint="default"/>
        <w:lang w:val="en-US" w:eastAsia="en-US" w:bidi="ar-SA"/>
      </w:rPr>
    </w:lvl>
    <w:lvl w:ilvl="2" w:tplc="7D7A50A2">
      <w:numFmt w:val="bullet"/>
      <w:lvlText w:val="•"/>
      <w:lvlJc w:val="left"/>
      <w:pPr>
        <w:ind w:left="1216" w:hanging="171"/>
      </w:pPr>
      <w:rPr>
        <w:rFonts w:hint="default"/>
        <w:lang w:val="en-US" w:eastAsia="en-US" w:bidi="ar-SA"/>
      </w:rPr>
    </w:lvl>
    <w:lvl w:ilvl="3" w:tplc="EAFC8352">
      <w:numFmt w:val="bullet"/>
      <w:lvlText w:val="•"/>
      <w:lvlJc w:val="left"/>
      <w:pPr>
        <w:ind w:left="1484" w:hanging="171"/>
      </w:pPr>
      <w:rPr>
        <w:rFonts w:hint="default"/>
        <w:lang w:val="en-US" w:eastAsia="en-US" w:bidi="ar-SA"/>
      </w:rPr>
    </w:lvl>
    <w:lvl w:ilvl="4" w:tplc="7EEED782">
      <w:numFmt w:val="bullet"/>
      <w:lvlText w:val="•"/>
      <w:lvlJc w:val="left"/>
      <w:pPr>
        <w:ind w:left="1752" w:hanging="171"/>
      </w:pPr>
      <w:rPr>
        <w:rFonts w:hint="default"/>
        <w:lang w:val="en-US" w:eastAsia="en-US" w:bidi="ar-SA"/>
      </w:rPr>
    </w:lvl>
    <w:lvl w:ilvl="5" w:tplc="13D669CE">
      <w:numFmt w:val="bullet"/>
      <w:lvlText w:val="•"/>
      <w:lvlJc w:val="left"/>
      <w:pPr>
        <w:ind w:left="2021" w:hanging="171"/>
      </w:pPr>
      <w:rPr>
        <w:rFonts w:hint="default"/>
        <w:lang w:val="en-US" w:eastAsia="en-US" w:bidi="ar-SA"/>
      </w:rPr>
    </w:lvl>
    <w:lvl w:ilvl="6" w:tplc="606C64D2">
      <w:numFmt w:val="bullet"/>
      <w:lvlText w:val="•"/>
      <w:lvlJc w:val="left"/>
      <w:pPr>
        <w:ind w:left="2289" w:hanging="171"/>
      </w:pPr>
      <w:rPr>
        <w:rFonts w:hint="default"/>
        <w:lang w:val="en-US" w:eastAsia="en-US" w:bidi="ar-SA"/>
      </w:rPr>
    </w:lvl>
    <w:lvl w:ilvl="7" w:tplc="51268166">
      <w:numFmt w:val="bullet"/>
      <w:lvlText w:val="•"/>
      <w:lvlJc w:val="left"/>
      <w:pPr>
        <w:ind w:left="2557" w:hanging="171"/>
      </w:pPr>
      <w:rPr>
        <w:rFonts w:hint="default"/>
        <w:lang w:val="en-US" w:eastAsia="en-US" w:bidi="ar-SA"/>
      </w:rPr>
    </w:lvl>
    <w:lvl w:ilvl="8" w:tplc="A7308FB4">
      <w:numFmt w:val="bullet"/>
      <w:lvlText w:val="•"/>
      <w:lvlJc w:val="left"/>
      <w:pPr>
        <w:ind w:left="2825" w:hanging="171"/>
      </w:pPr>
      <w:rPr>
        <w:rFonts w:hint="default"/>
        <w:lang w:val="en-US" w:eastAsia="en-US" w:bidi="ar-SA"/>
      </w:rPr>
    </w:lvl>
  </w:abstractNum>
  <w:abstractNum w:abstractNumId="37" w15:restartNumberingAfterBreak="0">
    <w:nsid w:val="1C286A9A"/>
    <w:multiLevelType w:val="hybridMultilevel"/>
    <w:tmpl w:val="D3B669F4"/>
    <w:lvl w:ilvl="0" w:tplc="2034AC32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42A8B6A">
      <w:numFmt w:val="bullet"/>
      <w:lvlText w:val="•"/>
      <w:lvlJc w:val="left"/>
      <w:pPr>
        <w:ind w:left="786" w:hanging="360"/>
      </w:pPr>
      <w:rPr>
        <w:rFonts w:hint="default"/>
        <w:lang w:val="en-US" w:eastAsia="en-US" w:bidi="ar-SA"/>
      </w:rPr>
    </w:lvl>
    <w:lvl w:ilvl="2" w:tplc="098463B0">
      <w:numFmt w:val="bullet"/>
      <w:lvlText w:val="•"/>
      <w:lvlJc w:val="left"/>
      <w:pPr>
        <w:ind w:left="1112" w:hanging="360"/>
      </w:pPr>
      <w:rPr>
        <w:rFonts w:hint="default"/>
        <w:lang w:val="en-US" w:eastAsia="en-US" w:bidi="ar-SA"/>
      </w:rPr>
    </w:lvl>
    <w:lvl w:ilvl="3" w:tplc="F5E64026">
      <w:numFmt w:val="bullet"/>
      <w:lvlText w:val="•"/>
      <w:lvlJc w:val="left"/>
      <w:pPr>
        <w:ind w:left="1438" w:hanging="360"/>
      </w:pPr>
      <w:rPr>
        <w:rFonts w:hint="default"/>
        <w:lang w:val="en-US" w:eastAsia="en-US" w:bidi="ar-SA"/>
      </w:rPr>
    </w:lvl>
    <w:lvl w:ilvl="4" w:tplc="3D72B14E">
      <w:numFmt w:val="bullet"/>
      <w:lvlText w:val="•"/>
      <w:lvlJc w:val="left"/>
      <w:pPr>
        <w:ind w:left="1764" w:hanging="360"/>
      </w:pPr>
      <w:rPr>
        <w:rFonts w:hint="default"/>
        <w:lang w:val="en-US" w:eastAsia="en-US" w:bidi="ar-SA"/>
      </w:rPr>
    </w:lvl>
    <w:lvl w:ilvl="5" w:tplc="B406E9CE">
      <w:numFmt w:val="bullet"/>
      <w:lvlText w:val="•"/>
      <w:lvlJc w:val="left"/>
      <w:pPr>
        <w:ind w:left="2091" w:hanging="360"/>
      </w:pPr>
      <w:rPr>
        <w:rFonts w:hint="default"/>
        <w:lang w:val="en-US" w:eastAsia="en-US" w:bidi="ar-SA"/>
      </w:rPr>
    </w:lvl>
    <w:lvl w:ilvl="6" w:tplc="467C7716">
      <w:numFmt w:val="bullet"/>
      <w:lvlText w:val="•"/>
      <w:lvlJc w:val="left"/>
      <w:pPr>
        <w:ind w:left="2417" w:hanging="360"/>
      </w:pPr>
      <w:rPr>
        <w:rFonts w:hint="default"/>
        <w:lang w:val="en-US" w:eastAsia="en-US" w:bidi="ar-SA"/>
      </w:rPr>
    </w:lvl>
    <w:lvl w:ilvl="7" w:tplc="0EBA323C">
      <w:numFmt w:val="bullet"/>
      <w:lvlText w:val="•"/>
      <w:lvlJc w:val="left"/>
      <w:pPr>
        <w:ind w:left="2743" w:hanging="360"/>
      </w:pPr>
      <w:rPr>
        <w:rFonts w:hint="default"/>
        <w:lang w:val="en-US" w:eastAsia="en-US" w:bidi="ar-SA"/>
      </w:rPr>
    </w:lvl>
    <w:lvl w:ilvl="8" w:tplc="B746A2D8">
      <w:numFmt w:val="bullet"/>
      <w:lvlText w:val="•"/>
      <w:lvlJc w:val="left"/>
      <w:pPr>
        <w:ind w:left="3069" w:hanging="360"/>
      </w:pPr>
      <w:rPr>
        <w:rFonts w:hint="default"/>
        <w:lang w:val="en-US" w:eastAsia="en-US" w:bidi="ar-SA"/>
      </w:rPr>
    </w:lvl>
  </w:abstractNum>
  <w:abstractNum w:abstractNumId="38" w15:restartNumberingAfterBreak="0">
    <w:nsid w:val="1CE93A71"/>
    <w:multiLevelType w:val="hybridMultilevel"/>
    <w:tmpl w:val="7EAE3780"/>
    <w:lvl w:ilvl="0" w:tplc="B64AAF7A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F061654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FDBE0C10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420C5698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90E89772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67C43DD8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F476EF9A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79F2952E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AA9A895A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39" w15:restartNumberingAfterBreak="0">
    <w:nsid w:val="1DFF6C79"/>
    <w:multiLevelType w:val="hybridMultilevel"/>
    <w:tmpl w:val="3EFA66B2"/>
    <w:lvl w:ilvl="0" w:tplc="1A72E432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2FEA6E0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82465006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874CD03C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39E8EDC4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253AA41E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99DACE04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2720642A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1736DFD8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40" w15:restartNumberingAfterBreak="0">
    <w:nsid w:val="1EF014BE"/>
    <w:multiLevelType w:val="hybridMultilevel"/>
    <w:tmpl w:val="D0803B5A"/>
    <w:lvl w:ilvl="0" w:tplc="4260C42C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D42EC84">
      <w:numFmt w:val="bullet"/>
      <w:lvlText w:val="o"/>
      <w:lvlJc w:val="left"/>
      <w:pPr>
        <w:ind w:left="1189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2" w:tplc="2932E284">
      <w:numFmt w:val="bullet"/>
      <w:lvlText w:val="•"/>
      <w:lvlJc w:val="left"/>
      <w:pPr>
        <w:ind w:left="2171" w:hanging="360"/>
      </w:pPr>
      <w:rPr>
        <w:rFonts w:hint="default"/>
        <w:lang w:val="en-US" w:eastAsia="en-US" w:bidi="ar-SA"/>
      </w:rPr>
    </w:lvl>
    <w:lvl w:ilvl="3" w:tplc="6164982A">
      <w:numFmt w:val="bullet"/>
      <w:lvlText w:val="•"/>
      <w:lvlJc w:val="left"/>
      <w:pPr>
        <w:ind w:left="3163" w:hanging="360"/>
      </w:pPr>
      <w:rPr>
        <w:rFonts w:hint="default"/>
        <w:lang w:val="en-US" w:eastAsia="en-US" w:bidi="ar-SA"/>
      </w:rPr>
    </w:lvl>
    <w:lvl w:ilvl="4" w:tplc="FEB4F8EC">
      <w:numFmt w:val="bullet"/>
      <w:lvlText w:val="•"/>
      <w:lvlJc w:val="left"/>
      <w:pPr>
        <w:ind w:left="4154" w:hanging="360"/>
      </w:pPr>
      <w:rPr>
        <w:rFonts w:hint="default"/>
        <w:lang w:val="en-US" w:eastAsia="en-US" w:bidi="ar-SA"/>
      </w:rPr>
    </w:lvl>
    <w:lvl w:ilvl="5" w:tplc="13284B2C">
      <w:numFmt w:val="bullet"/>
      <w:lvlText w:val="•"/>
      <w:lvlJc w:val="left"/>
      <w:pPr>
        <w:ind w:left="5146" w:hanging="360"/>
      </w:pPr>
      <w:rPr>
        <w:rFonts w:hint="default"/>
        <w:lang w:val="en-US" w:eastAsia="en-US" w:bidi="ar-SA"/>
      </w:rPr>
    </w:lvl>
    <w:lvl w:ilvl="6" w:tplc="33E08C84">
      <w:numFmt w:val="bullet"/>
      <w:lvlText w:val="•"/>
      <w:lvlJc w:val="left"/>
      <w:pPr>
        <w:ind w:left="6137" w:hanging="360"/>
      </w:pPr>
      <w:rPr>
        <w:rFonts w:hint="default"/>
        <w:lang w:val="en-US" w:eastAsia="en-US" w:bidi="ar-SA"/>
      </w:rPr>
    </w:lvl>
    <w:lvl w:ilvl="7" w:tplc="28BAAE1A">
      <w:numFmt w:val="bullet"/>
      <w:lvlText w:val="•"/>
      <w:lvlJc w:val="left"/>
      <w:pPr>
        <w:ind w:left="7129" w:hanging="360"/>
      </w:pPr>
      <w:rPr>
        <w:rFonts w:hint="default"/>
        <w:lang w:val="en-US" w:eastAsia="en-US" w:bidi="ar-SA"/>
      </w:rPr>
    </w:lvl>
    <w:lvl w:ilvl="8" w:tplc="CBEE067C">
      <w:numFmt w:val="bullet"/>
      <w:lvlText w:val="•"/>
      <w:lvlJc w:val="left"/>
      <w:pPr>
        <w:ind w:left="8120" w:hanging="360"/>
      </w:pPr>
      <w:rPr>
        <w:rFonts w:hint="default"/>
        <w:lang w:val="en-US" w:eastAsia="en-US" w:bidi="ar-SA"/>
      </w:rPr>
    </w:lvl>
  </w:abstractNum>
  <w:abstractNum w:abstractNumId="41" w15:restartNumberingAfterBreak="0">
    <w:nsid w:val="1FB06688"/>
    <w:multiLevelType w:val="hybridMultilevel"/>
    <w:tmpl w:val="7B26C398"/>
    <w:lvl w:ilvl="0" w:tplc="5940733A">
      <w:numFmt w:val="bullet"/>
      <w:lvlText w:val=""/>
      <w:lvlJc w:val="left"/>
      <w:pPr>
        <w:ind w:left="82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0CC67FB6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2" w:tplc="F0626010">
      <w:numFmt w:val="bullet"/>
      <w:lvlText w:val="•"/>
      <w:lvlJc w:val="left"/>
      <w:pPr>
        <w:ind w:left="2513" w:hanging="360"/>
      </w:pPr>
      <w:rPr>
        <w:rFonts w:hint="default"/>
        <w:lang w:val="en-US" w:eastAsia="en-US" w:bidi="ar-SA"/>
      </w:rPr>
    </w:lvl>
    <w:lvl w:ilvl="3" w:tplc="E188D544">
      <w:numFmt w:val="bullet"/>
      <w:lvlText w:val="•"/>
      <w:lvlJc w:val="left"/>
      <w:pPr>
        <w:ind w:left="3359" w:hanging="360"/>
      </w:pPr>
      <w:rPr>
        <w:rFonts w:hint="default"/>
        <w:lang w:val="en-US" w:eastAsia="en-US" w:bidi="ar-SA"/>
      </w:rPr>
    </w:lvl>
    <w:lvl w:ilvl="4" w:tplc="2380458E">
      <w:numFmt w:val="bullet"/>
      <w:lvlText w:val="•"/>
      <w:lvlJc w:val="left"/>
      <w:pPr>
        <w:ind w:left="4206" w:hanging="360"/>
      </w:pPr>
      <w:rPr>
        <w:rFonts w:hint="default"/>
        <w:lang w:val="en-US" w:eastAsia="en-US" w:bidi="ar-SA"/>
      </w:rPr>
    </w:lvl>
    <w:lvl w:ilvl="5" w:tplc="C178C1D0">
      <w:numFmt w:val="bullet"/>
      <w:lvlText w:val="•"/>
      <w:lvlJc w:val="left"/>
      <w:pPr>
        <w:ind w:left="5053" w:hanging="360"/>
      </w:pPr>
      <w:rPr>
        <w:rFonts w:hint="default"/>
        <w:lang w:val="en-US" w:eastAsia="en-US" w:bidi="ar-SA"/>
      </w:rPr>
    </w:lvl>
    <w:lvl w:ilvl="6" w:tplc="BC50D07A">
      <w:numFmt w:val="bullet"/>
      <w:lvlText w:val="•"/>
      <w:lvlJc w:val="left"/>
      <w:pPr>
        <w:ind w:left="5899" w:hanging="360"/>
      </w:pPr>
      <w:rPr>
        <w:rFonts w:hint="default"/>
        <w:lang w:val="en-US" w:eastAsia="en-US" w:bidi="ar-SA"/>
      </w:rPr>
    </w:lvl>
    <w:lvl w:ilvl="7" w:tplc="7E029ACA">
      <w:numFmt w:val="bullet"/>
      <w:lvlText w:val="•"/>
      <w:lvlJc w:val="left"/>
      <w:pPr>
        <w:ind w:left="6746" w:hanging="360"/>
      </w:pPr>
      <w:rPr>
        <w:rFonts w:hint="default"/>
        <w:lang w:val="en-US" w:eastAsia="en-US" w:bidi="ar-SA"/>
      </w:rPr>
    </w:lvl>
    <w:lvl w:ilvl="8" w:tplc="9DA8B7DE">
      <w:numFmt w:val="bullet"/>
      <w:lvlText w:val="•"/>
      <w:lvlJc w:val="left"/>
      <w:pPr>
        <w:ind w:left="7593" w:hanging="360"/>
      </w:pPr>
      <w:rPr>
        <w:rFonts w:hint="default"/>
        <w:lang w:val="en-US" w:eastAsia="en-US" w:bidi="ar-SA"/>
      </w:rPr>
    </w:lvl>
  </w:abstractNum>
  <w:abstractNum w:abstractNumId="42" w15:restartNumberingAfterBreak="0">
    <w:nsid w:val="20906BB5"/>
    <w:multiLevelType w:val="hybridMultilevel"/>
    <w:tmpl w:val="78F01A28"/>
    <w:lvl w:ilvl="0" w:tplc="B7A00A9E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AFDAE7EC">
      <w:numFmt w:val="bullet"/>
      <w:lvlText w:val="•"/>
      <w:lvlJc w:val="left"/>
      <w:pPr>
        <w:ind w:left="1280" w:hanging="171"/>
      </w:pPr>
      <w:rPr>
        <w:rFonts w:hint="default"/>
        <w:lang w:val="en-US" w:eastAsia="en-US" w:bidi="ar-SA"/>
      </w:rPr>
    </w:lvl>
    <w:lvl w:ilvl="2" w:tplc="DFF698AC">
      <w:numFmt w:val="bullet"/>
      <w:lvlText w:val="•"/>
      <w:lvlJc w:val="left"/>
      <w:pPr>
        <w:ind w:left="2280" w:hanging="171"/>
      </w:pPr>
      <w:rPr>
        <w:rFonts w:hint="default"/>
        <w:lang w:val="en-US" w:eastAsia="en-US" w:bidi="ar-SA"/>
      </w:rPr>
    </w:lvl>
    <w:lvl w:ilvl="3" w:tplc="6D04D464">
      <w:numFmt w:val="bullet"/>
      <w:lvlText w:val="•"/>
      <w:lvlJc w:val="left"/>
      <w:pPr>
        <w:ind w:left="3280" w:hanging="171"/>
      </w:pPr>
      <w:rPr>
        <w:rFonts w:hint="default"/>
        <w:lang w:val="en-US" w:eastAsia="en-US" w:bidi="ar-SA"/>
      </w:rPr>
    </w:lvl>
    <w:lvl w:ilvl="4" w:tplc="9BE8994C">
      <w:numFmt w:val="bullet"/>
      <w:lvlText w:val="•"/>
      <w:lvlJc w:val="left"/>
      <w:pPr>
        <w:ind w:left="4280" w:hanging="171"/>
      </w:pPr>
      <w:rPr>
        <w:rFonts w:hint="default"/>
        <w:lang w:val="en-US" w:eastAsia="en-US" w:bidi="ar-SA"/>
      </w:rPr>
    </w:lvl>
    <w:lvl w:ilvl="5" w:tplc="5DA863CC">
      <w:numFmt w:val="bullet"/>
      <w:lvlText w:val="•"/>
      <w:lvlJc w:val="left"/>
      <w:pPr>
        <w:ind w:left="5280" w:hanging="171"/>
      </w:pPr>
      <w:rPr>
        <w:rFonts w:hint="default"/>
        <w:lang w:val="en-US" w:eastAsia="en-US" w:bidi="ar-SA"/>
      </w:rPr>
    </w:lvl>
    <w:lvl w:ilvl="6" w:tplc="2724FA96">
      <w:numFmt w:val="bullet"/>
      <w:lvlText w:val="•"/>
      <w:lvlJc w:val="left"/>
      <w:pPr>
        <w:ind w:left="6280" w:hanging="171"/>
      </w:pPr>
      <w:rPr>
        <w:rFonts w:hint="default"/>
        <w:lang w:val="en-US" w:eastAsia="en-US" w:bidi="ar-SA"/>
      </w:rPr>
    </w:lvl>
    <w:lvl w:ilvl="7" w:tplc="0A3E45E6">
      <w:numFmt w:val="bullet"/>
      <w:lvlText w:val="•"/>
      <w:lvlJc w:val="left"/>
      <w:pPr>
        <w:ind w:left="7280" w:hanging="171"/>
      </w:pPr>
      <w:rPr>
        <w:rFonts w:hint="default"/>
        <w:lang w:val="en-US" w:eastAsia="en-US" w:bidi="ar-SA"/>
      </w:rPr>
    </w:lvl>
    <w:lvl w:ilvl="8" w:tplc="DA7EC5FA">
      <w:numFmt w:val="bullet"/>
      <w:lvlText w:val="•"/>
      <w:lvlJc w:val="left"/>
      <w:pPr>
        <w:ind w:left="8280" w:hanging="171"/>
      </w:pPr>
      <w:rPr>
        <w:rFonts w:hint="default"/>
        <w:lang w:val="en-US" w:eastAsia="en-US" w:bidi="ar-SA"/>
      </w:rPr>
    </w:lvl>
  </w:abstractNum>
  <w:abstractNum w:abstractNumId="43" w15:restartNumberingAfterBreak="0">
    <w:nsid w:val="21445CED"/>
    <w:multiLevelType w:val="hybridMultilevel"/>
    <w:tmpl w:val="94389118"/>
    <w:lvl w:ilvl="0" w:tplc="D762514A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D7822700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B0A2E3AC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FE6C15F4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A542706E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B61E33A4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739A5556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2A7C5850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6B840296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44" w15:restartNumberingAfterBreak="0">
    <w:nsid w:val="21591967"/>
    <w:multiLevelType w:val="hybridMultilevel"/>
    <w:tmpl w:val="8A06AA9E"/>
    <w:lvl w:ilvl="0" w:tplc="22E8A424">
      <w:numFmt w:val="bullet"/>
      <w:lvlText w:val=""/>
      <w:lvlJc w:val="left"/>
      <w:pPr>
        <w:ind w:left="337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398FED2">
      <w:numFmt w:val="bullet"/>
      <w:lvlText w:val="•"/>
      <w:lvlJc w:val="left"/>
      <w:pPr>
        <w:ind w:left="639" w:hanging="228"/>
      </w:pPr>
      <w:rPr>
        <w:rFonts w:hint="default"/>
        <w:lang w:val="en-US" w:eastAsia="en-US" w:bidi="ar-SA"/>
      </w:rPr>
    </w:lvl>
    <w:lvl w:ilvl="2" w:tplc="54BAFEC2">
      <w:numFmt w:val="bullet"/>
      <w:lvlText w:val="•"/>
      <w:lvlJc w:val="left"/>
      <w:pPr>
        <w:ind w:left="939" w:hanging="228"/>
      </w:pPr>
      <w:rPr>
        <w:rFonts w:hint="default"/>
        <w:lang w:val="en-US" w:eastAsia="en-US" w:bidi="ar-SA"/>
      </w:rPr>
    </w:lvl>
    <w:lvl w:ilvl="3" w:tplc="F5706AD8">
      <w:numFmt w:val="bullet"/>
      <w:lvlText w:val="•"/>
      <w:lvlJc w:val="left"/>
      <w:pPr>
        <w:ind w:left="1238" w:hanging="228"/>
      </w:pPr>
      <w:rPr>
        <w:rFonts w:hint="default"/>
        <w:lang w:val="en-US" w:eastAsia="en-US" w:bidi="ar-SA"/>
      </w:rPr>
    </w:lvl>
    <w:lvl w:ilvl="4" w:tplc="6CE4DEB4">
      <w:numFmt w:val="bullet"/>
      <w:lvlText w:val="•"/>
      <w:lvlJc w:val="left"/>
      <w:pPr>
        <w:ind w:left="1538" w:hanging="228"/>
      </w:pPr>
      <w:rPr>
        <w:rFonts w:hint="default"/>
        <w:lang w:val="en-US" w:eastAsia="en-US" w:bidi="ar-SA"/>
      </w:rPr>
    </w:lvl>
    <w:lvl w:ilvl="5" w:tplc="5112B99E">
      <w:numFmt w:val="bullet"/>
      <w:lvlText w:val="•"/>
      <w:lvlJc w:val="left"/>
      <w:pPr>
        <w:ind w:left="1838" w:hanging="228"/>
      </w:pPr>
      <w:rPr>
        <w:rFonts w:hint="default"/>
        <w:lang w:val="en-US" w:eastAsia="en-US" w:bidi="ar-SA"/>
      </w:rPr>
    </w:lvl>
    <w:lvl w:ilvl="6" w:tplc="7DC6997A">
      <w:numFmt w:val="bullet"/>
      <w:lvlText w:val="•"/>
      <w:lvlJc w:val="left"/>
      <w:pPr>
        <w:ind w:left="2137" w:hanging="228"/>
      </w:pPr>
      <w:rPr>
        <w:rFonts w:hint="default"/>
        <w:lang w:val="en-US" w:eastAsia="en-US" w:bidi="ar-SA"/>
      </w:rPr>
    </w:lvl>
    <w:lvl w:ilvl="7" w:tplc="44F84FFA">
      <w:numFmt w:val="bullet"/>
      <w:lvlText w:val="•"/>
      <w:lvlJc w:val="left"/>
      <w:pPr>
        <w:ind w:left="2437" w:hanging="228"/>
      </w:pPr>
      <w:rPr>
        <w:rFonts w:hint="default"/>
        <w:lang w:val="en-US" w:eastAsia="en-US" w:bidi="ar-SA"/>
      </w:rPr>
    </w:lvl>
    <w:lvl w:ilvl="8" w:tplc="904E7FF2">
      <w:numFmt w:val="bullet"/>
      <w:lvlText w:val="•"/>
      <w:lvlJc w:val="left"/>
      <w:pPr>
        <w:ind w:left="2736" w:hanging="228"/>
      </w:pPr>
      <w:rPr>
        <w:rFonts w:hint="default"/>
        <w:lang w:val="en-US" w:eastAsia="en-US" w:bidi="ar-SA"/>
      </w:rPr>
    </w:lvl>
  </w:abstractNum>
  <w:abstractNum w:abstractNumId="45" w15:restartNumberingAfterBreak="0">
    <w:nsid w:val="23147767"/>
    <w:multiLevelType w:val="hybridMultilevel"/>
    <w:tmpl w:val="105CDB92"/>
    <w:lvl w:ilvl="0" w:tplc="13085DB4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F6E46EC">
      <w:numFmt w:val="bullet"/>
      <w:lvlText w:val="•"/>
      <w:lvlJc w:val="left"/>
      <w:pPr>
        <w:ind w:left="380" w:hanging="171"/>
      </w:pPr>
      <w:rPr>
        <w:rFonts w:hint="default"/>
        <w:lang w:val="en-US" w:eastAsia="en-US" w:bidi="ar-SA"/>
      </w:rPr>
    </w:lvl>
    <w:lvl w:ilvl="2" w:tplc="514AE7BE">
      <w:numFmt w:val="bullet"/>
      <w:lvlText w:val="•"/>
      <w:lvlJc w:val="left"/>
      <w:pPr>
        <w:ind w:left="732" w:hanging="171"/>
      </w:pPr>
      <w:rPr>
        <w:rFonts w:hint="default"/>
        <w:lang w:val="en-US" w:eastAsia="en-US" w:bidi="ar-SA"/>
      </w:rPr>
    </w:lvl>
    <w:lvl w:ilvl="3" w:tplc="13CE0CE4">
      <w:numFmt w:val="bullet"/>
      <w:lvlText w:val="•"/>
      <w:lvlJc w:val="left"/>
      <w:pPr>
        <w:ind w:left="1084" w:hanging="171"/>
      </w:pPr>
      <w:rPr>
        <w:rFonts w:hint="default"/>
        <w:lang w:val="en-US" w:eastAsia="en-US" w:bidi="ar-SA"/>
      </w:rPr>
    </w:lvl>
    <w:lvl w:ilvl="4" w:tplc="081C7788">
      <w:numFmt w:val="bullet"/>
      <w:lvlText w:val="•"/>
      <w:lvlJc w:val="left"/>
      <w:pPr>
        <w:ind w:left="1436" w:hanging="171"/>
      </w:pPr>
      <w:rPr>
        <w:rFonts w:hint="default"/>
        <w:lang w:val="en-US" w:eastAsia="en-US" w:bidi="ar-SA"/>
      </w:rPr>
    </w:lvl>
    <w:lvl w:ilvl="5" w:tplc="2708ADB4">
      <w:numFmt w:val="bullet"/>
      <w:lvlText w:val="•"/>
      <w:lvlJc w:val="left"/>
      <w:pPr>
        <w:ind w:left="1788" w:hanging="171"/>
      </w:pPr>
      <w:rPr>
        <w:rFonts w:hint="default"/>
        <w:lang w:val="en-US" w:eastAsia="en-US" w:bidi="ar-SA"/>
      </w:rPr>
    </w:lvl>
    <w:lvl w:ilvl="6" w:tplc="4AF6344C">
      <w:numFmt w:val="bullet"/>
      <w:lvlText w:val="•"/>
      <w:lvlJc w:val="left"/>
      <w:pPr>
        <w:ind w:left="2140" w:hanging="171"/>
      </w:pPr>
      <w:rPr>
        <w:rFonts w:hint="default"/>
        <w:lang w:val="en-US" w:eastAsia="en-US" w:bidi="ar-SA"/>
      </w:rPr>
    </w:lvl>
    <w:lvl w:ilvl="7" w:tplc="A8625CD4">
      <w:numFmt w:val="bullet"/>
      <w:lvlText w:val="•"/>
      <w:lvlJc w:val="left"/>
      <w:pPr>
        <w:ind w:left="2492" w:hanging="171"/>
      </w:pPr>
      <w:rPr>
        <w:rFonts w:hint="default"/>
        <w:lang w:val="en-US" w:eastAsia="en-US" w:bidi="ar-SA"/>
      </w:rPr>
    </w:lvl>
    <w:lvl w:ilvl="8" w:tplc="9544D5D8">
      <w:numFmt w:val="bullet"/>
      <w:lvlText w:val="•"/>
      <w:lvlJc w:val="left"/>
      <w:pPr>
        <w:ind w:left="2844" w:hanging="171"/>
      </w:pPr>
      <w:rPr>
        <w:rFonts w:hint="default"/>
        <w:lang w:val="en-US" w:eastAsia="en-US" w:bidi="ar-SA"/>
      </w:rPr>
    </w:lvl>
  </w:abstractNum>
  <w:abstractNum w:abstractNumId="46" w15:restartNumberingAfterBreak="0">
    <w:nsid w:val="237450CA"/>
    <w:multiLevelType w:val="hybridMultilevel"/>
    <w:tmpl w:val="477A996C"/>
    <w:lvl w:ilvl="0" w:tplc="446A2CD6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870C476">
      <w:numFmt w:val="bullet"/>
      <w:lvlText w:val="•"/>
      <w:lvlJc w:val="left"/>
      <w:pPr>
        <w:ind w:left="585" w:hanging="171"/>
      </w:pPr>
      <w:rPr>
        <w:rFonts w:hint="default"/>
        <w:lang w:val="en-US" w:eastAsia="en-US" w:bidi="ar-SA"/>
      </w:rPr>
    </w:lvl>
    <w:lvl w:ilvl="2" w:tplc="6A48B170">
      <w:numFmt w:val="bullet"/>
      <w:lvlText w:val="•"/>
      <w:lvlJc w:val="left"/>
      <w:pPr>
        <w:ind w:left="891" w:hanging="171"/>
      </w:pPr>
      <w:rPr>
        <w:rFonts w:hint="default"/>
        <w:lang w:val="en-US" w:eastAsia="en-US" w:bidi="ar-SA"/>
      </w:rPr>
    </w:lvl>
    <w:lvl w:ilvl="3" w:tplc="99D2A8C8">
      <w:numFmt w:val="bullet"/>
      <w:lvlText w:val="•"/>
      <w:lvlJc w:val="left"/>
      <w:pPr>
        <w:ind w:left="1196" w:hanging="171"/>
      </w:pPr>
      <w:rPr>
        <w:rFonts w:hint="default"/>
        <w:lang w:val="en-US" w:eastAsia="en-US" w:bidi="ar-SA"/>
      </w:rPr>
    </w:lvl>
    <w:lvl w:ilvl="4" w:tplc="A732DB40">
      <w:numFmt w:val="bullet"/>
      <w:lvlText w:val="•"/>
      <w:lvlJc w:val="left"/>
      <w:pPr>
        <w:ind w:left="1502" w:hanging="171"/>
      </w:pPr>
      <w:rPr>
        <w:rFonts w:hint="default"/>
        <w:lang w:val="en-US" w:eastAsia="en-US" w:bidi="ar-SA"/>
      </w:rPr>
    </w:lvl>
    <w:lvl w:ilvl="5" w:tplc="C99A90FC">
      <w:numFmt w:val="bullet"/>
      <w:lvlText w:val="•"/>
      <w:lvlJc w:val="left"/>
      <w:pPr>
        <w:ind w:left="1808" w:hanging="171"/>
      </w:pPr>
      <w:rPr>
        <w:rFonts w:hint="default"/>
        <w:lang w:val="en-US" w:eastAsia="en-US" w:bidi="ar-SA"/>
      </w:rPr>
    </w:lvl>
    <w:lvl w:ilvl="6" w:tplc="7E46C86E">
      <w:numFmt w:val="bullet"/>
      <w:lvlText w:val="•"/>
      <w:lvlJc w:val="left"/>
      <w:pPr>
        <w:ind w:left="2113" w:hanging="171"/>
      </w:pPr>
      <w:rPr>
        <w:rFonts w:hint="default"/>
        <w:lang w:val="en-US" w:eastAsia="en-US" w:bidi="ar-SA"/>
      </w:rPr>
    </w:lvl>
    <w:lvl w:ilvl="7" w:tplc="B2EE007A">
      <w:numFmt w:val="bullet"/>
      <w:lvlText w:val="•"/>
      <w:lvlJc w:val="left"/>
      <w:pPr>
        <w:ind w:left="2419" w:hanging="171"/>
      </w:pPr>
      <w:rPr>
        <w:rFonts w:hint="default"/>
        <w:lang w:val="en-US" w:eastAsia="en-US" w:bidi="ar-SA"/>
      </w:rPr>
    </w:lvl>
    <w:lvl w:ilvl="8" w:tplc="890C34E4">
      <w:numFmt w:val="bullet"/>
      <w:lvlText w:val="•"/>
      <w:lvlJc w:val="left"/>
      <w:pPr>
        <w:ind w:left="2724" w:hanging="171"/>
      </w:pPr>
      <w:rPr>
        <w:rFonts w:hint="default"/>
        <w:lang w:val="en-US" w:eastAsia="en-US" w:bidi="ar-SA"/>
      </w:rPr>
    </w:lvl>
  </w:abstractNum>
  <w:abstractNum w:abstractNumId="47" w15:restartNumberingAfterBreak="0">
    <w:nsid w:val="23EF308A"/>
    <w:multiLevelType w:val="hybridMultilevel"/>
    <w:tmpl w:val="B22CD994"/>
    <w:lvl w:ilvl="0" w:tplc="82F8CA2A">
      <w:numFmt w:val="bullet"/>
      <w:lvlText w:val=""/>
      <w:lvlJc w:val="left"/>
      <w:pPr>
        <w:ind w:left="337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DA8D576">
      <w:numFmt w:val="bullet"/>
      <w:lvlText w:val="•"/>
      <w:lvlJc w:val="left"/>
      <w:pPr>
        <w:ind w:left="1315" w:hanging="228"/>
      </w:pPr>
      <w:rPr>
        <w:rFonts w:hint="default"/>
        <w:lang w:val="en-US" w:eastAsia="en-US" w:bidi="ar-SA"/>
      </w:rPr>
    </w:lvl>
    <w:lvl w:ilvl="2" w:tplc="B5669AA0">
      <w:numFmt w:val="bullet"/>
      <w:lvlText w:val="•"/>
      <w:lvlJc w:val="left"/>
      <w:pPr>
        <w:ind w:left="2291" w:hanging="228"/>
      </w:pPr>
      <w:rPr>
        <w:rFonts w:hint="default"/>
        <w:lang w:val="en-US" w:eastAsia="en-US" w:bidi="ar-SA"/>
      </w:rPr>
    </w:lvl>
    <w:lvl w:ilvl="3" w:tplc="75304632">
      <w:numFmt w:val="bullet"/>
      <w:lvlText w:val="•"/>
      <w:lvlJc w:val="left"/>
      <w:pPr>
        <w:ind w:left="3267" w:hanging="228"/>
      </w:pPr>
      <w:rPr>
        <w:rFonts w:hint="default"/>
        <w:lang w:val="en-US" w:eastAsia="en-US" w:bidi="ar-SA"/>
      </w:rPr>
    </w:lvl>
    <w:lvl w:ilvl="4" w:tplc="3842C93E">
      <w:numFmt w:val="bullet"/>
      <w:lvlText w:val="•"/>
      <w:lvlJc w:val="left"/>
      <w:pPr>
        <w:ind w:left="4243" w:hanging="228"/>
      </w:pPr>
      <w:rPr>
        <w:rFonts w:hint="default"/>
        <w:lang w:val="en-US" w:eastAsia="en-US" w:bidi="ar-SA"/>
      </w:rPr>
    </w:lvl>
    <w:lvl w:ilvl="5" w:tplc="C6D8DFD8">
      <w:numFmt w:val="bullet"/>
      <w:lvlText w:val="•"/>
      <w:lvlJc w:val="left"/>
      <w:pPr>
        <w:ind w:left="5219" w:hanging="228"/>
      </w:pPr>
      <w:rPr>
        <w:rFonts w:hint="default"/>
        <w:lang w:val="en-US" w:eastAsia="en-US" w:bidi="ar-SA"/>
      </w:rPr>
    </w:lvl>
    <w:lvl w:ilvl="6" w:tplc="0D00F3F0">
      <w:numFmt w:val="bullet"/>
      <w:lvlText w:val="•"/>
      <w:lvlJc w:val="left"/>
      <w:pPr>
        <w:ind w:left="6195" w:hanging="228"/>
      </w:pPr>
      <w:rPr>
        <w:rFonts w:hint="default"/>
        <w:lang w:val="en-US" w:eastAsia="en-US" w:bidi="ar-SA"/>
      </w:rPr>
    </w:lvl>
    <w:lvl w:ilvl="7" w:tplc="E304A4FA">
      <w:numFmt w:val="bullet"/>
      <w:lvlText w:val="•"/>
      <w:lvlJc w:val="left"/>
      <w:pPr>
        <w:ind w:left="7171" w:hanging="228"/>
      </w:pPr>
      <w:rPr>
        <w:rFonts w:hint="default"/>
        <w:lang w:val="en-US" w:eastAsia="en-US" w:bidi="ar-SA"/>
      </w:rPr>
    </w:lvl>
    <w:lvl w:ilvl="8" w:tplc="93FA7CAA">
      <w:numFmt w:val="bullet"/>
      <w:lvlText w:val="•"/>
      <w:lvlJc w:val="left"/>
      <w:pPr>
        <w:ind w:left="8147" w:hanging="228"/>
      </w:pPr>
      <w:rPr>
        <w:rFonts w:hint="default"/>
        <w:lang w:val="en-US" w:eastAsia="en-US" w:bidi="ar-SA"/>
      </w:rPr>
    </w:lvl>
  </w:abstractNum>
  <w:abstractNum w:abstractNumId="48" w15:restartNumberingAfterBreak="0">
    <w:nsid w:val="244D4FB3"/>
    <w:multiLevelType w:val="hybridMultilevel"/>
    <w:tmpl w:val="96C217A8"/>
    <w:lvl w:ilvl="0" w:tplc="D9CCF272">
      <w:numFmt w:val="bullet"/>
      <w:lvlText w:val=""/>
      <w:lvlJc w:val="left"/>
      <w:pPr>
        <w:ind w:left="10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87AC7372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7B9CB1BC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F9D28F82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EF10EC2A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976CA470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E6329378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F39A1CE2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694CE302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49" w15:restartNumberingAfterBreak="0">
    <w:nsid w:val="25585DA8"/>
    <w:multiLevelType w:val="multilevel"/>
    <w:tmpl w:val="5B507E1E"/>
    <w:lvl w:ilvl="0">
      <w:start w:val="1"/>
      <w:numFmt w:val="decimal"/>
      <w:lvlText w:val="%1"/>
      <w:lvlJc w:val="left"/>
      <w:pPr>
        <w:ind w:left="722" w:hanging="442"/>
        <w:jc w:val="left"/>
      </w:pPr>
      <w:rPr>
        <w:rFonts w:ascii="Calibri" w:eastAsia="Calibri" w:hAnsi="Calibri" w:cs="Calibri" w:hint="default"/>
        <w:w w:val="100"/>
        <w:sz w:val="22"/>
        <w:szCs w:val="22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61" w:hanging="6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600" w:hanging="879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668" w:hanging="879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36" w:hanging="879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804" w:hanging="879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873" w:hanging="879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941" w:hanging="879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009" w:hanging="879"/>
      </w:pPr>
      <w:rPr>
        <w:rFonts w:hint="default"/>
        <w:lang w:val="en-US" w:eastAsia="en-US" w:bidi="ar-SA"/>
      </w:rPr>
    </w:lvl>
  </w:abstractNum>
  <w:abstractNum w:abstractNumId="50" w15:restartNumberingAfterBreak="0">
    <w:nsid w:val="26C2273D"/>
    <w:multiLevelType w:val="hybridMultilevel"/>
    <w:tmpl w:val="F6C45926"/>
    <w:lvl w:ilvl="0" w:tplc="A4306258">
      <w:numFmt w:val="bullet"/>
      <w:lvlText w:val=""/>
      <w:lvlJc w:val="left"/>
      <w:pPr>
        <w:ind w:left="336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154D3B6">
      <w:numFmt w:val="bullet"/>
      <w:lvlText w:val="•"/>
      <w:lvlJc w:val="left"/>
      <w:pPr>
        <w:ind w:left="815" w:hanging="228"/>
      </w:pPr>
      <w:rPr>
        <w:rFonts w:hint="default"/>
        <w:lang w:val="en-US" w:eastAsia="en-US" w:bidi="ar-SA"/>
      </w:rPr>
    </w:lvl>
    <w:lvl w:ilvl="2" w:tplc="A236A4C0">
      <w:numFmt w:val="bullet"/>
      <w:lvlText w:val="•"/>
      <w:lvlJc w:val="left"/>
      <w:pPr>
        <w:ind w:left="1290" w:hanging="228"/>
      </w:pPr>
      <w:rPr>
        <w:rFonts w:hint="default"/>
        <w:lang w:val="en-US" w:eastAsia="en-US" w:bidi="ar-SA"/>
      </w:rPr>
    </w:lvl>
    <w:lvl w:ilvl="3" w:tplc="EF74F21C">
      <w:numFmt w:val="bullet"/>
      <w:lvlText w:val="•"/>
      <w:lvlJc w:val="left"/>
      <w:pPr>
        <w:ind w:left="1765" w:hanging="228"/>
      </w:pPr>
      <w:rPr>
        <w:rFonts w:hint="default"/>
        <w:lang w:val="en-US" w:eastAsia="en-US" w:bidi="ar-SA"/>
      </w:rPr>
    </w:lvl>
    <w:lvl w:ilvl="4" w:tplc="DE366576">
      <w:numFmt w:val="bullet"/>
      <w:lvlText w:val="•"/>
      <w:lvlJc w:val="left"/>
      <w:pPr>
        <w:ind w:left="2241" w:hanging="228"/>
      </w:pPr>
      <w:rPr>
        <w:rFonts w:hint="default"/>
        <w:lang w:val="en-US" w:eastAsia="en-US" w:bidi="ar-SA"/>
      </w:rPr>
    </w:lvl>
    <w:lvl w:ilvl="5" w:tplc="E4B22FB0">
      <w:numFmt w:val="bullet"/>
      <w:lvlText w:val="•"/>
      <w:lvlJc w:val="left"/>
      <w:pPr>
        <w:ind w:left="2716" w:hanging="228"/>
      </w:pPr>
      <w:rPr>
        <w:rFonts w:hint="default"/>
        <w:lang w:val="en-US" w:eastAsia="en-US" w:bidi="ar-SA"/>
      </w:rPr>
    </w:lvl>
    <w:lvl w:ilvl="6" w:tplc="F8A6A0DE">
      <w:numFmt w:val="bullet"/>
      <w:lvlText w:val="•"/>
      <w:lvlJc w:val="left"/>
      <w:pPr>
        <w:ind w:left="3191" w:hanging="228"/>
      </w:pPr>
      <w:rPr>
        <w:rFonts w:hint="default"/>
        <w:lang w:val="en-US" w:eastAsia="en-US" w:bidi="ar-SA"/>
      </w:rPr>
    </w:lvl>
    <w:lvl w:ilvl="7" w:tplc="CC486E18">
      <w:numFmt w:val="bullet"/>
      <w:lvlText w:val="•"/>
      <w:lvlJc w:val="left"/>
      <w:pPr>
        <w:ind w:left="3667" w:hanging="228"/>
      </w:pPr>
      <w:rPr>
        <w:rFonts w:hint="default"/>
        <w:lang w:val="en-US" w:eastAsia="en-US" w:bidi="ar-SA"/>
      </w:rPr>
    </w:lvl>
    <w:lvl w:ilvl="8" w:tplc="0E96023E">
      <w:numFmt w:val="bullet"/>
      <w:lvlText w:val="•"/>
      <w:lvlJc w:val="left"/>
      <w:pPr>
        <w:ind w:left="4142" w:hanging="228"/>
      </w:pPr>
      <w:rPr>
        <w:rFonts w:hint="default"/>
        <w:lang w:val="en-US" w:eastAsia="en-US" w:bidi="ar-SA"/>
      </w:rPr>
    </w:lvl>
  </w:abstractNum>
  <w:abstractNum w:abstractNumId="51" w15:restartNumberingAfterBreak="0">
    <w:nsid w:val="292A6A8A"/>
    <w:multiLevelType w:val="hybridMultilevel"/>
    <w:tmpl w:val="DD20C776"/>
    <w:lvl w:ilvl="0" w:tplc="92287B1C">
      <w:numFmt w:val="bullet"/>
      <w:lvlText w:val=""/>
      <w:lvlJc w:val="left"/>
      <w:pPr>
        <w:ind w:left="336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5FCAFB8">
      <w:numFmt w:val="bullet"/>
      <w:lvlText w:val="o"/>
      <w:lvlJc w:val="left"/>
      <w:pPr>
        <w:ind w:left="749" w:hanging="358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2" w:tplc="CFBE631E">
      <w:numFmt w:val="bullet"/>
      <w:lvlText w:val="•"/>
      <w:lvlJc w:val="left"/>
      <w:pPr>
        <w:ind w:left="1223" w:hanging="358"/>
      </w:pPr>
      <w:rPr>
        <w:rFonts w:hint="default"/>
        <w:lang w:val="en-US" w:eastAsia="en-US" w:bidi="ar-SA"/>
      </w:rPr>
    </w:lvl>
    <w:lvl w:ilvl="3" w:tplc="F95CEE68">
      <w:numFmt w:val="bullet"/>
      <w:lvlText w:val="•"/>
      <w:lvlJc w:val="left"/>
      <w:pPr>
        <w:ind w:left="1707" w:hanging="358"/>
      </w:pPr>
      <w:rPr>
        <w:rFonts w:hint="default"/>
        <w:lang w:val="en-US" w:eastAsia="en-US" w:bidi="ar-SA"/>
      </w:rPr>
    </w:lvl>
    <w:lvl w:ilvl="4" w:tplc="CD248F16">
      <w:numFmt w:val="bullet"/>
      <w:lvlText w:val="•"/>
      <w:lvlJc w:val="left"/>
      <w:pPr>
        <w:ind w:left="2191" w:hanging="358"/>
      </w:pPr>
      <w:rPr>
        <w:rFonts w:hint="default"/>
        <w:lang w:val="en-US" w:eastAsia="en-US" w:bidi="ar-SA"/>
      </w:rPr>
    </w:lvl>
    <w:lvl w:ilvl="5" w:tplc="E6C258CE">
      <w:numFmt w:val="bullet"/>
      <w:lvlText w:val="•"/>
      <w:lvlJc w:val="left"/>
      <w:pPr>
        <w:ind w:left="2674" w:hanging="358"/>
      </w:pPr>
      <w:rPr>
        <w:rFonts w:hint="default"/>
        <w:lang w:val="en-US" w:eastAsia="en-US" w:bidi="ar-SA"/>
      </w:rPr>
    </w:lvl>
    <w:lvl w:ilvl="6" w:tplc="4A806266">
      <w:numFmt w:val="bullet"/>
      <w:lvlText w:val="•"/>
      <w:lvlJc w:val="left"/>
      <w:pPr>
        <w:ind w:left="3158" w:hanging="358"/>
      </w:pPr>
      <w:rPr>
        <w:rFonts w:hint="default"/>
        <w:lang w:val="en-US" w:eastAsia="en-US" w:bidi="ar-SA"/>
      </w:rPr>
    </w:lvl>
    <w:lvl w:ilvl="7" w:tplc="376A4A86">
      <w:numFmt w:val="bullet"/>
      <w:lvlText w:val="•"/>
      <w:lvlJc w:val="left"/>
      <w:pPr>
        <w:ind w:left="3642" w:hanging="358"/>
      </w:pPr>
      <w:rPr>
        <w:rFonts w:hint="default"/>
        <w:lang w:val="en-US" w:eastAsia="en-US" w:bidi="ar-SA"/>
      </w:rPr>
    </w:lvl>
    <w:lvl w:ilvl="8" w:tplc="5AA03D2A">
      <w:numFmt w:val="bullet"/>
      <w:lvlText w:val="•"/>
      <w:lvlJc w:val="left"/>
      <w:pPr>
        <w:ind w:left="4125" w:hanging="358"/>
      </w:pPr>
      <w:rPr>
        <w:rFonts w:hint="default"/>
        <w:lang w:val="en-US" w:eastAsia="en-US" w:bidi="ar-SA"/>
      </w:rPr>
    </w:lvl>
  </w:abstractNum>
  <w:abstractNum w:abstractNumId="52" w15:restartNumberingAfterBreak="0">
    <w:nsid w:val="29FB2C7D"/>
    <w:multiLevelType w:val="hybridMultilevel"/>
    <w:tmpl w:val="E878DFD8"/>
    <w:lvl w:ilvl="0" w:tplc="F64418BE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88CD3D8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86C4A0DC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9ED4A454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B76670E6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C41E4B34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6470AB88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0AC484E8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3BAE136A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53" w15:restartNumberingAfterBreak="0">
    <w:nsid w:val="2A357D2E"/>
    <w:multiLevelType w:val="hybridMultilevel"/>
    <w:tmpl w:val="5A44763C"/>
    <w:lvl w:ilvl="0" w:tplc="6B4CAC66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58247E0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D40432AA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FE30FC72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2AB82C9A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80083378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DD2C7D2E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E528F4D0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8B2A5A00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54" w15:restartNumberingAfterBreak="0">
    <w:nsid w:val="2B6F69DB"/>
    <w:multiLevelType w:val="hybridMultilevel"/>
    <w:tmpl w:val="94EEF2CE"/>
    <w:lvl w:ilvl="0" w:tplc="714E58DA">
      <w:numFmt w:val="bullet"/>
      <w:lvlText w:val=""/>
      <w:lvlJc w:val="left"/>
      <w:pPr>
        <w:ind w:left="279" w:hanging="171"/>
      </w:pPr>
      <w:rPr>
        <w:rFonts w:hint="default"/>
        <w:w w:val="99"/>
        <w:lang w:val="en-US" w:eastAsia="en-US" w:bidi="ar-SA"/>
      </w:rPr>
    </w:lvl>
    <w:lvl w:ilvl="1" w:tplc="11C8A466">
      <w:numFmt w:val="bullet"/>
      <w:lvlText w:val="•"/>
      <w:lvlJc w:val="left"/>
      <w:pPr>
        <w:ind w:left="1262" w:hanging="171"/>
      </w:pPr>
      <w:rPr>
        <w:rFonts w:hint="default"/>
        <w:lang w:val="en-US" w:eastAsia="en-US" w:bidi="ar-SA"/>
      </w:rPr>
    </w:lvl>
    <w:lvl w:ilvl="2" w:tplc="7F22DB44">
      <w:numFmt w:val="bullet"/>
      <w:lvlText w:val="•"/>
      <w:lvlJc w:val="left"/>
      <w:pPr>
        <w:ind w:left="2244" w:hanging="171"/>
      </w:pPr>
      <w:rPr>
        <w:rFonts w:hint="default"/>
        <w:lang w:val="en-US" w:eastAsia="en-US" w:bidi="ar-SA"/>
      </w:rPr>
    </w:lvl>
    <w:lvl w:ilvl="3" w:tplc="5F629748">
      <w:numFmt w:val="bullet"/>
      <w:lvlText w:val="•"/>
      <w:lvlJc w:val="left"/>
      <w:pPr>
        <w:ind w:left="3227" w:hanging="171"/>
      </w:pPr>
      <w:rPr>
        <w:rFonts w:hint="default"/>
        <w:lang w:val="en-US" w:eastAsia="en-US" w:bidi="ar-SA"/>
      </w:rPr>
    </w:lvl>
    <w:lvl w:ilvl="4" w:tplc="4200767C">
      <w:numFmt w:val="bullet"/>
      <w:lvlText w:val="•"/>
      <w:lvlJc w:val="left"/>
      <w:pPr>
        <w:ind w:left="4209" w:hanging="171"/>
      </w:pPr>
      <w:rPr>
        <w:rFonts w:hint="default"/>
        <w:lang w:val="en-US" w:eastAsia="en-US" w:bidi="ar-SA"/>
      </w:rPr>
    </w:lvl>
    <w:lvl w:ilvl="5" w:tplc="FCC6B9F6">
      <w:numFmt w:val="bullet"/>
      <w:lvlText w:val="•"/>
      <w:lvlJc w:val="left"/>
      <w:pPr>
        <w:ind w:left="5192" w:hanging="171"/>
      </w:pPr>
      <w:rPr>
        <w:rFonts w:hint="default"/>
        <w:lang w:val="en-US" w:eastAsia="en-US" w:bidi="ar-SA"/>
      </w:rPr>
    </w:lvl>
    <w:lvl w:ilvl="6" w:tplc="A6824FD0">
      <w:numFmt w:val="bullet"/>
      <w:lvlText w:val="•"/>
      <w:lvlJc w:val="left"/>
      <w:pPr>
        <w:ind w:left="6174" w:hanging="171"/>
      </w:pPr>
      <w:rPr>
        <w:rFonts w:hint="default"/>
        <w:lang w:val="en-US" w:eastAsia="en-US" w:bidi="ar-SA"/>
      </w:rPr>
    </w:lvl>
    <w:lvl w:ilvl="7" w:tplc="611E56D2">
      <w:numFmt w:val="bullet"/>
      <w:lvlText w:val="•"/>
      <w:lvlJc w:val="left"/>
      <w:pPr>
        <w:ind w:left="7156" w:hanging="171"/>
      </w:pPr>
      <w:rPr>
        <w:rFonts w:hint="default"/>
        <w:lang w:val="en-US" w:eastAsia="en-US" w:bidi="ar-SA"/>
      </w:rPr>
    </w:lvl>
    <w:lvl w:ilvl="8" w:tplc="131C5A92">
      <w:numFmt w:val="bullet"/>
      <w:lvlText w:val="•"/>
      <w:lvlJc w:val="left"/>
      <w:pPr>
        <w:ind w:left="8139" w:hanging="171"/>
      </w:pPr>
      <w:rPr>
        <w:rFonts w:hint="default"/>
        <w:lang w:val="en-US" w:eastAsia="en-US" w:bidi="ar-SA"/>
      </w:rPr>
    </w:lvl>
  </w:abstractNum>
  <w:abstractNum w:abstractNumId="55" w15:restartNumberingAfterBreak="0">
    <w:nsid w:val="2B7A2EA6"/>
    <w:multiLevelType w:val="hybridMultilevel"/>
    <w:tmpl w:val="C8F63A7C"/>
    <w:lvl w:ilvl="0" w:tplc="2DFEDDB0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114C966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D16236A8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4FD04B0A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2F7CFA0E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778245C2">
      <w:numFmt w:val="bullet"/>
      <w:lvlText w:val="•"/>
      <w:lvlJc w:val="left"/>
      <w:pPr>
        <w:ind w:left="1821" w:hanging="171"/>
      </w:pPr>
      <w:rPr>
        <w:rFonts w:hint="default"/>
        <w:lang w:val="en-US" w:eastAsia="en-US" w:bidi="ar-SA"/>
      </w:rPr>
    </w:lvl>
    <w:lvl w:ilvl="6" w:tplc="7C648080">
      <w:numFmt w:val="bullet"/>
      <w:lvlText w:val="•"/>
      <w:lvlJc w:val="left"/>
      <w:pPr>
        <w:ind w:left="2129" w:hanging="171"/>
      </w:pPr>
      <w:rPr>
        <w:rFonts w:hint="default"/>
        <w:lang w:val="en-US" w:eastAsia="en-US" w:bidi="ar-SA"/>
      </w:rPr>
    </w:lvl>
    <w:lvl w:ilvl="7" w:tplc="41EA3276">
      <w:numFmt w:val="bullet"/>
      <w:lvlText w:val="•"/>
      <w:lvlJc w:val="left"/>
      <w:pPr>
        <w:ind w:left="2437" w:hanging="171"/>
      </w:pPr>
      <w:rPr>
        <w:rFonts w:hint="default"/>
        <w:lang w:val="en-US" w:eastAsia="en-US" w:bidi="ar-SA"/>
      </w:rPr>
    </w:lvl>
    <w:lvl w:ilvl="8" w:tplc="308262A2">
      <w:numFmt w:val="bullet"/>
      <w:lvlText w:val="•"/>
      <w:lvlJc w:val="left"/>
      <w:pPr>
        <w:ind w:left="2745" w:hanging="171"/>
      </w:pPr>
      <w:rPr>
        <w:rFonts w:hint="default"/>
        <w:lang w:val="en-US" w:eastAsia="en-US" w:bidi="ar-SA"/>
      </w:rPr>
    </w:lvl>
  </w:abstractNum>
  <w:abstractNum w:abstractNumId="56" w15:restartNumberingAfterBreak="0">
    <w:nsid w:val="2BEC31F1"/>
    <w:multiLevelType w:val="multilevel"/>
    <w:tmpl w:val="6CD0CFB6"/>
    <w:lvl w:ilvl="0">
      <w:start w:val="6"/>
      <w:numFmt w:val="decimal"/>
      <w:lvlText w:val="%1"/>
      <w:lvlJc w:val="left"/>
      <w:pPr>
        <w:ind w:left="280" w:hanging="526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280" w:hanging="526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280" w:hanging="526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3">
      <w:start w:val="1"/>
      <w:numFmt w:val="lowerRoman"/>
      <w:lvlText w:val="%4."/>
      <w:lvlJc w:val="left"/>
      <w:pPr>
        <w:ind w:left="1000" w:hanging="466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4048" w:hanging="46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065" w:hanging="46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081" w:hanging="46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097" w:hanging="46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113" w:hanging="466"/>
      </w:pPr>
      <w:rPr>
        <w:rFonts w:hint="default"/>
        <w:lang w:val="en-US" w:eastAsia="en-US" w:bidi="ar-SA"/>
      </w:rPr>
    </w:lvl>
  </w:abstractNum>
  <w:abstractNum w:abstractNumId="57" w15:restartNumberingAfterBreak="0">
    <w:nsid w:val="2C1E23D8"/>
    <w:multiLevelType w:val="hybridMultilevel"/>
    <w:tmpl w:val="A964F6EC"/>
    <w:lvl w:ilvl="0" w:tplc="79C62A94">
      <w:numFmt w:val="bullet"/>
      <w:lvlText w:val=""/>
      <w:lvlJc w:val="left"/>
      <w:pPr>
        <w:ind w:left="1000" w:hanging="360"/>
      </w:pPr>
      <w:rPr>
        <w:rFonts w:ascii="Wingdings" w:eastAsia="Wingdings" w:hAnsi="Wingdings" w:cs="Wingdings" w:hint="default"/>
        <w:w w:val="100"/>
        <w:sz w:val="22"/>
        <w:szCs w:val="22"/>
        <w:lang w:val="en-US" w:eastAsia="en-US" w:bidi="ar-SA"/>
      </w:rPr>
    </w:lvl>
    <w:lvl w:ilvl="1" w:tplc="EC1203BE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DD7C779E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637CF44C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ACA49868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7E366402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00CCD104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2F149BF8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12C69226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58" w15:restartNumberingAfterBreak="0">
    <w:nsid w:val="2CCE0388"/>
    <w:multiLevelType w:val="hybridMultilevel"/>
    <w:tmpl w:val="4DD8A74C"/>
    <w:lvl w:ilvl="0" w:tplc="B9A6C0C0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418207C">
      <w:numFmt w:val="bullet"/>
      <w:lvlText w:val="•"/>
      <w:lvlJc w:val="left"/>
      <w:pPr>
        <w:ind w:left="1277" w:hanging="171"/>
      </w:pPr>
      <w:rPr>
        <w:rFonts w:hint="default"/>
        <w:lang w:val="en-US" w:eastAsia="en-US" w:bidi="ar-SA"/>
      </w:rPr>
    </w:lvl>
    <w:lvl w:ilvl="2" w:tplc="A98AA4CA">
      <w:numFmt w:val="bullet"/>
      <w:lvlText w:val="•"/>
      <w:lvlJc w:val="left"/>
      <w:pPr>
        <w:ind w:left="2274" w:hanging="171"/>
      </w:pPr>
      <w:rPr>
        <w:rFonts w:hint="default"/>
        <w:lang w:val="en-US" w:eastAsia="en-US" w:bidi="ar-SA"/>
      </w:rPr>
    </w:lvl>
    <w:lvl w:ilvl="3" w:tplc="6624071A">
      <w:numFmt w:val="bullet"/>
      <w:lvlText w:val="•"/>
      <w:lvlJc w:val="left"/>
      <w:pPr>
        <w:ind w:left="3271" w:hanging="171"/>
      </w:pPr>
      <w:rPr>
        <w:rFonts w:hint="default"/>
        <w:lang w:val="en-US" w:eastAsia="en-US" w:bidi="ar-SA"/>
      </w:rPr>
    </w:lvl>
    <w:lvl w:ilvl="4" w:tplc="EA6E2100">
      <w:numFmt w:val="bullet"/>
      <w:lvlText w:val="•"/>
      <w:lvlJc w:val="left"/>
      <w:pPr>
        <w:ind w:left="4268" w:hanging="171"/>
      </w:pPr>
      <w:rPr>
        <w:rFonts w:hint="default"/>
        <w:lang w:val="en-US" w:eastAsia="en-US" w:bidi="ar-SA"/>
      </w:rPr>
    </w:lvl>
    <w:lvl w:ilvl="5" w:tplc="75605AB0">
      <w:numFmt w:val="bullet"/>
      <w:lvlText w:val="•"/>
      <w:lvlJc w:val="left"/>
      <w:pPr>
        <w:ind w:left="5265" w:hanging="171"/>
      </w:pPr>
      <w:rPr>
        <w:rFonts w:hint="default"/>
        <w:lang w:val="en-US" w:eastAsia="en-US" w:bidi="ar-SA"/>
      </w:rPr>
    </w:lvl>
    <w:lvl w:ilvl="6" w:tplc="97BA65BC">
      <w:numFmt w:val="bullet"/>
      <w:lvlText w:val="•"/>
      <w:lvlJc w:val="left"/>
      <w:pPr>
        <w:ind w:left="6262" w:hanging="171"/>
      </w:pPr>
      <w:rPr>
        <w:rFonts w:hint="default"/>
        <w:lang w:val="en-US" w:eastAsia="en-US" w:bidi="ar-SA"/>
      </w:rPr>
    </w:lvl>
    <w:lvl w:ilvl="7" w:tplc="6608DBE4">
      <w:numFmt w:val="bullet"/>
      <w:lvlText w:val="•"/>
      <w:lvlJc w:val="left"/>
      <w:pPr>
        <w:ind w:left="7259" w:hanging="171"/>
      </w:pPr>
      <w:rPr>
        <w:rFonts w:hint="default"/>
        <w:lang w:val="en-US" w:eastAsia="en-US" w:bidi="ar-SA"/>
      </w:rPr>
    </w:lvl>
    <w:lvl w:ilvl="8" w:tplc="624EC482">
      <w:numFmt w:val="bullet"/>
      <w:lvlText w:val="•"/>
      <w:lvlJc w:val="left"/>
      <w:pPr>
        <w:ind w:left="8256" w:hanging="171"/>
      </w:pPr>
      <w:rPr>
        <w:rFonts w:hint="default"/>
        <w:lang w:val="en-US" w:eastAsia="en-US" w:bidi="ar-SA"/>
      </w:rPr>
    </w:lvl>
  </w:abstractNum>
  <w:abstractNum w:abstractNumId="59" w15:restartNumberingAfterBreak="0">
    <w:nsid w:val="2CFC072F"/>
    <w:multiLevelType w:val="multilevel"/>
    <w:tmpl w:val="95460A94"/>
    <w:lvl w:ilvl="0">
      <w:start w:val="9"/>
      <w:numFmt w:val="decimal"/>
      <w:lvlText w:val="%1"/>
      <w:lvlJc w:val="left"/>
      <w:pPr>
        <w:ind w:left="572" w:hanging="432"/>
        <w:jc w:val="left"/>
      </w:pPr>
      <w:rPr>
        <w:rFonts w:ascii="Calibri" w:eastAsia="Calibri" w:hAnsi="Calibri" w:cs="Calibri" w:hint="default"/>
        <w:b/>
        <w:bCs/>
        <w:color w:val="933634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716" w:hanging="576"/>
        <w:jc w:val="left"/>
      </w:pPr>
      <w:rPr>
        <w:rFonts w:ascii="Calibri" w:eastAsia="Calibri" w:hAnsi="Calibri" w:cs="Calibri" w:hint="default"/>
        <w:b/>
        <w:bCs/>
        <w:color w:val="933634"/>
        <w:w w:val="99"/>
        <w:sz w:val="26"/>
        <w:szCs w:val="26"/>
        <w:lang w:val="en-US" w:eastAsia="en-US" w:bidi="ar-SA"/>
      </w:rPr>
    </w:lvl>
    <w:lvl w:ilvl="2">
      <w:numFmt w:val="bullet"/>
      <w:lvlText w:val="•"/>
      <w:lvlJc w:val="left"/>
      <w:pPr>
        <w:ind w:left="1722" w:hanging="576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2725" w:hanging="576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728" w:hanging="576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731" w:hanging="576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734" w:hanging="57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737" w:hanging="57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740" w:hanging="576"/>
      </w:pPr>
      <w:rPr>
        <w:rFonts w:hint="default"/>
        <w:lang w:val="en-US" w:eastAsia="en-US" w:bidi="ar-SA"/>
      </w:rPr>
    </w:lvl>
  </w:abstractNum>
  <w:abstractNum w:abstractNumId="60" w15:restartNumberingAfterBreak="0">
    <w:nsid w:val="2D142132"/>
    <w:multiLevelType w:val="hybridMultilevel"/>
    <w:tmpl w:val="5DFAB3EC"/>
    <w:lvl w:ilvl="0" w:tplc="F7541A04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594609E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FDFEB0C2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A5ECC3B6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ACD049FC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DB9C704E">
      <w:numFmt w:val="bullet"/>
      <w:lvlText w:val="•"/>
      <w:lvlJc w:val="left"/>
      <w:pPr>
        <w:ind w:left="1821" w:hanging="171"/>
      </w:pPr>
      <w:rPr>
        <w:rFonts w:hint="default"/>
        <w:lang w:val="en-US" w:eastAsia="en-US" w:bidi="ar-SA"/>
      </w:rPr>
    </w:lvl>
    <w:lvl w:ilvl="6" w:tplc="D52EE1F6">
      <w:numFmt w:val="bullet"/>
      <w:lvlText w:val="•"/>
      <w:lvlJc w:val="left"/>
      <w:pPr>
        <w:ind w:left="2129" w:hanging="171"/>
      </w:pPr>
      <w:rPr>
        <w:rFonts w:hint="default"/>
        <w:lang w:val="en-US" w:eastAsia="en-US" w:bidi="ar-SA"/>
      </w:rPr>
    </w:lvl>
    <w:lvl w:ilvl="7" w:tplc="5E205A8C">
      <w:numFmt w:val="bullet"/>
      <w:lvlText w:val="•"/>
      <w:lvlJc w:val="left"/>
      <w:pPr>
        <w:ind w:left="2437" w:hanging="171"/>
      </w:pPr>
      <w:rPr>
        <w:rFonts w:hint="default"/>
        <w:lang w:val="en-US" w:eastAsia="en-US" w:bidi="ar-SA"/>
      </w:rPr>
    </w:lvl>
    <w:lvl w:ilvl="8" w:tplc="073CE136">
      <w:numFmt w:val="bullet"/>
      <w:lvlText w:val="•"/>
      <w:lvlJc w:val="left"/>
      <w:pPr>
        <w:ind w:left="2745" w:hanging="171"/>
      </w:pPr>
      <w:rPr>
        <w:rFonts w:hint="default"/>
        <w:lang w:val="en-US" w:eastAsia="en-US" w:bidi="ar-SA"/>
      </w:rPr>
    </w:lvl>
  </w:abstractNum>
  <w:abstractNum w:abstractNumId="61" w15:restartNumberingAfterBreak="0">
    <w:nsid w:val="30AD1567"/>
    <w:multiLevelType w:val="hybridMultilevel"/>
    <w:tmpl w:val="72F0F0AE"/>
    <w:lvl w:ilvl="0" w:tplc="E3889584">
      <w:numFmt w:val="bullet"/>
      <w:lvlText w:val=""/>
      <w:lvlJc w:val="left"/>
      <w:pPr>
        <w:ind w:left="10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8DCEA9BC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2E0E50A4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06B6E882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721E77FC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6E04EACE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96C22202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EA0A2A3A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4FDABD14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62" w15:restartNumberingAfterBreak="0">
    <w:nsid w:val="3325597E"/>
    <w:multiLevelType w:val="multilevel"/>
    <w:tmpl w:val="FF9C8AEC"/>
    <w:lvl w:ilvl="0">
      <w:start w:val="5"/>
      <w:numFmt w:val="decimal"/>
      <w:lvlText w:val="%1"/>
      <w:lvlJc w:val="left"/>
      <w:pPr>
        <w:ind w:left="712" w:hanging="433"/>
        <w:jc w:val="right"/>
      </w:pPr>
      <w:rPr>
        <w:rFonts w:ascii="Calibri" w:eastAsia="Calibri" w:hAnsi="Calibri" w:cs="Calibri" w:hint="default"/>
        <w:b/>
        <w:bCs/>
        <w:color w:val="933634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56" w:hanging="577"/>
        <w:jc w:val="left"/>
      </w:pPr>
      <w:rPr>
        <w:rFonts w:ascii="Calibri" w:eastAsia="Calibri" w:hAnsi="Calibri" w:cs="Calibri" w:hint="default"/>
        <w:b/>
        <w:bCs/>
        <w:color w:val="933634"/>
        <w:w w:val="99"/>
        <w:sz w:val="26"/>
        <w:szCs w:val="26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0" w:hanging="721"/>
        <w:jc w:val="left"/>
      </w:pPr>
      <w:rPr>
        <w:rFonts w:ascii="Calibri" w:eastAsia="Calibri" w:hAnsi="Calibri" w:cs="Calibri" w:hint="default"/>
        <w:b/>
        <w:bCs/>
        <w:color w:val="933634"/>
        <w:spacing w:val="-2"/>
        <w:w w:val="100"/>
        <w:sz w:val="22"/>
        <w:szCs w:val="22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004" w:hanging="864"/>
        <w:jc w:val="left"/>
      </w:pPr>
      <w:rPr>
        <w:rFonts w:ascii="Calibri" w:eastAsia="Calibri" w:hAnsi="Calibri" w:cs="Calibri" w:hint="default"/>
        <w:i/>
        <w:iCs/>
        <w:color w:val="933634"/>
        <w:spacing w:val="-3"/>
        <w:w w:val="100"/>
        <w:sz w:val="22"/>
        <w:szCs w:val="22"/>
        <w:lang w:val="en-US" w:eastAsia="en-US" w:bidi="ar-SA"/>
      </w:rPr>
    </w:lvl>
    <w:lvl w:ilvl="4">
      <w:numFmt w:val="bullet"/>
      <w:lvlText w:val="•"/>
      <w:lvlJc w:val="left"/>
      <w:pPr>
        <w:ind w:left="3186" w:hanging="86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279" w:hanging="86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373" w:hanging="86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466" w:hanging="86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559" w:hanging="864"/>
      </w:pPr>
      <w:rPr>
        <w:rFonts w:hint="default"/>
        <w:lang w:val="en-US" w:eastAsia="en-US" w:bidi="ar-SA"/>
      </w:rPr>
    </w:lvl>
  </w:abstractNum>
  <w:abstractNum w:abstractNumId="63" w15:restartNumberingAfterBreak="0">
    <w:nsid w:val="33283EAA"/>
    <w:multiLevelType w:val="hybridMultilevel"/>
    <w:tmpl w:val="8B7EF054"/>
    <w:lvl w:ilvl="0" w:tplc="4644F626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E86EFC8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7CF07F86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D86E9E58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1D62AD94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9FC27B08">
      <w:numFmt w:val="bullet"/>
      <w:lvlText w:val="•"/>
      <w:lvlJc w:val="left"/>
      <w:pPr>
        <w:ind w:left="1820" w:hanging="171"/>
      </w:pPr>
      <w:rPr>
        <w:rFonts w:hint="default"/>
        <w:lang w:val="en-US" w:eastAsia="en-US" w:bidi="ar-SA"/>
      </w:rPr>
    </w:lvl>
    <w:lvl w:ilvl="6" w:tplc="87C620C4">
      <w:numFmt w:val="bullet"/>
      <w:lvlText w:val="•"/>
      <w:lvlJc w:val="left"/>
      <w:pPr>
        <w:ind w:left="2128" w:hanging="171"/>
      </w:pPr>
      <w:rPr>
        <w:rFonts w:hint="default"/>
        <w:lang w:val="en-US" w:eastAsia="en-US" w:bidi="ar-SA"/>
      </w:rPr>
    </w:lvl>
    <w:lvl w:ilvl="7" w:tplc="8A742FB8">
      <w:numFmt w:val="bullet"/>
      <w:lvlText w:val="•"/>
      <w:lvlJc w:val="left"/>
      <w:pPr>
        <w:ind w:left="2436" w:hanging="171"/>
      </w:pPr>
      <w:rPr>
        <w:rFonts w:hint="default"/>
        <w:lang w:val="en-US" w:eastAsia="en-US" w:bidi="ar-SA"/>
      </w:rPr>
    </w:lvl>
    <w:lvl w:ilvl="8" w:tplc="1CF07E6E">
      <w:numFmt w:val="bullet"/>
      <w:lvlText w:val="•"/>
      <w:lvlJc w:val="left"/>
      <w:pPr>
        <w:ind w:left="2744" w:hanging="171"/>
      </w:pPr>
      <w:rPr>
        <w:rFonts w:hint="default"/>
        <w:lang w:val="en-US" w:eastAsia="en-US" w:bidi="ar-SA"/>
      </w:rPr>
    </w:lvl>
  </w:abstractNum>
  <w:abstractNum w:abstractNumId="64" w15:restartNumberingAfterBreak="0">
    <w:nsid w:val="3437510B"/>
    <w:multiLevelType w:val="hybridMultilevel"/>
    <w:tmpl w:val="C4D84D78"/>
    <w:lvl w:ilvl="0" w:tplc="6C22C2CA">
      <w:numFmt w:val="bullet"/>
      <w:lvlText w:val=""/>
      <w:lvlJc w:val="left"/>
      <w:pPr>
        <w:ind w:left="86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6B24CBCA">
      <w:numFmt w:val="bullet"/>
      <w:lvlText w:val="•"/>
      <w:lvlJc w:val="left"/>
      <w:pPr>
        <w:ind w:left="1748" w:hanging="360"/>
      </w:pPr>
      <w:rPr>
        <w:rFonts w:hint="default"/>
        <w:lang w:val="en-US" w:eastAsia="en-US" w:bidi="ar-SA"/>
      </w:rPr>
    </w:lvl>
    <w:lvl w:ilvl="2" w:tplc="93AA58CE"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3" w:tplc="34AAAE26">
      <w:numFmt w:val="bullet"/>
      <w:lvlText w:val="•"/>
      <w:lvlJc w:val="left"/>
      <w:pPr>
        <w:ind w:left="3525" w:hanging="360"/>
      </w:pPr>
      <w:rPr>
        <w:rFonts w:hint="default"/>
        <w:lang w:val="en-US" w:eastAsia="en-US" w:bidi="ar-SA"/>
      </w:rPr>
    </w:lvl>
    <w:lvl w:ilvl="4" w:tplc="5464FC76">
      <w:numFmt w:val="bullet"/>
      <w:lvlText w:val="•"/>
      <w:lvlJc w:val="left"/>
      <w:pPr>
        <w:ind w:left="4414" w:hanging="360"/>
      </w:pPr>
      <w:rPr>
        <w:rFonts w:hint="default"/>
        <w:lang w:val="en-US" w:eastAsia="en-US" w:bidi="ar-SA"/>
      </w:rPr>
    </w:lvl>
    <w:lvl w:ilvl="5" w:tplc="C32280EE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B7CEDA6E">
      <w:numFmt w:val="bullet"/>
      <w:lvlText w:val="•"/>
      <w:lvlJc w:val="left"/>
      <w:pPr>
        <w:ind w:left="6191" w:hanging="360"/>
      </w:pPr>
      <w:rPr>
        <w:rFonts w:hint="default"/>
        <w:lang w:val="en-US" w:eastAsia="en-US" w:bidi="ar-SA"/>
      </w:rPr>
    </w:lvl>
    <w:lvl w:ilvl="7" w:tplc="4D588F54">
      <w:numFmt w:val="bullet"/>
      <w:lvlText w:val="•"/>
      <w:lvlJc w:val="left"/>
      <w:pPr>
        <w:ind w:left="7080" w:hanging="360"/>
      </w:pPr>
      <w:rPr>
        <w:rFonts w:hint="default"/>
        <w:lang w:val="en-US" w:eastAsia="en-US" w:bidi="ar-SA"/>
      </w:rPr>
    </w:lvl>
    <w:lvl w:ilvl="8" w:tplc="2A345590">
      <w:numFmt w:val="bullet"/>
      <w:lvlText w:val="•"/>
      <w:lvlJc w:val="left"/>
      <w:pPr>
        <w:ind w:left="7969" w:hanging="360"/>
      </w:pPr>
      <w:rPr>
        <w:rFonts w:hint="default"/>
        <w:lang w:val="en-US" w:eastAsia="en-US" w:bidi="ar-SA"/>
      </w:rPr>
    </w:lvl>
  </w:abstractNum>
  <w:abstractNum w:abstractNumId="65" w15:restartNumberingAfterBreak="0">
    <w:nsid w:val="344745DC"/>
    <w:multiLevelType w:val="hybridMultilevel"/>
    <w:tmpl w:val="A2948124"/>
    <w:lvl w:ilvl="0" w:tplc="CADCE30A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A2A2AFE4">
      <w:numFmt w:val="bullet"/>
      <w:lvlText w:val="•"/>
      <w:lvlJc w:val="left"/>
      <w:pPr>
        <w:ind w:left="1280" w:hanging="171"/>
      </w:pPr>
      <w:rPr>
        <w:rFonts w:hint="default"/>
        <w:lang w:val="en-US" w:eastAsia="en-US" w:bidi="ar-SA"/>
      </w:rPr>
    </w:lvl>
    <w:lvl w:ilvl="2" w:tplc="5CCEBC3A">
      <w:numFmt w:val="bullet"/>
      <w:lvlText w:val="•"/>
      <w:lvlJc w:val="left"/>
      <w:pPr>
        <w:ind w:left="2280" w:hanging="171"/>
      </w:pPr>
      <w:rPr>
        <w:rFonts w:hint="default"/>
        <w:lang w:val="en-US" w:eastAsia="en-US" w:bidi="ar-SA"/>
      </w:rPr>
    </w:lvl>
    <w:lvl w:ilvl="3" w:tplc="9E08FF5E">
      <w:numFmt w:val="bullet"/>
      <w:lvlText w:val="•"/>
      <w:lvlJc w:val="left"/>
      <w:pPr>
        <w:ind w:left="3280" w:hanging="171"/>
      </w:pPr>
      <w:rPr>
        <w:rFonts w:hint="default"/>
        <w:lang w:val="en-US" w:eastAsia="en-US" w:bidi="ar-SA"/>
      </w:rPr>
    </w:lvl>
    <w:lvl w:ilvl="4" w:tplc="879AA3A4">
      <w:numFmt w:val="bullet"/>
      <w:lvlText w:val="•"/>
      <w:lvlJc w:val="left"/>
      <w:pPr>
        <w:ind w:left="4280" w:hanging="171"/>
      </w:pPr>
      <w:rPr>
        <w:rFonts w:hint="default"/>
        <w:lang w:val="en-US" w:eastAsia="en-US" w:bidi="ar-SA"/>
      </w:rPr>
    </w:lvl>
    <w:lvl w:ilvl="5" w:tplc="7A489492">
      <w:numFmt w:val="bullet"/>
      <w:lvlText w:val="•"/>
      <w:lvlJc w:val="left"/>
      <w:pPr>
        <w:ind w:left="5280" w:hanging="171"/>
      </w:pPr>
      <w:rPr>
        <w:rFonts w:hint="default"/>
        <w:lang w:val="en-US" w:eastAsia="en-US" w:bidi="ar-SA"/>
      </w:rPr>
    </w:lvl>
    <w:lvl w:ilvl="6" w:tplc="31C0FBF4">
      <w:numFmt w:val="bullet"/>
      <w:lvlText w:val="•"/>
      <w:lvlJc w:val="left"/>
      <w:pPr>
        <w:ind w:left="6280" w:hanging="171"/>
      </w:pPr>
      <w:rPr>
        <w:rFonts w:hint="default"/>
        <w:lang w:val="en-US" w:eastAsia="en-US" w:bidi="ar-SA"/>
      </w:rPr>
    </w:lvl>
    <w:lvl w:ilvl="7" w:tplc="8BA608E2">
      <w:numFmt w:val="bullet"/>
      <w:lvlText w:val="•"/>
      <w:lvlJc w:val="left"/>
      <w:pPr>
        <w:ind w:left="7280" w:hanging="171"/>
      </w:pPr>
      <w:rPr>
        <w:rFonts w:hint="default"/>
        <w:lang w:val="en-US" w:eastAsia="en-US" w:bidi="ar-SA"/>
      </w:rPr>
    </w:lvl>
    <w:lvl w:ilvl="8" w:tplc="0ED0B1C4">
      <w:numFmt w:val="bullet"/>
      <w:lvlText w:val="•"/>
      <w:lvlJc w:val="left"/>
      <w:pPr>
        <w:ind w:left="8280" w:hanging="171"/>
      </w:pPr>
      <w:rPr>
        <w:rFonts w:hint="default"/>
        <w:lang w:val="en-US" w:eastAsia="en-US" w:bidi="ar-SA"/>
      </w:rPr>
    </w:lvl>
  </w:abstractNum>
  <w:abstractNum w:abstractNumId="66" w15:restartNumberingAfterBreak="0">
    <w:nsid w:val="35A95619"/>
    <w:multiLevelType w:val="hybridMultilevel"/>
    <w:tmpl w:val="78E432E2"/>
    <w:lvl w:ilvl="0" w:tplc="6AD49DC6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D9E5F5E">
      <w:numFmt w:val="bullet"/>
      <w:lvlText w:val="•"/>
      <w:lvlJc w:val="left"/>
      <w:pPr>
        <w:ind w:left="653" w:hanging="171"/>
      </w:pPr>
      <w:rPr>
        <w:rFonts w:hint="default"/>
        <w:lang w:val="en-US" w:eastAsia="en-US" w:bidi="ar-SA"/>
      </w:rPr>
    </w:lvl>
    <w:lvl w:ilvl="2" w:tplc="0C4405CA">
      <w:numFmt w:val="bullet"/>
      <w:lvlText w:val="•"/>
      <w:lvlJc w:val="left"/>
      <w:pPr>
        <w:ind w:left="1026" w:hanging="171"/>
      </w:pPr>
      <w:rPr>
        <w:rFonts w:hint="default"/>
        <w:lang w:val="en-US" w:eastAsia="en-US" w:bidi="ar-SA"/>
      </w:rPr>
    </w:lvl>
    <w:lvl w:ilvl="3" w:tplc="6F9634A4">
      <w:numFmt w:val="bullet"/>
      <w:lvlText w:val="•"/>
      <w:lvlJc w:val="left"/>
      <w:pPr>
        <w:ind w:left="1400" w:hanging="171"/>
      </w:pPr>
      <w:rPr>
        <w:rFonts w:hint="default"/>
        <w:lang w:val="en-US" w:eastAsia="en-US" w:bidi="ar-SA"/>
      </w:rPr>
    </w:lvl>
    <w:lvl w:ilvl="4" w:tplc="E640EBB0">
      <w:numFmt w:val="bullet"/>
      <w:lvlText w:val="•"/>
      <w:lvlJc w:val="left"/>
      <w:pPr>
        <w:ind w:left="1773" w:hanging="171"/>
      </w:pPr>
      <w:rPr>
        <w:rFonts w:hint="default"/>
        <w:lang w:val="en-US" w:eastAsia="en-US" w:bidi="ar-SA"/>
      </w:rPr>
    </w:lvl>
    <w:lvl w:ilvl="5" w:tplc="3CAE3130">
      <w:numFmt w:val="bullet"/>
      <w:lvlText w:val="•"/>
      <w:lvlJc w:val="left"/>
      <w:pPr>
        <w:ind w:left="2147" w:hanging="171"/>
      </w:pPr>
      <w:rPr>
        <w:rFonts w:hint="default"/>
        <w:lang w:val="en-US" w:eastAsia="en-US" w:bidi="ar-SA"/>
      </w:rPr>
    </w:lvl>
    <w:lvl w:ilvl="6" w:tplc="63424796">
      <w:numFmt w:val="bullet"/>
      <w:lvlText w:val="•"/>
      <w:lvlJc w:val="left"/>
      <w:pPr>
        <w:ind w:left="2520" w:hanging="171"/>
      </w:pPr>
      <w:rPr>
        <w:rFonts w:hint="default"/>
        <w:lang w:val="en-US" w:eastAsia="en-US" w:bidi="ar-SA"/>
      </w:rPr>
    </w:lvl>
    <w:lvl w:ilvl="7" w:tplc="CCE06AE0">
      <w:numFmt w:val="bullet"/>
      <w:lvlText w:val="•"/>
      <w:lvlJc w:val="left"/>
      <w:pPr>
        <w:ind w:left="2893" w:hanging="171"/>
      </w:pPr>
      <w:rPr>
        <w:rFonts w:hint="default"/>
        <w:lang w:val="en-US" w:eastAsia="en-US" w:bidi="ar-SA"/>
      </w:rPr>
    </w:lvl>
    <w:lvl w:ilvl="8" w:tplc="A482AC22">
      <w:numFmt w:val="bullet"/>
      <w:lvlText w:val="•"/>
      <w:lvlJc w:val="left"/>
      <w:pPr>
        <w:ind w:left="3267" w:hanging="171"/>
      </w:pPr>
      <w:rPr>
        <w:rFonts w:hint="default"/>
        <w:lang w:val="en-US" w:eastAsia="en-US" w:bidi="ar-SA"/>
      </w:rPr>
    </w:lvl>
  </w:abstractNum>
  <w:abstractNum w:abstractNumId="67" w15:restartNumberingAfterBreak="0">
    <w:nsid w:val="377961C3"/>
    <w:multiLevelType w:val="multilevel"/>
    <w:tmpl w:val="8AAED20A"/>
    <w:lvl w:ilvl="0">
      <w:start w:val="3"/>
      <w:numFmt w:val="decimal"/>
      <w:lvlText w:val="%1"/>
      <w:lvlJc w:val="left"/>
      <w:pPr>
        <w:ind w:left="712" w:hanging="432"/>
        <w:jc w:val="left"/>
      </w:pPr>
      <w:rPr>
        <w:rFonts w:ascii="Calibri" w:eastAsia="Calibri" w:hAnsi="Calibri" w:cs="Calibri" w:hint="default"/>
        <w:b/>
        <w:bCs/>
        <w:color w:val="933634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56" w:hanging="576"/>
        <w:jc w:val="left"/>
      </w:pPr>
      <w:rPr>
        <w:rFonts w:ascii="Calibri" w:eastAsia="Calibri" w:hAnsi="Calibri" w:cs="Calibri" w:hint="default"/>
        <w:b/>
        <w:bCs/>
        <w:color w:val="933634"/>
        <w:w w:val="99"/>
        <w:sz w:val="26"/>
        <w:szCs w:val="26"/>
        <w:lang w:val="en-US" w:eastAsia="en-US" w:bidi="ar-SA"/>
      </w:rPr>
    </w:lvl>
    <w:lvl w:ilvl="2">
      <w:start w:val="1"/>
      <w:numFmt w:val="lowerLetter"/>
      <w:lvlText w:val="%3)"/>
      <w:lvlJc w:val="left"/>
      <w:pPr>
        <w:ind w:left="1000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143" w:hanging="360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286" w:hanging="360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429" w:hanging="360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716" w:hanging="360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859" w:hanging="360"/>
      </w:pPr>
      <w:rPr>
        <w:rFonts w:hint="default"/>
        <w:lang w:val="en-US" w:eastAsia="en-US" w:bidi="ar-SA"/>
      </w:rPr>
    </w:lvl>
  </w:abstractNum>
  <w:abstractNum w:abstractNumId="68" w15:restartNumberingAfterBreak="0">
    <w:nsid w:val="37F733FF"/>
    <w:multiLevelType w:val="hybridMultilevel"/>
    <w:tmpl w:val="0E565EAE"/>
    <w:lvl w:ilvl="0" w:tplc="AD0AFB8E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F2AE40E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8A8A4C04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B678B64A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D3609F68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E2A0A5FE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6F5A5756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EF9258CA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B4F0DD90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69" w15:restartNumberingAfterBreak="0">
    <w:nsid w:val="39011F54"/>
    <w:multiLevelType w:val="hybridMultilevel"/>
    <w:tmpl w:val="107CE064"/>
    <w:lvl w:ilvl="0" w:tplc="E62E075A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FB2B8B4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8654D812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E51631DC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1E88BBFA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ED244244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BE545594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8076B492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FC00559A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70" w15:restartNumberingAfterBreak="0">
    <w:nsid w:val="395238F5"/>
    <w:multiLevelType w:val="hybridMultilevel"/>
    <w:tmpl w:val="AAD4F282"/>
    <w:lvl w:ilvl="0" w:tplc="E72C3BDC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9C88D90">
      <w:numFmt w:val="bullet"/>
      <w:lvlText w:val="•"/>
      <w:lvlJc w:val="left"/>
      <w:pPr>
        <w:ind w:left="585" w:hanging="171"/>
      </w:pPr>
      <w:rPr>
        <w:rFonts w:hint="default"/>
        <w:lang w:val="en-US" w:eastAsia="en-US" w:bidi="ar-SA"/>
      </w:rPr>
    </w:lvl>
    <w:lvl w:ilvl="2" w:tplc="45CE6D24">
      <w:numFmt w:val="bullet"/>
      <w:lvlText w:val="•"/>
      <w:lvlJc w:val="left"/>
      <w:pPr>
        <w:ind w:left="891" w:hanging="171"/>
      </w:pPr>
      <w:rPr>
        <w:rFonts w:hint="default"/>
        <w:lang w:val="en-US" w:eastAsia="en-US" w:bidi="ar-SA"/>
      </w:rPr>
    </w:lvl>
    <w:lvl w:ilvl="3" w:tplc="6DF0EA20">
      <w:numFmt w:val="bullet"/>
      <w:lvlText w:val="•"/>
      <w:lvlJc w:val="left"/>
      <w:pPr>
        <w:ind w:left="1196" w:hanging="171"/>
      </w:pPr>
      <w:rPr>
        <w:rFonts w:hint="default"/>
        <w:lang w:val="en-US" w:eastAsia="en-US" w:bidi="ar-SA"/>
      </w:rPr>
    </w:lvl>
    <w:lvl w:ilvl="4" w:tplc="78946C88">
      <w:numFmt w:val="bullet"/>
      <w:lvlText w:val="•"/>
      <w:lvlJc w:val="left"/>
      <w:pPr>
        <w:ind w:left="1502" w:hanging="171"/>
      </w:pPr>
      <w:rPr>
        <w:rFonts w:hint="default"/>
        <w:lang w:val="en-US" w:eastAsia="en-US" w:bidi="ar-SA"/>
      </w:rPr>
    </w:lvl>
    <w:lvl w:ilvl="5" w:tplc="292E1B36">
      <w:numFmt w:val="bullet"/>
      <w:lvlText w:val="•"/>
      <w:lvlJc w:val="left"/>
      <w:pPr>
        <w:ind w:left="1808" w:hanging="171"/>
      </w:pPr>
      <w:rPr>
        <w:rFonts w:hint="default"/>
        <w:lang w:val="en-US" w:eastAsia="en-US" w:bidi="ar-SA"/>
      </w:rPr>
    </w:lvl>
    <w:lvl w:ilvl="6" w:tplc="4B4618E4">
      <w:numFmt w:val="bullet"/>
      <w:lvlText w:val="•"/>
      <w:lvlJc w:val="left"/>
      <w:pPr>
        <w:ind w:left="2113" w:hanging="171"/>
      </w:pPr>
      <w:rPr>
        <w:rFonts w:hint="default"/>
        <w:lang w:val="en-US" w:eastAsia="en-US" w:bidi="ar-SA"/>
      </w:rPr>
    </w:lvl>
    <w:lvl w:ilvl="7" w:tplc="25E2A686">
      <w:numFmt w:val="bullet"/>
      <w:lvlText w:val="•"/>
      <w:lvlJc w:val="left"/>
      <w:pPr>
        <w:ind w:left="2419" w:hanging="171"/>
      </w:pPr>
      <w:rPr>
        <w:rFonts w:hint="default"/>
        <w:lang w:val="en-US" w:eastAsia="en-US" w:bidi="ar-SA"/>
      </w:rPr>
    </w:lvl>
    <w:lvl w:ilvl="8" w:tplc="0EC6FED0">
      <w:numFmt w:val="bullet"/>
      <w:lvlText w:val="•"/>
      <w:lvlJc w:val="left"/>
      <w:pPr>
        <w:ind w:left="2724" w:hanging="171"/>
      </w:pPr>
      <w:rPr>
        <w:rFonts w:hint="default"/>
        <w:lang w:val="en-US" w:eastAsia="en-US" w:bidi="ar-SA"/>
      </w:rPr>
    </w:lvl>
  </w:abstractNum>
  <w:abstractNum w:abstractNumId="71" w15:restartNumberingAfterBreak="0">
    <w:nsid w:val="39AA7033"/>
    <w:multiLevelType w:val="hybridMultilevel"/>
    <w:tmpl w:val="3FF4C4D8"/>
    <w:lvl w:ilvl="0" w:tplc="3F3A1444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DCFC509E">
      <w:numFmt w:val="bullet"/>
      <w:lvlText w:val="•"/>
      <w:lvlJc w:val="left"/>
      <w:pPr>
        <w:ind w:left="1451" w:hanging="360"/>
      </w:pPr>
      <w:rPr>
        <w:rFonts w:hint="default"/>
        <w:lang w:val="en-US" w:eastAsia="en-US" w:bidi="ar-SA"/>
      </w:rPr>
    </w:lvl>
    <w:lvl w:ilvl="2" w:tplc="4142E032">
      <w:numFmt w:val="bullet"/>
      <w:lvlText w:val="•"/>
      <w:lvlJc w:val="left"/>
      <w:pPr>
        <w:ind w:left="2443" w:hanging="360"/>
      </w:pPr>
      <w:rPr>
        <w:rFonts w:hint="default"/>
        <w:lang w:val="en-US" w:eastAsia="en-US" w:bidi="ar-SA"/>
      </w:rPr>
    </w:lvl>
    <w:lvl w:ilvl="3" w:tplc="7C52FDB4">
      <w:numFmt w:val="bullet"/>
      <w:lvlText w:val="•"/>
      <w:lvlJc w:val="left"/>
      <w:pPr>
        <w:ind w:left="3434" w:hanging="360"/>
      </w:pPr>
      <w:rPr>
        <w:rFonts w:hint="default"/>
        <w:lang w:val="en-US" w:eastAsia="en-US" w:bidi="ar-SA"/>
      </w:rPr>
    </w:lvl>
    <w:lvl w:ilvl="4" w:tplc="A05EB976">
      <w:numFmt w:val="bullet"/>
      <w:lvlText w:val="•"/>
      <w:lvlJc w:val="left"/>
      <w:pPr>
        <w:ind w:left="4426" w:hanging="360"/>
      </w:pPr>
      <w:rPr>
        <w:rFonts w:hint="default"/>
        <w:lang w:val="en-US" w:eastAsia="en-US" w:bidi="ar-SA"/>
      </w:rPr>
    </w:lvl>
    <w:lvl w:ilvl="5" w:tplc="52C49E78">
      <w:numFmt w:val="bullet"/>
      <w:lvlText w:val="•"/>
      <w:lvlJc w:val="left"/>
      <w:pPr>
        <w:ind w:left="5418" w:hanging="360"/>
      </w:pPr>
      <w:rPr>
        <w:rFonts w:hint="default"/>
        <w:lang w:val="en-US" w:eastAsia="en-US" w:bidi="ar-SA"/>
      </w:rPr>
    </w:lvl>
    <w:lvl w:ilvl="6" w:tplc="FDCAF5C6">
      <w:numFmt w:val="bullet"/>
      <w:lvlText w:val="•"/>
      <w:lvlJc w:val="left"/>
      <w:pPr>
        <w:ind w:left="6409" w:hanging="360"/>
      </w:pPr>
      <w:rPr>
        <w:rFonts w:hint="default"/>
        <w:lang w:val="en-US" w:eastAsia="en-US" w:bidi="ar-SA"/>
      </w:rPr>
    </w:lvl>
    <w:lvl w:ilvl="7" w:tplc="75C21492">
      <w:numFmt w:val="bullet"/>
      <w:lvlText w:val="•"/>
      <w:lvlJc w:val="left"/>
      <w:pPr>
        <w:ind w:left="7401" w:hanging="360"/>
      </w:pPr>
      <w:rPr>
        <w:rFonts w:hint="default"/>
        <w:lang w:val="en-US" w:eastAsia="en-US" w:bidi="ar-SA"/>
      </w:rPr>
    </w:lvl>
    <w:lvl w:ilvl="8" w:tplc="821E3494">
      <w:numFmt w:val="bullet"/>
      <w:lvlText w:val="•"/>
      <w:lvlJc w:val="left"/>
      <w:pPr>
        <w:ind w:left="8392" w:hanging="360"/>
      </w:pPr>
      <w:rPr>
        <w:rFonts w:hint="default"/>
        <w:lang w:val="en-US" w:eastAsia="en-US" w:bidi="ar-SA"/>
      </w:rPr>
    </w:lvl>
  </w:abstractNum>
  <w:abstractNum w:abstractNumId="72" w15:restartNumberingAfterBreak="0">
    <w:nsid w:val="39BA5CBC"/>
    <w:multiLevelType w:val="multilevel"/>
    <w:tmpl w:val="E64478FE"/>
    <w:lvl w:ilvl="0">
      <w:start w:val="2"/>
      <w:numFmt w:val="decimal"/>
      <w:lvlText w:val="%1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0" w:hanging="720"/>
        <w:jc w:val="left"/>
      </w:pPr>
      <w:rPr>
        <w:rFonts w:ascii="Calibri" w:eastAsia="Calibri" w:hAnsi="Calibri" w:cs="Calibri" w:hint="default"/>
        <w:b/>
        <w:bCs/>
        <w:color w:val="933634"/>
        <w:spacing w:val="-2"/>
        <w:w w:val="100"/>
        <w:sz w:val="22"/>
        <w:szCs w:val="22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44" w:hanging="864"/>
        <w:jc w:val="left"/>
      </w:pPr>
      <w:rPr>
        <w:rFonts w:ascii="Calibri" w:eastAsia="Calibri" w:hAnsi="Calibri" w:cs="Calibri" w:hint="default"/>
        <w:i/>
        <w:iCs/>
        <w:color w:val="933634"/>
        <w:spacing w:val="-3"/>
        <w:w w:val="100"/>
        <w:sz w:val="22"/>
        <w:szCs w:val="22"/>
        <w:lang w:val="en-US" w:eastAsia="en-US" w:bidi="ar-SA"/>
      </w:rPr>
    </w:lvl>
    <w:lvl w:ilvl="4">
      <w:start w:val="1"/>
      <w:numFmt w:val="lowerRoman"/>
      <w:lvlText w:val="%5)"/>
      <w:lvlJc w:val="left"/>
      <w:pPr>
        <w:ind w:left="1000" w:hanging="478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5">
      <w:numFmt w:val="bullet"/>
      <w:lvlText w:val=""/>
      <w:lvlJc w:val="left"/>
      <w:pPr>
        <w:ind w:left="993" w:hanging="356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6">
      <w:numFmt w:val="bullet"/>
      <w:lvlText w:val="•"/>
      <w:lvlJc w:val="left"/>
      <w:pPr>
        <w:ind w:left="6143" w:hanging="356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144" w:hanging="356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144" w:hanging="356"/>
      </w:pPr>
      <w:rPr>
        <w:rFonts w:hint="default"/>
        <w:lang w:val="en-US" w:eastAsia="en-US" w:bidi="ar-SA"/>
      </w:rPr>
    </w:lvl>
  </w:abstractNum>
  <w:abstractNum w:abstractNumId="73" w15:restartNumberingAfterBreak="0">
    <w:nsid w:val="3A034F9C"/>
    <w:multiLevelType w:val="hybridMultilevel"/>
    <w:tmpl w:val="9BAC9200"/>
    <w:lvl w:ilvl="0" w:tplc="94922CFC">
      <w:numFmt w:val="bullet"/>
      <w:lvlText w:val=""/>
      <w:lvlJc w:val="left"/>
      <w:pPr>
        <w:ind w:left="33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A3A4818">
      <w:numFmt w:val="bullet"/>
      <w:lvlText w:val="•"/>
      <w:lvlJc w:val="left"/>
      <w:pPr>
        <w:ind w:left="1316" w:hanging="171"/>
      </w:pPr>
      <w:rPr>
        <w:rFonts w:hint="default"/>
        <w:lang w:val="en-US" w:eastAsia="en-US" w:bidi="ar-SA"/>
      </w:rPr>
    </w:lvl>
    <w:lvl w:ilvl="2" w:tplc="4ABA1CF2">
      <w:numFmt w:val="bullet"/>
      <w:lvlText w:val="•"/>
      <w:lvlJc w:val="left"/>
      <w:pPr>
        <w:ind w:left="2292" w:hanging="171"/>
      </w:pPr>
      <w:rPr>
        <w:rFonts w:hint="default"/>
        <w:lang w:val="en-US" w:eastAsia="en-US" w:bidi="ar-SA"/>
      </w:rPr>
    </w:lvl>
    <w:lvl w:ilvl="3" w:tplc="C9460C9C">
      <w:numFmt w:val="bullet"/>
      <w:lvlText w:val="•"/>
      <w:lvlJc w:val="left"/>
      <w:pPr>
        <w:ind w:left="3269" w:hanging="171"/>
      </w:pPr>
      <w:rPr>
        <w:rFonts w:hint="default"/>
        <w:lang w:val="en-US" w:eastAsia="en-US" w:bidi="ar-SA"/>
      </w:rPr>
    </w:lvl>
    <w:lvl w:ilvl="4" w:tplc="3A16C1E4">
      <w:numFmt w:val="bullet"/>
      <w:lvlText w:val="•"/>
      <w:lvlJc w:val="left"/>
      <w:pPr>
        <w:ind w:left="4245" w:hanging="171"/>
      </w:pPr>
      <w:rPr>
        <w:rFonts w:hint="default"/>
        <w:lang w:val="en-US" w:eastAsia="en-US" w:bidi="ar-SA"/>
      </w:rPr>
    </w:lvl>
    <w:lvl w:ilvl="5" w:tplc="D03068E8">
      <w:numFmt w:val="bullet"/>
      <w:lvlText w:val="•"/>
      <w:lvlJc w:val="left"/>
      <w:pPr>
        <w:ind w:left="5222" w:hanging="171"/>
      </w:pPr>
      <w:rPr>
        <w:rFonts w:hint="default"/>
        <w:lang w:val="en-US" w:eastAsia="en-US" w:bidi="ar-SA"/>
      </w:rPr>
    </w:lvl>
    <w:lvl w:ilvl="6" w:tplc="1D20D008">
      <w:numFmt w:val="bullet"/>
      <w:lvlText w:val="•"/>
      <w:lvlJc w:val="left"/>
      <w:pPr>
        <w:ind w:left="6198" w:hanging="171"/>
      </w:pPr>
      <w:rPr>
        <w:rFonts w:hint="default"/>
        <w:lang w:val="en-US" w:eastAsia="en-US" w:bidi="ar-SA"/>
      </w:rPr>
    </w:lvl>
    <w:lvl w:ilvl="7" w:tplc="6B8E94CE">
      <w:numFmt w:val="bullet"/>
      <w:lvlText w:val="•"/>
      <w:lvlJc w:val="left"/>
      <w:pPr>
        <w:ind w:left="7174" w:hanging="171"/>
      </w:pPr>
      <w:rPr>
        <w:rFonts w:hint="default"/>
        <w:lang w:val="en-US" w:eastAsia="en-US" w:bidi="ar-SA"/>
      </w:rPr>
    </w:lvl>
    <w:lvl w:ilvl="8" w:tplc="46CC8812">
      <w:numFmt w:val="bullet"/>
      <w:lvlText w:val="•"/>
      <w:lvlJc w:val="left"/>
      <w:pPr>
        <w:ind w:left="8151" w:hanging="171"/>
      </w:pPr>
      <w:rPr>
        <w:rFonts w:hint="default"/>
        <w:lang w:val="en-US" w:eastAsia="en-US" w:bidi="ar-SA"/>
      </w:rPr>
    </w:lvl>
  </w:abstractNum>
  <w:abstractNum w:abstractNumId="74" w15:restartNumberingAfterBreak="0">
    <w:nsid w:val="3B667D00"/>
    <w:multiLevelType w:val="hybridMultilevel"/>
    <w:tmpl w:val="5B52C3E6"/>
    <w:lvl w:ilvl="0" w:tplc="D0DABF96">
      <w:numFmt w:val="bullet"/>
      <w:lvlText w:val=""/>
      <w:lvlJc w:val="left"/>
      <w:pPr>
        <w:ind w:left="470" w:hanging="36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45E0676">
      <w:numFmt w:val="bullet"/>
      <w:lvlText w:val="•"/>
      <w:lvlJc w:val="left"/>
      <w:pPr>
        <w:ind w:left="786" w:hanging="361"/>
      </w:pPr>
      <w:rPr>
        <w:rFonts w:hint="default"/>
        <w:lang w:val="en-US" w:eastAsia="en-US" w:bidi="ar-SA"/>
      </w:rPr>
    </w:lvl>
    <w:lvl w:ilvl="2" w:tplc="3C7CBD4E">
      <w:numFmt w:val="bullet"/>
      <w:lvlText w:val="•"/>
      <w:lvlJc w:val="left"/>
      <w:pPr>
        <w:ind w:left="1093" w:hanging="361"/>
      </w:pPr>
      <w:rPr>
        <w:rFonts w:hint="default"/>
        <w:lang w:val="en-US" w:eastAsia="en-US" w:bidi="ar-SA"/>
      </w:rPr>
    </w:lvl>
    <w:lvl w:ilvl="3" w:tplc="D792AA7E">
      <w:numFmt w:val="bullet"/>
      <w:lvlText w:val="•"/>
      <w:lvlJc w:val="left"/>
      <w:pPr>
        <w:ind w:left="1400" w:hanging="361"/>
      </w:pPr>
      <w:rPr>
        <w:rFonts w:hint="default"/>
        <w:lang w:val="en-US" w:eastAsia="en-US" w:bidi="ar-SA"/>
      </w:rPr>
    </w:lvl>
    <w:lvl w:ilvl="4" w:tplc="3CE4575E">
      <w:numFmt w:val="bullet"/>
      <w:lvlText w:val="•"/>
      <w:lvlJc w:val="left"/>
      <w:pPr>
        <w:ind w:left="1707" w:hanging="361"/>
      </w:pPr>
      <w:rPr>
        <w:rFonts w:hint="default"/>
        <w:lang w:val="en-US" w:eastAsia="en-US" w:bidi="ar-SA"/>
      </w:rPr>
    </w:lvl>
    <w:lvl w:ilvl="5" w:tplc="057018D6">
      <w:numFmt w:val="bullet"/>
      <w:lvlText w:val="•"/>
      <w:lvlJc w:val="left"/>
      <w:pPr>
        <w:ind w:left="2014" w:hanging="361"/>
      </w:pPr>
      <w:rPr>
        <w:rFonts w:hint="default"/>
        <w:lang w:val="en-US" w:eastAsia="en-US" w:bidi="ar-SA"/>
      </w:rPr>
    </w:lvl>
    <w:lvl w:ilvl="6" w:tplc="242E844A">
      <w:numFmt w:val="bullet"/>
      <w:lvlText w:val="•"/>
      <w:lvlJc w:val="left"/>
      <w:pPr>
        <w:ind w:left="2321" w:hanging="361"/>
      </w:pPr>
      <w:rPr>
        <w:rFonts w:hint="default"/>
        <w:lang w:val="en-US" w:eastAsia="en-US" w:bidi="ar-SA"/>
      </w:rPr>
    </w:lvl>
    <w:lvl w:ilvl="7" w:tplc="74D0BD1C">
      <w:numFmt w:val="bullet"/>
      <w:lvlText w:val="•"/>
      <w:lvlJc w:val="left"/>
      <w:pPr>
        <w:ind w:left="2628" w:hanging="361"/>
      </w:pPr>
      <w:rPr>
        <w:rFonts w:hint="default"/>
        <w:lang w:val="en-US" w:eastAsia="en-US" w:bidi="ar-SA"/>
      </w:rPr>
    </w:lvl>
    <w:lvl w:ilvl="8" w:tplc="7E9CA102">
      <w:numFmt w:val="bullet"/>
      <w:lvlText w:val="•"/>
      <w:lvlJc w:val="left"/>
      <w:pPr>
        <w:ind w:left="2935" w:hanging="361"/>
      </w:pPr>
      <w:rPr>
        <w:rFonts w:hint="default"/>
        <w:lang w:val="en-US" w:eastAsia="en-US" w:bidi="ar-SA"/>
      </w:rPr>
    </w:lvl>
  </w:abstractNum>
  <w:abstractNum w:abstractNumId="75" w15:restartNumberingAfterBreak="0">
    <w:nsid w:val="3D175EB4"/>
    <w:multiLevelType w:val="hybridMultilevel"/>
    <w:tmpl w:val="E2E63C48"/>
    <w:lvl w:ilvl="0" w:tplc="112AF3C6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B104530E">
      <w:numFmt w:val="bullet"/>
      <w:lvlText w:val="•"/>
      <w:lvlJc w:val="left"/>
      <w:pPr>
        <w:ind w:left="585" w:hanging="171"/>
      </w:pPr>
      <w:rPr>
        <w:rFonts w:hint="default"/>
        <w:lang w:val="en-US" w:eastAsia="en-US" w:bidi="ar-SA"/>
      </w:rPr>
    </w:lvl>
    <w:lvl w:ilvl="2" w:tplc="99AC064A">
      <w:numFmt w:val="bullet"/>
      <w:lvlText w:val="•"/>
      <w:lvlJc w:val="left"/>
      <w:pPr>
        <w:ind w:left="891" w:hanging="171"/>
      </w:pPr>
      <w:rPr>
        <w:rFonts w:hint="default"/>
        <w:lang w:val="en-US" w:eastAsia="en-US" w:bidi="ar-SA"/>
      </w:rPr>
    </w:lvl>
    <w:lvl w:ilvl="3" w:tplc="990A98E0">
      <w:numFmt w:val="bullet"/>
      <w:lvlText w:val="•"/>
      <w:lvlJc w:val="left"/>
      <w:pPr>
        <w:ind w:left="1196" w:hanging="171"/>
      </w:pPr>
      <w:rPr>
        <w:rFonts w:hint="default"/>
        <w:lang w:val="en-US" w:eastAsia="en-US" w:bidi="ar-SA"/>
      </w:rPr>
    </w:lvl>
    <w:lvl w:ilvl="4" w:tplc="786096D6">
      <w:numFmt w:val="bullet"/>
      <w:lvlText w:val="•"/>
      <w:lvlJc w:val="left"/>
      <w:pPr>
        <w:ind w:left="1502" w:hanging="171"/>
      </w:pPr>
      <w:rPr>
        <w:rFonts w:hint="default"/>
        <w:lang w:val="en-US" w:eastAsia="en-US" w:bidi="ar-SA"/>
      </w:rPr>
    </w:lvl>
    <w:lvl w:ilvl="5" w:tplc="3C481C8C">
      <w:numFmt w:val="bullet"/>
      <w:lvlText w:val="•"/>
      <w:lvlJc w:val="left"/>
      <w:pPr>
        <w:ind w:left="1808" w:hanging="171"/>
      </w:pPr>
      <w:rPr>
        <w:rFonts w:hint="default"/>
        <w:lang w:val="en-US" w:eastAsia="en-US" w:bidi="ar-SA"/>
      </w:rPr>
    </w:lvl>
    <w:lvl w:ilvl="6" w:tplc="80D61E4C">
      <w:numFmt w:val="bullet"/>
      <w:lvlText w:val="•"/>
      <w:lvlJc w:val="left"/>
      <w:pPr>
        <w:ind w:left="2113" w:hanging="171"/>
      </w:pPr>
      <w:rPr>
        <w:rFonts w:hint="default"/>
        <w:lang w:val="en-US" w:eastAsia="en-US" w:bidi="ar-SA"/>
      </w:rPr>
    </w:lvl>
    <w:lvl w:ilvl="7" w:tplc="9E34C21A">
      <w:numFmt w:val="bullet"/>
      <w:lvlText w:val="•"/>
      <w:lvlJc w:val="left"/>
      <w:pPr>
        <w:ind w:left="2419" w:hanging="171"/>
      </w:pPr>
      <w:rPr>
        <w:rFonts w:hint="default"/>
        <w:lang w:val="en-US" w:eastAsia="en-US" w:bidi="ar-SA"/>
      </w:rPr>
    </w:lvl>
    <w:lvl w:ilvl="8" w:tplc="F5B4B812">
      <w:numFmt w:val="bullet"/>
      <w:lvlText w:val="•"/>
      <w:lvlJc w:val="left"/>
      <w:pPr>
        <w:ind w:left="2724" w:hanging="171"/>
      </w:pPr>
      <w:rPr>
        <w:rFonts w:hint="default"/>
        <w:lang w:val="en-US" w:eastAsia="en-US" w:bidi="ar-SA"/>
      </w:rPr>
    </w:lvl>
  </w:abstractNum>
  <w:abstractNum w:abstractNumId="76" w15:restartNumberingAfterBreak="0">
    <w:nsid w:val="3D3C7301"/>
    <w:multiLevelType w:val="hybridMultilevel"/>
    <w:tmpl w:val="82FEAFE8"/>
    <w:lvl w:ilvl="0" w:tplc="C30C48B4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A80C29E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DF9C1294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0472D5BA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FBE6284E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C308BE64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80BA03C6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34840466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35464A10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77" w15:restartNumberingAfterBreak="0">
    <w:nsid w:val="3E1A22F7"/>
    <w:multiLevelType w:val="hybridMultilevel"/>
    <w:tmpl w:val="0964B2B8"/>
    <w:lvl w:ilvl="0" w:tplc="DBEA301A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DFC38FC">
      <w:numFmt w:val="bullet"/>
      <w:lvlText w:val="•"/>
      <w:lvlJc w:val="left"/>
      <w:pPr>
        <w:ind w:left="1277" w:hanging="171"/>
      </w:pPr>
      <w:rPr>
        <w:rFonts w:hint="default"/>
        <w:lang w:val="en-US" w:eastAsia="en-US" w:bidi="ar-SA"/>
      </w:rPr>
    </w:lvl>
    <w:lvl w:ilvl="2" w:tplc="8E5E47DC">
      <w:numFmt w:val="bullet"/>
      <w:lvlText w:val="•"/>
      <w:lvlJc w:val="left"/>
      <w:pPr>
        <w:ind w:left="2274" w:hanging="171"/>
      </w:pPr>
      <w:rPr>
        <w:rFonts w:hint="default"/>
        <w:lang w:val="en-US" w:eastAsia="en-US" w:bidi="ar-SA"/>
      </w:rPr>
    </w:lvl>
    <w:lvl w:ilvl="3" w:tplc="170EE508">
      <w:numFmt w:val="bullet"/>
      <w:lvlText w:val="•"/>
      <w:lvlJc w:val="left"/>
      <w:pPr>
        <w:ind w:left="3271" w:hanging="171"/>
      </w:pPr>
      <w:rPr>
        <w:rFonts w:hint="default"/>
        <w:lang w:val="en-US" w:eastAsia="en-US" w:bidi="ar-SA"/>
      </w:rPr>
    </w:lvl>
    <w:lvl w:ilvl="4" w:tplc="251A98FC">
      <w:numFmt w:val="bullet"/>
      <w:lvlText w:val="•"/>
      <w:lvlJc w:val="left"/>
      <w:pPr>
        <w:ind w:left="4268" w:hanging="171"/>
      </w:pPr>
      <w:rPr>
        <w:rFonts w:hint="default"/>
        <w:lang w:val="en-US" w:eastAsia="en-US" w:bidi="ar-SA"/>
      </w:rPr>
    </w:lvl>
    <w:lvl w:ilvl="5" w:tplc="68529C26">
      <w:numFmt w:val="bullet"/>
      <w:lvlText w:val="•"/>
      <w:lvlJc w:val="left"/>
      <w:pPr>
        <w:ind w:left="5265" w:hanging="171"/>
      </w:pPr>
      <w:rPr>
        <w:rFonts w:hint="default"/>
        <w:lang w:val="en-US" w:eastAsia="en-US" w:bidi="ar-SA"/>
      </w:rPr>
    </w:lvl>
    <w:lvl w:ilvl="6" w:tplc="F9B674A4">
      <w:numFmt w:val="bullet"/>
      <w:lvlText w:val="•"/>
      <w:lvlJc w:val="left"/>
      <w:pPr>
        <w:ind w:left="6262" w:hanging="171"/>
      </w:pPr>
      <w:rPr>
        <w:rFonts w:hint="default"/>
        <w:lang w:val="en-US" w:eastAsia="en-US" w:bidi="ar-SA"/>
      </w:rPr>
    </w:lvl>
    <w:lvl w:ilvl="7" w:tplc="41060974">
      <w:numFmt w:val="bullet"/>
      <w:lvlText w:val="•"/>
      <w:lvlJc w:val="left"/>
      <w:pPr>
        <w:ind w:left="7259" w:hanging="171"/>
      </w:pPr>
      <w:rPr>
        <w:rFonts w:hint="default"/>
        <w:lang w:val="en-US" w:eastAsia="en-US" w:bidi="ar-SA"/>
      </w:rPr>
    </w:lvl>
    <w:lvl w:ilvl="8" w:tplc="FB408E04">
      <w:numFmt w:val="bullet"/>
      <w:lvlText w:val="•"/>
      <w:lvlJc w:val="left"/>
      <w:pPr>
        <w:ind w:left="8256" w:hanging="171"/>
      </w:pPr>
      <w:rPr>
        <w:rFonts w:hint="default"/>
        <w:lang w:val="en-US" w:eastAsia="en-US" w:bidi="ar-SA"/>
      </w:rPr>
    </w:lvl>
  </w:abstractNum>
  <w:abstractNum w:abstractNumId="78" w15:restartNumberingAfterBreak="0">
    <w:nsid w:val="3E2E1FB6"/>
    <w:multiLevelType w:val="hybridMultilevel"/>
    <w:tmpl w:val="9BD002FC"/>
    <w:lvl w:ilvl="0" w:tplc="ED429CE2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F9365054">
      <w:numFmt w:val="bullet"/>
      <w:lvlText w:val="•"/>
      <w:lvlJc w:val="left"/>
      <w:pPr>
        <w:ind w:left="1280" w:hanging="171"/>
      </w:pPr>
      <w:rPr>
        <w:rFonts w:hint="default"/>
        <w:lang w:val="en-US" w:eastAsia="en-US" w:bidi="ar-SA"/>
      </w:rPr>
    </w:lvl>
    <w:lvl w:ilvl="2" w:tplc="F6A6FB8C">
      <w:numFmt w:val="bullet"/>
      <w:lvlText w:val="•"/>
      <w:lvlJc w:val="left"/>
      <w:pPr>
        <w:ind w:left="2280" w:hanging="171"/>
      </w:pPr>
      <w:rPr>
        <w:rFonts w:hint="default"/>
        <w:lang w:val="en-US" w:eastAsia="en-US" w:bidi="ar-SA"/>
      </w:rPr>
    </w:lvl>
    <w:lvl w:ilvl="3" w:tplc="D75A306E">
      <w:numFmt w:val="bullet"/>
      <w:lvlText w:val="•"/>
      <w:lvlJc w:val="left"/>
      <w:pPr>
        <w:ind w:left="3280" w:hanging="171"/>
      </w:pPr>
      <w:rPr>
        <w:rFonts w:hint="default"/>
        <w:lang w:val="en-US" w:eastAsia="en-US" w:bidi="ar-SA"/>
      </w:rPr>
    </w:lvl>
    <w:lvl w:ilvl="4" w:tplc="34028E9C">
      <w:numFmt w:val="bullet"/>
      <w:lvlText w:val="•"/>
      <w:lvlJc w:val="left"/>
      <w:pPr>
        <w:ind w:left="4280" w:hanging="171"/>
      </w:pPr>
      <w:rPr>
        <w:rFonts w:hint="default"/>
        <w:lang w:val="en-US" w:eastAsia="en-US" w:bidi="ar-SA"/>
      </w:rPr>
    </w:lvl>
    <w:lvl w:ilvl="5" w:tplc="5B5088F2">
      <w:numFmt w:val="bullet"/>
      <w:lvlText w:val="•"/>
      <w:lvlJc w:val="left"/>
      <w:pPr>
        <w:ind w:left="5280" w:hanging="171"/>
      </w:pPr>
      <w:rPr>
        <w:rFonts w:hint="default"/>
        <w:lang w:val="en-US" w:eastAsia="en-US" w:bidi="ar-SA"/>
      </w:rPr>
    </w:lvl>
    <w:lvl w:ilvl="6" w:tplc="565A0BE6">
      <w:numFmt w:val="bullet"/>
      <w:lvlText w:val="•"/>
      <w:lvlJc w:val="left"/>
      <w:pPr>
        <w:ind w:left="6280" w:hanging="171"/>
      </w:pPr>
      <w:rPr>
        <w:rFonts w:hint="default"/>
        <w:lang w:val="en-US" w:eastAsia="en-US" w:bidi="ar-SA"/>
      </w:rPr>
    </w:lvl>
    <w:lvl w:ilvl="7" w:tplc="BC86026C">
      <w:numFmt w:val="bullet"/>
      <w:lvlText w:val="•"/>
      <w:lvlJc w:val="left"/>
      <w:pPr>
        <w:ind w:left="7280" w:hanging="171"/>
      </w:pPr>
      <w:rPr>
        <w:rFonts w:hint="default"/>
        <w:lang w:val="en-US" w:eastAsia="en-US" w:bidi="ar-SA"/>
      </w:rPr>
    </w:lvl>
    <w:lvl w:ilvl="8" w:tplc="4178F1B6">
      <w:numFmt w:val="bullet"/>
      <w:lvlText w:val="•"/>
      <w:lvlJc w:val="left"/>
      <w:pPr>
        <w:ind w:left="8280" w:hanging="171"/>
      </w:pPr>
      <w:rPr>
        <w:rFonts w:hint="default"/>
        <w:lang w:val="en-US" w:eastAsia="en-US" w:bidi="ar-SA"/>
      </w:rPr>
    </w:lvl>
  </w:abstractNum>
  <w:abstractNum w:abstractNumId="79" w15:restartNumberingAfterBreak="0">
    <w:nsid w:val="3E4D52CD"/>
    <w:multiLevelType w:val="hybridMultilevel"/>
    <w:tmpl w:val="7E8899AE"/>
    <w:lvl w:ilvl="0" w:tplc="3D2E992E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DAA2A56">
      <w:numFmt w:val="bullet"/>
      <w:lvlText w:val="•"/>
      <w:lvlJc w:val="left"/>
      <w:pPr>
        <w:ind w:left="653" w:hanging="171"/>
      </w:pPr>
      <w:rPr>
        <w:rFonts w:hint="default"/>
        <w:lang w:val="en-US" w:eastAsia="en-US" w:bidi="ar-SA"/>
      </w:rPr>
    </w:lvl>
    <w:lvl w:ilvl="2" w:tplc="7570A8A4">
      <w:numFmt w:val="bullet"/>
      <w:lvlText w:val="•"/>
      <w:lvlJc w:val="left"/>
      <w:pPr>
        <w:ind w:left="1026" w:hanging="171"/>
      </w:pPr>
      <w:rPr>
        <w:rFonts w:hint="default"/>
        <w:lang w:val="en-US" w:eastAsia="en-US" w:bidi="ar-SA"/>
      </w:rPr>
    </w:lvl>
    <w:lvl w:ilvl="3" w:tplc="27900E74">
      <w:numFmt w:val="bullet"/>
      <w:lvlText w:val="•"/>
      <w:lvlJc w:val="left"/>
      <w:pPr>
        <w:ind w:left="1400" w:hanging="171"/>
      </w:pPr>
      <w:rPr>
        <w:rFonts w:hint="default"/>
        <w:lang w:val="en-US" w:eastAsia="en-US" w:bidi="ar-SA"/>
      </w:rPr>
    </w:lvl>
    <w:lvl w:ilvl="4" w:tplc="BC48A12E">
      <w:numFmt w:val="bullet"/>
      <w:lvlText w:val="•"/>
      <w:lvlJc w:val="left"/>
      <w:pPr>
        <w:ind w:left="1773" w:hanging="171"/>
      </w:pPr>
      <w:rPr>
        <w:rFonts w:hint="default"/>
        <w:lang w:val="en-US" w:eastAsia="en-US" w:bidi="ar-SA"/>
      </w:rPr>
    </w:lvl>
    <w:lvl w:ilvl="5" w:tplc="D82A43DC">
      <w:numFmt w:val="bullet"/>
      <w:lvlText w:val="•"/>
      <w:lvlJc w:val="left"/>
      <w:pPr>
        <w:ind w:left="2147" w:hanging="171"/>
      </w:pPr>
      <w:rPr>
        <w:rFonts w:hint="default"/>
        <w:lang w:val="en-US" w:eastAsia="en-US" w:bidi="ar-SA"/>
      </w:rPr>
    </w:lvl>
    <w:lvl w:ilvl="6" w:tplc="A4BE8ABC">
      <w:numFmt w:val="bullet"/>
      <w:lvlText w:val="•"/>
      <w:lvlJc w:val="left"/>
      <w:pPr>
        <w:ind w:left="2520" w:hanging="171"/>
      </w:pPr>
      <w:rPr>
        <w:rFonts w:hint="default"/>
        <w:lang w:val="en-US" w:eastAsia="en-US" w:bidi="ar-SA"/>
      </w:rPr>
    </w:lvl>
    <w:lvl w:ilvl="7" w:tplc="F478351A">
      <w:numFmt w:val="bullet"/>
      <w:lvlText w:val="•"/>
      <w:lvlJc w:val="left"/>
      <w:pPr>
        <w:ind w:left="2893" w:hanging="171"/>
      </w:pPr>
      <w:rPr>
        <w:rFonts w:hint="default"/>
        <w:lang w:val="en-US" w:eastAsia="en-US" w:bidi="ar-SA"/>
      </w:rPr>
    </w:lvl>
    <w:lvl w:ilvl="8" w:tplc="9AFAD6D0">
      <w:numFmt w:val="bullet"/>
      <w:lvlText w:val="•"/>
      <w:lvlJc w:val="left"/>
      <w:pPr>
        <w:ind w:left="3267" w:hanging="171"/>
      </w:pPr>
      <w:rPr>
        <w:rFonts w:hint="default"/>
        <w:lang w:val="en-US" w:eastAsia="en-US" w:bidi="ar-SA"/>
      </w:rPr>
    </w:lvl>
  </w:abstractNum>
  <w:abstractNum w:abstractNumId="80" w15:restartNumberingAfterBreak="0">
    <w:nsid w:val="3E5F777A"/>
    <w:multiLevelType w:val="hybridMultilevel"/>
    <w:tmpl w:val="994CA3EA"/>
    <w:lvl w:ilvl="0" w:tplc="C9A690EA">
      <w:numFmt w:val="bullet"/>
      <w:lvlText w:val=""/>
      <w:lvlJc w:val="left"/>
      <w:pPr>
        <w:ind w:left="82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DFA8B58C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2" w:tplc="6D62AC4A">
      <w:numFmt w:val="bullet"/>
      <w:lvlText w:val="•"/>
      <w:lvlJc w:val="left"/>
      <w:pPr>
        <w:ind w:left="2513" w:hanging="360"/>
      </w:pPr>
      <w:rPr>
        <w:rFonts w:hint="default"/>
        <w:lang w:val="en-US" w:eastAsia="en-US" w:bidi="ar-SA"/>
      </w:rPr>
    </w:lvl>
    <w:lvl w:ilvl="3" w:tplc="2DBCF7E6">
      <w:numFmt w:val="bullet"/>
      <w:lvlText w:val="•"/>
      <w:lvlJc w:val="left"/>
      <w:pPr>
        <w:ind w:left="3359" w:hanging="360"/>
      </w:pPr>
      <w:rPr>
        <w:rFonts w:hint="default"/>
        <w:lang w:val="en-US" w:eastAsia="en-US" w:bidi="ar-SA"/>
      </w:rPr>
    </w:lvl>
    <w:lvl w:ilvl="4" w:tplc="E0CECF40">
      <w:numFmt w:val="bullet"/>
      <w:lvlText w:val="•"/>
      <w:lvlJc w:val="left"/>
      <w:pPr>
        <w:ind w:left="4206" w:hanging="360"/>
      </w:pPr>
      <w:rPr>
        <w:rFonts w:hint="default"/>
        <w:lang w:val="en-US" w:eastAsia="en-US" w:bidi="ar-SA"/>
      </w:rPr>
    </w:lvl>
    <w:lvl w:ilvl="5" w:tplc="4D087F56">
      <w:numFmt w:val="bullet"/>
      <w:lvlText w:val="•"/>
      <w:lvlJc w:val="left"/>
      <w:pPr>
        <w:ind w:left="5053" w:hanging="360"/>
      </w:pPr>
      <w:rPr>
        <w:rFonts w:hint="default"/>
        <w:lang w:val="en-US" w:eastAsia="en-US" w:bidi="ar-SA"/>
      </w:rPr>
    </w:lvl>
    <w:lvl w:ilvl="6" w:tplc="7A68672A">
      <w:numFmt w:val="bullet"/>
      <w:lvlText w:val="•"/>
      <w:lvlJc w:val="left"/>
      <w:pPr>
        <w:ind w:left="5899" w:hanging="360"/>
      </w:pPr>
      <w:rPr>
        <w:rFonts w:hint="default"/>
        <w:lang w:val="en-US" w:eastAsia="en-US" w:bidi="ar-SA"/>
      </w:rPr>
    </w:lvl>
    <w:lvl w:ilvl="7" w:tplc="31FACD34">
      <w:numFmt w:val="bullet"/>
      <w:lvlText w:val="•"/>
      <w:lvlJc w:val="left"/>
      <w:pPr>
        <w:ind w:left="6746" w:hanging="360"/>
      </w:pPr>
      <w:rPr>
        <w:rFonts w:hint="default"/>
        <w:lang w:val="en-US" w:eastAsia="en-US" w:bidi="ar-SA"/>
      </w:rPr>
    </w:lvl>
    <w:lvl w:ilvl="8" w:tplc="E50237CE">
      <w:numFmt w:val="bullet"/>
      <w:lvlText w:val="•"/>
      <w:lvlJc w:val="left"/>
      <w:pPr>
        <w:ind w:left="7593" w:hanging="360"/>
      </w:pPr>
      <w:rPr>
        <w:rFonts w:hint="default"/>
        <w:lang w:val="en-US" w:eastAsia="en-US" w:bidi="ar-SA"/>
      </w:rPr>
    </w:lvl>
  </w:abstractNum>
  <w:abstractNum w:abstractNumId="81" w15:restartNumberingAfterBreak="0">
    <w:nsid w:val="3FA904A0"/>
    <w:multiLevelType w:val="hybridMultilevel"/>
    <w:tmpl w:val="544C7510"/>
    <w:lvl w:ilvl="0" w:tplc="74DA5464">
      <w:numFmt w:val="bullet"/>
      <w:lvlText w:val=""/>
      <w:lvlJc w:val="left"/>
      <w:pPr>
        <w:ind w:left="82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D584CD48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2" w:tplc="EE1404E4">
      <w:numFmt w:val="bullet"/>
      <w:lvlText w:val="•"/>
      <w:lvlJc w:val="left"/>
      <w:pPr>
        <w:ind w:left="2513" w:hanging="360"/>
      </w:pPr>
      <w:rPr>
        <w:rFonts w:hint="default"/>
        <w:lang w:val="en-US" w:eastAsia="en-US" w:bidi="ar-SA"/>
      </w:rPr>
    </w:lvl>
    <w:lvl w:ilvl="3" w:tplc="08061A06">
      <w:numFmt w:val="bullet"/>
      <w:lvlText w:val="•"/>
      <w:lvlJc w:val="left"/>
      <w:pPr>
        <w:ind w:left="3359" w:hanging="360"/>
      </w:pPr>
      <w:rPr>
        <w:rFonts w:hint="default"/>
        <w:lang w:val="en-US" w:eastAsia="en-US" w:bidi="ar-SA"/>
      </w:rPr>
    </w:lvl>
    <w:lvl w:ilvl="4" w:tplc="BD68DA56">
      <w:numFmt w:val="bullet"/>
      <w:lvlText w:val="•"/>
      <w:lvlJc w:val="left"/>
      <w:pPr>
        <w:ind w:left="4206" w:hanging="360"/>
      </w:pPr>
      <w:rPr>
        <w:rFonts w:hint="default"/>
        <w:lang w:val="en-US" w:eastAsia="en-US" w:bidi="ar-SA"/>
      </w:rPr>
    </w:lvl>
    <w:lvl w:ilvl="5" w:tplc="C95697AA">
      <w:numFmt w:val="bullet"/>
      <w:lvlText w:val="•"/>
      <w:lvlJc w:val="left"/>
      <w:pPr>
        <w:ind w:left="5053" w:hanging="360"/>
      </w:pPr>
      <w:rPr>
        <w:rFonts w:hint="default"/>
        <w:lang w:val="en-US" w:eastAsia="en-US" w:bidi="ar-SA"/>
      </w:rPr>
    </w:lvl>
    <w:lvl w:ilvl="6" w:tplc="FE800CD0">
      <w:numFmt w:val="bullet"/>
      <w:lvlText w:val="•"/>
      <w:lvlJc w:val="left"/>
      <w:pPr>
        <w:ind w:left="5899" w:hanging="360"/>
      </w:pPr>
      <w:rPr>
        <w:rFonts w:hint="default"/>
        <w:lang w:val="en-US" w:eastAsia="en-US" w:bidi="ar-SA"/>
      </w:rPr>
    </w:lvl>
    <w:lvl w:ilvl="7" w:tplc="C504AA3E">
      <w:numFmt w:val="bullet"/>
      <w:lvlText w:val="•"/>
      <w:lvlJc w:val="left"/>
      <w:pPr>
        <w:ind w:left="6746" w:hanging="360"/>
      </w:pPr>
      <w:rPr>
        <w:rFonts w:hint="default"/>
        <w:lang w:val="en-US" w:eastAsia="en-US" w:bidi="ar-SA"/>
      </w:rPr>
    </w:lvl>
    <w:lvl w:ilvl="8" w:tplc="A5DC656C">
      <w:numFmt w:val="bullet"/>
      <w:lvlText w:val="•"/>
      <w:lvlJc w:val="left"/>
      <w:pPr>
        <w:ind w:left="7593" w:hanging="360"/>
      </w:pPr>
      <w:rPr>
        <w:rFonts w:hint="default"/>
        <w:lang w:val="en-US" w:eastAsia="en-US" w:bidi="ar-SA"/>
      </w:rPr>
    </w:lvl>
  </w:abstractNum>
  <w:abstractNum w:abstractNumId="82" w15:restartNumberingAfterBreak="0">
    <w:nsid w:val="3FE5043A"/>
    <w:multiLevelType w:val="hybridMultilevel"/>
    <w:tmpl w:val="B0F41F94"/>
    <w:lvl w:ilvl="0" w:tplc="D0F4CC7C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65E8FAD8">
      <w:numFmt w:val="bullet"/>
      <w:lvlText w:val="•"/>
      <w:lvlJc w:val="left"/>
      <w:pPr>
        <w:ind w:left="653" w:hanging="171"/>
      </w:pPr>
      <w:rPr>
        <w:rFonts w:hint="default"/>
        <w:lang w:val="en-US" w:eastAsia="en-US" w:bidi="ar-SA"/>
      </w:rPr>
    </w:lvl>
    <w:lvl w:ilvl="2" w:tplc="FA566D04">
      <w:numFmt w:val="bullet"/>
      <w:lvlText w:val="•"/>
      <w:lvlJc w:val="left"/>
      <w:pPr>
        <w:ind w:left="1026" w:hanging="171"/>
      </w:pPr>
      <w:rPr>
        <w:rFonts w:hint="default"/>
        <w:lang w:val="en-US" w:eastAsia="en-US" w:bidi="ar-SA"/>
      </w:rPr>
    </w:lvl>
    <w:lvl w:ilvl="3" w:tplc="CFCEA58A">
      <w:numFmt w:val="bullet"/>
      <w:lvlText w:val="•"/>
      <w:lvlJc w:val="left"/>
      <w:pPr>
        <w:ind w:left="1400" w:hanging="171"/>
      </w:pPr>
      <w:rPr>
        <w:rFonts w:hint="default"/>
        <w:lang w:val="en-US" w:eastAsia="en-US" w:bidi="ar-SA"/>
      </w:rPr>
    </w:lvl>
    <w:lvl w:ilvl="4" w:tplc="355EADE2">
      <w:numFmt w:val="bullet"/>
      <w:lvlText w:val="•"/>
      <w:lvlJc w:val="left"/>
      <w:pPr>
        <w:ind w:left="1773" w:hanging="171"/>
      </w:pPr>
      <w:rPr>
        <w:rFonts w:hint="default"/>
        <w:lang w:val="en-US" w:eastAsia="en-US" w:bidi="ar-SA"/>
      </w:rPr>
    </w:lvl>
    <w:lvl w:ilvl="5" w:tplc="273A47E2">
      <w:numFmt w:val="bullet"/>
      <w:lvlText w:val="•"/>
      <w:lvlJc w:val="left"/>
      <w:pPr>
        <w:ind w:left="2147" w:hanging="171"/>
      </w:pPr>
      <w:rPr>
        <w:rFonts w:hint="default"/>
        <w:lang w:val="en-US" w:eastAsia="en-US" w:bidi="ar-SA"/>
      </w:rPr>
    </w:lvl>
    <w:lvl w:ilvl="6" w:tplc="00C25CEC">
      <w:numFmt w:val="bullet"/>
      <w:lvlText w:val="•"/>
      <w:lvlJc w:val="left"/>
      <w:pPr>
        <w:ind w:left="2520" w:hanging="171"/>
      </w:pPr>
      <w:rPr>
        <w:rFonts w:hint="default"/>
        <w:lang w:val="en-US" w:eastAsia="en-US" w:bidi="ar-SA"/>
      </w:rPr>
    </w:lvl>
    <w:lvl w:ilvl="7" w:tplc="39C6F286">
      <w:numFmt w:val="bullet"/>
      <w:lvlText w:val="•"/>
      <w:lvlJc w:val="left"/>
      <w:pPr>
        <w:ind w:left="2893" w:hanging="171"/>
      </w:pPr>
      <w:rPr>
        <w:rFonts w:hint="default"/>
        <w:lang w:val="en-US" w:eastAsia="en-US" w:bidi="ar-SA"/>
      </w:rPr>
    </w:lvl>
    <w:lvl w:ilvl="8" w:tplc="8B70B036">
      <w:numFmt w:val="bullet"/>
      <w:lvlText w:val="•"/>
      <w:lvlJc w:val="left"/>
      <w:pPr>
        <w:ind w:left="3267" w:hanging="171"/>
      </w:pPr>
      <w:rPr>
        <w:rFonts w:hint="default"/>
        <w:lang w:val="en-US" w:eastAsia="en-US" w:bidi="ar-SA"/>
      </w:rPr>
    </w:lvl>
  </w:abstractNum>
  <w:abstractNum w:abstractNumId="83" w15:restartNumberingAfterBreak="0">
    <w:nsid w:val="402C1329"/>
    <w:multiLevelType w:val="hybridMultilevel"/>
    <w:tmpl w:val="5C22E718"/>
    <w:lvl w:ilvl="0" w:tplc="0FACB9F2">
      <w:start w:val="1"/>
      <w:numFmt w:val="lowerRoman"/>
      <w:lvlText w:val="%1."/>
      <w:lvlJc w:val="left"/>
      <w:pPr>
        <w:ind w:left="1000" w:hanging="466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1" w:tplc="E6D89C0C">
      <w:numFmt w:val="bullet"/>
      <w:lvlText w:val="•"/>
      <w:lvlJc w:val="left"/>
      <w:pPr>
        <w:ind w:left="1914" w:hanging="466"/>
      </w:pPr>
      <w:rPr>
        <w:rFonts w:hint="default"/>
        <w:lang w:val="en-US" w:eastAsia="en-US" w:bidi="ar-SA"/>
      </w:rPr>
    </w:lvl>
    <w:lvl w:ilvl="2" w:tplc="EB42FEE2">
      <w:numFmt w:val="bullet"/>
      <w:lvlText w:val="•"/>
      <w:lvlJc w:val="left"/>
      <w:pPr>
        <w:ind w:left="2829" w:hanging="466"/>
      </w:pPr>
      <w:rPr>
        <w:rFonts w:hint="default"/>
        <w:lang w:val="en-US" w:eastAsia="en-US" w:bidi="ar-SA"/>
      </w:rPr>
    </w:lvl>
    <w:lvl w:ilvl="3" w:tplc="C6287DC8">
      <w:numFmt w:val="bullet"/>
      <w:lvlText w:val="•"/>
      <w:lvlJc w:val="left"/>
      <w:pPr>
        <w:ind w:left="3743" w:hanging="466"/>
      </w:pPr>
      <w:rPr>
        <w:rFonts w:hint="default"/>
        <w:lang w:val="en-US" w:eastAsia="en-US" w:bidi="ar-SA"/>
      </w:rPr>
    </w:lvl>
    <w:lvl w:ilvl="4" w:tplc="D20248BA">
      <w:numFmt w:val="bullet"/>
      <w:lvlText w:val="•"/>
      <w:lvlJc w:val="left"/>
      <w:pPr>
        <w:ind w:left="4658" w:hanging="466"/>
      </w:pPr>
      <w:rPr>
        <w:rFonts w:hint="default"/>
        <w:lang w:val="en-US" w:eastAsia="en-US" w:bidi="ar-SA"/>
      </w:rPr>
    </w:lvl>
    <w:lvl w:ilvl="5" w:tplc="84FC2344">
      <w:numFmt w:val="bullet"/>
      <w:lvlText w:val="•"/>
      <w:lvlJc w:val="left"/>
      <w:pPr>
        <w:ind w:left="5573" w:hanging="466"/>
      </w:pPr>
      <w:rPr>
        <w:rFonts w:hint="default"/>
        <w:lang w:val="en-US" w:eastAsia="en-US" w:bidi="ar-SA"/>
      </w:rPr>
    </w:lvl>
    <w:lvl w:ilvl="6" w:tplc="3C3886E0">
      <w:numFmt w:val="bullet"/>
      <w:lvlText w:val="•"/>
      <w:lvlJc w:val="left"/>
      <w:pPr>
        <w:ind w:left="6487" w:hanging="466"/>
      </w:pPr>
      <w:rPr>
        <w:rFonts w:hint="default"/>
        <w:lang w:val="en-US" w:eastAsia="en-US" w:bidi="ar-SA"/>
      </w:rPr>
    </w:lvl>
    <w:lvl w:ilvl="7" w:tplc="D22EE4FC">
      <w:numFmt w:val="bullet"/>
      <w:lvlText w:val="•"/>
      <w:lvlJc w:val="left"/>
      <w:pPr>
        <w:ind w:left="7402" w:hanging="466"/>
      </w:pPr>
      <w:rPr>
        <w:rFonts w:hint="default"/>
        <w:lang w:val="en-US" w:eastAsia="en-US" w:bidi="ar-SA"/>
      </w:rPr>
    </w:lvl>
    <w:lvl w:ilvl="8" w:tplc="3C6EC64A">
      <w:numFmt w:val="bullet"/>
      <w:lvlText w:val="•"/>
      <w:lvlJc w:val="left"/>
      <w:pPr>
        <w:ind w:left="8317" w:hanging="466"/>
      </w:pPr>
      <w:rPr>
        <w:rFonts w:hint="default"/>
        <w:lang w:val="en-US" w:eastAsia="en-US" w:bidi="ar-SA"/>
      </w:rPr>
    </w:lvl>
  </w:abstractNum>
  <w:abstractNum w:abstractNumId="84" w15:restartNumberingAfterBreak="0">
    <w:nsid w:val="40C45553"/>
    <w:multiLevelType w:val="hybridMultilevel"/>
    <w:tmpl w:val="1594453E"/>
    <w:lvl w:ilvl="0" w:tplc="DE0E50A2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E4221C2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8406590A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386CE4E4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9CAC170A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4192F89A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AED6DCD8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F6EA32D8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F230E6BC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85" w15:restartNumberingAfterBreak="0">
    <w:nsid w:val="413427BE"/>
    <w:multiLevelType w:val="hybridMultilevel"/>
    <w:tmpl w:val="ABC41C9E"/>
    <w:lvl w:ilvl="0" w:tplc="43A22678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1703692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EC1EECAE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8BAE0092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39FAA9CA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4C802B6E">
      <w:numFmt w:val="bullet"/>
      <w:lvlText w:val="•"/>
      <w:lvlJc w:val="left"/>
      <w:pPr>
        <w:ind w:left="1821" w:hanging="171"/>
      </w:pPr>
      <w:rPr>
        <w:rFonts w:hint="default"/>
        <w:lang w:val="en-US" w:eastAsia="en-US" w:bidi="ar-SA"/>
      </w:rPr>
    </w:lvl>
    <w:lvl w:ilvl="6" w:tplc="70C21E70">
      <w:numFmt w:val="bullet"/>
      <w:lvlText w:val="•"/>
      <w:lvlJc w:val="left"/>
      <w:pPr>
        <w:ind w:left="2129" w:hanging="171"/>
      </w:pPr>
      <w:rPr>
        <w:rFonts w:hint="default"/>
        <w:lang w:val="en-US" w:eastAsia="en-US" w:bidi="ar-SA"/>
      </w:rPr>
    </w:lvl>
    <w:lvl w:ilvl="7" w:tplc="0CEC2C30">
      <w:numFmt w:val="bullet"/>
      <w:lvlText w:val="•"/>
      <w:lvlJc w:val="left"/>
      <w:pPr>
        <w:ind w:left="2437" w:hanging="171"/>
      </w:pPr>
      <w:rPr>
        <w:rFonts w:hint="default"/>
        <w:lang w:val="en-US" w:eastAsia="en-US" w:bidi="ar-SA"/>
      </w:rPr>
    </w:lvl>
    <w:lvl w:ilvl="8" w:tplc="98A45668">
      <w:numFmt w:val="bullet"/>
      <w:lvlText w:val="•"/>
      <w:lvlJc w:val="left"/>
      <w:pPr>
        <w:ind w:left="2745" w:hanging="171"/>
      </w:pPr>
      <w:rPr>
        <w:rFonts w:hint="default"/>
        <w:lang w:val="en-US" w:eastAsia="en-US" w:bidi="ar-SA"/>
      </w:rPr>
    </w:lvl>
  </w:abstractNum>
  <w:abstractNum w:abstractNumId="86" w15:restartNumberingAfterBreak="0">
    <w:nsid w:val="41C97370"/>
    <w:multiLevelType w:val="hybridMultilevel"/>
    <w:tmpl w:val="B128EAEA"/>
    <w:lvl w:ilvl="0" w:tplc="ADFC38BC">
      <w:start w:val="1"/>
      <w:numFmt w:val="lowerRoman"/>
      <w:lvlText w:val="%1)"/>
      <w:lvlJc w:val="left"/>
      <w:pPr>
        <w:ind w:left="1000" w:hanging="478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1" w:tplc="D8584646">
      <w:numFmt w:val="bullet"/>
      <w:lvlText w:val="•"/>
      <w:lvlJc w:val="left"/>
      <w:pPr>
        <w:ind w:left="1914" w:hanging="478"/>
      </w:pPr>
      <w:rPr>
        <w:rFonts w:hint="default"/>
        <w:lang w:val="en-US" w:eastAsia="en-US" w:bidi="ar-SA"/>
      </w:rPr>
    </w:lvl>
    <w:lvl w:ilvl="2" w:tplc="7A080B4E">
      <w:numFmt w:val="bullet"/>
      <w:lvlText w:val="•"/>
      <w:lvlJc w:val="left"/>
      <w:pPr>
        <w:ind w:left="2829" w:hanging="478"/>
      </w:pPr>
      <w:rPr>
        <w:rFonts w:hint="default"/>
        <w:lang w:val="en-US" w:eastAsia="en-US" w:bidi="ar-SA"/>
      </w:rPr>
    </w:lvl>
    <w:lvl w:ilvl="3" w:tplc="30BC2032">
      <w:numFmt w:val="bullet"/>
      <w:lvlText w:val="•"/>
      <w:lvlJc w:val="left"/>
      <w:pPr>
        <w:ind w:left="3743" w:hanging="478"/>
      </w:pPr>
      <w:rPr>
        <w:rFonts w:hint="default"/>
        <w:lang w:val="en-US" w:eastAsia="en-US" w:bidi="ar-SA"/>
      </w:rPr>
    </w:lvl>
    <w:lvl w:ilvl="4" w:tplc="8B7CBFD8">
      <w:numFmt w:val="bullet"/>
      <w:lvlText w:val="•"/>
      <w:lvlJc w:val="left"/>
      <w:pPr>
        <w:ind w:left="4658" w:hanging="478"/>
      </w:pPr>
      <w:rPr>
        <w:rFonts w:hint="default"/>
        <w:lang w:val="en-US" w:eastAsia="en-US" w:bidi="ar-SA"/>
      </w:rPr>
    </w:lvl>
    <w:lvl w:ilvl="5" w:tplc="61764746">
      <w:numFmt w:val="bullet"/>
      <w:lvlText w:val="•"/>
      <w:lvlJc w:val="left"/>
      <w:pPr>
        <w:ind w:left="5573" w:hanging="478"/>
      </w:pPr>
      <w:rPr>
        <w:rFonts w:hint="default"/>
        <w:lang w:val="en-US" w:eastAsia="en-US" w:bidi="ar-SA"/>
      </w:rPr>
    </w:lvl>
    <w:lvl w:ilvl="6" w:tplc="D57451D6">
      <w:numFmt w:val="bullet"/>
      <w:lvlText w:val="•"/>
      <w:lvlJc w:val="left"/>
      <w:pPr>
        <w:ind w:left="6487" w:hanging="478"/>
      </w:pPr>
      <w:rPr>
        <w:rFonts w:hint="default"/>
        <w:lang w:val="en-US" w:eastAsia="en-US" w:bidi="ar-SA"/>
      </w:rPr>
    </w:lvl>
    <w:lvl w:ilvl="7" w:tplc="D70EB1A2">
      <w:numFmt w:val="bullet"/>
      <w:lvlText w:val="•"/>
      <w:lvlJc w:val="left"/>
      <w:pPr>
        <w:ind w:left="7402" w:hanging="478"/>
      </w:pPr>
      <w:rPr>
        <w:rFonts w:hint="default"/>
        <w:lang w:val="en-US" w:eastAsia="en-US" w:bidi="ar-SA"/>
      </w:rPr>
    </w:lvl>
    <w:lvl w:ilvl="8" w:tplc="0CDCB0DA">
      <w:numFmt w:val="bullet"/>
      <w:lvlText w:val="•"/>
      <w:lvlJc w:val="left"/>
      <w:pPr>
        <w:ind w:left="8317" w:hanging="478"/>
      </w:pPr>
      <w:rPr>
        <w:rFonts w:hint="default"/>
        <w:lang w:val="en-US" w:eastAsia="en-US" w:bidi="ar-SA"/>
      </w:rPr>
    </w:lvl>
  </w:abstractNum>
  <w:abstractNum w:abstractNumId="87" w15:restartNumberingAfterBreak="0">
    <w:nsid w:val="41CC5E23"/>
    <w:multiLevelType w:val="hybridMultilevel"/>
    <w:tmpl w:val="42E25996"/>
    <w:lvl w:ilvl="0" w:tplc="47AE30E2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95AAB4E">
      <w:numFmt w:val="bullet"/>
      <w:lvlText w:val="•"/>
      <w:lvlJc w:val="left"/>
      <w:pPr>
        <w:ind w:left="1289" w:hanging="171"/>
      </w:pPr>
      <w:rPr>
        <w:rFonts w:hint="default"/>
        <w:lang w:val="en-US" w:eastAsia="en-US" w:bidi="ar-SA"/>
      </w:rPr>
    </w:lvl>
    <w:lvl w:ilvl="2" w:tplc="6D62D6B4">
      <w:numFmt w:val="bullet"/>
      <w:lvlText w:val="•"/>
      <w:lvlJc w:val="left"/>
      <w:pPr>
        <w:ind w:left="2299" w:hanging="171"/>
      </w:pPr>
      <w:rPr>
        <w:rFonts w:hint="default"/>
        <w:lang w:val="en-US" w:eastAsia="en-US" w:bidi="ar-SA"/>
      </w:rPr>
    </w:lvl>
    <w:lvl w:ilvl="3" w:tplc="4E94DBD0">
      <w:numFmt w:val="bullet"/>
      <w:lvlText w:val="•"/>
      <w:lvlJc w:val="left"/>
      <w:pPr>
        <w:ind w:left="3308" w:hanging="171"/>
      </w:pPr>
      <w:rPr>
        <w:rFonts w:hint="default"/>
        <w:lang w:val="en-US" w:eastAsia="en-US" w:bidi="ar-SA"/>
      </w:rPr>
    </w:lvl>
    <w:lvl w:ilvl="4" w:tplc="6FAEC6F4">
      <w:numFmt w:val="bullet"/>
      <w:lvlText w:val="•"/>
      <w:lvlJc w:val="left"/>
      <w:pPr>
        <w:ind w:left="4318" w:hanging="171"/>
      </w:pPr>
      <w:rPr>
        <w:rFonts w:hint="default"/>
        <w:lang w:val="en-US" w:eastAsia="en-US" w:bidi="ar-SA"/>
      </w:rPr>
    </w:lvl>
    <w:lvl w:ilvl="5" w:tplc="183896EC">
      <w:numFmt w:val="bullet"/>
      <w:lvlText w:val="•"/>
      <w:lvlJc w:val="left"/>
      <w:pPr>
        <w:ind w:left="5328" w:hanging="171"/>
      </w:pPr>
      <w:rPr>
        <w:rFonts w:hint="default"/>
        <w:lang w:val="en-US" w:eastAsia="en-US" w:bidi="ar-SA"/>
      </w:rPr>
    </w:lvl>
    <w:lvl w:ilvl="6" w:tplc="3FCAA9AC">
      <w:numFmt w:val="bullet"/>
      <w:lvlText w:val="•"/>
      <w:lvlJc w:val="left"/>
      <w:pPr>
        <w:ind w:left="6337" w:hanging="171"/>
      </w:pPr>
      <w:rPr>
        <w:rFonts w:hint="default"/>
        <w:lang w:val="en-US" w:eastAsia="en-US" w:bidi="ar-SA"/>
      </w:rPr>
    </w:lvl>
    <w:lvl w:ilvl="7" w:tplc="ADAE8F68">
      <w:numFmt w:val="bullet"/>
      <w:lvlText w:val="•"/>
      <w:lvlJc w:val="left"/>
      <w:pPr>
        <w:ind w:left="7347" w:hanging="171"/>
      </w:pPr>
      <w:rPr>
        <w:rFonts w:hint="default"/>
        <w:lang w:val="en-US" w:eastAsia="en-US" w:bidi="ar-SA"/>
      </w:rPr>
    </w:lvl>
    <w:lvl w:ilvl="8" w:tplc="12743062">
      <w:numFmt w:val="bullet"/>
      <w:lvlText w:val="•"/>
      <w:lvlJc w:val="left"/>
      <w:pPr>
        <w:ind w:left="8356" w:hanging="171"/>
      </w:pPr>
      <w:rPr>
        <w:rFonts w:hint="default"/>
        <w:lang w:val="en-US" w:eastAsia="en-US" w:bidi="ar-SA"/>
      </w:rPr>
    </w:lvl>
  </w:abstractNum>
  <w:abstractNum w:abstractNumId="88" w15:restartNumberingAfterBreak="0">
    <w:nsid w:val="41D96CEF"/>
    <w:multiLevelType w:val="hybridMultilevel"/>
    <w:tmpl w:val="A54CE84C"/>
    <w:lvl w:ilvl="0" w:tplc="5396190E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050412A">
      <w:numFmt w:val="bullet"/>
      <w:lvlText w:val="•"/>
      <w:lvlJc w:val="left"/>
      <w:pPr>
        <w:ind w:left="1280" w:hanging="171"/>
      </w:pPr>
      <w:rPr>
        <w:rFonts w:hint="default"/>
        <w:lang w:val="en-US" w:eastAsia="en-US" w:bidi="ar-SA"/>
      </w:rPr>
    </w:lvl>
    <w:lvl w:ilvl="2" w:tplc="3B66171E">
      <w:numFmt w:val="bullet"/>
      <w:lvlText w:val="•"/>
      <w:lvlJc w:val="left"/>
      <w:pPr>
        <w:ind w:left="2280" w:hanging="171"/>
      </w:pPr>
      <w:rPr>
        <w:rFonts w:hint="default"/>
        <w:lang w:val="en-US" w:eastAsia="en-US" w:bidi="ar-SA"/>
      </w:rPr>
    </w:lvl>
    <w:lvl w:ilvl="3" w:tplc="3990BB96">
      <w:numFmt w:val="bullet"/>
      <w:lvlText w:val="•"/>
      <w:lvlJc w:val="left"/>
      <w:pPr>
        <w:ind w:left="3280" w:hanging="171"/>
      </w:pPr>
      <w:rPr>
        <w:rFonts w:hint="default"/>
        <w:lang w:val="en-US" w:eastAsia="en-US" w:bidi="ar-SA"/>
      </w:rPr>
    </w:lvl>
    <w:lvl w:ilvl="4" w:tplc="F3244B16">
      <w:numFmt w:val="bullet"/>
      <w:lvlText w:val="•"/>
      <w:lvlJc w:val="left"/>
      <w:pPr>
        <w:ind w:left="4280" w:hanging="171"/>
      </w:pPr>
      <w:rPr>
        <w:rFonts w:hint="default"/>
        <w:lang w:val="en-US" w:eastAsia="en-US" w:bidi="ar-SA"/>
      </w:rPr>
    </w:lvl>
    <w:lvl w:ilvl="5" w:tplc="DAB61774">
      <w:numFmt w:val="bullet"/>
      <w:lvlText w:val="•"/>
      <w:lvlJc w:val="left"/>
      <w:pPr>
        <w:ind w:left="5280" w:hanging="171"/>
      </w:pPr>
      <w:rPr>
        <w:rFonts w:hint="default"/>
        <w:lang w:val="en-US" w:eastAsia="en-US" w:bidi="ar-SA"/>
      </w:rPr>
    </w:lvl>
    <w:lvl w:ilvl="6" w:tplc="031EDD36">
      <w:numFmt w:val="bullet"/>
      <w:lvlText w:val="•"/>
      <w:lvlJc w:val="left"/>
      <w:pPr>
        <w:ind w:left="6280" w:hanging="171"/>
      </w:pPr>
      <w:rPr>
        <w:rFonts w:hint="default"/>
        <w:lang w:val="en-US" w:eastAsia="en-US" w:bidi="ar-SA"/>
      </w:rPr>
    </w:lvl>
    <w:lvl w:ilvl="7" w:tplc="E3ACCAF6">
      <w:numFmt w:val="bullet"/>
      <w:lvlText w:val="•"/>
      <w:lvlJc w:val="left"/>
      <w:pPr>
        <w:ind w:left="7280" w:hanging="171"/>
      </w:pPr>
      <w:rPr>
        <w:rFonts w:hint="default"/>
        <w:lang w:val="en-US" w:eastAsia="en-US" w:bidi="ar-SA"/>
      </w:rPr>
    </w:lvl>
    <w:lvl w:ilvl="8" w:tplc="E000175E">
      <w:numFmt w:val="bullet"/>
      <w:lvlText w:val="•"/>
      <w:lvlJc w:val="left"/>
      <w:pPr>
        <w:ind w:left="8280" w:hanging="171"/>
      </w:pPr>
      <w:rPr>
        <w:rFonts w:hint="default"/>
        <w:lang w:val="en-US" w:eastAsia="en-US" w:bidi="ar-SA"/>
      </w:rPr>
    </w:lvl>
  </w:abstractNum>
  <w:abstractNum w:abstractNumId="89" w15:restartNumberingAfterBreak="0">
    <w:nsid w:val="424D508E"/>
    <w:multiLevelType w:val="hybridMultilevel"/>
    <w:tmpl w:val="213C6240"/>
    <w:lvl w:ilvl="0" w:tplc="BCC693F8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F9F83002">
      <w:numFmt w:val="bullet"/>
      <w:lvlText w:val="•"/>
      <w:lvlJc w:val="left"/>
      <w:pPr>
        <w:ind w:left="1262" w:hanging="171"/>
      </w:pPr>
      <w:rPr>
        <w:rFonts w:hint="default"/>
        <w:lang w:val="en-US" w:eastAsia="en-US" w:bidi="ar-SA"/>
      </w:rPr>
    </w:lvl>
    <w:lvl w:ilvl="2" w:tplc="15768EC0">
      <w:numFmt w:val="bullet"/>
      <w:lvlText w:val="•"/>
      <w:lvlJc w:val="left"/>
      <w:pPr>
        <w:ind w:left="2244" w:hanging="171"/>
      </w:pPr>
      <w:rPr>
        <w:rFonts w:hint="default"/>
        <w:lang w:val="en-US" w:eastAsia="en-US" w:bidi="ar-SA"/>
      </w:rPr>
    </w:lvl>
    <w:lvl w:ilvl="3" w:tplc="D15EAF68">
      <w:numFmt w:val="bullet"/>
      <w:lvlText w:val="•"/>
      <w:lvlJc w:val="left"/>
      <w:pPr>
        <w:ind w:left="3227" w:hanging="171"/>
      </w:pPr>
      <w:rPr>
        <w:rFonts w:hint="default"/>
        <w:lang w:val="en-US" w:eastAsia="en-US" w:bidi="ar-SA"/>
      </w:rPr>
    </w:lvl>
    <w:lvl w:ilvl="4" w:tplc="B442C05C">
      <w:numFmt w:val="bullet"/>
      <w:lvlText w:val="•"/>
      <w:lvlJc w:val="left"/>
      <w:pPr>
        <w:ind w:left="4209" w:hanging="171"/>
      </w:pPr>
      <w:rPr>
        <w:rFonts w:hint="default"/>
        <w:lang w:val="en-US" w:eastAsia="en-US" w:bidi="ar-SA"/>
      </w:rPr>
    </w:lvl>
    <w:lvl w:ilvl="5" w:tplc="418C2B72">
      <w:numFmt w:val="bullet"/>
      <w:lvlText w:val="•"/>
      <w:lvlJc w:val="left"/>
      <w:pPr>
        <w:ind w:left="5192" w:hanging="171"/>
      </w:pPr>
      <w:rPr>
        <w:rFonts w:hint="default"/>
        <w:lang w:val="en-US" w:eastAsia="en-US" w:bidi="ar-SA"/>
      </w:rPr>
    </w:lvl>
    <w:lvl w:ilvl="6" w:tplc="2592B9F4">
      <w:numFmt w:val="bullet"/>
      <w:lvlText w:val="•"/>
      <w:lvlJc w:val="left"/>
      <w:pPr>
        <w:ind w:left="6174" w:hanging="171"/>
      </w:pPr>
      <w:rPr>
        <w:rFonts w:hint="default"/>
        <w:lang w:val="en-US" w:eastAsia="en-US" w:bidi="ar-SA"/>
      </w:rPr>
    </w:lvl>
    <w:lvl w:ilvl="7" w:tplc="6A7EC416">
      <w:numFmt w:val="bullet"/>
      <w:lvlText w:val="•"/>
      <w:lvlJc w:val="left"/>
      <w:pPr>
        <w:ind w:left="7156" w:hanging="171"/>
      </w:pPr>
      <w:rPr>
        <w:rFonts w:hint="default"/>
        <w:lang w:val="en-US" w:eastAsia="en-US" w:bidi="ar-SA"/>
      </w:rPr>
    </w:lvl>
    <w:lvl w:ilvl="8" w:tplc="259C3BAC">
      <w:numFmt w:val="bullet"/>
      <w:lvlText w:val="•"/>
      <w:lvlJc w:val="left"/>
      <w:pPr>
        <w:ind w:left="8139" w:hanging="171"/>
      </w:pPr>
      <w:rPr>
        <w:rFonts w:hint="default"/>
        <w:lang w:val="en-US" w:eastAsia="en-US" w:bidi="ar-SA"/>
      </w:rPr>
    </w:lvl>
  </w:abstractNum>
  <w:abstractNum w:abstractNumId="90" w15:restartNumberingAfterBreak="0">
    <w:nsid w:val="42700EB5"/>
    <w:multiLevelType w:val="hybridMultilevel"/>
    <w:tmpl w:val="BF7C8390"/>
    <w:lvl w:ilvl="0" w:tplc="C9C4E3D6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F2C1C02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C5F84850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7850FBBE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610A13A4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FCFAAC50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0164943A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03B8F1F4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B9207CC4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91" w15:restartNumberingAfterBreak="0">
    <w:nsid w:val="44483A59"/>
    <w:multiLevelType w:val="hybridMultilevel"/>
    <w:tmpl w:val="2BF4B6D4"/>
    <w:lvl w:ilvl="0" w:tplc="56927B80">
      <w:start w:val="14"/>
      <w:numFmt w:val="decimal"/>
      <w:lvlText w:val="%1"/>
      <w:lvlJc w:val="left"/>
      <w:pPr>
        <w:ind w:left="140" w:hanging="320"/>
        <w:jc w:val="left"/>
      </w:pPr>
      <w:rPr>
        <w:rFonts w:ascii="Calibri" w:eastAsia="Calibri" w:hAnsi="Calibri" w:cs="Calibri" w:hint="default"/>
        <w:spacing w:val="-1"/>
        <w:w w:val="99"/>
        <w:position w:val="8"/>
        <w:sz w:val="14"/>
        <w:szCs w:val="14"/>
        <w:lang w:val="en-US" w:eastAsia="en-US" w:bidi="ar-SA"/>
      </w:rPr>
    </w:lvl>
    <w:lvl w:ilvl="1" w:tplc="3F621E50">
      <w:numFmt w:val="bullet"/>
      <w:lvlText w:val=""/>
      <w:lvlJc w:val="left"/>
      <w:pPr>
        <w:ind w:left="86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2" w:tplc="3C665D74">
      <w:numFmt w:val="bullet"/>
      <w:lvlText w:val="•"/>
      <w:lvlJc w:val="left"/>
      <w:pPr>
        <w:ind w:left="1847" w:hanging="360"/>
      </w:pPr>
      <w:rPr>
        <w:rFonts w:hint="default"/>
        <w:lang w:val="en-US" w:eastAsia="en-US" w:bidi="ar-SA"/>
      </w:rPr>
    </w:lvl>
    <w:lvl w:ilvl="3" w:tplc="AB101E5A">
      <w:numFmt w:val="bullet"/>
      <w:lvlText w:val="•"/>
      <w:lvlJc w:val="left"/>
      <w:pPr>
        <w:ind w:left="2834" w:hanging="360"/>
      </w:pPr>
      <w:rPr>
        <w:rFonts w:hint="default"/>
        <w:lang w:val="en-US" w:eastAsia="en-US" w:bidi="ar-SA"/>
      </w:rPr>
    </w:lvl>
    <w:lvl w:ilvl="4" w:tplc="A7D89A2A">
      <w:numFmt w:val="bullet"/>
      <w:lvlText w:val="•"/>
      <w:lvlJc w:val="left"/>
      <w:pPr>
        <w:ind w:left="3822" w:hanging="360"/>
      </w:pPr>
      <w:rPr>
        <w:rFonts w:hint="default"/>
        <w:lang w:val="en-US" w:eastAsia="en-US" w:bidi="ar-SA"/>
      </w:rPr>
    </w:lvl>
    <w:lvl w:ilvl="5" w:tplc="B1569C30">
      <w:numFmt w:val="bullet"/>
      <w:lvlText w:val="•"/>
      <w:lvlJc w:val="left"/>
      <w:pPr>
        <w:ind w:left="4809" w:hanging="360"/>
      </w:pPr>
      <w:rPr>
        <w:rFonts w:hint="default"/>
        <w:lang w:val="en-US" w:eastAsia="en-US" w:bidi="ar-SA"/>
      </w:rPr>
    </w:lvl>
    <w:lvl w:ilvl="6" w:tplc="79A055AE">
      <w:numFmt w:val="bullet"/>
      <w:lvlText w:val="•"/>
      <w:lvlJc w:val="left"/>
      <w:pPr>
        <w:ind w:left="5796" w:hanging="360"/>
      </w:pPr>
      <w:rPr>
        <w:rFonts w:hint="default"/>
        <w:lang w:val="en-US" w:eastAsia="en-US" w:bidi="ar-SA"/>
      </w:rPr>
    </w:lvl>
    <w:lvl w:ilvl="7" w:tplc="729419C2">
      <w:numFmt w:val="bullet"/>
      <w:lvlText w:val="•"/>
      <w:lvlJc w:val="left"/>
      <w:pPr>
        <w:ind w:left="6784" w:hanging="360"/>
      </w:pPr>
      <w:rPr>
        <w:rFonts w:hint="default"/>
        <w:lang w:val="en-US" w:eastAsia="en-US" w:bidi="ar-SA"/>
      </w:rPr>
    </w:lvl>
    <w:lvl w:ilvl="8" w:tplc="6CD6E992">
      <w:numFmt w:val="bullet"/>
      <w:lvlText w:val="•"/>
      <w:lvlJc w:val="left"/>
      <w:pPr>
        <w:ind w:left="7771" w:hanging="360"/>
      </w:pPr>
      <w:rPr>
        <w:rFonts w:hint="default"/>
        <w:lang w:val="en-US" w:eastAsia="en-US" w:bidi="ar-SA"/>
      </w:rPr>
    </w:lvl>
  </w:abstractNum>
  <w:abstractNum w:abstractNumId="92" w15:restartNumberingAfterBreak="0">
    <w:nsid w:val="457E3697"/>
    <w:multiLevelType w:val="hybridMultilevel"/>
    <w:tmpl w:val="0ED68A30"/>
    <w:lvl w:ilvl="0" w:tplc="E334CC18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23413B6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8072F318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64602C88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AA8EBC26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93F0D71E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208E4E8A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590EDF50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9E34C244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93" w15:restartNumberingAfterBreak="0">
    <w:nsid w:val="462A0184"/>
    <w:multiLevelType w:val="hybridMultilevel"/>
    <w:tmpl w:val="C05623E8"/>
    <w:lvl w:ilvl="0" w:tplc="D50E1FE0">
      <w:start w:val="1"/>
      <w:numFmt w:val="decimal"/>
      <w:lvlText w:val="%1"/>
      <w:lvlJc w:val="left"/>
      <w:pPr>
        <w:ind w:left="392" w:hanging="159"/>
        <w:jc w:val="left"/>
      </w:pPr>
      <w:rPr>
        <w:rFonts w:ascii="Verdana" w:eastAsia="Verdana" w:hAnsi="Verdana" w:cs="Verdana" w:hint="default"/>
        <w:w w:val="100"/>
        <w:sz w:val="16"/>
        <w:szCs w:val="16"/>
        <w:lang w:val="en-US" w:eastAsia="en-US" w:bidi="ar-SA"/>
      </w:rPr>
    </w:lvl>
    <w:lvl w:ilvl="1" w:tplc="1A42DCEA">
      <w:numFmt w:val="bullet"/>
      <w:lvlText w:val="•"/>
      <w:lvlJc w:val="left"/>
      <w:pPr>
        <w:ind w:left="631" w:hanging="159"/>
      </w:pPr>
      <w:rPr>
        <w:rFonts w:hint="default"/>
        <w:lang w:val="en-US" w:eastAsia="en-US" w:bidi="ar-SA"/>
      </w:rPr>
    </w:lvl>
    <w:lvl w:ilvl="2" w:tplc="826AB8A8">
      <w:numFmt w:val="bullet"/>
      <w:lvlText w:val="•"/>
      <w:lvlJc w:val="left"/>
      <w:pPr>
        <w:ind w:left="863" w:hanging="159"/>
      </w:pPr>
      <w:rPr>
        <w:rFonts w:hint="default"/>
        <w:lang w:val="en-US" w:eastAsia="en-US" w:bidi="ar-SA"/>
      </w:rPr>
    </w:lvl>
    <w:lvl w:ilvl="3" w:tplc="9A2E81B6">
      <w:numFmt w:val="bullet"/>
      <w:lvlText w:val="•"/>
      <w:lvlJc w:val="left"/>
      <w:pPr>
        <w:ind w:left="1095" w:hanging="159"/>
      </w:pPr>
      <w:rPr>
        <w:rFonts w:hint="default"/>
        <w:lang w:val="en-US" w:eastAsia="en-US" w:bidi="ar-SA"/>
      </w:rPr>
    </w:lvl>
    <w:lvl w:ilvl="4" w:tplc="B15EFDE4">
      <w:numFmt w:val="bullet"/>
      <w:lvlText w:val="•"/>
      <w:lvlJc w:val="left"/>
      <w:pPr>
        <w:ind w:left="1326" w:hanging="159"/>
      </w:pPr>
      <w:rPr>
        <w:rFonts w:hint="default"/>
        <w:lang w:val="en-US" w:eastAsia="en-US" w:bidi="ar-SA"/>
      </w:rPr>
    </w:lvl>
    <w:lvl w:ilvl="5" w:tplc="AF168D32">
      <w:numFmt w:val="bullet"/>
      <w:lvlText w:val="•"/>
      <w:lvlJc w:val="left"/>
      <w:pPr>
        <w:ind w:left="1558" w:hanging="159"/>
      </w:pPr>
      <w:rPr>
        <w:rFonts w:hint="default"/>
        <w:lang w:val="en-US" w:eastAsia="en-US" w:bidi="ar-SA"/>
      </w:rPr>
    </w:lvl>
    <w:lvl w:ilvl="6" w:tplc="2E6C3BA4">
      <w:numFmt w:val="bullet"/>
      <w:lvlText w:val="•"/>
      <w:lvlJc w:val="left"/>
      <w:pPr>
        <w:ind w:left="1790" w:hanging="159"/>
      </w:pPr>
      <w:rPr>
        <w:rFonts w:hint="default"/>
        <w:lang w:val="en-US" w:eastAsia="en-US" w:bidi="ar-SA"/>
      </w:rPr>
    </w:lvl>
    <w:lvl w:ilvl="7" w:tplc="6F28DF98">
      <w:numFmt w:val="bullet"/>
      <w:lvlText w:val="•"/>
      <w:lvlJc w:val="left"/>
      <w:pPr>
        <w:ind w:left="2021" w:hanging="159"/>
      </w:pPr>
      <w:rPr>
        <w:rFonts w:hint="default"/>
        <w:lang w:val="en-US" w:eastAsia="en-US" w:bidi="ar-SA"/>
      </w:rPr>
    </w:lvl>
    <w:lvl w:ilvl="8" w:tplc="7E6A41F4">
      <w:numFmt w:val="bullet"/>
      <w:lvlText w:val="•"/>
      <w:lvlJc w:val="left"/>
      <w:pPr>
        <w:ind w:left="2253" w:hanging="159"/>
      </w:pPr>
      <w:rPr>
        <w:rFonts w:hint="default"/>
        <w:lang w:val="en-US" w:eastAsia="en-US" w:bidi="ar-SA"/>
      </w:rPr>
    </w:lvl>
  </w:abstractNum>
  <w:abstractNum w:abstractNumId="94" w15:restartNumberingAfterBreak="0">
    <w:nsid w:val="48274196"/>
    <w:multiLevelType w:val="hybridMultilevel"/>
    <w:tmpl w:val="9E1E82DC"/>
    <w:lvl w:ilvl="0" w:tplc="ABF68EBC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64568E54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CD98C72E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CE866A1A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DCB22CD6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62A6D3BC">
      <w:numFmt w:val="bullet"/>
      <w:lvlText w:val="•"/>
      <w:lvlJc w:val="left"/>
      <w:pPr>
        <w:ind w:left="1821" w:hanging="171"/>
      </w:pPr>
      <w:rPr>
        <w:rFonts w:hint="default"/>
        <w:lang w:val="en-US" w:eastAsia="en-US" w:bidi="ar-SA"/>
      </w:rPr>
    </w:lvl>
    <w:lvl w:ilvl="6" w:tplc="53B47288">
      <w:numFmt w:val="bullet"/>
      <w:lvlText w:val="•"/>
      <w:lvlJc w:val="left"/>
      <w:pPr>
        <w:ind w:left="2129" w:hanging="171"/>
      </w:pPr>
      <w:rPr>
        <w:rFonts w:hint="default"/>
        <w:lang w:val="en-US" w:eastAsia="en-US" w:bidi="ar-SA"/>
      </w:rPr>
    </w:lvl>
    <w:lvl w:ilvl="7" w:tplc="2AFC4B92">
      <w:numFmt w:val="bullet"/>
      <w:lvlText w:val="•"/>
      <w:lvlJc w:val="left"/>
      <w:pPr>
        <w:ind w:left="2437" w:hanging="171"/>
      </w:pPr>
      <w:rPr>
        <w:rFonts w:hint="default"/>
        <w:lang w:val="en-US" w:eastAsia="en-US" w:bidi="ar-SA"/>
      </w:rPr>
    </w:lvl>
    <w:lvl w:ilvl="8" w:tplc="B1DA6F38">
      <w:numFmt w:val="bullet"/>
      <w:lvlText w:val="•"/>
      <w:lvlJc w:val="left"/>
      <w:pPr>
        <w:ind w:left="2745" w:hanging="171"/>
      </w:pPr>
      <w:rPr>
        <w:rFonts w:hint="default"/>
        <w:lang w:val="en-US" w:eastAsia="en-US" w:bidi="ar-SA"/>
      </w:rPr>
    </w:lvl>
  </w:abstractNum>
  <w:abstractNum w:abstractNumId="95" w15:restartNumberingAfterBreak="0">
    <w:nsid w:val="48C624BE"/>
    <w:multiLevelType w:val="hybridMultilevel"/>
    <w:tmpl w:val="A51E0BDE"/>
    <w:lvl w:ilvl="0" w:tplc="A1BC15E6">
      <w:numFmt w:val="bullet"/>
      <w:lvlText w:val=""/>
      <w:lvlJc w:val="left"/>
      <w:pPr>
        <w:ind w:left="336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E0C1570">
      <w:numFmt w:val="bullet"/>
      <w:lvlText w:val="•"/>
      <w:lvlJc w:val="left"/>
      <w:pPr>
        <w:ind w:left="815" w:hanging="228"/>
      </w:pPr>
      <w:rPr>
        <w:rFonts w:hint="default"/>
        <w:lang w:val="en-US" w:eastAsia="en-US" w:bidi="ar-SA"/>
      </w:rPr>
    </w:lvl>
    <w:lvl w:ilvl="2" w:tplc="CF3E0536">
      <w:numFmt w:val="bullet"/>
      <w:lvlText w:val="•"/>
      <w:lvlJc w:val="left"/>
      <w:pPr>
        <w:ind w:left="1290" w:hanging="228"/>
      </w:pPr>
      <w:rPr>
        <w:rFonts w:hint="default"/>
        <w:lang w:val="en-US" w:eastAsia="en-US" w:bidi="ar-SA"/>
      </w:rPr>
    </w:lvl>
    <w:lvl w:ilvl="3" w:tplc="41C6B8F6">
      <w:numFmt w:val="bullet"/>
      <w:lvlText w:val="•"/>
      <w:lvlJc w:val="left"/>
      <w:pPr>
        <w:ind w:left="1765" w:hanging="228"/>
      </w:pPr>
      <w:rPr>
        <w:rFonts w:hint="default"/>
        <w:lang w:val="en-US" w:eastAsia="en-US" w:bidi="ar-SA"/>
      </w:rPr>
    </w:lvl>
    <w:lvl w:ilvl="4" w:tplc="3006E4E6">
      <w:numFmt w:val="bullet"/>
      <w:lvlText w:val="•"/>
      <w:lvlJc w:val="left"/>
      <w:pPr>
        <w:ind w:left="2241" w:hanging="228"/>
      </w:pPr>
      <w:rPr>
        <w:rFonts w:hint="default"/>
        <w:lang w:val="en-US" w:eastAsia="en-US" w:bidi="ar-SA"/>
      </w:rPr>
    </w:lvl>
    <w:lvl w:ilvl="5" w:tplc="F586A542">
      <w:numFmt w:val="bullet"/>
      <w:lvlText w:val="•"/>
      <w:lvlJc w:val="left"/>
      <w:pPr>
        <w:ind w:left="2716" w:hanging="228"/>
      </w:pPr>
      <w:rPr>
        <w:rFonts w:hint="default"/>
        <w:lang w:val="en-US" w:eastAsia="en-US" w:bidi="ar-SA"/>
      </w:rPr>
    </w:lvl>
    <w:lvl w:ilvl="6" w:tplc="86E0AF4E">
      <w:numFmt w:val="bullet"/>
      <w:lvlText w:val="•"/>
      <w:lvlJc w:val="left"/>
      <w:pPr>
        <w:ind w:left="3191" w:hanging="228"/>
      </w:pPr>
      <w:rPr>
        <w:rFonts w:hint="default"/>
        <w:lang w:val="en-US" w:eastAsia="en-US" w:bidi="ar-SA"/>
      </w:rPr>
    </w:lvl>
    <w:lvl w:ilvl="7" w:tplc="E7EA8D08">
      <w:numFmt w:val="bullet"/>
      <w:lvlText w:val="•"/>
      <w:lvlJc w:val="left"/>
      <w:pPr>
        <w:ind w:left="3667" w:hanging="228"/>
      </w:pPr>
      <w:rPr>
        <w:rFonts w:hint="default"/>
        <w:lang w:val="en-US" w:eastAsia="en-US" w:bidi="ar-SA"/>
      </w:rPr>
    </w:lvl>
    <w:lvl w:ilvl="8" w:tplc="03427770">
      <w:numFmt w:val="bullet"/>
      <w:lvlText w:val="•"/>
      <w:lvlJc w:val="left"/>
      <w:pPr>
        <w:ind w:left="4142" w:hanging="228"/>
      </w:pPr>
      <w:rPr>
        <w:rFonts w:hint="default"/>
        <w:lang w:val="en-US" w:eastAsia="en-US" w:bidi="ar-SA"/>
      </w:rPr>
    </w:lvl>
  </w:abstractNum>
  <w:abstractNum w:abstractNumId="96" w15:restartNumberingAfterBreak="0">
    <w:nsid w:val="49092859"/>
    <w:multiLevelType w:val="hybridMultilevel"/>
    <w:tmpl w:val="2A4C1D62"/>
    <w:lvl w:ilvl="0" w:tplc="791E0322">
      <w:numFmt w:val="bullet"/>
      <w:lvlText w:val=""/>
      <w:lvlJc w:val="left"/>
      <w:pPr>
        <w:ind w:left="10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B0B48268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77186C56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7B96B22E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2550E31A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152EF00A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7164AE16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0CF6A5A0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96C80296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97" w15:restartNumberingAfterBreak="0">
    <w:nsid w:val="494175B4"/>
    <w:multiLevelType w:val="hybridMultilevel"/>
    <w:tmpl w:val="7764A650"/>
    <w:lvl w:ilvl="0" w:tplc="ED6E3AB6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5243C14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5B403EF8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24F8A136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15BC0C3E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223228D2">
      <w:numFmt w:val="bullet"/>
      <w:lvlText w:val="•"/>
      <w:lvlJc w:val="left"/>
      <w:pPr>
        <w:ind w:left="1820" w:hanging="171"/>
      </w:pPr>
      <w:rPr>
        <w:rFonts w:hint="default"/>
        <w:lang w:val="en-US" w:eastAsia="en-US" w:bidi="ar-SA"/>
      </w:rPr>
    </w:lvl>
    <w:lvl w:ilvl="6" w:tplc="4BA8BD16">
      <w:numFmt w:val="bullet"/>
      <w:lvlText w:val="•"/>
      <w:lvlJc w:val="left"/>
      <w:pPr>
        <w:ind w:left="2128" w:hanging="171"/>
      </w:pPr>
      <w:rPr>
        <w:rFonts w:hint="default"/>
        <w:lang w:val="en-US" w:eastAsia="en-US" w:bidi="ar-SA"/>
      </w:rPr>
    </w:lvl>
    <w:lvl w:ilvl="7" w:tplc="6C1611DC">
      <w:numFmt w:val="bullet"/>
      <w:lvlText w:val="•"/>
      <w:lvlJc w:val="left"/>
      <w:pPr>
        <w:ind w:left="2436" w:hanging="171"/>
      </w:pPr>
      <w:rPr>
        <w:rFonts w:hint="default"/>
        <w:lang w:val="en-US" w:eastAsia="en-US" w:bidi="ar-SA"/>
      </w:rPr>
    </w:lvl>
    <w:lvl w:ilvl="8" w:tplc="A1DC0CA6">
      <w:numFmt w:val="bullet"/>
      <w:lvlText w:val="•"/>
      <w:lvlJc w:val="left"/>
      <w:pPr>
        <w:ind w:left="2744" w:hanging="171"/>
      </w:pPr>
      <w:rPr>
        <w:rFonts w:hint="default"/>
        <w:lang w:val="en-US" w:eastAsia="en-US" w:bidi="ar-SA"/>
      </w:rPr>
    </w:lvl>
  </w:abstractNum>
  <w:abstractNum w:abstractNumId="98" w15:restartNumberingAfterBreak="0">
    <w:nsid w:val="4A8F2773"/>
    <w:multiLevelType w:val="hybridMultilevel"/>
    <w:tmpl w:val="516852AE"/>
    <w:lvl w:ilvl="0" w:tplc="50D8F0AC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A650B72E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E5908484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27425276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FE42D8D6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21425752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53125B8E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AB345426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9828AF94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99" w15:restartNumberingAfterBreak="0">
    <w:nsid w:val="4BF37282"/>
    <w:multiLevelType w:val="hybridMultilevel"/>
    <w:tmpl w:val="639EFA8A"/>
    <w:lvl w:ilvl="0" w:tplc="348A123E">
      <w:numFmt w:val="bullet"/>
      <w:lvlText w:val=""/>
      <w:lvlJc w:val="left"/>
      <w:pPr>
        <w:ind w:left="336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03A2C5E">
      <w:numFmt w:val="bullet"/>
      <w:lvlText w:val="•"/>
      <w:lvlJc w:val="left"/>
      <w:pPr>
        <w:ind w:left="815" w:hanging="228"/>
      </w:pPr>
      <w:rPr>
        <w:rFonts w:hint="default"/>
        <w:lang w:val="en-US" w:eastAsia="en-US" w:bidi="ar-SA"/>
      </w:rPr>
    </w:lvl>
    <w:lvl w:ilvl="2" w:tplc="A0625868">
      <w:numFmt w:val="bullet"/>
      <w:lvlText w:val="•"/>
      <w:lvlJc w:val="left"/>
      <w:pPr>
        <w:ind w:left="1290" w:hanging="228"/>
      </w:pPr>
      <w:rPr>
        <w:rFonts w:hint="default"/>
        <w:lang w:val="en-US" w:eastAsia="en-US" w:bidi="ar-SA"/>
      </w:rPr>
    </w:lvl>
    <w:lvl w:ilvl="3" w:tplc="1DF6D22A">
      <w:numFmt w:val="bullet"/>
      <w:lvlText w:val="•"/>
      <w:lvlJc w:val="left"/>
      <w:pPr>
        <w:ind w:left="1765" w:hanging="228"/>
      </w:pPr>
      <w:rPr>
        <w:rFonts w:hint="default"/>
        <w:lang w:val="en-US" w:eastAsia="en-US" w:bidi="ar-SA"/>
      </w:rPr>
    </w:lvl>
    <w:lvl w:ilvl="4" w:tplc="55BEDB9C">
      <w:numFmt w:val="bullet"/>
      <w:lvlText w:val="•"/>
      <w:lvlJc w:val="left"/>
      <w:pPr>
        <w:ind w:left="2241" w:hanging="228"/>
      </w:pPr>
      <w:rPr>
        <w:rFonts w:hint="default"/>
        <w:lang w:val="en-US" w:eastAsia="en-US" w:bidi="ar-SA"/>
      </w:rPr>
    </w:lvl>
    <w:lvl w:ilvl="5" w:tplc="847E5218">
      <w:numFmt w:val="bullet"/>
      <w:lvlText w:val="•"/>
      <w:lvlJc w:val="left"/>
      <w:pPr>
        <w:ind w:left="2716" w:hanging="228"/>
      </w:pPr>
      <w:rPr>
        <w:rFonts w:hint="default"/>
        <w:lang w:val="en-US" w:eastAsia="en-US" w:bidi="ar-SA"/>
      </w:rPr>
    </w:lvl>
    <w:lvl w:ilvl="6" w:tplc="CDDE7422">
      <w:numFmt w:val="bullet"/>
      <w:lvlText w:val="•"/>
      <w:lvlJc w:val="left"/>
      <w:pPr>
        <w:ind w:left="3191" w:hanging="228"/>
      </w:pPr>
      <w:rPr>
        <w:rFonts w:hint="default"/>
        <w:lang w:val="en-US" w:eastAsia="en-US" w:bidi="ar-SA"/>
      </w:rPr>
    </w:lvl>
    <w:lvl w:ilvl="7" w:tplc="D95E826C">
      <w:numFmt w:val="bullet"/>
      <w:lvlText w:val="•"/>
      <w:lvlJc w:val="left"/>
      <w:pPr>
        <w:ind w:left="3667" w:hanging="228"/>
      </w:pPr>
      <w:rPr>
        <w:rFonts w:hint="default"/>
        <w:lang w:val="en-US" w:eastAsia="en-US" w:bidi="ar-SA"/>
      </w:rPr>
    </w:lvl>
    <w:lvl w:ilvl="8" w:tplc="DA10366C">
      <w:numFmt w:val="bullet"/>
      <w:lvlText w:val="•"/>
      <w:lvlJc w:val="left"/>
      <w:pPr>
        <w:ind w:left="4142" w:hanging="228"/>
      </w:pPr>
      <w:rPr>
        <w:rFonts w:hint="default"/>
        <w:lang w:val="en-US" w:eastAsia="en-US" w:bidi="ar-SA"/>
      </w:rPr>
    </w:lvl>
  </w:abstractNum>
  <w:abstractNum w:abstractNumId="100" w15:restartNumberingAfterBreak="0">
    <w:nsid w:val="4DD76546"/>
    <w:multiLevelType w:val="hybridMultilevel"/>
    <w:tmpl w:val="0DB42322"/>
    <w:lvl w:ilvl="0" w:tplc="567C2D24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33A1B32">
      <w:numFmt w:val="bullet"/>
      <w:lvlText w:val="•"/>
      <w:lvlJc w:val="left"/>
      <w:pPr>
        <w:ind w:left="588" w:hanging="171"/>
      </w:pPr>
      <w:rPr>
        <w:rFonts w:hint="default"/>
        <w:lang w:val="en-US" w:eastAsia="en-US" w:bidi="ar-SA"/>
      </w:rPr>
    </w:lvl>
    <w:lvl w:ilvl="2" w:tplc="8EC0F304">
      <w:numFmt w:val="bullet"/>
      <w:lvlText w:val="•"/>
      <w:lvlJc w:val="left"/>
      <w:pPr>
        <w:ind w:left="896" w:hanging="171"/>
      </w:pPr>
      <w:rPr>
        <w:rFonts w:hint="default"/>
        <w:lang w:val="en-US" w:eastAsia="en-US" w:bidi="ar-SA"/>
      </w:rPr>
    </w:lvl>
    <w:lvl w:ilvl="3" w:tplc="7D443742">
      <w:numFmt w:val="bullet"/>
      <w:lvlText w:val="•"/>
      <w:lvlJc w:val="left"/>
      <w:pPr>
        <w:ind w:left="1204" w:hanging="171"/>
      </w:pPr>
      <w:rPr>
        <w:rFonts w:hint="default"/>
        <w:lang w:val="en-US" w:eastAsia="en-US" w:bidi="ar-SA"/>
      </w:rPr>
    </w:lvl>
    <w:lvl w:ilvl="4" w:tplc="3B72106A">
      <w:numFmt w:val="bullet"/>
      <w:lvlText w:val="•"/>
      <w:lvlJc w:val="left"/>
      <w:pPr>
        <w:ind w:left="1512" w:hanging="171"/>
      </w:pPr>
      <w:rPr>
        <w:rFonts w:hint="default"/>
        <w:lang w:val="en-US" w:eastAsia="en-US" w:bidi="ar-SA"/>
      </w:rPr>
    </w:lvl>
    <w:lvl w:ilvl="5" w:tplc="30EAD728">
      <w:numFmt w:val="bullet"/>
      <w:lvlText w:val="•"/>
      <w:lvlJc w:val="left"/>
      <w:pPr>
        <w:ind w:left="1820" w:hanging="171"/>
      </w:pPr>
      <w:rPr>
        <w:rFonts w:hint="default"/>
        <w:lang w:val="en-US" w:eastAsia="en-US" w:bidi="ar-SA"/>
      </w:rPr>
    </w:lvl>
    <w:lvl w:ilvl="6" w:tplc="AA2CE01E">
      <w:numFmt w:val="bullet"/>
      <w:lvlText w:val="•"/>
      <w:lvlJc w:val="left"/>
      <w:pPr>
        <w:ind w:left="2128" w:hanging="171"/>
      </w:pPr>
      <w:rPr>
        <w:rFonts w:hint="default"/>
        <w:lang w:val="en-US" w:eastAsia="en-US" w:bidi="ar-SA"/>
      </w:rPr>
    </w:lvl>
    <w:lvl w:ilvl="7" w:tplc="7EBC7FB8">
      <w:numFmt w:val="bullet"/>
      <w:lvlText w:val="•"/>
      <w:lvlJc w:val="left"/>
      <w:pPr>
        <w:ind w:left="2436" w:hanging="171"/>
      </w:pPr>
      <w:rPr>
        <w:rFonts w:hint="default"/>
        <w:lang w:val="en-US" w:eastAsia="en-US" w:bidi="ar-SA"/>
      </w:rPr>
    </w:lvl>
    <w:lvl w:ilvl="8" w:tplc="1E144470">
      <w:numFmt w:val="bullet"/>
      <w:lvlText w:val="•"/>
      <w:lvlJc w:val="left"/>
      <w:pPr>
        <w:ind w:left="2744" w:hanging="171"/>
      </w:pPr>
      <w:rPr>
        <w:rFonts w:hint="default"/>
        <w:lang w:val="en-US" w:eastAsia="en-US" w:bidi="ar-SA"/>
      </w:rPr>
    </w:lvl>
  </w:abstractNum>
  <w:abstractNum w:abstractNumId="101" w15:restartNumberingAfterBreak="0">
    <w:nsid w:val="4E560A74"/>
    <w:multiLevelType w:val="hybridMultilevel"/>
    <w:tmpl w:val="65E69258"/>
    <w:lvl w:ilvl="0" w:tplc="D8D641F4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A4165492">
      <w:numFmt w:val="bullet"/>
      <w:lvlText w:val="•"/>
      <w:lvlJc w:val="left"/>
      <w:pPr>
        <w:ind w:left="1280" w:hanging="171"/>
      </w:pPr>
      <w:rPr>
        <w:rFonts w:hint="default"/>
        <w:lang w:val="en-US" w:eastAsia="en-US" w:bidi="ar-SA"/>
      </w:rPr>
    </w:lvl>
    <w:lvl w:ilvl="2" w:tplc="BA96A22A">
      <w:numFmt w:val="bullet"/>
      <w:lvlText w:val="•"/>
      <w:lvlJc w:val="left"/>
      <w:pPr>
        <w:ind w:left="2281" w:hanging="171"/>
      </w:pPr>
      <w:rPr>
        <w:rFonts w:hint="default"/>
        <w:lang w:val="en-US" w:eastAsia="en-US" w:bidi="ar-SA"/>
      </w:rPr>
    </w:lvl>
    <w:lvl w:ilvl="3" w:tplc="D4B265EC">
      <w:numFmt w:val="bullet"/>
      <w:lvlText w:val="•"/>
      <w:lvlJc w:val="left"/>
      <w:pPr>
        <w:ind w:left="3281" w:hanging="171"/>
      </w:pPr>
      <w:rPr>
        <w:rFonts w:hint="default"/>
        <w:lang w:val="en-US" w:eastAsia="en-US" w:bidi="ar-SA"/>
      </w:rPr>
    </w:lvl>
    <w:lvl w:ilvl="4" w:tplc="AA065DC4">
      <w:numFmt w:val="bullet"/>
      <w:lvlText w:val="•"/>
      <w:lvlJc w:val="left"/>
      <w:pPr>
        <w:ind w:left="4282" w:hanging="171"/>
      </w:pPr>
      <w:rPr>
        <w:rFonts w:hint="default"/>
        <w:lang w:val="en-US" w:eastAsia="en-US" w:bidi="ar-SA"/>
      </w:rPr>
    </w:lvl>
    <w:lvl w:ilvl="5" w:tplc="7D4642DC">
      <w:numFmt w:val="bullet"/>
      <w:lvlText w:val="•"/>
      <w:lvlJc w:val="left"/>
      <w:pPr>
        <w:ind w:left="5282" w:hanging="171"/>
      </w:pPr>
      <w:rPr>
        <w:rFonts w:hint="default"/>
        <w:lang w:val="en-US" w:eastAsia="en-US" w:bidi="ar-SA"/>
      </w:rPr>
    </w:lvl>
    <w:lvl w:ilvl="6" w:tplc="471C4AB6">
      <w:numFmt w:val="bullet"/>
      <w:lvlText w:val="•"/>
      <w:lvlJc w:val="left"/>
      <w:pPr>
        <w:ind w:left="6283" w:hanging="171"/>
      </w:pPr>
      <w:rPr>
        <w:rFonts w:hint="default"/>
        <w:lang w:val="en-US" w:eastAsia="en-US" w:bidi="ar-SA"/>
      </w:rPr>
    </w:lvl>
    <w:lvl w:ilvl="7" w:tplc="8C42668E">
      <w:numFmt w:val="bullet"/>
      <w:lvlText w:val="•"/>
      <w:lvlJc w:val="left"/>
      <w:pPr>
        <w:ind w:left="7283" w:hanging="171"/>
      </w:pPr>
      <w:rPr>
        <w:rFonts w:hint="default"/>
        <w:lang w:val="en-US" w:eastAsia="en-US" w:bidi="ar-SA"/>
      </w:rPr>
    </w:lvl>
    <w:lvl w:ilvl="8" w:tplc="C874C3E6">
      <w:numFmt w:val="bullet"/>
      <w:lvlText w:val="•"/>
      <w:lvlJc w:val="left"/>
      <w:pPr>
        <w:ind w:left="8284" w:hanging="171"/>
      </w:pPr>
      <w:rPr>
        <w:rFonts w:hint="default"/>
        <w:lang w:val="en-US" w:eastAsia="en-US" w:bidi="ar-SA"/>
      </w:rPr>
    </w:lvl>
  </w:abstractNum>
  <w:abstractNum w:abstractNumId="102" w15:restartNumberingAfterBreak="0">
    <w:nsid w:val="4EBF38BD"/>
    <w:multiLevelType w:val="hybridMultilevel"/>
    <w:tmpl w:val="E5AA3FEA"/>
    <w:lvl w:ilvl="0" w:tplc="6D6EB782">
      <w:numFmt w:val="bullet"/>
      <w:lvlText w:val=""/>
      <w:lvlJc w:val="left"/>
      <w:pPr>
        <w:ind w:left="469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DE073BC">
      <w:numFmt w:val="bullet"/>
      <w:lvlText w:val="•"/>
      <w:lvlJc w:val="left"/>
      <w:pPr>
        <w:ind w:left="1424" w:hanging="360"/>
      </w:pPr>
      <w:rPr>
        <w:rFonts w:hint="default"/>
        <w:lang w:val="en-US" w:eastAsia="en-US" w:bidi="ar-SA"/>
      </w:rPr>
    </w:lvl>
    <w:lvl w:ilvl="2" w:tplc="758A9854">
      <w:numFmt w:val="bullet"/>
      <w:lvlText w:val="•"/>
      <w:lvlJc w:val="left"/>
      <w:pPr>
        <w:ind w:left="2388" w:hanging="360"/>
      </w:pPr>
      <w:rPr>
        <w:rFonts w:hint="default"/>
        <w:lang w:val="en-US" w:eastAsia="en-US" w:bidi="ar-SA"/>
      </w:rPr>
    </w:lvl>
    <w:lvl w:ilvl="3" w:tplc="71043F84">
      <w:numFmt w:val="bullet"/>
      <w:lvlText w:val="•"/>
      <w:lvlJc w:val="left"/>
      <w:pPr>
        <w:ind w:left="3353" w:hanging="360"/>
      </w:pPr>
      <w:rPr>
        <w:rFonts w:hint="default"/>
        <w:lang w:val="en-US" w:eastAsia="en-US" w:bidi="ar-SA"/>
      </w:rPr>
    </w:lvl>
    <w:lvl w:ilvl="4" w:tplc="03B46ED2">
      <w:numFmt w:val="bullet"/>
      <w:lvlText w:val="•"/>
      <w:lvlJc w:val="left"/>
      <w:pPr>
        <w:ind w:left="4317" w:hanging="360"/>
      </w:pPr>
      <w:rPr>
        <w:rFonts w:hint="default"/>
        <w:lang w:val="en-US" w:eastAsia="en-US" w:bidi="ar-SA"/>
      </w:rPr>
    </w:lvl>
    <w:lvl w:ilvl="5" w:tplc="EAB0EA04">
      <w:numFmt w:val="bullet"/>
      <w:lvlText w:val="•"/>
      <w:lvlJc w:val="left"/>
      <w:pPr>
        <w:ind w:left="5282" w:hanging="360"/>
      </w:pPr>
      <w:rPr>
        <w:rFonts w:hint="default"/>
        <w:lang w:val="en-US" w:eastAsia="en-US" w:bidi="ar-SA"/>
      </w:rPr>
    </w:lvl>
    <w:lvl w:ilvl="6" w:tplc="2626F670">
      <w:numFmt w:val="bullet"/>
      <w:lvlText w:val="•"/>
      <w:lvlJc w:val="left"/>
      <w:pPr>
        <w:ind w:left="6246" w:hanging="360"/>
      </w:pPr>
      <w:rPr>
        <w:rFonts w:hint="default"/>
        <w:lang w:val="en-US" w:eastAsia="en-US" w:bidi="ar-SA"/>
      </w:rPr>
    </w:lvl>
    <w:lvl w:ilvl="7" w:tplc="D65049FC">
      <w:numFmt w:val="bullet"/>
      <w:lvlText w:val="•"/>
      <w:lvlJc w:val="left"/>
      <w:pPr>
        <w:ind w:left="7210" w:hanging="360"/>
      </w:pPr>
      <w:rPr>
        <w:rFonts w:hint="default"/>
        <w:lang w:val="en-US" w:eastAsia="en-US" w:bidi="ar-SA"/>
      </w:rPr>
    </w:lvl>
    <w:lvl w:ilvl="8" w:tplc="9C0CDD54">
      <w:numFmt w:val="bullet"/>
      <w:lvlText w:val="•"/>
      <w:lvlJc w:val="left"/>
      <w:pPr>
        <w:ind w:left="8175" w:hanging="360"/>
      </w:pPr>
      <w:rPr>
        <w:rFonts w:hint="default"/>
        <w:lang w:val="en-US" w:eastAsia="en-US" w:bidi="ar-SA"/>
      </w:rPr>
    </w:lvl>
  </w:abstractNum>
  <w:abstractNum w:abstractNumId="103" w15:restartNumberingAfterBreak="0">
    <w:nsid w:val="50994F81"/>
    <w:multiLevelType w:val="hybridMultilevel"/>
    <w:tmpl w:val="BE96F70A"/>
    <w:lvl w:ilvl="0" w:tplc="C378437C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EEAE808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FF0E5802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A1802284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A2E80E9A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9CCE0DF4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BE3ED108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DA72FA7E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482405FC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104" w15:restartNumberingAfterBreak="0">
    <w:nsid w:val="50C5623E"/>
    <w:multiLevelType w:val="hybridMultilevel"/>
    <w:tmpl w:val="4482A912"/>
    <w:lvl w:ilvl="0" w:tplc="83887518">
      <w:numFmt w:val="bullet"/>
      <w:lvlText w:val="o"/>
      <w:lvlJc w:val="left"/>
      <w:pPr>
        <w:ind w:left="1000" w:hanging="360"/>
      </w:pPr>
      <w:rPr>
        <w:rFonts w:ascii="Courier New" w:eastAsia="Courier New" w:hAnsi="Courier New" w:cs="Courier New" w:hint="default"/>
        <w:w w:val="100"/>
        <w:sz w:val="22"/>
        <w:szCs w:val="22"/>
        <w:lang w:val="en-US" w:eastAsia="en-US" w:bidi="ar-SA"/>
      </w:rPr>
    </w:lvl>
    <w:lvl w:ilvl="1" w:tplc="91BC66A6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6B90071E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5DE23B64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CC883384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DE94800E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30E89EC8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C9484310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47C24B9A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105" w15:restartNumberingAfterBreak="0">
    <w:nsid w:val="51D774B9"/>
    <w:multiLevelType w:val="hybridMultilevel"/>
    <w:tmpl w:val="717ABAD0"/>
    <w:lvl w:ilvl="0" w:tplc="56CE8C16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37AD606">
      <w:numFmt w:val="bullet"/>
      <w:lvlText w:val="•"/>
      <w:lvlJc w:val="left"/>
      <w:pPr>
        <w:ind w:left="1262" w:hanging="171"/>
      </w:pPr>
      <w:rPr>
        <w:rFonts w:hint="default"/>
        <w:lang w:val="en-US" w:eastAsia="en-US" w:bidi="ar-SA"/>
      </w:rPr>
    </w:lvl>
    <w:lvl w:ilvl="2" w:tplc="2EF2712C">
      <w:numFmt w:val="bullet"/>
      <w:lvlText w:val="•"/>
      <w:lvlJc w:val="left"/>
      <w:pPr>
        <w:ind w:left="2244" w:hanging="171"/>
      </w:pPr>
      <w:rPr>
        <w:rFonts w:hint="default"/>
        <w:lang w:val="en-US" w:eastAsia="en-US" w:bidi="ar-SA"/>
      </w:rPr>
    </w:lvl>
    <w:lvl w:ilvl="3" w:tplc="20F6EC3C">
      <w:numFmt w:val="bullet"/>
      <w:lvlText w:val="•"/>
      <w:lvlJc w:val="left"/>
      <w:pPr>
        <w:ind w:left="3227" w:hanging="171"/>
      </w:pPr>
      <w:rPr>
        <w:rFonts w:hint="default"/>
        <w:lang w:val="en-US" w:eastAsia="en-US" w:bidi="ar-SA"/>
      </w:rPr>
    </w:lvl>
    <w:lvl w:ilvl="4" w:tplc="48CADF68">
      <w:numFmt w:val="bullet"/>
      <w:lvlText w:val="•"/>
      <w:lvlJc w:val="left"/>
      <w:pPr>
        <w:ind w:left="4209" w:hanging="171"/>
      </w:pPr>
      <w:rPr>
        <w:rFonts w:hint="default"/>
        <w:lang w:val="en-US" w:eastAsia="en-US" w:bidi="ar-SA"/>
      </w:rPr>
    </w:lvl>
    <w:lvl w:ilvl="5" w:tplc="564AE5B6">
      <w:numFmt w:val="bullet"/>
      <w:lvlText w:val="•"/>
      <w:lvlJc w:val="left"/>
      <w:pPr>
        <w:ind w:left="5192" w:hanging="171"/>
      </w:pPr>
      <w:rPr>
        <w:rFonts w:hint="default"/>
        <w:lang w:val="en-US" w:eastAsia="en-US" w:bidi="ar-SA"/>
      </w:rPr>
    </w:lvl>
    <w:lvl w:ilvl="6" w:tplc="0CDA8850">
      <w:numFmt w:val="bullet"/>
      <w:lvlText w:val="•"/>
      <w:lvlJc w:val="left"/>
      <w:pPr>
        <w:ind w:left="6174" w:hanging="171"/>
      </w:pPr>
      <w:rPr>
        <w:rFonts w:hint="default"/>
        <w:lang w:val="en-US" w:eastAsia="en-US" w:bidi="ar-SA"/>
      </w:rPr>
    </w:lvl>
    <w:lvl w:ilvl="7" w:tplc="F2C8962A">
      <w:numFmt w:val="bullet"/>
      <w:lvlText w:val="•"/>
      <w:lvlJc w:val="left"/>
      <w:pPr>
        <w:ind w:left="7156" w:hanging="171"/>
      </w:pPr>
      <w:rPr>
        <w:rFonts w:hint="default"/>
        <w:lang w:val="en-US" w:eastAsia="en-US" w:bidi="ar-SA"/>
      </w:rPr>
    </w:lvl>
    <w:lvl w:ilvl="8" w:tplc="692A0A90">
      <w:numFmt w:val="bullet"/>
      <w:lvlText w:val="•"/>
      <w:lvlJc w:val="left"/>
      <w:pPr>
        <w:ind w:left="8139" w:hanging="171"/>
      </w:pPr>
      <w:rPr>
        <w:rFonts w:hint="default"/>
        <w:lang w:val="en-US" w:eastAsia="en-US" w:bidi="ar-SA"/>
      </w:rPr>
    </w:lvl>
  </w:abstractNum>
  <w:abstractNum w:abstractNumId="106" w15:restartNumberingAfterBreak="0">
    <w:nsid w:val="51F72C2E"/>
    <w:multiLevelType w:val="hybridMultilevel"/>
    <w:tmpl w:val="2078E7AC"/>
    <w:lvl w:ilvl="0" w:tplc="71D20A48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4EE7316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7A8497AE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82B0FB5C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8DA42F1A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7AEA0366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CF1E5490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8CD8B31C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B72E0E1C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107" w15:restartNumberingAfterBreak="0">
    <w:nsid w:val="524741C6"/>
    <w:multiLevelType w:val="hybridMultilevel"/>
    <w:tmpl w:val="096CE2AE"/>
    <w:lvl w:ilvl="0" w:tplc="B8201926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C1836C2">
      <w:numFmt w:val="bullet"/>
      <w:lvlText w:val="•"/>
      <w:lvlJc w:val="left"/>
      <w:pPr>
        <w:ind w:left="1261" w:hanging="171"/>
      </w:pPr>
      <w:rPr>
        <w:rFonts w:hint="default"/>
        <w:lang w:val="en-US" w:eastAsia="en-US" w:bidi="ar-SA"/>
      </w:rPr>
    </w:lvl>
    <w:lvl w:ilvl="2" w:tplc="F7286E80">
      <w:numFmt w:val="bullet"/>
      <w:lvlText w:val="•"/>
      <w:lvlJc w:val="left"/>
      <w:pPr>
        <w:ind w:left="2243" w:hanging="171"/>
      </w:pPr>
      <w:rPr>
        <w:rFonts w:hint="default"/>
        <w:lang w:val="en-US" w:eastAsia="en-US" w:bidi="ar-SA"/>
      </w:rPr>
    </w:lvl>
    <w:lvl w:ilvl="3" w:tplc="ACD29014">
      <w:numFmt w:val="bullet"/>
      <w:lvlText w:val="•"/>
      <w:lvlJc w:val="left"/>
      <w:pPr>
        <w:ind w:left="3225" w:hanging="171"/>
      </w:pPr>
      <w:rPr>
        <w:rFonts w:hint="default"/>
        <w:lang w:val="en-US" w:eastAsia="en-US" w:bidi="ar-SA"/>
      </w:rPr>
    </w:lvl>
    <w:lvl w:ilvl="4" w:tplc="F4A4EE86">
      <w:numFmt w:val="bullet"/>
      <w:lvlText w:val="•"/>
      <w:lvlJc w:val="left"/>
      <w:pPr>
        <w:ind w:left="4207" w:hanging="171"/>
      </w:pPr>
      <w:rPr>
        <w:rFonts w:hint="default"/>
        <w:lang w:val="en-US" w:eastAsia="en-US" w:bidi="ar-SA"/>
      </w:rPr>
    </w:lvl>
    <w:lvl w:ilvl="5" w:tplc="3C8890B6">
      <w:numFmt w:val="bullet"/>
      <w:lvlText w:val="•"/>
      <w:lvlJc w:val="left"/>
      <w:pPr>
        <w:ind w:left="5189" w:hanging="171"/>
      </w:pPr>
      <w:rPr>
        <w:rFonts w:hint="default"/>
        <w:lang w:val="en-US" w:eastAsia="en-US" w:bidi="ar-SA"/>
      </w:rPr>
    </w:lvl>
    <w:lvl w:ilvl="6" w:tplc="0BEEE4FC">
      <w:numFmt w:val="bullet"/>
      <w:lvlText w:val="•"/>
      <w:lvlJc w:val="left"/>
      <w:pPr>
        <w:ind w:left="6171" w:hanging="171"/>
      </w:pPr>
      <w:rPr>
        <w:rFonts w:hint="default"/>
        <w:lang w:val="en-US" w:eastAsia="en-US" w:bidi="ar-SA"/>
      </w:rPr>
    </w:lvl>
    <w:lvl w:ilvl="7" w:tplc="23E0D180">
      <w:numFmt w:val="bullet"/>
      <w:lvlText w:val="•"/>
      <w:lvlJc w:val="left"/>
      <w:pPr>
        <w:ind w:left="7153" w:hanging="171"/>
      </w:pPr>
      <w:rPr>
        <w:rFonts w:hint="default"/>
        <w:lang w:val="en-US" w:eastAsia="en-US" w:bidi="ar-SA"/>
      </w:rPr>
    </w:lvl>
    <w:lvl w:ilvl="8" w:tplc="DC705162">
      <w:numFmt w:val="bullet"/>
      <w:lvlText w:val="•"/>
      <w:lvlJc w:val="left"/>
      <w:pPr>
        <w:ind w:left="8135" w:hanging="171"/>
      </w:pPr>
      <w:rPr>
        <w:rFonts w:hint="default"/>
        <w:lang w:val="en-US" w:eastAsia="en-US" w:bidi="ar-SA"/>
      </w:rPr>
    </w:lvl>
  </w:abstractNum>
  <w:abstractNum w:abstractNumId="108" w15:restartNumberingAfterBreak="0">
    <w:nsid w:val="5270672A"/>
    <w:multiLevelType w:val="hybridMultilevel"/>
    <w:tmpl w:val="E6F256A2"/>
    <w:lvl w:ilvl="0" w:tplc="EDE87546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888C5C2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4D1CA0BE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3BC6A22C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113C9574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06B23534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7D7C9C46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B150F990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98A0B426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109" w15:restartNumberingAfterBreak="0">
    <w:nsid w:val="539B26D4"/>
    <w:multiLevelType w:val="hybridMultilevel"/>
    <w:tmpl w:val="94BC5B98"/>
    <w:lvl w:ilvl="0" w:tplc="5F2EC9AC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BFC8B3A">
      <w:numFmt w:val="bullet"/>
      <w:lvlText w:val="o"/>
      <w:lvlJc w:val="left"/>
      <w:pPr>
        <w:ind w:left="1186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2" w:tplc="BAB0A02E">
      <w:numFmt w:val="bullet"/>
      <w:lvlText w:val="•"/>
      <w:lvlJc w:val="left"/>
      <w:pPr>
        <w:ind w:left="2191" w:hanging="360"/>
      </w:pPr>
      <w:rPr>
        <w:rFonts w:hint="default"/>
        <w:lang w:val="en-US" w:eastAsia="en-US" w:bidi="ar-SA"/>
      </w:rPr>
    </w:lvl>
    <w:lvl w:ilvl="3" w:tplc="7B783B04">
      <w:numFmt w:val="bullet"/>
      <w:lvlText w:val="•"/>
      <w:lvlJc w:val="left"/>
      <w:pPr>
        <w:ind w:left="3202" w:hanging="360"/>
      </w:pPr>
      <w:rPr>
        <w:rFonts w:hint="default"/>
        <w:lang w:val="en-US" w:eastAsia="en-US" w:bidi="ar-SA"/>
      </w:rPr>
    </w:lvl>
    <w:lvl w:ilvl="4" w:tplc="779C2F8E">
      <w:numFmt w:val="bullet"/>
      <w:lvlText w:val="•"/>
      <w:lvlJc w:val="left"/>
      <w:pPr>
        <w:ind w:left="4213" w:hanging="360"/>
      </w:pPr>
      <w:rPr>
        <w:rFonts w:hint="default"/>
        <w:lang w:val="en-US" w:eastAsia="en-US" w:bidi="ar-SA"/>
      </w:rPr>
    </w:lvl>
    <w:lvl w:ilvl="5" w:tplc="CEC6176A">
      <w:numFmt w:val="bullet"/>
      <w:lvlText w:val="•"/>
      <w:lvlJc w:val="left"/>
      <w:pPr>
        <w:ind w:left="5224" w:hanging="360"/>
      </w:pPr>
      <w:rPr>
        <w:rFonts w:hint="default"/>
        <w:lang w:val="en-US" w:eastAsia="en-US" w:bidi="ar-SA"/>
      </w:rPr>
    </w:lvl>
    <w:lvl w:ilvl="6" w:tplc="BEF8A89C">
      <w:numFmt w:val="bullet"/>
      <w:lvlText w:val="•"/>
      <w:lvlJc w:val="left"/>
      <w:pPr>
        <w:ind w:left="6235" w:hanging="360"/>
      </w:pPr>
      <w:rPr>
        <w:rFonts w:hint="default"/>
        <w:lang w:val="en-US" w:eastAsia="en-US" w:bidi="ar-SA"/>
      </w:rPr>
    </w:lvl>
    <w:lvl w:ilvl="7" w:tplc="E5301C4E">
      <w:numFmt w:val="bullet"/>
      <w:lvlText w:val="•"/>
      <w:lvlJc w:val="left"/>
      <w:pPr>
        <w:ind w:left="7246" w:hanging="360"/>
      </w:pPr>
      <w:rPr>
        <w:rFonts w:hint="default"/>
        <w:lang w:val="en-US" w:eastAsia="en-US" w:bidi="ar-SA"/>
      </w:rPr>
    </w:lvl>
    <w:lvl w:ilvl="8" w:tplc="4C328DCC">
      <w:numFmt w:val="bullet"/>
      <w:lvlText w:val="•"/>
      <w:lvlJc w:val="left"/>
      <w:pPr>
        <w:ind w:left="8257" w:hanging="360"/>
      </w:pPr>
      <w:rPr>
        <w:rFonts w:hint="default"/>
        <w:lang w:val="en-US" w:eastAsia="en-US" w:bidi="ar-SA"/>
      </w:rPr>
    </w:lvl>
  </w:abstractNum>
  <w:abstractNum w:abstractNumId="110" w15:restartNumberingAfterBreak="0">
    <w:nsid w:val="54CB3CAF"/>
    <w:multiLevelType w:val="hybridMultilevel"/>
    <w:tmpl w:val="A80A2666"/>
    <w:lvl w:ilvl="0" w:tplc="83DAAFC6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B224A0E2">
      <w:numFmt w:val="bullet"/>
      <w:lvlText w:val="•"/>
      <w:lvlJc w:val="left"/>
      <w:pPr>
        <w:ind w:left="1280" w:hanging="171"/>
      </w:pPr>
      <w:rPr>
        <w:rFonts w:hint="default"/>
        <w:lang w:val="en-US" w:eastAsia="en-US" w:bidi="ar-SA"/>
      </w:rPr>
    </w:lvl>
    <w:lvl w:ilvl="2" w:tplc="691A7576">
      <w:numFmt w:val="bullet"/>
      <w:lvlText w:val="•"/>
      <w:lvlJc w:val="left"/>
      <w:pPr>
        <w:ind w:left="2280" w:hanging="171"/>
      </w:pPr>
      <w:rPr>
        <w:rFonts w:hint="default"/>
        <w:lang w:val="en-US" w:eastAsia="en-US" w:bidi="ar-SA"/>
      </w:rPr>
    </w:lvl>
    <w:lvl w:ilvl="3" w:tplc="CC3EE158">
      <w:numFmt w:val="bullet"/>
      <w:lvlText w:val="•"/>
      <w:lvlJc w:val="left"/>
      <w:pPr>
        <w:ind w:left="3280" w:hanging="171"/>
      </w:pPr>
      <w:rPr>
        <w:rFonts w:hint="default"/>
        <w:lang w:val="en-US" w:eastAsia="en-US" w:bidi="ar-SA"/>
      </w:rPr>
    </w:lvl>
    <w:lvl w:ilvl="4" w:tplc="9154B546">
      <w:numFmt w:val="bullet"/>
      <w:lvlText w:val="•"/>
      <w:lvlJc w:val="left"/>
      <w:pPr>
        <w:ind w:left="4280" w:hanging="171"/>
      </w:pPr>
      <w:rPr>
        <w:rFonts w:hint="default"/>
        <w:lang w:val="en-US" w:eastAsia="en-US" w:bidi="ar-SA"/>
      </w:rPr>
    </w:lvl>
    <w:lvl w:ilvl="5" w:tplc="E1CE4182">
      <w:numFmt w:val="bullet"/>
      <w:lvlText w:val="•"/>
      <w:lvlJc w:val="left"/>
      <w:pPr>
        <w:ind w:left="5280" w:hanging="171"/>
      </w:pPr>
      <w:rPr>
        <w:rFonts w:hint="default"/>
        <w:lang w:val="en-US" w:eastAsia="en-US" w:bidi="ar-SA"/>
      </w:rPr>
    </w:lvl>
    <w:lvl w:ilvl="6" w:tplc="ACCCA7DA">
      <w:numFmt w:val="bullet"/>
      <w:lvlText w:val="•"/>
      <w:lvlJc w:val="left"/>
      <w:pPr>
        <w:ind w:left="6280" w:hanging="171"/>
      </w:pPr>
      <w:rPr>
        <w:rFonts w:hint="default"/>
        <w:lang w:val="en-US" w:eastAsia="en-US" w:bidi="ar-SA"/>
      </w:rPr>
    </w:lvl>
    <w:lvl w:ilvl="7" w:tplc="D04225F4">
      <w:numFmt w:val="bullet"/>
      <w:lvlText w:val="•"/>
      <w:lvlJc w:val="left"/>
      <w:pPr>
        <w:ind w:left="7280" w:hanging="171"/>
      </w:pPr>
      <w:rPr>
        <w:rFonts w:hint="default"/>
        <w:lang w:val="en-US" w:eastAsia="en-US" w:bidi="ar-SA"/>
      </w:rPr>
    </w:lvl>
    <w:lvl w:ilvl="8" w:tplc="55E24F94">
      <w:numFmt w:val="bullet"/>
      <w:lvlText w:val="•"/>
      <w:lvlJc w:val="left"/>
      <w:pPr>
        <w:ind w:left="8280" w:hanging="171"/>
      </w:pPr>
      <w:rPr>
        <w:rFonts w:hint="default"/>
        <w:lang w:val="en-US" w:eastAsia="en-US" w:bidi="ar-SA"/>
      </w:rPr>
    </w:lvl>
  </w:abstractNum>
  <w:abstractNum w:abstractNumId="111" w15:restartNumberingAfterBreak="0">
    <w:nsid w:val="555A1362"/>
    <w:multiLevelType w:val="hybridMultilevel"/>
    <w:tmpl w:val="7674A5CE"/>
    <w:lvl w:ilvl="0" w:tplc="3FBA54FC">
      <w:numFmt w:val="bullet"/>
      <w:lvlText w:val=""/>
      <w:lvlJc w:val="left"/>
      <w:pPr>
        <w:ind w:left="993" w:hanging="356"/>
      </w:pPr>
      <w:rPr>
        <w:rFonts w:hint="default"/>
        <w:w w:val="100"/>
        <w:lang w:val="en-US" w:eastAsia="en-US" w:bidi="ar-SA"/>
      </w:rPr>
    </w:lvl>
    <w:lvl w:ilvl="1" w:tplc="B52C0266">
      <w:numFmt w:val="bullet"/>
      <w:lvlText w:val="•"/>
      <w:lvlJc w:val="left"/>
      <w:pPr>
        <w:ind w:left="1914" w:hanging="356"/>
      </w:pPr>
      <w:rPr>
        <w:rFonts w:hint="default"/>
        <w:lang w:val="en-US" w:eastAsia="en-US" w:bidi="ar-SA"/>
      </w:rPr>
    </w:lvl>
    <w:lvl w:ilvl="2" w:tplc="5F223688">
      <w:numFmt w:val="bullet"/>
      <w:lvlText w:val="•"/>
      <w:lvlJc w:val="left"/>
      <w:pPr>
        <w:ind w:left="2829" w:hanging="356"/>
      </w:pPr>
      <w:rPr>
        <w:rFonts w:hint="default"/>
        <w:lang w:val="en-US" w:eastAsia="en-US" w:bidi="ar-SA"/>
      </w:rPr>
    </w:lvl>
    <w:lvl w:ilvl="3" w:tplc="8DCAED96">
      <w:numFmt w:val="bullet"/>
      <w:lvlText w:val="•"/>
      <w:lvlJc w:val="left"/>
      <w:pPr>
        <w:ind w:left="3743" w:hanging="356"/>
      </w:pPr>
      <w:rPr>
        <w:rFonts w:hint="default"/>
        <w:lang w:val="en-US" w:eastAsia="en-US" w:bidi="ar-SA"/>
      </w:rPr>
    </w:lvl>
    <w:lvl w:ilvl="4" w:tplc="3E1AC844">
      <w:numFmt w:val="bullet"/>
      <w:lvlText w:val="•"/>
      <w:lvlJc w:val="left"/>
      <w:pPr>
        <w:ind w:left="4658" w:hanging="356"/>
      </w:pPr>
      <w:rPr>
        <w:rFonts w:hint="default"/>
        <w:lang w:val="en-US" w:eastAsia="en-US" w:bidi="ar-SA"/>
      </w:rPr>
    </w:lvl>
    <w:lvl w:ilvl="5" w:tplc="897CF56E">
      <w:numFmt w:val="bullet"/>
      <w:lvlText w:val="•"/>
      <w:lvlJc w:val="left"/>
      <w:pPr>
        <w:ind w:left="5573" w:hanging="356"/>
      </w:pPr>
      <w:rPr>
        <w:rFonts w:hint="default"/>
        <w:lang w:val="en-US" w:eastAsia="en-US" w:bidi="ar-SA"/>
      </w:rPr>
    </w:lvl>
    <w:lvl w:ilvl="6" w:tplc="0BAC00AC">
      <w:numFmt w:val="bullet"/>
      <w:lvlText w:val="•"/>
      <w:lvlJc w:val="left"/>
      <w:pPr>
        <w:ind w:left="6487" w:hanging="356"/>
      </w:pPr>
      <w:rPr>
        <w:rFonts w:hint="default"/>
        <w:lang w:val="en-US" w:eastAsia="en-US" w:bidi="ar-SA"/>
      </w:rPr>
    </w:lvl>
    <w:lvl w:ilvl="7" w:tplc="06E86282">
      <w:numFmt w:val="bullet"/>
      <w:lvlText w:val="•"/>
      <w:lvlJc w:val="left"/>
      <w:pPr>
        <w:ind w:left="7402" w:hanging="356"/>
      </w:pPr>
      <w:rPr>
        <w:rFonts w:hint="default"/>
        <w:lang w:val="en-US" w:eastAsia="en-US" w:bidi="ar-SA"/>
      </w:rPr>
    </w:lvl>
    <w:lvl w:ilvl="8" w:tplc="8FA2E146">
      <w:numFmt w:val="bullet"/>
      <w:lvlText w:val="•"/>
      <w:lvlJc w:val="left"/>
      <w:pPr>
        <w:ind w:left="8317" w:hanging="356"/>
      </w:pPr>
      <w:rPr>
        <w:rFonts w:hint="default"/>
        <w:lang w:val="en-US" w:eastAsia="en-US" w:bidi="ar-SA"/>
      </w:rPr>
    </w:lvl>
  </w:abstractNum>
  <w:abstractNum w:abstractNumId="112" w15:restartNumberingAfterBreak="0">
    <w:nsid w:val="55B01962"/>
    <w:multiLevelType w:val="hybridMultilevel"/>
    <w:tmpl w:val="11B23CB4"/>
    <w:lvl w:ilvl="0" w:tplc="489E24A6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2668B12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B51EEACA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E072007E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2C8099FC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FD728A1E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42A04D9E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299EDB3C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1A7A1CFE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113" w15:restartNumberingAfterBreak="0">
    <w:nsid w:val="56071D95"/>
    <w:multiLevelType w:val="hybridMultilevel"/>
    <w:tmpl w:val="11A8BA2A"/>
    <w:lvl w:ilvl="0" w:tplc="5E2C5026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A98501A">
      <w:numFmt w:val="bullet"/>
      <w:lvlText w:val="•"/>
      <w:lvlJc w:val="left"/>
      <w:pPr>
        <w:ind w:left="1277" w:hanging="171"/>
      </w:pPr>
      <w:rPr>
        <w:rFonts w:hint="default"/>
        <w:lang w:val="en-US" w:eastAsia="en-US" w:bidi="ar-SA"/>
      </w:rPr>
    </w:lvl>
    <w:lvl w:ilvl="2" w:tplc="768C6452">
      <w:numFmt w:val="bullet"/>
      <w:lvlText w:val="•"/>
      <w:lvlJc w:val="left"/>
      <w:pPr>
        <w:ind w:left="2274" w:hanging="171"/>
      </w:pPr>
      <w:rPr>
        <w:rFonts w:hint="default"/>
        <w:lang w:val="en-US" w:eastAsia="en-US" w:bidi="ar-SA"/>
      </w:rPr>
    </w:lvl>
    <w:lvl w:ilvl="3" w:tplc="17FC6662">
      <w:numFmt w:val="bullet"/>
      <w:lvlText w:val="•"/>
      <w:lvlJc w:val="left"/>
      <w:pPr>
        <w:ind w:left="3271" w:hanging="171"/>
      </w:pPr>
      <w:rPr>
        <w:rFonts w:hint="default"/>
        <w:lang w:val="en-US" w:eastAsia="en-US" w:bidi="ar-SA"/>
      </w:rPr>
    </w:lvl>
    <w:lvl w:ilvl="4" w:tplc="3BB64044">
      <w:numFmt w:val="bullet"/>
      <w:lvlText w:val="•"/>
      <w:lvlJc w:val="left"/>
      <w:pPr>
        <w:ind w:left="4268" w:hanging="171"/>
      </w:pPr>
      <w:rPr>
        <w:rFonts w:hint="default"/>
        <w:lang w:val="en-US" w:eastAsia="en-US" w:bidi="ar-SA"/>
      </w:rPr>
    </w:lvl>
    <w:lvl w:ilvl="5" w:tplc="C9625FB0">
      <w:numFmt w:val="bullet"/>
      <w:lvlText w:val="•"/>
      <w:lvlJc w:val="left"/>
      <w:pPr>
        <w:ind w:left="5265" w:hanging="171"/>
      </w:pPr>
      <w:rPr>
        <w:rFonts w:hint="default"/>
        <w:lang w:val="en-US" w:eastAsia="en-US" w:bidi="ar-SA"/>
      </w:rPr>
    </w:lvl>
    <w:lvl w:ilvl="6" w:tplc="50BA6D1C">
      <w:numFmt w:val="bullet"/>
      <w:lvlText w:val="•"/>
      <w:lvlJc w:val="left"/>
      <w:pPr>
        <w:ind w:left="6262" w:hanging="171"/>
      </w:pPr>
      <w:rPr>
        <w:rFonts w:hint="default"/>
        <w:lang w:val="en-US" w:eastAsia="en-US" w:bidi="ar-SA"/>
      </w:rPr>
    </w:lvl>
    <w:lvl w:ilvl="7" w:tplc="4356BD18">
      <w:numFmt w:val="bullet"/>
      <w:lvlText w:val="•"/>
      <w:lvlJc w:val="left"/>
      <w:pPr>
        <w:ind w:left="7259" w:hanging="171"/>
      </w:pPr>
      <w:rPr>
        <w:rFonts w:hint="default"/>
        <w:lang w:val="en-US" w:eastAsia="en-US" w:bidi="ar-SA"/>
      </w:rPr>
    </w:lvl>
    <w:lvl w:ilvl="8" w:tplc="E0E8B61E">
      <w:numFmt w:val="bullet"/>
      <w:lvlText w:val="•"/>
      <w:lvlJc w:val="left"/>
      <w:pPr>
        <w:ind w:left="8256" w:hanging="171"/>
      </w:pPr>
      <w:rPr>
        <w:rFonts w:hint="default"/>
        <w:lang w:val="en-US" w:eastAsia="en-US" w:bidi="ar-SA"/>
      </w:rPr>
    </w:lvl>
  </w:abstractNum>
  <w:abstractNum w:abstractNumId="114" w15:restartNumberingAfterBreak="0">
    <w:nsid w:val="567E6FA6"/>
    <w:multiLevelType w:val="hybridMultilevel"/>
    <w:tmpl w:val="E0302DF8"/>
    <w:lvl w:ilvl="0" w:tplc="FD44A0E8">
      <w:numFmt w:val="bullet"/>
      <w:lvlText w:val=""/>
      <w:lvlJc w:val="left"/>
      <w:pPr>
        <w:ind w:left="279" w:hanging="171"/>
      </w:pPr>
      <w:rPr>
        <w:rFonts w:hint="default"/>
        <w:w w:val="99"/>
        <w:lang w:val="en-US" w:eastAsia="en-US" w:bidi="ar-SA"/>
      </w:rPr>
    </w:lvl>
    <w:lvl w:ilvl="1" w:tplc="75C44646">
      <w:numFmt w:val="bullet"/>
      <w:lvlText w:val="o"/>
      <w:lvlJc w:val="left"/>
      <w:pPr>
        <w:ind w:left="1189" w:hanging="360"/>
      </w:pPr>
      <w:rPr>
        <w:rFonts w:ascii="Courier New" w:eastAsia="Courier New" w:hAnsi="Courier New" w:cs="Courier New" w:hint="default"/>
        <w:color w:val="212121"/>
        <w:w w:val="99"/>
        <w:sz w:val="20"/>
        <w:szCs w:val="20"/>
        <w:lang w:val="en-US" w:eastAsia="en-US" w:bidi="ar-SA"/>
      </w:rPr>
    </w:lvl>
    <w:lvl w:ilvl="2" w:tplc="73588FBC">
      <w:numFmt w:val="bullet"/>
      <w:lvlText w:val="•"/>
      <w:lvlJc w:val="left"/>
      <w:pPr>
        <w:ind w:left="2201" w:hanging="360"/>
      </w:pPr>
      <w:rPr>
        <w:rFonts w:hint="default"/>
        <w:lang w:val="en-US" w:eastAsia="en-US" w:bidi="ar-SA"/>
      </w:rPr>
    </w:lvl>
    <w:lvl w:ilvl="3" w:tplc="A3AC8A70">
      <w:numFmt w:val="bullet"/>
      <w:lvlText w:val="•"/>
      <w:lvlJc w:val="left"/>
      <w:pPr>
        <w:ind w:left="3223" w:hanging="360"/>
      </w:pPr>
      <w:rPr>
        <w:rFonts w:hint="default"/>
        <w:lang w:val="en-US" w:eastAsia="en-US" w:bidi="ar-SA"/>
      </w:rPr>
    </w:lvl>
    <w:lvl w:ilvl="4" w:tplc="66C0453C">
      <w:numFmt w:val="bullet"/>
      <w:lvlText w:val="•"/>
      <w:lvlJc w:val="left"/>
      <w:pPr>
        <w:ind w:left="4245" w:hanging="360"/>
      </w:pPr>
      <w:rPr>
        <w:rFonts w:hint="default"/>
        <w:lang w:val="en-US" w:eastAsia="en-US" w:bidi="ar-SA"/>
      </w:rPr>
    </w:lvl>
    <w:lvl w:ilvl="5" w:tplc="7D9439FC">
      <w:numFmt w:val="bullet"/>
      <w:lvlText w:val="•"/>
      <w:lvlJc w:val="left"/>
      <w:pPr>
        <w:ind w:left="5267" w:hanging="360"/>
      </w:pPr>
      <w:rPr>
        <w:rFonts w:hint="default"/>
        <w:lang w:val="en-US" w:eastAsia="en-US" w:bidi="ar-SA"/>
      </w:rPr>
    </w:lvl>
    <w:lvl w:ilvl="6" w:tplc="D9C4F3B8">
      <w:numFmt w:val="bullet"/>
      <w:lvlText w:val="•"/>
      <w:lvlJc w:val="left"/>
      <w:pPr>
        <w:ind w:left="6288" w:hanging="360"/>
      </w:pPr>
      <w:rPr>
        <w:rFonts w:hint="default"/>
        <w:lang w:val="en-US" w:eastAsia="en-US" w:bidi="ar-SA"/>
      </w:rPr>
    </w:lvl>
    <w:lvl w:ilvl="7" w:tplc="5CEC5DC6">
      <w:numFmt w:val="bullet"/>
      <w:lvlText w:val="•"/>
      <w:lvlJc w:val="left"/>
      <w:pPr>
        <w:ind w:left="7310" w:hanging="360"/>
      </w:pPr>
      <w:rPr>
        <w:rFonts w:hint="default"/>
        <w:lang w:val="en-US" w:eastAsia="en-US" w:bidi="ar-SA"/>
      </w:rPr>
    </w:lvl>
    <w:lvl w:ilvl="8" w:tplc="0C50B9DE">
      <w:numFmt w:val="bullet"/>
      <w:lvlText w:val="•"/>
      <w:lvlJc w:val="left"/>
      <w:pPr>
        <w:ind w:left="8332" w:hanging="360"/>
      </w:pPr>
      <w:rPr>
        <w:rFonts w:hint="default"/>
        <w:lang w:val="en-US" w:eastAsia="en-US" w:bidi="ar-SA"/>
      </w:rPr>
    </w:lvl>
  </w:abstractNum>
  <w:abstractNum w:abstractNumId="115" w15:restartNumberingAfterBreak="0">
    <w:nsid w:val="568E420F"/>
    <w:multiLevelType w:val="multilevel"/>
    <w:tmpl w:val="D32A9F24"/>
    <w:lvl w:ilvl="0">
      <w:start w:val="2"/>
      <w:numFmt w:val="decimal"/>
      <w:lvlText w:val="%1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000" w:hanging="72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00" w:hanging="720"/>
        <w:jc w:val="left"/>
      </w:pPr>
      <w:rPr>
        <w:rFonts w:ascii="Calibri" w:eastAsia="Calibri" w:hAnsi="Calibri" w:cs="Calibri" w:hint="default"/>
        <w:b/>
        <w:bCs/>
        <w:color w:val="933634"/>
        <w:spacing w:val="-2"/>
        <w:w w:val="100"/>
        <w:sz w:val="22"/>
        <w:szCs w:val="22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44" w:hanging="864"/>
        <w:jc w:val="left"/>
      </w:pPr>
      <w:rPr>
        <w:rFonts w:ascii="Calibri" w:eastAsia="Calibri" w:hAnsi="Calibri" w:cs="Calibri" w:hint="default"/>
        <w:i/>
        <w:iCs/>
        <w:color w:val="933634"/>
        <w:spacing w:val="-3"/>
        <w:w w:val="100"/>
        <w:sz w:val="22"/>
        <w:szCs w:val="22"/>
        <w:lang w:val="en-US" w:eastAsia="en-US" w:bidi="ar-SA"/>
      </w:rPr>
    </w:lvl>
    <w:lvl w:ilvl="4">
      <w:start w:val="1"/>
      <w:numFmt w:val="lowerRoman"/>
      <w:lvlText w:val="%5."/>
      <w:lvlJc w:val="left"/>
      <w:pPr>
        <w:ind w:left="993" w:hanging="461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5">
      <w:numFmt w:val="bullet"/>
      <w:lvlText w:val="•"/>
      <w:lvlJc w:val="left"/>
      <w:pPr>
        <w:ind w:left="5142" w:hanging="46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6143" w:hanging="46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7144" w:hanging="46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8144" w:hanging="461"/>
      </w:pPr>
      <w:rPr>
        <w:rFonts w:hint="default"/>
        <w:lang w:val="en-US" w:eastAsia="en-US" w:bidi="ar-SA"/>
      </w:rPr>
    </w:lvl>
  </w:abstractNum>
  <w:abstractNum w:abstractNumId="116" w15:restartNumberingAfterBreak="0">
    <w:nsid w:val="57970B05"/>
    <w:multiLevelType w:val="hybridMultilevel"/>
    <w:tmpl w:val="C7F803BC"/>
    <w:lvl w:ilvl="0" w:tplc="997A819A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952CC56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A3BCE16C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A31E56A2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ED64C78E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48C8AC86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016A9788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E5F2273E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D64CAC38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117" w15:restartNumberingAfterBreak="0">
    <w:nsid w:val="57A224A8"/>
    <w:multiLevelType w:val="hybridMultilevel"/>
    <w:tmpl w:val="E70A2560"/>
    <w:lvl w:ilvl="0" w:tplc="29364C8C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9DED246">
      <w:numFmt w:val="bullet"/>
      <w:lvlText w:val="•"/>
      <w:lvlJc w:val="left"/>
      <w:pPr>
        <w:ind w:left="585" w:hanging="171"/>
      </w:pPr>
      <w:rPr>
        <w:rFonts w:hint="default"/>
        <w:lang w:val="en-US" w:eastAsia="en-US" w:bidi="ar-SA"/>
      </w:rPr>
    </w:lvl>
    <w:lvl w:ilvl="2" w:tplc="7D86EDF6">
      <w:numFmt w:val="bullet"/>
      <w:lvlText w:val="•"/>
      <w:lvlJc w:val="left"/>
      <w:pPr>
        <w:ind w:left="891" w:hanging="171"/>
      </w:pPr>
      <w:rPr>
        <w:rFonts w:hint="default"/>
        <w:lang w:val="en-US" w:eastAsia="en-US" w:bidi="ar-SA"/>
      </w:rPr>
    </w:lvl>
    <w:lvl w:ilvl="3" w:tplc="91F04AEA">
      <w:numFmt w:val="bullet"/>
      <w:lvlText w:val="•"/>
      <w:lvlJc w:val="left"/>
      <w:pPr>
        <w:ind w:left="1196" w:hanging="171"/>
      </w:pPr>
      <w:rPr>
        <w:rFonts w:hint="default"/>
        <w:lang w:val="en-US" w:eastAsia="en-US" w:bidi="ar-SA"/>
      </w:rPr>
    </w:lvl>
    <w:lvl w:ilvl="4" w:tplc="57525E00">
      <w:numFmt w:val="bullet"/>
      <w:lvlText w:val="•"/>
      <w:lvlJc w:val="left"/>
      <w:pPr>
        <w:ind w:left="1502" w:hanging="171"/>
      </w:pPr>
      <w:rPr>
        <w:rFonts w:hint="default"/>
        <w:lang w:val="en-US" w:eastAsia="en-US" w:bidi="ar-SA"/>
      </w:rPr>
    </w:lvl>
    <w:lvl w:ilvl="5" w:tplc="9304893A">
      <w:numFmt w:val="bullet"/>
      <w:lvlText w:val="•"/>
      <w:lvlJc w:val="left"/>
      <w:pPr>
        <w:ind w:left="1808" w:hanging="171"/>
      </w:pPr>
      <w:rPr>
        <w:rFonts w:hint="default"/>
        <w:lang w:val="en-US" w:eastAsia="en-US" w:bidi="ar-SA"/>
      </w:rPr>
    </w:lvl>
    <w:lvl w:ilvl="6" w:tplc="144620DA">
      <w:numFmt w:val="bullet"/>
      <w:lvlText w:val="•"/>
      <w:lvlJc w:val="left"/>
      <w:pPr>
        <w:ind w:left="2113" w:hanging="171"/>
      </w:pPr>
      <w:rPr>
        <w:rFonts w:hint="default"/>
        <w:lang w:val="en-US" w:eastAsia="en-US" w:bidi="ar-SA"/>
      </w:rPr>
    </w:lvl>
    <w:lvl w:ilvl="7" w:tplc="8E641760">
      <w:numFmt w:val="bullet"/>
      <w:lvlText w:val="•"/>
      <w:lvlJc w:val="left"/>
      <w:pPr>
        <w:ind w:left="2419" w:hanging="171"/>
      </w:pPr>
      <w:rPr>
        <w:rFonts w:hint="default"/>
        <w:lang w:val="en-US" w:eastAsia="en-US" w:bidi="ar-SA"/>
      </w:rPr>
    </w:lvl>
    <w:lvl w:ilvl="8" w:tplc="02D86916">
      <w:numFmt w:val="bullet"/>
      <w:lvlText w:val="•"/>
      <w:lvlJc w:val="left"/>
      <w:pPr>
        <w:ind w:left="2724" w:hanging="171"/>
      </w:pPr>
      <w:rPr>
        <w:rFonts w:hint="default"/>
        <w:lang w:val="en-US" w:eastAsia="en-US" w:bidi="ar-SA"/>
      </w:rPr>
    </w:lvl>
  </w:abstractNum>
  <w:abstractNum w:abstractNumId="118" w15:restartNumberingAfterBreak="0">
    <w:nsid w:val="57A2285D"/>
    <w:multiLevelType w:val="hybridMultilevel"/>
    <w:tmpl w:val="47E68F34"/>
    <w:lvl w:ilvl="0" w:tplc="689A7CD8">
      <w:numFmt w:val="bullet"/>
      <w:lvlText w:val=""/>
      <w:lvlJc w:val="left"/>
      <w:pPr>
        <w:ind w:left="337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DA6E4A1C">
      <w:numFmt w:val="bullet"/>
      <w:lvlText w:val="•"/>
      <w:lvlJc w:val="left"/>
      <w:pPr>
        <w:ind w:left="1343" w:hanging="228"/>
      </w:pPr>
      <w:rPr>
        <w:rFonts w:hint="default"/>
        <w:lang w:val="en-US" w:eastAsia="en-US" w:bidi="ar-SA"/>
      </w:rPr>
    </w:lvl>
    <w:lvl w:ilvl="2" w:tplc="9E5810D6">
      <w:numFmt w:val="bullet"/>
      <w:lvlText w:val="•"/>
      <w:lvlJc w:val="left"/>
      <w:pPr>
        <w:ind w:left="2347" w:hanging="228"/>
      </w:pPr>
      <w:rPr>
        <w:rFonts w:hint="default"/>
        <w:lang w:val="en-US" w:eastAsia="en-US" w:bidi="ar-SA"/>
      </w:rPr>
    </w:lvl>
    <w:lvl w:ilvl="3" w:tplc="48322454">
      <w:numFmt w:val="bullet"/>
      <w:lvlText w:val="•"/>
      <w:lvlJc w:val="left"/>
      <w:pPr>
        <w:ind w:left="3350" w:hanging="228"/>
      </w:pPr>
      <w:rPr>
        <w:rFonts w:hint="default"/>
        <w:lang w:val="en-US" w:eastAsia="en-US" w:bidi="ar-SA"/>
      </w:rPr>
    </w:lvl>
    <w:lvl w:ilvl="4" w:tplc="0B54EDD8">
      <w:numFmt w:val="bullet"/>
      <w:lvlText w:val="•"/>
      <w:lvlJc w:val="left"/>
      <w:pPr>
        <w:ind w:left="4354" w:hanging="228"/>
      </w:pPr>
      <w:rPr>
        <w:rFonts w:hint="default"/>
        <w:lang w:val="en-US" w:eastAsia="en-US" w:bidi="ar-SA"/>
      </w:rPr>
    </w:lvl>
    <w:lvl w:ilvl="5" w:tplc="1354F5D6">
      <w:numFmt w:val="bullet"/>
      <w:lvlText w:val="•"/>
      <w:lvlJc w:val="left"/>
      <w:pPr>
        <w:ind w:left="5358" w:hanging="228"/>
      </w:pPr>
      <w:rPr>
        <w:rFonts w:hint="default"/>
        <w:lang w:val="en-US" w:eastAsia="en-US" w:bidi="ar-SA"/>
      </w:rPr>
    </w:lvl>
    <w:lvl w:ilvl="6" w:tplc="AB60337C">
      <w:numFmt w:val="bullet"/>
      <w:lvlText w:val="•"/>
      <w:lvlJc w:val="left"/>
      <w:pPr>
        <w:ind w:left="6361" w:hanging="228"/>
      </w:pPr>
      <w:rPr>
        <w:rFonts w:hint="default"/>
        <w:lang w:val="en-US" w:eastAsia="en-US" w:bidi="ar-SA"/>
      </w:rPr>
    </w:lvl>
    <w:lvl w:ilvl="7" w:tplc="9B86F602">
      <w:numFmt w:val="bullet"/>
      <w:lvlText w:val="•"/>
      <w:lvlJc w:val="left"/>
      <w:pPr>
        <w:ind w:left="7365" w:hanging="228"/>
      </w:pPr>
      <w:rPr>
        <w:rFonts w:hint="default"/>
        <w:lang w:val="en-US" w:eastAsia="en-US" w:bidi="ar-SA"/>
      </w:rPr>
    </w:lvl>
    <w:lvl w:ilvl="8" w:tplc="36606238">
      <w:numFmt w:val="bullet"/>
      <w:lvlText w:val="•"/>
      <w:lvlJc w:val="left"/>
      <w:pPr>
        <w:ind w:left="8368" w:hanging="228"/>
      </w:pPr>
      <w:rPr>
        <w:rFonts w:hint="default"/>
        <w:lang w:val="en-US" w:eastAsia="en-US" w:bidi="ar-SA"/>
      </w:rPr>
    </w:lvl>
  </w:abstractNum>
  <w:abstractNum w:abstractNumId="119" w15:restartNumberingAfterBreak="0">
    <w:nsid w:val="583D6CFC"/>
    <w:multiLevelType w:val="hybridMultilevel"/>
    <w:tmpl w:val="AF168D7A"/>
    <w:lvl w:ilvl="0" w:tplc="1B3669E8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619CFD24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E78447A4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E78A4BCE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994EAFCE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E70651DA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899A844C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D6306842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1FB6ED58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120" w15:restartNumberingAfterBreak="0">
    <w:nsid w:val="58657151"/>
    <w:multiLevelType w:val="hybridMultilevel"/>
    <w:tmpl w:val="0E82D25C"/>
    <w:lvl w:ilvl="0" w:tplc="9310445C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FE10306A">
      <w:numFmt w:val="bullet"/>
      <w:lvlText w:val="•"/>
      <w:lvlJc w:val="left"/>
      <w:pPr>
        <w:ind w:left="1277" w:hanging="171"/>
      </w:pPr>
      <w:rPr>
        <w:rFonts w:hint="default"/>
        <w:lang w:val="en-US" w:eastAsia="en-US" w:bidi="ar-SA"/>
      </w:rPr>
    </w:lvl>
    <w:lvl w:ilvl="2" w:tplc="AF0284F0">
      <w:numFmt w:val="bullet"/>
      <w:lvlText w:val="•"/>
      <w:lvlJc w:val="left"/>
      <w:pPr>
        <w:ind w:left="2274" w:hanging="171"/>
      </w:pPr>
      <w:rPr>
        <w:rFonts w:hint="default"/>
        <w:lang w:val="en-US" w:eastAsia="en-US" w:bidi="ar-SA"/>
      </w:rPr>
    </w:lvl>
    <w:lvl w:ilvl="3" w:tplc="623867FC">
      <w:numFmt w:val="bullet"/>
      <w:lvlText w:val="•"/>
      <w:lvlJc w:val="left"/>
      <w:pPr>
        <w:ind w:left="3271" w:hanging="171"/>
      </w:pPr>
      <w:rPr>
        <w:rFonts w:hint="default"/>
        <w:lang w:val="en-US" w:eastAsia="en-US" w:bidi="ar-SA"/>
      </w:rPr>
    </w:lvl>
    <w:lvl w:ilvl="4" w:tplc="87A8AC34">
      <w:numFmt w:val="bullet"/>
      <w:lvlText w:val="•"/>
      <w:lvlJc w:val="left"/>
      <w:pPr>
        <w:ind w:left="4268" w:hanging="171"/>
      </w:pPr>
      <w:rPr>
        <w:rFonts w:hint="default"/>
        <w:lang w:val="en-US" w:eastAsia="en-US" w:bidi="ar-SA"/>
      </w:rPr>
    </w:lvl>
    <w:lvl w:ilvl="5" w:tplc="F27AB9E6">
      <w:numFmt w:val="bullet"/>
      <w:lvlText w:val="•"/>
      <w:lvlJc w:val="left"/>
      <w:pPr>
        <w:ind w:left="5265" w:hanging="171"/>
      </w:pPr>
      <w:rPr>
        <w:rFonts w:hint="default"/>
        <w:lang w:val="en-US" w:eastAsia="en-US" w:bidi="ar-SA"/>
      </w:rPr>
    </w:lvl>
    <w:lvl w:ilvl="6" w:tplc="56AEAB92">
      <w:numFmt w:val="bullet"/>
      <w:lvlText w:val="•"/>
      <w:lvlJc w:val="left"/>
      <w:pPr>
        <w:ind w:left="6262" w:hanging="171"/>
      </w:pPr>
      <w:rPr>
        <w:rFonts w:hint="default"/>
        <w:lang w:val="en-US" w:eastAsia="en-US" w:bidi="ar-SA"/>
      </w:rPr>
    </w:lvl>
    <w:lvl w:ilvl="7" w:tplc="85FA5220">
      <w:numFmt w:val="bullet"/>
      <w:lvlText w:val="•"/>
      <w:lvlJc w:val="left"/>
      <w:pPr>
        <w:ind w:left="7259" w:hanging="171"/>
      </w:pPr>
      <w:rPr>
        <w:rFonts w:hint="default"/>
        <w:lang w:val="en-US" w:eastAsia="en-US" w:bidi="ar-SA"/>
      </w:rPr>
    </w:lvl>
    <w:lvl w:ilvl="8" w:tplc="F3CEC054">
      <w:numFmt w:val="bullet"/>
      <w:lvlText w:val="•"/>
      <w:lvlJc w:val="left"/>
      <w:pPr>
        <w:ind w:left="8256" w:hanging="171"/>
      </w:pPr>
      <w:rPr>
        <w:rFonts w:hint="default"/>
        <w:lang w:val="en-US" w:eastAsia="en-US" w:bidi="ar-SA"/>
      </w:rPr>
    </w:lvl>
  </w:abstractNum>
  <w:abstractNum w:abstractNumId="121" w15:restartNumberingAfterBreak="0">
    <w:nsid w:val="590131BB"/>
    <w:multiLevelType w:val="hybridMultilevel"/>
    <w:tmpl w:val="12FE0920"/>
    <w:lvl w:ilvl="0" w:tplc="9572C97E">
      <w:numFmt w:val="bullet"/>
      <w:lvlText w:val="o"/>
      <w:lvlJc w:val="left"/>
      <w:pPr>
        <w:ind w:left="1189" w:hanging="360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1" w:tplc="6AEE8BBC">
      <w:numFmt w:val="bullet"/>
      <w:lvlText w:val="•"/>
      <w:lvlJc w:val="left"/>
      <w:pPr>
        <w:ind w:left="2099" w:hanging="360"/>
      </w:pPr>
      <w:rPr>
        <w:rFonts w:hint="default"/>
        <w:lang w:val="en-US" w:eastAsia="en-US" w:bidi="ar-SA"/>
      </w:rPr>
    </w:lvl>
    <w:lvl w:ilvl="2" w:tplc="12AE20B6">
      <w:numFmt w:val="bullet"/>
      <w:lvlText w:val="•"/>
      <w:lvlJc w:val="left"/>
      <w:pPr>
        <w:ind w:left="3019" w:hanging="360"/>
      </w:pPr>
      <w:rPr>
        <w:rFonts w:hint="default"/>
        <w:lang w:val="en-US" w:eastAsia="en-US" w:bidi="ar-SA"/>
      </w:rPr>
    </w:lvl>
    <w:lvl w:ilvl="3" w:tplc="3C4EE88C">
      <w:numFmt w:val="bullet"/>
      <w:lvlText w:val="•"/>
      <w:lvlJc w:val="left"/>
      <w:pPr>
        <w:ind w:left="3938" w:hanging="360"/>
      </w:pPr>
      <w:rPr>
        <w:rFonts w:hint="default"/>
        <w:lang w:val="en-US" w:eastAsia="en-US" w:bidi="ar-SA"/>
      </w:rPr>
    </w:lvl>
    <w:lvl w:ilvl="4" w:tplc="F44CB80C">
      <w:numFmt w:val="bullet"/>
      <w:lvlText w:val="•"/>
      <w:lvlJc w:val="left"/>
      <w:pPr>
        <w:ind w:left="4858" w:hanging="360"/>
      </w:pPr>
      <w:rPr>
        <w:rFonts w:hint="default"/>
        <w:lang w:val="en-US" w:eastAsia="en-US" w:bidi="ar-SA"/>
      </w:rPr>
    </w:lvl>
    <w:lvl w:ilvl="5" w:tplc="366404F0">
      <w:numFmt w:val="bullet"/>
      <w:lvlText w:val="•"/>
      <w:lvlJc w:val="left"/>
      <w:pPr>
        <w:ind w:left="5778" w:hanging="360"/>
      </w:pPr>
      <w:rPr>
        <w:rFonts w:hint="default"/>
        <w:lang w:val="en-US" w:eastAsia="en-US" w:bidi="ar-SA"/>
      </w:rPr>
    </w:lvl>
    <w:lvl w:ilvl="6" w:tplc="D2BE7C5E">
      <w:numFmt w:val="bullet"/>
      <w:lvlText w:val="•"/>
      <w:lvlJc w:val="left"/>
      <w:pPr>
        <w:ind w:left="6697" w:hanging="360"/>
      </w:pPr>
      <w:rPr>
        <w:rFonts w:hint="default"/>
        <w:lang w:val="en-US" w:eastAsia="en-US" w:bidi="ar-SA"/>
      </w:rPr>
    </w:lvl>
    <w:lvl w:ilvl="7" w:tplc="9A3A53C6">
      <w:numFmt w:val="bullet"/>
      <w:lvlText w:val="•"/>
      <w:lvlJc w:val="left"/>
      <w:pPr>
        <w:ind w:left="7617" w:hanging="360"/>
      </w:pPr>
      <w:rPr>
        <w:rFonts w:hint="default"/>
        <w:lang w:val="en-US" w:eastAsia="en-US" w:bidi="ar-SA"/>
      </w:rPr>
    </w:lvl>
    <w:lvl w:ilvl="8" w:tplc="51DCF58A">
      <w:numFmt w:val="bullet"/>
      <w:lvlText w:val="•"/>
      <w:lvlJc w:val="left"/>
      <w:pPr>
        <w:ind w:left="8536" w:hanging="360"/>
      </w:pPr>
      <w:rPr>
        <w:rFonts w:hint="default"/>
        <w:lang w:val="en-US" w:eastAsia="en-US" w:bidi="ar-SA"/>
      </w:rPr>
    </w:lvl>
  </w:abstractNum>
  <w:abstractNum w:abstractNumId="122" w15:restartNumberingAfterBreak="0">
    <w:nsid w:val="591E0ED5"/>
    <w:multiLevelType w:val="hybridMultilevel"/>
    <w:tmpl w:val="5DA05FCA"/>
    <w:lvl w:ilvl="0" w:tplc="4CDC0BDC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5A81556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EE501C42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55A4F954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C108C198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5504CD68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B30A0C10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3E70D306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43407A0A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123" w15:restartNumberingAfterBreak="0">
    <w:nsid w:val="5A861C56"/>
    <w:multiLevelType w:val="hybridMultilevel"/>
    <w:tmpl w:val="7C58AA82"/>
    <w:lvl w:ilvl="0" w:tplc="C046CD08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38E248E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CE2E7920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29B8CE80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B232D716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05526DB4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256E3A30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A8E27A4E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6F3CDE78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124" w15:restartNumberingAfterBreak="0">
    <w:nsid w:val="5C16091C"/>
    <w:multiLevelType w:val="hybridMultilevel"/>
    <w:tmpl w:val="7480ED26"/>
    <w:lvl w:ilvl="0" w:tplc="83780B22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00CD7A6">
      <w:numFmt w:val="bullet"/>
      <w:lvlText w:val="•"/>
      <w:lvlJc w:val="left"/>
      <w:pPr>
        <w:ind w:left="750" w:hanging="360"/>
      </w:pPr>
      <w:rPr>
        <w:rFonts w:hint="default"/>
        <w:lang w:val="en-US" w:eastAsia="en-US" w:bidi="ar-SA"/>
      </w:rPr>
    </w:lvl>
    <w:lvl w:ilvl="2" w:tplc="93468690">
      <w:numFmt w:val="bullet"/>
      <w:lvlText w:val="•"/>
      <w:lvlJc w:val="left"/>
      <w:pPr>
        <w:ind w:left="1040" w:hanging="360"/>
      </w:pPr>
      <w:rPr>
        <w:rFonts w:hint="default"/>
        <w:lang w:val="en-US" w:eastAsia="en-US" w:bidi="ar-SA"/>
      </w:rPr>
    </w:lvl>
    <w:lvl w:ilvl="3" w:tplc="EC9467B4">
      <w:numFmt w:val="bullet"/>
      <w:lvlText w:val="•"/>
      <w:lvlJc w:val="left"/>
      <w:pPr>
        <w:ind w:left="1330" w:hanging="360"/>
      </w:pPr>
      <w:rPr>
        <w:rFonts w:hint="default"/>
        <w:lang w:val="en-US" w:eastAsia="en-US" w:bidi="ar-SA"/>
      </w:rPr>
    </w:lvl>
    <w:lvl w:ilvl="4" w:tplc="D7AA3ADE">
      <w:numFmt w:val="bullet"/>
      <w:lvlText w:val="•"/>
      <w:lvlJc w:val="left"/>
      <w:pPr>
        <w:ind w:left="1620" w:hanging="360"/>
      </w:pPr>
      <w:rPr>
        <w:rFonts w:hint="default"/>
        <w:lang w:val="en-US" w:eastAsia="en-US" w:bidi="ar-SA"/>
      </w:rPr>
    </w:lvl>
    <w:lvl w:ilvl="5" w:tplc="CA1AF198">
      <w:numFmt w:val="bullet"/>
      <w:lvlText w:val="•"/>
      <w:lvlJc w:val="left"/>
      <w:pPr>
        <w:ind w:left="1910" w:hanging="360"/>
      </w:pPr>
      <w:rPr>
        <w:rFonts w:hint="default"/>
        <w:lang w:val="en-US" w:eastAsia="en-US" w:bidi="ar-SA"/>
      </w:rPr>
    </w:lvl>
    <w:lvl w:ilvl="6" w:tplc="116CA69A">
      <w:numFmt w:val="bullet"/>
      <w:lvlText w:val="•"/>
      <w:lvlJc w:val="left"/>
      <w:pPr>
        <w:ind w:left="2200" w:hanging="360"/>
      </w:pPr>
      <w:rPr>
        <w:rFonts w:hint="default"/>
        <w:lang w:val="en-US" w:eastAsia="en-US" w:bidi="ar-SA"/>
      </w:rPr>
    </w:lvl>
    <w:lvl w:ilvl="7" w:tplc="F97CAE8A">
      <w:numFmt w:val="bullet"/>
      <w:lvlText w:val="•"/>
      <w:lvlJc w:val="left"/>
      <w:pPr>
        <w:ind w:left="2490" w:hanging="360"/>
      </w:pPr>
      <w:rPr>
        <w:rFonts w:hint="default"/>
        <w:lang w:val="en-US" w:eastAsia="en-US" w:bidi="ar-SA"/>
      </w:rPr>
    </w:lvl>
    <w:lvl w:ilvl="8" w:tplc="84F06640">
      <w:numFmt w:val="bullet"/>
      <w:lvlText w:val="•"/>
      <w:lvlJc w:val="left"/>
      <w:pPr>
        <w:ind w:left="2780" w:hanging="360"/>
      </w:pPr>
      <w:rPr>
        <w:rFonts w:hint="default"/>
        <w:lang w:val="en-US" w:eastAsia="en-US" w:bidi="ar-SA"/>
      </w:rPr>
    </w:lvl>
  </w:abstractNum>
  <w:abstractNum w:abstractNumId="125" w15:restartNumberingAfterBreak="0">
    <w:nsid w:val="5C381EC8"/>
    <w:multiLevelType w:val="hybridMultilevel"/>
    <w:tmpl w:val="2DF47268"/>
    <w:lvl w:ilvl="0" w:tplc="6F101AA6">
      <w:numFmt w:val="bullet"/>
      <w:lvlText w:val="o"/>
      <w:lvlJc w:val="left"/>
      <w:pPr>
        <w:ind w:left="827" w:hanging="361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1" w:tplc="BDAAA8DE">
      <w:numFmt w:val="bullet"/>
      <w:lvlText w:val="•"/>
      <w:lvlJc w:val="left"/>
      <w:pPr>
        <w:ind w:left="1139" w:hanging="361"/>
      </w:pPr>
      <w:rPr>
        <w:rFonts w:hint="default"/>
        <w:lang w:val="en-US" w:eastAsia="en-US" w:bidi="ar-SA"/>
      </w:rPr>
    </w:lvl>
    <w:lvl w:ilvl="2" w:tplc="D570C62C">
      <w:numFmt w:val="bullet"/>
      <w:lvlText w:val="•"/>
      <w:lvlJc w:val="left"/>
      <w:pPr>
        <w:ind w:left="1458" w:hanging="361"/>
      </w:pPr>
      <w:rPr>
        <w:rFonts w:hint="default"/>
        <w:lang w:val="en-US" w:eastAsia="en-US" w:bidi="ar-SA"/>
      </w:rPr>
    </w:lvl>
    <w:lvl w:ilvl="3" w:tplc="2F2C35E0">
      <w:numFmt w:val="bullet"/>
      <w:lvlText w:val="•"/>
      <w:lvlJc w:val="left"/>
      <w:pPr>
        <w:ind w:left="1778" w:hanging="361"/>
      </w:pPr>
      <w:rPr>
        <w:rFonts w:hint="default"/>
        <w:lang w:val="en-US" w:eastAsia="en-US" w:bidi="ar-SA"/>
      </w:rPr>
    </w:lvl>
    <w:lvl w:ilvl="4" w:tplc="50DA2B6A">
      <w:numFmt w:val="bullet"/>
      <w:lvlText w:val="•"/>
      <w:lvlJc w:val="left"/>
      <w:pPr>
        <w:ind w:left="2097" w:hanging="361"/>
      </w:pPr>
      <w:rPr>
        <w:rFonts w:hint="default"/>
        <w:lang w:val="en-US" w:eastAsia="en-US" w:bidi="ar-SA"/>
      </w:rPr>
    </w:lvl>
    <w:lvl w:ilvl="5" w:tplc="CF602420">
      <w:numFmt w:val="bullet"/>
      <w:lvlText w:val="•"/>
      <w:lvlJc w:val="left"/>
      <w:pPr>
        <w:ind w:left="2417" w:hanging="361"/>
      </w:pPr>
      <w:rPr>
        <w:rFonts w:hint="default"/>
        <w:lang w:val="en-US" w:eastAsia="en-US" w:bidi="ar-SA"/>
      </w:rPr>
    </w:lvl>
    <w:lvl w:ilvl="6" w:tplc="3E2A4494">
      <w:numFmt w:val="bullet"/>
      <w:lvlText w:val="•"/>
      <w:lvlJc w:val="left"/>
      <w:pPr>
        <w:ind w:left="2736" w:hanging="361"/>
      </w:pPr>
      <w:rPr>
        <w:rFonts w:hint="default"/>
        <w:lang w:val="en-US" w:eastAsia="en-US" w:bidi="ar-SA"/>
      </w:rPr>
    </w:lvl>
    <w:lvl w:ilvl="7" w:tplc="469417E4">
      <w:numFmt w:val="bullet"/>
      <w:lvlText w:val="•"/>
      <w:lvlJc w:val="left"/>
      <w:pPr>
        <w:ind w:left="3055" w:hanging="361"/>
      </w:pPr>
      <w:rPr>
        <w:rFonts w:hint="default"/>
        <w:lang w:val="en-US" w:eastAsia="en-US" w:bidi="ar-SA"/>
      </w:rPr>
    </w:lvl>
    <w:lvl w:ilvl="8" w:tplc="CA3E3E48">
      <w:numFmt w:val="bullet"/>
      <w:lvlText w:val="•"/>
      <w:lvlJc w:val="left"/>
      <w:pPr>
        <w:ind w:left="3375" w:hanging="361"/>
      </w:pPr>
      <w:rPr>
        <w:rFonts w:hint="default"/>
        <w:lang w:val="en-US" w:eastAsia="en-US" w:bidi="ar-SA"/>
      </w:rPr>
    </w:lvl>
  </w:abstractNum>
  <w:abstractNum w:abstractNumId="126" w15:restartNumberingAfterBreak="0">
    <w:nsid w:val="5CA9159D"/>
    <w:multiLevelType w:val="hybridMultilevel"/>
    <w:tmpl w:val="A93A7FD0"/>
    <w:lvl w:ilvl="0" w:tplc="D4124C58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A8252EC">
      <w:numFmt w:val="bullet"/>
      <w:lvlText w:val="•"/>
      <w:lvlJc w:val="left"/>
      <w:pPr>
        <w:ind w:left="1261" w:hanging="171"/>
      </w:pPr>
      <w:rPr>
        <w:rFonts w:hint="default"/>
        <w:lang w:val="en-US" w:eastAsia="en-US" w:bidi="ar-SA"/>
      </w:rPr>
    </w:lvl>
    <w:lvl w:ilvl="2" w:tplc="BE0443B2">
      <w:numFmt w:val="bullet"/>
      <w:lvlText w:val="•"/>
      <w:lvlJc w:val="left"/>
      <w:pPr>
        <w:ind w:left="2243" w:hanging="171"/>
      </w:pPr>
      <w:rPr>
        <w:rFonts w:hint="default"/>
        <w:lang w:val="en-US" w:eastAsia="en-US" w:bidi="ar-SA"/>
      </w:rPr>
    </w:lvl>
    <w:lvl w:ilvl="3" w:tplc="75BE646A">
      <w:numFmt w:val="bullet"/>
      <w:lvlText w:val="•"/>
      <w:lvlJc w:val="left"/>
      <w:pPr>
        <w:ind w:left="3225" w:hanging="171"/>
      </w:pPr>
      <w:rPr>
        <w:rFonts w:hint="default"/>
        <w:lang w:val="en-US" w:eastAsia="en-US" w:bidi="ar-SA"/>
      </w:rPr>
    </w:lvl>
    <w:lvl w:ilvl="4" w:tplc="C0A61A5A">
      <w:numFmt w:val="bullet"/>
      <w:lvlText w:val="•"/>
      <w:lvlJc w:val="left"/>
      <w:pPr>
        <w:ind w:left="4207" w:hanging="171"/>
      </w:pPr>
      <w:rPr>
        <w:rFonts w:hint="default"/>
        <w:lang w:val="en-US" w:eastAsia="en-US" w:bidi="ar-SA"/>
      </w:rPr>
    </w:lvl>
    <w:lvl w:ilvl="5" w:tplc="459CEC4E">
      <w:numFmt w:val="bullet"/>
      <w:lvlText w:val="•"/>
      <w:lvlJc w:val="left"/>
      <w:pPr>
        <w:ind w:left="5189" w:hanging="171"/>
      </w:pPr>
      <w:rPr>
        <w:rFonts w:hint="default"/>
        <w:lang w:val="en-US" w:eastAsia="en-US" w:bidi="ar-SA"/>
      </w:rPr>
    </w:lvl>
    <w:lvl w:ilvl="6" w:tplc="16BA2BE8">
      <w:numFmt w:val="bullet"/>
      <w:lvlText w:val="•"/>
      <w:lvlJc w:val="left"/>
      <w:pPr>
        <w:ind w:left="6171" w:hanging="171"/>
      </w:pPr>
      <w:rPr>
        <w:rFonts w:hint="default"/>
        <w:lang w:val="en-US" w:eastAsia="en-US" w:bidi="ar-SA"/>
      </w:rPr>
    </w:lvl>
    <w:lvl w:ilvl="7" w:tplc="E646A8C2">
      <w:numFmt w:val="bullet"/>
      <w:lvlText w:val="•"/>
      <w:lvlJc w:val="left"/>
      <w:pPr>
        <w:ind w:left="7153" w:hanging="171"/>
      </w:pPr>
      <w:rPr>
        <w:rFonts w:hint="default"/>
        <w:lang w:val="en-US" w:eastAsia="en-US" w:bidi="ar-SA"/>
      </w:rPr>
    </w:lvl>
    <w:lvl w:ilvl="8" w:tplc="AA505678">
      <w:numFmt w:val="bullet"/>
      <w:lvlText w:val="•"/>
      <w:lvlJc w:val="left"/>
      <w:pPr>
        <w:ind w:left="8135" w:hanging="171"/>
      </w:pPr>
      <w:rPr>
        <w:rFonts w:hint="default"/>
        <w:lang w:val="en-US" w:eastAsia="en-US" w:bidi="ar-SA"/>
      </w:rPr>
    </w:lvl>
  </w:abstractNum>
  <w:abstractNum w:abstractNumId="127" w15:restartNumberingAfterBreak="0">
    <w:nsid w:val="5D460595"/>
    <w:multiLevelType w:val="hybridMultilevel"/>
    <w:tmpl w:val="A72A6CE4"/>
    <w:lvl w:ilvl="0" w:tplc="C49E8A78">
      <w:numFmt w:val="bullet"/>
      <w:lvlText w:val=""/>
      <w:lvlJc w:val="left"/>
      <w:pPr>
        <w:ind w:left="10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A7B8D1F6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63AE7A1C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E2660FD2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4FEA40F8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D72C46F4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55225018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FDA68C3E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A2FAF15E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128" w15:restartNumberingAfterBreak="0">
    <w:nsid w:val="5EE255D3"/>
    <w:multiLevelType w:val="hybridMultilevel"/>
    <w:tmpl w:val="852C5B8A"/>
    <w:lvl w:ilvl="0" w:tplc="16F64F68">
      <w:numFmt w:val="bullet"/>
      <w:lvlText w:val=""/>
      <w:lvlJc w:val="left"/>
      <w:pPr>
        <w:ind w:left="466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AE489E42">
      <w:numFmt w:val="bullet"/>
      <w:lvlText w:val="•"/>
      <w:lvlJc w:val="left"/>
      <w:pPr>
        <w:ind w:left="1442" w:hanging="360"/>
      </w:pPr>
      <w:rPr>
        <w:rFonts w:hint="default"/>
        <w:lang w:val="en-US" w:eastAsia="en-US" w:bidi="ar-SA"/>
      </w:rPr>
    </w:lvl>
    <w:lvl w:ilvl="2" w:tplc="BC4650C6">
      <w:numFmt w:val="bullet"/>
      <w:lvlText w:val="•"/>
      <w:lvlJc w:val="left"/>
      <w:pPr>
        <w:ind w:left="2425" w:hanging="360"/>
      </w:pPr>
      <w:rPr>
        <w:rFonts w:hint="default"/>
        <w:lang w:val="en-US" w:eastAsia="en-US" w:bidi="ar-SA"/>
      </w:rPr>
    </w:lvl>
    <w:lvl w:ilvl="3" w:tplc="347E21A8">
      <w:numFmt w:val="bullet"/>
      <w:lvlText w:val="•"/>
      <w:lvlJc w:val="left"/>
      <w:pPr>
        <w:ind w:left="3407" w:hanging="360"/>
      </w:pPr>
      <w:rPr>
        <w:rFonts w:hint="default"/>
        <w:lang w:val="en-US" w:eastAsia="en-US" w:bidi="ar-SA"/>
      </w:rPr>
    </w:lvl>
    <w:lvl w:ilvl="4" w:tplc="7AA8F68C">
      <w:numFmt w:val="bullet"/>
      <w:lvlText w:val="•"/>
      <w:lvlJc w:val="left"/>
      <w:pPr>
        <w:ind w:left="4390" w:hanging="360"/>
      </w:pPr>
      <w:rPr>
        <w:rFonts w:hint="default"/>
        <w:lang w:val="en-US" w:eastAsia="en-US" w:bidi="ar-SA"/>
      </w:rPr>
    </w:lvl>
    <w:lvl w:ilvl="5" w:tplc="1626FDE8">
      <w:numFmt w:val="bullet"/>
      <w:lvlText w:val="•"/>
      <w:lvlJc w:val="left"/>
      <w:pPr>
        <w:ind w:left="5372" w:hanging="360"/>
      </w:pPr>
      <w:rPr>
        <w:rFonts w:hint="default"/>
        <w:lang w:val="en-US" w:eastAsia="en-US" w:bidi="ar-SA"/>
      </w:rPr>
    </w:lvl>
    <w:lvl w:ilvl="6" w:tplc="5C406A28">
      <w:numFmt w:val="bullet"/>
      <w:lvlText w:val="•"/>
      <w:lvlJc w:val="left"/>
      <w:pPr>
        <w:ind w:left="6355" w:hanging="360"/>
      </w:pPr>
      <w:rPr>
        <w:rFonts w:hint="default"/>
        <w:lang w:val="en-US" w:eastAsia="en-US" w:bidi="ar-SA"/>
      </w:rPr>
    </w:lvl>
    <w:lvl w:ilvl="7" w:tplc="17D486BA">
      <w:numFmt w:val="bullet"/>
      <w:lvlText w:val="•"/>
      <w:lvlJc w:val="left"/>
      <w:pPr>
        <w:ind w:left="7337" w:hanging="360"/>
      </w:pPr>
      <w:rPr>
        <w:rFonts w:hint="default"/>
        <w:lang w:val="en-US" w:eastAsia="en-US" w:bidi="ar-SA"/>
      </w:rPr>
    </w:lvl>
    <w:lvl w:ilvl="8" w:tplc="ECD440C0">
      <w:numFmt w:val="bullet"/>
      <w:lvlText w:val="•"/>
      <w:lvlJc w:val="left"/>
      <w:pPr>
        <w:ind w:left="8320" w:hanging="360"/>
      </w:pPr>
      <w:rPr>
        <w:rFonts w:hint="default"/>
        <w:lang w:val="en-US" w:eastAsia="en-US" w:bidi="ar-SA"/>
      </w:rPr>
    </w:lvl>
  </w:abstractNum>
  <w:abstractNum w:abstractNumId="129" w15:restartNumberingAfterBreak="0">
    <w:nsid w:val="5FCD065C"/>
    <w:multiLevelType w:val="hybridMultilevel"/>
    <w:tmpl w:val="2962F8AC"/>
    <w:lvl w:ilvl="0" w:tplc="AB3460AC">
      <w:numFmt w:val="bullet"/>
      <w:lvlText w:val=""/>
      <w:lvlJc w:val="left"/>
      <w:pPr>
        <w:ind w:left="10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3836F53A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33103416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763C5F88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6DC0D048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1070D526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CA84D220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A4ACD21E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899EFC90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130" w15:restartNumberingAfterBreak="0">
    <w:nsid w:val="619679E3"/>
    <w:multiLevelType w:val="multilevel"/>
    <w:tmpl w:val="AC662F8A"/>
    <w:lvl w:ilvl="0">
      <w:start w:val="1"/>
      <w:numFmt w:val="decimal"/>
      <w:lvlText w:val="%1"/>
      <w:lvlJc w:val="left"/>
      <w:pPr>
        <w:ind w:left="712" w:hanging="432"/>
        <w:jc w:val="left"/>
      </w:pPr>
      <w:rPr>
        <w:rFonts w:ascii="Calibri" w:eastAsia="Calibri" w:hAnsi="Calibri" w:cs="Calibri" w:hint="default"/>
        <w:b/>
        <w:bCs/>
        <w:color w:val="933634"/>
        <w:w w:val="100"/>
        <w:sz w:val="28"/>
        <w:szCs w:val="28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56" w:hanging="576"/>
        <w:jc w:val="left"/>
      </w:pPr>
      <w:rPr>
        <w:rFonts w:ascii="Calibri" w:eastAsia="Calibri" w:hAnsi="Calibri" w:cs="Calibri" w:hint="default"/>
        <w:b/>
        <w:bCs/>
        <w:color w:val="933634"/>
        <w:w w:val="99"/>
        <w:sz w:val="26"/>
        <w:szCs w:val="26"/>
        <w:lang w:val="en-US" w:eastAsia="en-US" w:bidi="ar-SA"/>
      </w:rPr>
    </w:lvl>
    <w:lvl w:ilvl="2">
      <w:start w:val="1"/>
      <w:numFmt w:val="lowerRoman"/>
      <w:lvlText w:val="%3."/>
      <w:lvlJc w:val="left"/>
      <w:pPr>
        <w:ind w:left="993" w:hanging="461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3">
      <w:numFmt w:val="bullet"/>
      <w:lvlText w:val="•"/>
      <w:lvlJc w:val="left"/>
      <w:pPr>
        <w:ind w:left="2143" w:hanging="46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3286" w:hanging="46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4429" w:hanging="46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5573" w:hanging="46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6716" w:hanging="46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7859" w:hanging="461"/>
      </w:pPr>
      <w:rPr>
        <w:rFonts w:hint="default"/>
        <w:lang w:val="en-US" w:eastAsia="en-US" w:bidi="ar-SA"/>
      </w:rPr>
    </w:lvl>
  </w:abstractNum>
  <w:abstractNum w:abstractNumId="131" w15:restartNumberingAfterBreak="0">
    <w:nsid w:val="620B1BC6"/>
    <w:multiLevelType w:val="hybridMultilevel"/>
    <w:tmpl w:val="50C2A890"/>
    <w:lvl w:ilvl="0" w:tplc="1F2C55D4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055A8F7E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3E62AFE8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04C6850E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D1A2BF14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08A2830E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2056E322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22A2F6FE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30106530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132" w15:restartNumberingAfterBreak="0">
    <w:nsid w:val="6232595F"/>
    <w:multiLevelType w:val="hybridMultilevel"/>
    <w:tmpl w:val="D23CF048"/>
    <w:lvl w:ilvl="0" w:tplc="C2CED380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4CDCE1CC">
      <w:numFmt w:val="bullet"/>
      <w:lvlText w:val="•"/>
      <w:lvlJc w:val="left"/>
      <w:pPr>
        <w:ind w:left="1289" w:hanging="171"/>
      </w:pPr>
      <w:rPr>
        <w:rFonts w:hint="default"/>
        <w:lang w:val="en-US" w:eastAsia="en-US" w:bidi="ar-SA"/>
      </w:rPr>
    </w:lvl>
    <w:lvl w:ilvl="2" w:tplc="CF2C4D70">
      <w:numFmt w:val="bullet"/>
      <w:lvlText w:val="•"/>
      <w:lvlJc w:val="left"/>
      <w:pPr>
        <w:ind w:left="2299" w:hanging="171"/>
      </w:pPr>
      <w:rPr>
        <w:rFonts w:hint="default"/>
        <w:lang w:val="en-US" w:eastAsia="en-US" w:bidi="ar-SA"/>
      </w:rPr>
    </w:lvl>
    <w:lvl w:ilvl="3" w:tplc="330E2CAC">
      <w:numFmt w:val="bullet"/>
      <w:lvlText w:val="•"/>
      <w:lvlJc w:val="left"/>
      <w:pPr>
        <w:ind w:left="3308" w:hanging="171"/>
      </w:pPr>
      <w:rPr>
        <w:rFonts w:hint="default"/>
        <w:lang w:val="en-US" w:eastAsia="en-US" w:bidi="ar-SA"/>
      </w:rPr>
    </w:lvl>
    <w:lvl w:ilvl="4" w:tplc="3D00B014">
      <w:numFmt w:val="bullet"/>
      <w:lvlText w:val="•"/>
      <w:lvlJc w:val="left"/>
      <w:pPr>
        <w:ind w:left="4318" w:hanging="171"/>
      </w:pPr>
      <w:rPr>
        <w:rFonts w:hint="default"/>
        <w:lang w:val="en-US" w:eastAsia="en-US" w:bidi="ar-SA"/>
      </w:rPr>
    </w:lvl>
    <w:lvl w:ilvl="5" w:tplc="A20AF894">
      <w:numFmt w:val="bullet"/>
      <w:lvlText w:val="•"/>
      <w:lvlJc w:val="left"/>
      <w:pPr>
        <w:ind w:left="5328" w:hanging="171"/>
      </w:pPr>
      <w:rPr>
        <w:rFonts w:hint="default"/>
        <w:lang w:val="en-US" w:eastAsia="en-US" w:bidi="ar-SA"/>
      </w:rPr>
    </w:lvl>
    <w:lvl w:ilvl="6" w:tplc="1128934A">
      <w:numFmt w:val="bullet"/>
      <w:lvlText w:val="•"/>
      <w:lvlJc w:val="left"/>
      <w:pPr>
        <w:ind w:left="6337" w:hanging="171"/>
      </w:pPr>
      <w:rPr>
        <w:rFonts w:hint="default"/>
        <w:lang w:val="en-US" w:eastAsia="en-US" w:bidi="ar-SA"/>
      </w:rPr>
    </w:lvl>
    <w:lvl w:ilvl="7" w:tplc="19BA6F8C">
      <w:numFmt w:val="bullet"/>
      <w:lvlText w:val="•"/>
      <w:lvlJc w:val="left"/>
      <w:pPr>
        <w:ind w:left="7347" w:hanging="171"/>
      </w:pPr>
      <w:rPr>
        <w:rFonts w:hint="default"/>
        <w:lang w:val="en-US" w:eastAsia="en-US" w:bidi="ar-SA"/>
      </w:rPr>
    </w:lvl>
    <w:lvl w:ilvl="8" w:tplc="D49E418A">
      <w:numFmt w:val="bullet"/>
      <w:lvlText w:val="•"/>
      <w:lvlJc w:val="left"/>
      <w:pPr>
        <w:ind w:left="8356" w:hanging="171"/>
      </w:pPr>
      <w:rPr>
        <w:rFonts w:hint="default"/>
        <w:lang w:val="en-US" w:eastAsia="en-US" w:bidi="ar-SA"/>
      </w:rPr>
    </w:lvl>
  </w:abstractNum>
  <w:abstractNum w:abstractNumId="133" w15:restartNumberingAfterBreak="0">
    <w:nsid w:val="62C57057"/>
    <w:multiLevelType w:val="hybridMultilevel"/>
    <w:tmpl w:val="2A9E52CC"/>
    <w:lvl w:ilvl="0" w:tplc="CD5A7590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850F300">
      <w:numFmt w:val="bullet"/>
      <w:lvlText w:val="•"/>
      <w:lvlJc w:val="left"/>
      <w:pPr>
        <w:ind w:left="1277" w:hanging="171"/>
      </w:pPr>
      <w:rPr>
        <w:rFonts w:hint="default"/>
        <w:lang w:val="en-US" w:eastAsia="en-US" w:bidi="ar-SA"/>
      </w:rPr>
    </w:lvl>
    <w:lvl w:ilvl="2" w:tplc="0D34E0CC">
      <w:numFmt w:val="bullet"/>
      <w:lvlText w:val="•"/>
      <w:lvlJc w:val="left"/>
      <w:pPr>
        <w:ind w:left="2274" w:hanging="171"/>
      </w:pPr>
      <w:rPr>
        <w:rFonts w:hint="default"/>
        <w:lang w:val="en-US" w:eastAsia="en-US" w:bidi="ar-SA"/>
      </w:rPr>
    </w:lvl>
    <w:lvl w:ilvl="3" w:tplc="6BDC5F48">
      <w:numFmt w:val="bullet"/>
      <w:lvlText w:val="•"/>
      <w:lvlJc w:val="left"/>
      <w:pPr>
        <w:ind w:left="3271" w:hanging="171"/>
      </w:pPr>
      <w:rPr>
        <w:rFonts w:hint="default"/>
        <w:lang w:val="en-US" w:eastAsia="en-US" w:bidi="ar-SA"/>
      </w:rPr>
    </w:lvl>
    <w:lvl w:ilvl="4" w:tplc="CF8CCEBE">
      <w:numFmt w:val="bullet"/>
      <w:lvlText w:val="•"/>
      <w:lvlJc w:val="left"/>
      <w:pPr>
        <w:ind w:left="4268" w:hanging="171"/>
      </w:pPr>
      <w:rPr>
        <w:rFonts w:hint="default"/>
        <w:lang w:val="en-US" w:eastAsia="en-US" w:bidi="ar-SA"/>
      </w:rPr>
    </w:lvl>
    <w:lvl w:ilvl="5" w:tplc="D12E678C">
      <w:numFmt w:val="bullet"/>
      <w:lvlText w:val="•"/>
      <w:lvlJc w:val="left"/>
      <w:pPr>
        <w:ind w:left="5265" w:hanging="171"/>
      </w:pPr>
      <w:rPr>
        <w:rFonts w:hint="default"/>
        <w:lang w:val="en-US" w:eastAsia="en-US" w:bidi="ar-SA"/>
      </w:rPr>
    </w:lvl>
    <w:lvl w:ilvl="6" w:tplc="D704327E">
      <w:numFmt w:val="bullet"/>
      <w:lvlText w:val="•"/>
      <w:lvlJc w:val="left"/>
      <w:pPr>
        <w:ind w:left="6262" w:hanging="171"/>
      </w:pPr>
      <w:rPr>
        <w:rFonts w:hint="default"/>
        <w:lang w:val="en-US" w:eastAsia="en-US" w:bidi="ar-SA"/>
      </w:rPr>
    </w:lvl>
    <w:lvl w:ilvl="7" w:tplc="80DAAC98">
      <w:numFmt w:val="bullet"/>
      <w:lvlText w:val="•"/>
      <w:lvlJc w:val="left"/>
      <w:pPr>
        <w:ind w:left="7259" w:hanging="171"/>
      </w:pPr>
      <w:rPr>
        <w:rFonts w:hint="default"/>
        <w:lang w:val="en-US" w:eastAsia="en-US" w:bidi="ar-SA"/>
      </w:rPr>
    </w:lvl>
    <w:lvl w:ilvl="8" w:tplc="BFF463BE">
      <w:numFmt w:val="bullet"/>
      <w:lvlText w:val="•"/>
      <w:lvlJc w:val="left"/>
      <w:pPr>
        <w:ind w:left="8256" w:hanging="171"/>
      </w:pPr>
      <w:rPr>
        <w:rFonts w:hint="default"/>
        <w:lang w:val="en-US" w:eastAsia="en-US" w:bidi="ar-SA"/>
      </w:rPr>
    </w:lvl>
  </w:abstractNum>
  <w:abstractNum w:abstractNumId="134" w15:restartNumberingAfterBreak="0">
    <w:nsid w:val="639526F2"/>
    <w:multiLevelType w:val="hybridMultilevel"/>
    <w:tmpl w:val="A018645A"/>
    <w:lvl w:ilvl="0" w:tplc="4E240EAA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548E7D2">
      <w:numFmt w:val="bullet"/>
      <w:lvlText w:val="•"/>
      <w:lvlJc w:val="left"/>
      <w:pPr>
        <w:ind w:left="1289" w:hanging="171"/>
      </w:pPr>
      <w:rPr>
        <w:rFonts w:hint="default"/>
        <w:lang w:val="en-US" w:eastAsia="en-US" w:bidi="ar-SA"/>
      </w:rPr>
    </w:lvl>
    <w:lvl w:ilvl="2" w:tplc="F412E392">
      <w:numFmt w:val="bullet"/>
      <w:lvlText w:val="•"/>
      <w:lvlJc w:val="left"/>
      <w:pPr>
        <w:ind w:left="2299" w:hanging="171"/>
      </w:pPr>
      <w:rPr>
        <w:rFonts w:hint="default"/>
        <w:lang w:val="en-US" w:eastAsia="en-US" w:bidi="ar-SA"/>
      </w:rPr>
    </w:lvl>
    <w:lvl w:ilvl="3" w:tplc="F9E44C04">
      <w:numFmt w:val="bullet"/>
      <w:lvlText w:val="•"/>
      <w:lvlJc w:val="left"/>
      <w:pPr>
        <w:ind w:left="3308" w:hanging="171"/>
      </w:pPr>
      <w:rPr>
        <w:rFonts w:hint="default"/>
        <w:lang w:val="en-US" w:eastAsia="en-US" w:bidi="ar-SA"/>
      </w:rPr>
    </w:lvl>
    <w:lvl w:ilvl="4" w:tplc="BA84D672">
      <w:numFmt w:val="bullet"/>
      <w:lvlText w:val="•"/>
      <w:lvlJc w:val="left"/>
      <w:pPr>
        <w:ind w:left="4318" w:hanging="171"/>
      </w:pPr>
      <w:rPr>
        <w:rFonts w:hint="default"/>
        <w:lang w:val="en-US" w:eastAsia="en-US" w:bidi="ar-SA"/>
      </w:rPr>
    </w:lvl>
    <w:lvl w:ilvl="5" w:tplc="7482045E">
      <w:numFmt w:val="bullet"/>
      <w:lvlText w:val="•"/>
      <w:lvlJc w:val="left"/>
      <w:pPr>
        <w:ind w:left="5328" w:hanging="171"/>
      </w:pPr>
      <w:rPr>
        <w:rFonts w:hint="default"/>
        <w:lang w:val="en-US" w:eastAsia="en-US" w:bidi="ar-SA"/>
      </w:rPr>
    </w:lvl>
    <w:lvl w:ilvl="6" w:tplc="FD8C7B16">
      <w:numFmt w:val="bullet"/>
      <w:lvlText w:val="•"/>
      <w:lvlJc w:val="left"/>
      <w:pPr>
        <w:ind w:left="6337" w:hanging="171"/>
      </w:pPr>
      <w:rPr>
        <w:rFonts w:hint="default"/>
        <w:lang w:val="en-US" w:eastAsia="en-US" w:bidi="ar-SA"/>
      </w:rPr>
    </w:lvl>
    <w:lvl w:ilvl="7" w:tplc="88D4BBBE">
      <w:numFmt w:val="bullet"/>
      <w:lvlText w:val="•"/>
      <w:lvlJc w:val="left"/>
      <w:pPr>
        <w:ind w:left="7347" w:hanging="171"/>
      </w:pPr>
      <w:rPr>
        <w:rFonts w:hint="default"/>
        <w:lang w:val="en-US" w:eastAsia="en-US" w:bidi="ar-SA"/>
      </w:rPr>
    </w:lvl>
    <w:lvl w:ilvl="8" w:tplc="E65E3426">
      <w:numFmt w:val="bullet"/>
      <w:lvlText w:val="•"/>
      <w:lvlJc w:val="left"/>
      <w:pPr>
        <w:ind w:left="8356" w:hanging="171"/>
      </w:pPr>
      <w:rPr>
        <w:rFonts w:hint="default"/>
        <w:lang w:val="en-US" w:eastAsia="en-US" w:bidi="ar-SA"/>
      </w:rPr>
    </w:lvl>
  </w:abstractNum>
  <w:abstractNum w:abstractNumId="135" w15:restartNumberingAfterBreak="0">
    <w:nsid w:val="64333BC6"/>
    <w:multiLevelType w:val="hybridMultilevel"/>
    <w:tmpl w:val="9B84BA76"/>
    <w:lvl w:ilvl="0" w:tplc="EB6E7338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0C49D4A">
      <w:numFmt w:val="bullet"/>
      <w:lvlText w:val="•"/>
      <w:lvlJc w:val="left"/>
      <w:pPr>
        <w:ind w:left="1262" w:hanging="171"/>
      </w:pPr>
      <w:rPr>
        <w:rFonts w:hint="default"/>
        <w:lang w:val="en-US" w:eastAsia="en-US" w:bidi="ar-SA"/>
      </w:rPr>
    </w:lvl>
    <w:lvl w:ilvl="2" w:tplc="AC42E0F6">
      <w:numFmt w:val="bullet"/>
      <w:lvlText w:val="•"/>
      <w:lvlJc w:val="left"/>
      <w:pPr>
        <w:ind w:left="2244" w:hanging="171"/>
      </w:pPr>
      <w:rPr>
        <w:rFonts w:hint="default"/>
        <w:lang w:val="en-US" w:eastAsia="en-US" w:bidi="ar-SA"/>
      </w:rPr>
    </w:lvl>
    <w:lvl w:ilvl="3" w:tplc="E77406B4">
      <w:numFmt w:val="bullet"/>
      <w:lvlText w:val="•"/>
      <w:lvlJc w:val="left"/>
      <w:pPr>
        <w:ind w:left="3227" w:hanging="171"/>
      </w:pPr>
      <w:rPr>
        <w:rFonts w:hint="default"/>
        <w:lang w:val="en-US" w:eastAsia="en-US" w:bidi="ar-SA"/>
      </w:rPr>
    </w:lvl>
    <w:lvl w:ilvl="4" w:tplc="5FBE9132">
      <w:numFmt w:val="bullet"/>
      <w:lvlText w:val="•"/>
      <w:lvlJc w:val="left"/>
      <w:pPr>
        <w:ind w:left="4209" w:hanging="171"/>
      </w:pPr>
      <w:rPr>
        <w:rFonts w:hint="default"/>
        <w:lang w:val="en-US" w:eastAsia="en-US" w:bidi="ar-SA"/>
      </w:rPr>
    </w:lvl>
    <w:lvl w:ilvl="5" w:tplc="A558CF76">
      <w:numFmt w:val="bullet"/>
      <w:lvlText w:val="•"/>
      <w:lvlJc w:val="left"/>
      <w:pPr>
        <w:ind w:left="5192" w:hanging="171"/>
      </w:pPr>
      <w:rPr>
        <w:rFonts w:hint="default"/>
        <w:lang w:val="en-US" w:eastAsia="en-US" w:bidi="ar-SA"/>
      </w:rPr>
    </w:lvl>
    <w:lvl w:ilvl="6" w:tplc="57C0BA8A">
      <w:numFmt w:val="bullet"/>
      <w:lvlText w:val="•"/>
      <w:lvlJc w:val="left"/>
      <w:pPr>
        <w:ind w:left="6174" w:hanging="171"/>
      </w:pPr>
      <w:rPr>
        <w:rFonts w:hint="default"/>
        <w:lang w:val="en-US" w:eastAsia="en-US" w:bidi="ar-SA"/>
      </w:rPr>
    </w:lvl>
    <w:lvl w:ilvl="7" w:tplc="B264526A">
      <w:numFmt w:val="bullet"/>
      <w:lvlText w:val="•"/>
      <w:lvlJc w:val="left"/>
      <w:pPr>
        <w:ind w:left="7156" w:hanging="171"/>
      </w:pPr>
      <w:rPr>
        <w:rFonts w:hint="default"/>
        <w:lang w:val="en-US" w:eastAsia="en-US" w:bidi="ar-SA"/>
      </w:rPr>
    </w:lvl>
    <w:lvl w:ilvl="8" w:tplc="0C682CF8">
      <w:numFmt w:val="bullet"/>
      <w:lvlText w:val="•"/>
      <w:lvlJc w:val="left"/>
      <w:pPr>
        <w:ind w:left="8139" w:hanging="171"/>
      </w:pPr>
      <w:rPr>
        <w:rFonts w:hint="default"/>
        <w:lang w:val="en-US" w:eastAsia="en-US" w:bidi="ar-SA"/>
      </w:rPr>
    </w:lvl>
  </w:abstractNum>
  <w:abstractNum w:abstractNumId="136" w15:restartNumberingAfterBreak="0">
    <w:nsid w:val="65D279CF"/>
    <w:multiLevelType w:val="hybridMultilevel"/>
    <w:tmpl w:val="BC9EAE3A"/>
    <w:lvl w:ilvl="0" w:tplc="5E1E3D56">
      <w:numFmt w:val="bullet"/>
      <w:lvlText w:val=""/>
      <w:lvlJc w:val="left"/>
      <w:pPr>
        <w:ind w:left="274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B66E9EA">
      <w:numFmt w:val="bullet"/>
      <w:lvlText w:val="•"/>
      <w:lvlJc w:val="left"/>
      <w:pPr>
        <w:ind w:left="477" w:hanging="171"/>
      </w:pPr>
      <w:rPr>
        <w:rFonts w:hint="default"/>
        <w:lang w:val="en-US" w:eastAsia="en-US" w:bidi="ar-SA"/>
      </w:rPr>
    </w:lvl>
    <w:lvl w:ilvl="2" w:tplc="44D88612">
      <w:numFmt w:val="bullet"/>
      <w:lvlText w:val="•"/>
      <w:lvlJc w:val="left"/>
      <w:pPr>
        <w:ind w:left="675" w:hanging="171"/>
      </w:pPr>
      <w:rPr>
        <w:rFonts w:hint="default"/>
        <w:lang w:val="en-US" w:eastAsia="en-US" w:bidi="ar-SA"/>
      </w:rPr>
    </w:lvl>
    <w:lvl w:ilvl="3" w:tplc="E35CDE3A">
      <w:numFmt w:val="bullet"/>
      <w:lvlText w:val="•"/>
      <w:lvlJc w:val="left"/>
      <w:pPr>
        <w:ind w:left="873" w:hanging="171"/>
      </w:pPr>
      <w:rPr>
        <w:rFonts w:hint="default"/>
        <w:lang w:val="en-US" w:eastAsia="en-US" w:bidi="ar-SA"/>
      </w:rPr>
    </w:lvl>
    <w:lvl w:ilvl="4" w:tplc="E3EEA814">
      <w:numFmt w:val="bullet"/>
      <w:lvlText w:val="•"/>
      <w:lvlJc w:val="left"/>
      <w:pPr>
        <w:ind w:left="1071" w:hanging="171"/>
      </w:pPr>
      <w:rPr>
        <w:rFonts w:hint="default"/>
        <w:lang w:val="en-US" w:eastAsia="en-US" w:bidi="ar-SA"/>
      </w:rPr>
    </w:lvl>
    <w:lvl w:ilvl="5" w:tplc="A6C200CC">
      <w:numFmt w:val="bullet"/>
      <w:lvlText w:val="•"/>
      <w:lvlJc w:val="left"/>
      <w:pPr>
        <w:ind w:left="1269" w:hanging="171"/>
      </w:pPr>
      <w:rPr>
        <w:rFonts w:hint="default"/>
        <w:lang w:val="en-US" w:eastAsia="en-US" w:bidi="ar-SA"/>
      </w:rPr>
    </w:lvl>
    <w:lvl w:ilvl="6" w:tplc="DEF4FA30">
      <w:numFmt w:val="bullet"/>
      <w:lvlText w:val="•"/>
      <w:lvlJc w:val="left"/>
      <w:pPr>
        <w:ind w:left="1467" w:hanging="171"/>
      </w:pPr>
      <w:rPr>
        <w:rFonts w:hint="default"/>
        <w:lang w:val="en-US" w:eastAsia="en-US" w:bidi="ar-SA"/>
      </w:rPr>
    </w:lvl>
    <w:lvl w:ilvl="7" w:tplc="B11AB220">
      <w:numFmt w:val="bullet"/>
      <w:lvlText w:val="•"/>
      <w:lvlJc w:val="left"/>
      <w:pPr>
        <w:ind w:left="1665" w:hanging="171"/>
      </w:pPr>
      <w:rPr>
        <w:rFonts w:hint="default"/>
        <w:lang w:val="en-US" w:eastAsia="en-US" w:bidi="ar-SA"/>
      </w:rPr>
    </w:lvl>
    <w:lvl w:ilvl="8" w:tplc="249A6EE8">
      <w:numFmt w:val="bullet"/>
      <w:lvlText w:val="•"/>
      <w:lvlJc w:val="left"/>
      <w:pPr>
        <w:ind w:left="1863" w:hanging="171"/>
      </w:pPr>
      <w:rPr>
        <w:rFonts w:hint="default"/>
        <w:lang w:val="en-US" w:eastAsia="en-US" w:bidi="ar-SA"/>
      </w:rPr>
    </w:lvl>
  </w:abstractNum>
  <w:abstractNum w:abstractNumId="137" w15:restartNumberingAfterBreak="0">
    <w:nsid w:val="68C51D12"/>
    <w:multiLevelType w:val="hybridMultilevel"/>
    <w:tmpl w:val="BF5EF554"/>
    <w:lvl w:ilvl="0" w:tplc="3A7E7F12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7CDC7A3A">
      <w:numFmt w:val="bullet"/>
      <w:lvlText w:val="o"/>
      <w:lvlJc w:val="left"/>
      <w:pPr>
        <w:ind w:left="621" w:hanging="171"/>
      </w:pPr>
      <w:rPr>
        <w:rFonts w:ascii="Courier New" w:eastAsia="Courier New" w:hAnsi="Courier New" w:cs="Courier New" w:hint="default"/>
        <w:w w:val="99"/>
        <w:sz w:val="20"/>
        <w:szCs w:val="20"/>
        <w:lang w:val="en-US" w:eastAsia="en-US" w:bidi="ar-SA"/>
      </w:rPr>
    </w:lvl>
    <w:lvl w:ilvl="2" w:tplc="A60E0B32">
      <w:numFmt w:val="bullet"/>
      <w:lvlText w:val="•"/>
      <w:lvlJc w:val="left"/>
      <w:pPr>
        <w:ind w:left="945" w:hanging="171"/>
      </w:pPr>
      <w:rPr>
        <w:rFonts w:hint="default"/>
        <w:lang w:val="en-US" w:eastAsia="en-US" w:bidi="ar-SA"/>
      </w:rPr>
    </w:lvl>
    <w:lvl w:ilvl="3" w:tplc="B85C24DE">
      <w:numFmt w:val="bullet"/>
      <w:lvlText w:val="•"/>
      <w:lvlJc w:val="left"/>
      <w:pPr>
        <w:ind w:left="1270" w:hanging="171"/>
      </w:pPr>
      <w:rPr>
        <w:rFonts w:hint="default"/>
        <w:lang w:val="en-US" w:eastAsia="en-US" w:bidi="ar-SA"/>
      </w:rPr>
    </w:lvl>
    <w:lvl w:ilvl="4" w:tplc="AD5A044C">
      <w:numFmt w:val="bullet"/>
      <w:lvlText w:val="•"/>
      <w:lvlJc w:val="left"/>
      <w:pPr>
        <w:ind w:left="1596" w:hanging="171"/>
      </w:pPr>
      <w:rPr>
        <w:rFonts w:hint="default"/>
        <w:lang w:val="en-US" w:eastAsia="en-US" w:bidi="ar-SA"/>
      </w:rPr>
    </w:lvl>
    <w:lvl w:ilvl="5" w:tplc="4B580304">
      <w:numFmt w:val="bullet"/>
      <w:lvlText w:val="•"/>
      <w:lvlJc w:val="left"/>
      <w:pPr>
        <w:ind w:left="1921" w:hanging="171"/>
      </w:pPr>
      <w:rPr>
        <w:rFonts w:hint="default"/>
        <w:lang w:val="en-US" w:eastAsia="en-US" w:bidi="ar-SA"/>
      </w:rPr>
    </w:lvl>
    <w:lvl w:ilvl="6" w:tplc="0CB8382A">
      <w:numFmt w:val="bullet"/>
      <w:lvlText w:val="•"/>
      <w:lvlJc w:val="left"/>
      <w:pPr>
        <w:ind w:left="2247" w:hanging="171"/>
      </w:pPr>
      <w:rPr>
        <w:rFonts w:hint="default"/>
        <w:lang w:val="en-US" w:eastAsia="en-US" w:bidi="ar-SA"/>
      </w:rPr>
    </w:lvl>
    <w:lvl w:ilvl="7" w:tplc="FB5EE072">
      <w:numFmt w:val="bullet"/>
      <w:lvlText w:val="•"/>
      <w:lvlJc w:val="left"/>
      <w:pPr>
        <w:ind w:left="2572" w:hanging="171"/>
      </w:pPr>
      <w:rPr>
        <w:rFonts w:hint="default"/>
        <w:lang w:val="en-US" w:eastAsia="en-US" w:bidi="ar-SA"/>
      </w:rPr>
    </w:lvl>
    <w:lvl w:ilvl="8" w:tplc="2ED05378">
      <w:numFmt w:val="bullet"/>
      <w:lvlText w:val="•"/>
      <w:lvlJc w:val="left"/>
      <w:pPr>
        <w:ind w:left="2898" w:hanging="171"/>
      </w:pPr>
      <w:rPr>
        <w:rFonts w:hint="default"/>
        <w:lang w:val="en-US" w:eastAsia="en-US" w:bidi="ar-SA"/>
      </w:rPr>
    </w:lvl>
  </w:abstractNum>
  <w:abstractNum w:abstractNumId="138" w15:restartNumberingAfterBreak="0">
    <w:nsid w:val="691F1E82"/>
    <w:multiLevelType w:val="hybridMultilevel"/>
    <w:tmpl w:val="16E0F7E6"/>
    <w:lvl w:ilvl="0" w:tplc="C9C068CA">
      <w:numFmt w:val="bullet"/>
      <w:lvlText w:val=""/>
      <w:lvlJc w:val="left"/>
      <w:pPr>
        <w:ind w:left="82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7B86304A">
      <w:numFmt w:val="bullet"/>
      <w:lvlText w:val="•"/>
      <w:lvlJc w:val="left"/>
      <w:pPr>
        <w:ind w:left="1666" w:hanging="360"/>
      </w:pPr>
      <w:rPr>
        <w:rFonts w:hint="default"/>
        <w:lang w:val="en-US" w:eastAsia="en-US" w:bidi="ar-SA"/>
      </w:rPr>
    </w:lvl>
    <w:lvl w:ilvl="2" w:tplc="DF4AB562">
      <w:numFmt w:val="bullet"/>
      <w:lvlText w:val="•"/>
      <w:lvlJc w:val="left"/>
      <w:pPr>
        <w:ind w:left="2513" w:hanging="360"/>
      </w:pPr>
      <w:rPr>
        <w:rFonts w:hint="default"/>
        <w:lang w:val="en-US" w:eastAsia="en-US" w:bidi="ar-SA"/>
      </w:rPr>
    </w:lvl>
    <w:lvl w:ilvl="3" w:tplc="E8C8BE5C">
      <w:numFmt w:val="bullet"/>
      <w:lvlText w:val="•"/>
      <w:lvlJc w:val="left"/>
      <w:pPr>
        <w:ind w:left="3359" w:hanging="360"/>
      </w:pPr>
      <w:rPr>
        <w:rFonts w:hint="default"/>
        <w:lang w:val="en-US" w:eastAsia="en-US" w:bidi="ar-SA"/>
      </w:rPr>
    </w:lvl>
    <w:lvl w:ilvl="4" w:tplc="7B2E0A9C">
      <w:numFmt w:val="bullet"/>
      <w:lvlText w:val="•"/>
      <w:lvlJc w:val="left"/>
      <w:pPr>
        <w:ind w:left="4206" w:hanging="360"/>
      </w:pPr>
      <w:rPr>
        <w:rFonts w:hint="default"/>
        <w:lang w:val="en-US" w:eastAsia="en-US" w:bidi="ar-SA"/>
      </w:rPr>
    </w:lvl>
    <w:lvl w:ilvl="5" w:tplc="457C2C72">
      <w:numFmt w:val="bullet"/>
      <w:lvlText w:val="•"/>
      <w:lvlJc w:val="left"/>
      <w:pPr>
        <w:ind w:left="5053" w:hanging="360"/>
      </w:pPr>
      <w:rPr>
        <w:rFonts w:hint="default"/>
        <w:lang w:val="en-US" w:eastAsia="en-US" w:bidi="ar-SA"/>
      </w:rPr>
    </w:lvl>
    <w:lvl w:ilvl="6" w:tplc="89A63904">
      <w:numFmt w:val="bullet"/>
      <w:lvlText w:val="•"/>
      <w:lvlJc w:val="left"/>
      <w:pPr>
        <w:ind w:left="5899" w:hanging="360"/>
      </w:pPr>
      <w:rPr>
        <w:rFonts w:hint="default"/>
        <w:lang w:val="en-US" w:eastAsia="en-US" w:bidi="ar-SA"/>
      </w:rPr>
    </w:lvl>
    <w:lvl w:ilvl="7" w:tplc="CDF0298E">
      <w:numFmt w:val="bullet"/>
      <w:lvlText w:val="•"/>
      <w:lvlJc w:val="left"/>
      <w:pPr>
        <w:ind w:left="6746" w:hanging="360"/>
      </w:pPr>
      <w:rPr>
        <w:rFonts w:hint="default"/>
        <w:lang w:val="en-US" w:eastAsia="en-US" w:bidi="ar-SA"/>
      </w:rPr>
    </w:lvl>
    <w:lvl w:ilvl="8" w:tplc="B9D471A6">
      <w:numFmt w:val="bullet"/>
      <w:lvlText w:val="•"/>
      <w:lvlJc w:val="left"/>
      <w:pPr>
        <w:ind w:left="7593" w:hanging="360"/>
      </w:pPr>
      <w:rPr>
        <w:rFonts w:hint="default"/>
        <w:lang w:val="en-US" w:eastAsia="en-US" w:bidi="ar-SA"/>
      </w:rPr>
    </w:lvl>
  </w:abstractNum>
  <w:abstractNum w:abstractNumId="139" w15:restartNumberingAfterBreak="0">
    <w:nsid w:val="69B640AD"/>
    <w:multiLevelType w:val="hybridMultilevel"/>
    <w:tmpl w:val="DD0EF1B6"/>
    <w:lvl w:ilvl="0" w:tplc="5E16D042">
      <w:numFmt w:val="bullet"/>
      <w:lvlText w:val=""/>
      <w:lvlJc w:val="left"/>
      <w:pPr>
        <w:ind w:left="100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2E386754">
      <w:numFmt w:val="bullet"/>
      <w:lvlText w:val="•"/>
      <w:lvlJc w:val="left"/>
      <w:pPr>
        <w:ind w:left="1914" w:hanging="360"/>
      </w:pPr>
      <w:rPr>
        <w:rFonts w:hint="default"/>
        <w:lang w:val="en-US" w:eastAsia="en-US" w:bidi="ar-SA"/>
      </w:rPr>
    </w:lvl>
    <w:lvl w:ilvl="2" w:tplc="969C510A">
      <w:numFmt w:val="bullet"/>
      <w:lvlText w:val="•"/>
      <w:lvlJc w:val="left"/>
      <w:pPr>
        <w:ind w:left="2829" w:hanging="360"/>
      </w:pPr>
      <w:rPr>
        <w:rFonts w:hint="default"/>
        <w:lang w:val="en-US" w:eastAsia="en-US" w:bidi="ar-SA"/>
      </w:rPr>
    </w:lvl>
    <w:lvl w:ilvl="3" w:tplc="8304960A">
      <w:numFmt w:val="bullet"/>
      <w:lvlText w:val="•"/>
      <w:lvlJc w:val="left"/>
      <w:pPr>
        <w:ind w:left="3743" w:hanging="360"/>
      </w:pPr>
      <w:rPr>
        <w:rFonts w:hint="default"/>
        <w:lang w:val="en-US" w:eastAsia="en-US" w:bidi="ar-SA"/>
      </w:rPr>
    </w:lvl>
    <w:lvl w:ilvl="4" w:tplc="A7107A3A">
      <w:numFmt w:val="bullet"/>
      <w:lvlText w:val="•"/>
      <w:lvlJc w:val="left"/>
      <w:pPr>
        <w:ind w:left="4658" w:hanging="360"/>
      </w:pPr>
      <w:rPr>
        <w:rFonts w:hint="default"/>
        <w:lang w:val="en-US" w:eastAsia="en-US" w:bidi="ar-SA"/>
      </w:rPr>
    </w:lvl>
    <w:lvl w:ilvl="5" w:tplc="9482D2FC">
      <w:numFmt w:val="bullet"/>
      <w:lvlText w:val="•"/>
      <w:lvlJc w:val="left"/>
      <w:pPr>
        <w:ind w:left="5573" w:hanging="360"/>
      </w:pPr>
      <w:rPr>
        <w:rFonts w:hint="default"/>
        <w:lang w:val="en-US" w:eastAsia="en-US" w:bidi="ar-SA"/>
      </w:rPr>
    </w:lvl>
    <w:lvl w:ilvl="6" w:tplc="B83A32E4">
      <w:numFmt w:val="bullet"/>
      <w:lvlText w:val="•"/>
      <w:lvlJc w:val="left"/>
      <w:pPr>
        <w:ind w:left="6487" w:hanging="360"/>
      </w:pPr>
      <w:rPr>
        <w:rFonts w:hint="default"/>
        <w:lang w:val="en-US" w:eastAsia="en-US" w:bidi="ar-SA"/>
      </w:rPr>
    </w:lvl>
    <w:lvl w:ilvl="7" w:tplc="DDF83372">
      <w:numFmt w:val="bullet"/>
      <w:lvlText w:val="•"/>
      <w:lvlJc w:val="left"/>
      <w:pPr>
        <w:ind w:left="7402" w:hanging="360"/>
      </w:pPr>
      <w:rPr>
        <w:rFonts w:hint="default"/>
        <w:lang w:val="en-US" w:eastAsia="en-US" w:bidi="ar-SA"/>
      </w:rPr>
    </w:lvl>
    <w:lvl w:ilvl="8" w:tplc="210AF682">
      <w:numFmt w:val="bullet"/>
      <w:lvlText w:val="•"/>
      <w:lvlJc w:val="left"/>
      <w:pPr>
        <w:ind w:left="8317" w:hanging="360"/>
      </w:pPr>
      <w:rPr>
        <w:rFonts w:hint="default"/>
        <w:lang w:val="en-US" w:eastAsia="en-US" w:bidi="ar-SA"/>
      </w:rPr>
    </w:lvl>
  </w:abstractNum>
  <w:abstractNum w:abstractNumId="140" w15:restartNumberingAfterBreak="0">
    <w:nsid w:val="6A3F4A55"/>
    <w:multiLevelType w:val="hybridMultilevel"/>
    <w:tmpl w:val="E2CE7BEA"/>
    <w:lvl w:ilvl="0" w:tplc="4E14BD68">
      <w:numFmt w:val="bullet"/>
      <w:lvlText w:val=""/>
      <w:lvlJc w:val="left"/>
      <w:pPr>
        <w:ind w:left="336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A3EEA02">
      <w:numFmt w:val="bullet"/>
      <w:lvlText w:val="•"/>
      <w:lvlJc w:val="left"/>
      <w:pPr>
        <w:ind w:left="815" w:hanging="228"/>
      </w:pPr>
      <w:rPr>
        <w:rFonts w:hint="default"/>
        <w:lang w:val="en-US" w:eastAsia="en-US" w:bidi="ar-SA"/>
      </w:rPr>
    </w:lvl>
    <w:lvl w:ilvl="2" w:tplc="157A3D38">
      <w:numFmt w:val="bullet"/>
      <w:lvlText w:val="•"/>
      <w:lvlJc w:val="left"/>
      <w:pPr>
        <w:ind w:left="1290" w:hanging="228"/>
      </w:pPr>
      <w:rPr>
        <w:rFonts w:hint="default"/>
        <w:lang w:val="en-US" w:eastAsia="en-US" w:bidi="ar-SA"/>
      </w:rPr>
    </w:lvl>
    <w:lvl w:ilvl="3" w:tplc="1ADEFC18">
      <w:numFmt w:val="bullet"/>
      <w:lvlText w:val="•"/>
      <w:lvlJc w:val="left"/>
      <w:pPr>
        <w:ind w:left="1765" w:hanging="228"/>
      </w:pPr>
      <w:rPr>
        <w:rFonts w:hint="default"/>
        <w:lang w:val="en-US" w:eastAsia="en-US" w:bidi="ar-SA"/>
      </w:rPr>
    </w:lvl>
    <w:lvl w:ilvl="4" w:tplc="CE46F5C2">
      <w:numFmt w:val="bullet"/>
      <w:lvlText w:val="•"/>
      <w:lvlJc w:val="left"/>
      <w:pPr>
        <w:ind w:left="2241" w:hanging="228"/>
      </w:pPr>
      <w:rPr>
        <w:rFonts w:hint="default"/>
        <w:lang w:val="en-US" w:eastAsia="en-US" w:bidi="ar-SA"/>
      </w:rPr>
    </w:lvl>
    <w:lvl w:ilvl="5" w:tplc="ACE09CEC">
      <w:numFmt w:val="bullet"/>
      <w:lvlText w:val="•"/>
      <w:lvlJc w:val="left"/>
      <w:pPr>
        <w:ind w:left="2716" w:hanging="228"/>
      </w:pPr>
      <w:rPr>
        <w:rFonts w:hint="default"/>
        <w:lang w:val="en-US" w:eastAsia="en-US" w:bidi="ar-SA"/>
      </w:rPr>
    </w:lvl>
    <w:lvl w:ilvl="6" w:tplc="7F30C566">
      <w:numFmt w:val="bullet"/>
      <w:lvlText w:val="•"/>
      <w:lvlJc w:val="left"/>
      <w:pPr>
        <w:ind w:left="3191" w:hanging="228"/>
      </w:pPr>
      <w:rPr>
        <w:rFonts w:hint="default"/>
        <w:lang w:val="en-US" w:eastAsia="en-US" w:bidi="ar-SA"/>
      </w:rPr>
    </w:lvl>
    <w:lvl w:ilvl="7" w:tplc="753E49BE">
      <w:numFmt w:val="bullet"/>
      <w:lvlText w:val="•"/>
      <w:lvlJc w:val="left"/>
      <w:pPr>
        <w:ind w:left="3667" w:hanging="228"/>
      </w:pPr>
      <w:rPr>
        <w:rFonts w:hint="default"/>
        <w:lang w:val="en-US" w:eastAsia="en-US" w:bidi="ar-SA"/>
      </w:rPr>
    </w:lvl>
    <w:lvl w:ilvl="8" w:tplc="911C571E">
      <w:numFmt w:val="bullet"/>
      <w:lvlText w:val="•"/>
      <w:lvlJc w:val="left"/>
      <w:pPr>
        <w:ind w:left="4142" w:hanging="228"/>
      </w:pPr>
      <w:rPr>
        <w:rFonts w:hint="default"/>
        <w:lang w:val="en-US" w:eastAsia="en-US" w:bidi="ar-SA"/>
      </w:rPr>
    </w:lvl>
  </w:abstractNum>
  <w:abstractNum w:abstractNumId="141" w15:restartNumberingAfterBreak="0">
    <w:nsid w:val="6C3E4C7C"/>
    <w:multiLevelType w:val="hybridMultilevel"/>
    <w:tmpl w:val="D0865A4A"/>
    <w:lvl w:ilvl="0" w:tplc="3DC28CE6">
      <w:numFmt w:val="bullet"/>
      <w:lvlText w:val=""/>
      <w:lvlJc w:val="left"/>
      <w:pPr>
        <w:ind w:left="280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CCD80A62">
      <w:numFmt w:val="bullet"/>
      <w:lvlText w:val="•"/>
      <w:lvlJc w:val="left"/>
      <w:pPr>
        <w:ind w:left="606" w:hanging="171"/>
      </w:pPr>
      <w:rPr>
        <w:rFonts w:hint="default"/>
        <w:lang w:val="en-US" w:eastAsia="en-US" w:bidi="ar-SA"/>
      </w:rPr>
    </w:lvl>
    <w:lvl w:ilvl="2" w:tplc="D6ECBE46">
      <w:numFmt w:val="bullet"/>
      <w:lvlText w:val="•"/>
      <w:lvlJc w:val="left"/>
      <w:pPr>
        <w:ind w:left="933" w:hanging="171"/>
      </w:pPr>
      <w:rPr>
        <w:rFonts w:hint="default"/>
        <w:lang w:val="en-US" w:eastAsia="en-US" w:bidi="ar-SA"/>
      </w:rPr>
    </w:lvl>
    <w:lvl w:ilvl="3" w:tplc="1FA20328">
      <w:numFmt w:val="bullet"/>
      <w:lvlText w:val="•"/>
      <w:lvlJc w:val="left"/>
      <w:pPr>
        <w:ind w:left="1260" w:hanging="171"/>
      </w:pPr>
      <w:rPr>
        <w:rFonts w:hint="default"/>
        <w:lang w:val="en-US" w:eastAsia="en-US" w:bidi="ar-SA"/>
      </w:rPr>
    </w:lvl>
    <w:lvl w:ilvl="4" w:tplc="773A5B5C">
      <w:numFmt w:val="bullet"/>
      <w:lvlText w:val="•"/>
      <w:lvlJc w:val="left"/>
      <w:pPr>
        <w:ind w:left="1587" w:hanging="171"/>
      </w:pPr>
      <w:rPr>
        <w:rFonts w:hint="default"/>
        <w:lang w:val="en-US" w:eastAsia="en-US" w:bidi="ar-SA"/>
      </w:rPr>
    </w:lvl>
    <w:lvl w:ilvl="5" w:tplc="369C4F40">
      <w:numFmt w:val="bullet"/>
      <w:lvlText w:val="•"/>
      <w:lvlJc w:val="left"/>
      <w:pPr>
        <w:ind w:left="1914" w:hanging="171"/>
      </w:pPr>
      <w:rPr>
        <w:rFonts w:hint="default"/>
        <w:lang w:val="en-US" w:eastAsia="en-US" w:bidi="ar-SA"/>
      </w:rPr>
    </w:lvl>
    <w:lvl w:ilvl="6" w:tplc="BE82F5F4">
      <w:numFmt w:val="bullet"/>
      <w:lvlText w:val="•"/>
      <w:lvlJc w:val="left"/>
      <w:pPr>
        <w:ind w:left="2241" w:hanging="171"/>
      </w:pPr>
      <w:rPr>
        <w:rFonts w:hint="default"/>
        <w:lang w:val="en-US" w:eastAsia="en-US" w:bidi="ar-SA"/>
      </w:rPr>
    </w:lvl>
    <w:lvl w:ilvl="7" w:tplc="529EE026">
      <w:numFmt w:val="bullet"/>
      <w:lvlText w:val="•"/>
      <w:lvlJc w:val="left"/>
      <w:pPr>
        <w:ind w:left="2568" w:hanging="171"/>
      </w:pPr>
      <w:rPr>
        <w:rFonts w:hint="default"/>
        <w:lang w:val="en-US" w:eastAsia="en-US" w:bidi="ar-SA"/>
      </w:rPr>
    </w:lvl>
    <w:lvl w:ilvl="8" w:tplc="BF406DC2">
      <w:numFmt w:val="bullet"/>
      <w:lvlText w:val="•"/>
      <w:lvlJc w:val="left"/>
      <w:pPr>
        <w:ind w:left="2895" w:hanging="171"/>
      </w:pPr>
      <w:rPr>
        <w:rFonts w:hint="default"/>
        <w:lang w:val="en-US" w:eastAsia="en-US" w:bidi="ar-SA"/>
      </w:rPr>
    </w:lvl>
  </w:abstractNum>
  <w:abstractNum w:abstractNumId="142" w15:restartNumberingAfterBreak="0">
    <w:nsid w:val="6C8212F1"/>
    <w:multiLevelType w:val="hybridMultilevel"/>
    <w:tmpl w:val="CB68E3AA"/>
    <w:lvl w:ilvl="0" w:tplc="9F6EC6BE">
      <w:numFmt w:val="bullet"/>
      <w:lvlText w:val=""/>
      <w:lvlJc w:val="left"/>
      <w:pPr>
        <w:ind w:left="467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910BD76">
      <w:numFmt w:val="bullet"/>
      <w:lvlText w:val="•"/>
      <w:lvlJc w:val="left"/>
      <w:pPr>
        <w:ind w:left="815" w:hanging="360"/>
      </w:pPr>
      <w:rPr>
        <w:rFonts w:hint="default"/>
        <w:lang w:val="en-US" w:eastAsia="en-US" w:bidi="ar-SA"/>
      </w:rPr>
    </w:lvl>
    <w:lvl w:ilvl="2" w:tplc="C86438E8">
      <w:numFmt w:val="bullet"/>
      <w:lvlText w:val="•"/>
      <w:lvlJc w:val="left"/>
      <w:pPr>
        <w:ind w:left="1170" w:hanging="360"/>
      </w:pPr>
      <w:rPr>
        <w:rFonts w:hint="default"/>
        <w:lang w:val="en-US" w:eastAsia="en-US" w:bidi="ar-SA"/>
      </w:rPr>
    </w:lvl>
    <w:lvl w:ilvl="3" w:tplc="8B801C7E">
      <w:numFmt w:val="bullet"/>
      <w:lvlText w:val="•"/>
      <w:lvlJc w:val="left"/>
      <w:pPr>
        <w:ind w:left="1526" w:hanging="360"/>
      </w:pPr>
      <w:rPr>
        <w:rFonts w:hint="default"/>
        <w:lang w:val="en-US" w:eastAsia="en-US" w:bidi="ar-SA"/>
      </w:rPr>
    </w:lvl>
    <w:lvl w:ilvl="4" w:tplc="70780AE0">
      <w:numFmt w:val="bullet"/>
      <w:lvlText w:val="•"/>
      <w:lvlJc w:val="left"/>
      <w:pPr>
        <w:ind w:left="1881" w:hanging="360"/>
      </w:pPr>
      <w:rPr>
        <w:rFonts w:hint="default"/>
        <w:lang w:val="en-US" w:eastAsia="en-US" w:bidi="ar-SA"/>
      </w:rPr>
    </w:lvl>
    <w:lvl w:ilvl="5" w:tplc="8C64800C">
      <w:numFmt w:val="bullet"/>
      <w:lvlText w:val="•"/>
      <w:lvlJc w:val="left"/>
      <w:pPr>
        <w:ind w:left="2237" w:hanging="360"/>
      </w:pPr>
      <w:rPr>
        <w:rFonts w:hint="default"/>
        <w:lang w:val="en-US" w:eastAsia="en-US" w:bidi="ar-SA"/>
      </w:rPr>
    </w:lvl>
    <w:lvl w:ilvl="6" w:tplc="D59A2ED0">
      <w:numFmt w:val="bullet"/>
      <w:lvlText w:val="•"/>
      <w:lvlJc w:val="left"/>
      <w:pPr>
        <w:ind w:left="2592" w:hanging="360"/>
      </w:pPr>
      <w:rPr>
        <w:rFonts w:hint="default"/>
        <w:lang w:val="en-US" w:eastAsia="en-US" w:bidi="ar-SA"/>
      </w:rPr>
    </w:lvl>
    <w:lvl w:ilvl="7" w:tplc="59600A90">
      <w:numFmt w:val="bullet"/>
      <w:lvlText w:val="•"/>
      <w:lvlJc w:val="left"/>
      <w:pPr>
        <w:ind w:left="2947" w:hanging="360"/>
      </w:pPr>
      <w:rPr>
        <w:rFonts w:hint="default"/>
        <w:lang w:val="en-US" w:eastAsia="en-US" w:bidi="ar-SA"/>
      </w:rPr>
    </w:lvl>
    <w:lvl w:ilvl="8" w:tplc="9C387FA4">
      <w:numFmt w:val="bullet"/>
      <w:lvlText w:val="•"/>
      <w:lvlJc w:val="left"/>
      <w:pPr>
        <w:ind w:left="3303" w:hanging="360"/>
      </w:pPr>
      <w:rPr>
        <w:rFonts w:hint="default"/>
        <w:lang w:val="en-US" w:eastAsia="en-US" w:bidi="ar-SA"/>
      </w:rPr>
    </w:lvl>
  </w:abstractNum>
  <w:abstractNum w:abstractNumId="143" w15:restartNumberingAfterBreak="0">
    <w:nsid w:val="6C891773"/>
    <w:multiLevelType w:val="hybridMultilevel"/>
    <w:tmpl w:val="BC242032"/>
    <w:lvl w:ilvl="0" w:tplc="8A86A2BE">
      <w:numFmt w:val="bullet"/>
      <w:lvlText w:val=""/>
      <w:lvlJc w:val="left"/>
      <w:pPr>
        <w:ind w:left="476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DE620800">
      <w:numFmt w:val="bullet"/>
      <w:lvlText w:val="•"/>
      <w:lvlJc w:val="left"/>
      <w:pPr>
        <w:ind w:left="656" w:hanging="360"/>
      </w:pPr>
      <w:rPr>
        <w:rFonts w:hint="default"/>
        <w:lang w:val="en-US" w:eastAsia="en-US" w:bidi="ar-SA"/>
      </w:rPr>
    </w:lvl>
    <w:lvl w:ilvl="2" w:tplc="46BE7C26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3" w:tplc="34EEEA76">
      <w:numFmt w:val="bullet"/>
      <w:lvlText w:val="•"/>
      <w:lvlJc w:val="left"/>
      <w:pPr>
        <w:ind w:left="1009" w:hanging="360"/>
      </w:pPr>
      <w:rPr>
        <w:rFonts w:hint="default"/>
        <w:lang w:val="en-US" w:eastAsia="en-US" w:bidi="ar-SA"/>
      </w:rPr>
    </w:lvl>
    <w:lvl w:ilvl="4" w:tplc="379EFAE8">
      <w:numFmt w:val="bullet"/>
      <w:lvlText w:val="•"/>
      <w:lvlJc w:val="left"/>
      <w:pPr>
        <w:ind w:left="1186" w:hanging="360"/>
      </w:pPr>
      <w:rPr>
        <w:rFonts w:hint="default"/>
        <w:lang w:val="en-US" w:eastAsia="en-US" w:bidi="ar-SA"/>
      </w:rPr>
    </w:lvl>
    <w:lvl w:ilvl="5" w:tplc="1AFA2894">
      <w:numFmt w:val="bullet"/>
      <w:lvlText w:val="•"/>
      <w:lvlJc w:val="left"/>
      <w:pPr>
        <w:ind w:left="1362" w:hanging="360"/>
      </w:pPr>
      <w:rPr>
        <w:rFonts w:hint="default"/>
        <w:lang w:val="en-US" w:eastAsia="en-US" w:bidi="ar-SA"/>
      </w:rPr>
    </w:lvl>
    <w:lvl w:ilvl="6" w:tplc="12DCFD7A">
      <w:numFmt w:val="bullet"/>
      <w:lvlText w:val="•"/>
      <w:lvlJc w:val="left"/>
      <w:pPr>
        <w:ind w:left="1539" w:hanging="360"/>
      </w:pPr>
      <w:rPr>
        <w:rFonts w:hint="default"/>
        <w:lang w:val="en-US" w:eastAsia="en-US" w:bidi="ar-SA"/>
      </w:rPr>
    </w:lvl>
    <w:lvl w:ilvl="7" w:tplc="EC58AA2E">
      <w:numFmt w:val="bullet"/>
      <w:lvlText w:val="•"/>
      <w:lvlJc w:val="left"/>
      <w:pPr>
        <w:ind w:left="1715" w:hanging="360"/>
      </w:pPr>
      <w:rPr>
        <w:rFonts w:hint="default"/>
        <w:lang w:val="en-US" w:eastAsia="en-US" w:bidi="ar-SA"/>
      </w:rPr>
    </w:lvl>
    <w:lvl w:ilvl="8" w:tplc="43BC06B0">
      <w:numFmt w:val="bullet"/>
      <w:lvlText w:val="•"/>
      <w:lvlJc w:val="left"/>
      <w:pPr>
        <w:ind w:left="1892" w:hanging="360"/>
      </w:pPr>
      <w:rPr>
        <w:rFonts w:hint="default"/>
        <w:lang w:val="en-US" w:eastAsia="en-US" w:bidi="ar-SA"/>
      </w:rPr>
    </w:lvl>
  </w:abstractNum>
  <w:abstractNum w:abstractNumId="144" w15:restartNumberingAfterBreak="0">
    <w:nsid w:val="6CAD0A03"/>
    <w:multiLevelType w:val="hybridMultilevel"/>
    <w:tmpl w:val="7632C0AA"/>
    <w:lvl w:ilvl="0" w:tplc="EE9A1C24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186B3D0">
      <w:numFmt w:val="bullet"/>
      <w:lvlText w:val="•"/>
      <w:lvlJc w:val="left"/>
      <w:pPr>
        <w:ind w:left="1262" w:hanging="171"/>
      </w:pPr>
      <w:rPr>
        <w:rFonts w:hint="default"/>
        <w:lang w:val="en-US" w:eastAsia="en-US" w:bidi="ar-SA"/>
      </w:rPr>
    </w:lvl>
    <w:lvl w:ilvl="2" w:tplc="EA6022E8">
      <w:numFmt w:val="bullet"/>
      <w:lvlText w:val="•"/>
      <w:lvlJc w:val="left"/>
      <w:pPr>
        <w:ind w:left="2244" w:hanging="171"/>
      </w:pPr>
      <w:rPr>
        <w:rFonts w:hint="default"/>
        <w:lang w:val="en-US" w:eastAsia="en-US" w:bidi="ar-SA"/>
      </w:rPr>
    </w:lvl>
    <w:lvl w:ilvl="3" w:tplc="82C683BA">
      <w:numFmt w:val="bullet"/>
      <w:lvlText w:val="•"/>
      <w:lvlJc w:val="left"/>
      <w:pPr>
        <w:ind w:left="3227" w:hanging="171"/>
      </w:pPr>
      <w:rPr>
        <w:rFonts w:hint="default"/>
        <w:lang w:val="en-US" w:eastAsia="en-US" w:bidi="ar-SA"/>
      </w:rPr>
    </w:lvl>
    <w:lvl w:ilvl="4" w:tplc="EB92D134">
      <w:numFmt w:val="bullet"/>
      <w:lvlText w:val="•"/>
      <w:lvlJc w:val="left"/>
      <w:pPr>
        <w:ind w:left="4209" w:hanging="171"/>
      </w:pPr>
      <w:rPr>
        <w:rFonts w:hint="default"/>
        <w:lang w:val="en-US" w:eastAsia="en-US" w:bidi="ar-SA"/>
      </w:rPr>
    </w:lvl>
    <w:lvl w:ilvl="5" w:tplc="2D5C9A90">
      <w:numFmt w:val="bullet"/>
      <w:lvlText w:val="•"/>
      <w:lvlJc w:val="left"/>
      <w:pPr>
        <w:ind w:left="5192" w:hanging="171"/>
      </w:pPr>
      <w:rPr>
        <w:rFonts w:hint="default"/>
        <w:lang w:val="en-US" w:eastAsia="en-US" w:bidi="ar-SA"/>
      </w:rPr>
    </w:lvl>
    <w:lvl w:ilvl="6" w:tplc="35903F20">
      <w:numFmt w:val="bullet"/>
      <w:lvlText w:val="•"/>
      <w:lvlJc w:val="left"/>
      <w:pPr>
        <w:ind w:left="6174" w:hanging="171"/>
      </w:pPr>
      <w:rPr>
        <w:rFonts w:hint="default"/>
        <w:lang w:val="en-US" w:eastAsia="en-US" w:bidi="ar-SA"/>
      </w:rPr>
    </w:lvl>
    <w:lvl w:ilvl="7" w:tplc="4008D4CC">
      <w:numFmt w:val="bullet"/>
      <w:lvlText w:val="•"/>
      <w:lvlJc w:val="left"/>
      <w:pPr>
        <w:ind w:left="7156" w:hanging="171"/>
      </w:pPr>
      <w:rPr>
        <w:rFonts w:hint="default"/>
        <w:lang w:val="en-US" w:eastAsia="en-US" w:bidi="ar-SA"/>
      </w:rPr>
    </w:lvl>
    <w:lvl w:ilvl="8" w:tplc="392E22E0">
      <w:numFmt w:val="bullet"/>
      <w:lvlText w:val="•"/>
      <w:lvlJc w:val="left"/>
      <w:pPr>
        <w:ind w:left="8139" w:hanging="171"/>
      </w:pPr>
      <w:rPr>
        <w:rFonts w:hint="default"/>
        <w:lang w:val="en-US" w:eastAsia="en-US" w:bidi="ar-SA"/>
      </w:rPr>
    </w:lvl>
  </w:abstractNum>
  <w:abstractNum w:abstractNumId="145" w15:restartNumberingAfterBreak="0">
    <w:nsid w:val="6D646DC9"/>
    <w:multiLevelType w:val="hybridMultilevel"/>
    <w:tmpl w:val="E8C43ABE"/>
    <w:lvl w:ilvl="0" w:tplc="E56AC7A0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03C4B4E2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D43C8680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8294DF74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ED70A094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BAA27C96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032052F2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7EE450D6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AD54E9C2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146" w15:restartNumberingAfterBreak="0">
    <w:nsid w:val="6E1030E4"/>
    <w:multiLevelType w:val="hybridMultilevel"/>
    <w:tmpl w:val="8E8C171C"/>
    <w:lvl w:ilvl="0" w:tplc="0C5C8A26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A100740">
      <w:numFmt w:val="bullet"/>
      <w:lvlText w:val="•"/>
      <w:lvlJc w:val="left"/>
      <w:pPr>
        <w:ind w:left="653" w:hanging="171"/>
      </w:pPr>
      <w:rPr>
        <w:rFonts w:hint="default"/>
        <w:lang w:val="en-US" w:eastAsia="en-US" w:bidi="ar-SA"/>
      </w:rPr>
    </w:lvl>
    <w:lvl w:ilvl="2" w:tplc="5D92226C">
      <w:numFmt w:val="bullet"/>
      <w:lvlText w:val="•"/>
      <w:lvlJc w:val="left"/>
      <w:pPr>
        <w:ind w:left="1026" w:hanging="171"/>
      </w:pPr>
      <w:rPr>
        <w:rFonts w:hint="default"/>
        <w:lang w:val="en-US" w:eastAsia="en-US" w:bidi="ar-SA"/>
      </w:rPr>
    </w:lvl>
    <w:lvl w:ilvl="3" w:tplc="DE8C458A">
      <w:numFmt w:val="bullet"/>
      <w:lvlText w:val="•"/>
      <w:lvlJc w:val="left"/>
      <w:pPr>
        <w:ind w:left="1400" w:hanging="171"/>
      </w:pPr>
      <w:rPr>
        <w:rFonts w:hint="default"/>
        <w:lang w:val="en-US" w:eastAsia="en-US" w:bidi="ar-SA"/>
      </w:rPr>
    </w:lvl>
    <w:lvl w:ilvl="4" w:tplc="309C6026">
      <w:numFmt w:val="bullet"/>
      <w:lvlText w:val="•"/>
      <w:lvlJc w:val="left"/>
      <w:pPr>
        <w:ind w:left="1773" w:hanging="171"/>
      </w:pPr>
      <w:rPr>
        <w:rFonts w:hint="default"/>
        <w:lang w:val="en-US" w:eastAsia="en-US" w:bidi="ar-SA"/>
      </w:rPr>
    </w:lvl>
    <w:lvl w:ilvl="5" w:tplc="F12A7B8A">
      <w:numFmt w:val="bullet"/>
      <w:lvlText w:val="•"/>
      <w:lvlJc w:val="left"/>
      <w:pPr>
        <w:ind w:left="2147" w:hanging="171"/>
      </w:pPr>
      <w:rPr>
        <w:rFonts w:hint="default"/>
        <w:lang w:val="en-US" w:eastAsia="en-US" w:bidi="ar-SA"/>
      </w:rPr>
    </w:lvl>
    <w:lvl w:ilvl="6" w:tplc="00980FFA">
      <w:numFmt w:val="bullet"/>
      <w:lvlText w:val="•"/>
      <w:lvlJc w:val="left"/>
      <w:pPr>
        <w:ind w:left="2520" w:hanging="171"/>
      </w:pPr>
      <w:rPr>
        <w:rFonts w:hint="default"/>
        <w:lang w:val="en-US" w:eastAsia="en-US" w:bidi="ar-SA"/>
      </w:rPr>
    </w:lvl>
    <w:lvl w:ilvl="7" w:tplc="5670A32C">
      <w:numFmt w:val="bullet"/>
      <w:lvlText w:val="•"/>
      <w:lvlJc w:val="left"/>
      <w:pPr>
        <w:ind w:left="2893" w:hanging="171"/>
      </w:pPr>
      <w:rPr>
        <w:rFonts w:hint="default"/>
        <w:lang w:val="en-US" w:eastAsia="en-US" w:bidi="ar-SA"/>
      </w:rPr>
    </w:lvl>
    <w:lvl w:ilvl="8" w:tplc="5B0C39D2">
      <w:numFmt w:val="bullet"/>
      <w:lvlText w:val="•"/>
      <w:lvlJc w:val="left"/>
      <w:pPr>
        <w:ind w:left="3267" w:hanging="171"/>
      </w:pPr>
      <w:rPr>
        <w:rFonts w:hint="default"/>
        <w:lang w:val="en-US" w:eastAsia="en-US" w:bidi="ar-SA"/>
      </w:rPr>
    </w:lvl>
  </w:abstractNum>
  <w:abstractNum w:abstractNumId="147" w15:restartNumberingAfterBreak="0">
    <w:nsid w:val="6E260559"/>
    <w:multiLevelType w:val="hybridMultilevel"/>
    <w:tmpl w:val="8B9EC782"/>
    <w:lvl w:ilvl="0" w:tplc="40D0CC24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0929BE4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19DC5EBE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0C44F5E4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DFA2E990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BA0868B2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04184CBA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D6D67636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51545870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148" w15:restartNumberingAfterBreak="0">
    <w:nsid w:val="6F7D5E29"/>
    <w:multiLevelType w:val="hybridMultilevel"/>
    <w:tmpl w:val="1B6A1B1E"/>
    <w:lvl w:ilvl="0" w:tplc="9AD8D244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B8627D0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B58C4B5C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627227E6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11A8D6F6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50A2D9F2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A3D0D3D6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7188C9AA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2446EFA2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149" w15:restartNumberingAfterBreak="0">
    <w:nsid w:val="6FF90541"/>
    <w:multiLevelType w:val="hybridMultilevel"/>
    <w:tmpl w:val="5784DD84"/>
    <w:lvl w:ilvl="0" w:tplc="8F1C9280">
      <w:numFmt w:val="bullet"/>
      <w:lvlText w:val=""/>
      <w:lvlJc w:val="left"/>
      <w:pPr>
        <w:ind w:left="860" w:hanging="360"/>
      </w:pPr>
      <w:rPr>
        <w:rFonts w:ascii="Symbol" w:eastAsia="Symbol" w:hAnsi="Symbol" w:cs="Symbol" w:hint="default"/>
        <w:w w:val="100"/>
        <w:sz w:val="22"/>
        <w:szCs w:val="22"/>
        <w:lang w:val="en-US" w:eastAsia="en-US" w:bidi="ar-SA"/>
      </w:rPr>
    </w:lvl>
    <w:lvl w:ilvl="1" w:tplc="CFB62B4C">
      <w:numFmt w:val="bullet"/>
      <w:lvlText w:val="•"/>
      <w:lvlJc w:val="left"/>
      <w:pPr>
        <w:ind w:left="1748" w:hanging="360"/>
      </w:pPr>
      <w:rPr>
        <w:rFonts w:hint="default"/>
        <w:lang w:val="en-US" w:eastAsia="en-US" w:bidi="ar-SA"/>
      </w:rPr>
    </w:lvl>
    <w:lvl w:ilvl="2" w:tplc="64CED184">
      <w:numFmt w:val="bullet"/>
      <w:lvlText w:val="•"/>
      <w:lvlJc w:val="left"/>
      <w:pPr>
        <w:ind w:left="2637" w:hanging="360"/>
      </w:pPr>
      <w:rPr>
        <w:rFonts w:hint="default"/>
        <w:lang w:val="en-US" w:eastAsia="en-US" w:bidi="ar-SA"/>
      </w:rPr>
    </w:lvl>
    <w:lvl w:ilvl="3" w:tplc="53FA138A">
      <w:numFmt w:val="bullet"/>
      <w:lvlText w:val="•"/>
      <w:lvlJc w:val="left"/>
      <w:pPr>
        <w:ind w:left="3525" w:hanging="360"/>
      </w:pPr>
      <w:rPr>
        <w:rFonts w:hint="default"/>
        <w:lang w:val="en-US" w:eastAsia="en-US" w:bidi="ar-SA"/>
      </w:rPr>
    </w:lvl>
    <w:lvl w:ilvl="4" w:tplc="ECF4FB84">
      <w:numFmt w:val="bullet"/>
      <w:lvlText w:val="•"/>
      <w:lvlJc w:val="left"/>
      <w:pPr>
        <w:ind w:left="4414" w:hanging="360"/>
      </w:pPr>
      <w:rPr>
        <w:rFonts w:hint="default"/>
        <w:lang w:val="en-US" w:eastAsia="en-US" w:bidi="ar-SA"/>
      </w:rPr>
    </w:lvl>
    <w:lvl w:ilvl="5" w:tplc="A9BABF7A">
      <w:numFmt w:val="bullet"/>
      <w:lvlText w:val="•"/>
      <w:lvlJc w:val="left"/>
      <w:pPr>
        <w:ind w:left="5303" w:hanging="360"/>
      </w:pPr>
      <w:rPr>
        <w:rFonts w:hint="default"/>
        <w:lang w:val="en-US" w:eastAsia="en-US" w:bidi="ar-SA"/>
      </w:rPr>
    </w:lvl>
    <w:lvl w:ilvl="6" w:tplc="4B72BB62">
      <w:numFmt w:val="bullet"/>
      <w:lvlText w:val="•"/>
      <w:lvlJc w:val="left"/>
      <w:pPr>
        <w:ind w:left="6191" w:hanging="360"/>
      </w:pPr>
      <w:rPr>
        <w:rFonts w:hint="default"/>
        <w:lang w:val="en-US" w:eastAsia="en-US" w:bidi="ar-SA"/>
      </w:rPr>
    </w:lvl>
    <w:lvl w:ilvl="7" w:tplc="1A36087C">
      <w:numFmt w:val="bullet"/>
      <w:lvlText w:val="•"/>
      <w:lvlJc w:val="left"/>
      <w:pPr>
        <w:ind w:left="7080" w:hanging="360"/>
      </w:pPr>
      <w:rPr>
        <w:rFonts w:hint="default"/>
        <w:lang w:val="en-US" w:eastAsia="en-US" w:bidi="ar-SA"/>
      </w:rPr>
    </w:lvl>
    <w:lvl w:ilvl="8" w:tplc="D368F694">
      <w:numFmt w:val="bullet"/>
      <w:lvlText w:val="•"/>
      <w:lvlJc w:val="left"/>
      <w:pPr>
        <w:ind w:left="7969" w:hanging="360"/>
      </w:pPr>
      <w:rPr>
        <w:rFonts w:hint="default"/>
        <w:lang w:val="en-US" w:eastAsia="en-US" w:bidi="ar-SA"/>
      </w:rPr>
    </w:lvl>
  </w:abstractNum>
  <w:abstractNum w:abstractNumId="150" w15:restartNumberingAfterBreak="0">
    <w:nsid w:val="71064686"/>
    <w:multiLevelType w:val="hybridMultilevel"/>
    <w:tmpl w:val="9A90EEAE"/>
    <w:lvl w:ilvl="0" w:tplc="07826748">
      <w:numFmt w:val="bullet"/>
      <w:lvlText w:val=""/>
      <w:lvlJc w:val="left"/>
      <w:pPr>
        <w:ind w:left="476" w:hanging="360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8FA09804">
      <w:numFmt w:val="bullet"/>
      <w:lvlText w:val="•"/>
      <w:lvlJc w:val="left"/>
      <w:pPr>
        <w:ind w:left="656" w:hanging="360"/>
      </w:pPr>
      <w:rPr>
        <w:rFonts w:hint="default"/>
        <w:lang w:val="en-US" w:eastAsia="en-US" w:bidi="ar-SA"/>
      </w:rPr>
    </w:lvl>
    <w:lvl w:ilvl="2" w:tplc="6F4C5634">
      <w:numFmt w:val="bullet"/>
      <w:lvlText w:val="•"/>
      <w:lvlJc w:val="left"/>
      <w:pPr>
        <w:ind w:left="833" w:hanging="360"/>
      </w:pPr>
      <w:rPr>
        <w:rFonts w:hint="default"/>
        <w:lang w:val="en-US" w:eastAsia="en-US" w:bidi="ar-SA"/>
      </w:rPr>
    </w:lvl>
    <w:lvl w:ilvl="3" w:tplc="5B9A876A">
      <w:numFmt w:val="bullet"/>
      <w:lvlText w:val="•"/>
      <w:lvlJc w:val="left"/>
      <w:pPr>
        <w:ind w:left="1009" w:hanging="360"/>
      </w:pPr>
      <w:rPr>
        <w:rFonts w:hint="default"/>
        <w:lang w:val="en-US" w:eastAsia="en-US" w:bidi="ar-SA"/>
      </w:rPr>
    </w:lvl>
    <w:lvl w:ilvl="4" w:tplc="8B2A4D28">
      <w:numFmt w:val="bullet"/>
      <w:lvlText w:val="•"/>
      <w:lvlJc w:val="left"/>
      <w:pPr>
        <w:ind w:left="1186" w:hanging="360"/>
      </w:pPr>
      <w:rPr>
        <w:rFonts w:hint="default"/>
        <w:lang w:val="en-US" w:eastAsia="en-US" w:bidi="ar-SA"/>
      </w:rPr>
    </w:lvl>
    <w:lvl w:ilvl="5" w:tplc="75EC4ABE">
      <w:numFmt w:val="bullet"/>
      <w:lvlText w:val="•"/>
      <w:lvlJc w:val="left"/>
      <w:pPr>
        <w:ind w:left="1362" w:hanging="360"/>
      </w:pPr>
      <w:rPr>
        <w:rFonts w:hint="default"/>
        <w:lang w:val="en-US" w:eastAsia="en-US" w:bidi="ar-SA"/>
      </w:rPr>
    </w:lvl>
    <w:lvl w:ilvl="6" w:tplc="C242EB84">
      <w:numFmt w:val="bullet"/>
      <w:lvlText w:val="•"/>
      <w:lvlJc w:val="left"/>
      <w:pPr>
        <w:ind w:left="1539" w:hanging="360"/>
      </w:pPr>
      <w:rPr>
        <w:rFonts w:hint="default"/>
        <w:lang w:val="en-US" w:eastAsia="en-US" w:bidi="ar-SA"/>
      </w:rPr>
    </w:lvl>
    <w:lvl w:ilvl="7" w:tplc="CF128B84">
      <w:numFmt w:val="bullet"/>
      <w:lvlText w:val="•"/>
      <w:lvlJc w:val="left"/>
      <w:pPr>
        <w:ind w:left="1715" w:hanging="360"/>
      </w:pPr>
      <w:rPr>
        <w:rFonts w:hint="default"/>
        <w:lang w:val="en-US" w:eastAsia="en-US" w:bidi="ar-SA"/>
      </w:rPr>
    </w:lvl>
    <w:lvl w:ilvl="8" w:tplc="E06E8EAC">
      <w:numFmt w:val="bullet"/>
      <w:lvlText w:val="•"/>
      <w:lvlJc w:val="left"/>
      <w:pPr>
        <w:ind w:left="1892" w:hanging="360"/>
      </w:pPr>
      <w:rPr>
        <w:rFonts w:hint="default"/>
        <w:lang w:val="en-US" w:eastAsia="en-US" w:bidi="ar-SA"/>
      </w:rPr>
    </w:lvl>
  </w:abstractNum>
  <w:abstractNum w:abstractNumId="151" w15:restartNumberingAfterBreak="0">
    <w:nsid w:val="73223235"/>
    <w:multiLevelType w:val="hybridMultilevel"/>
    <w:tmpl w:val="A542893A"/>
    <w:lvl w:ilvl="0" w:tplc="D8E4528E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96ACC0D8">
      <w:numFmt w:val="bullet"/>
      <w:lvlText w:val="•"/>
      <w:lvlJc w:val="left"/>
      <w:pPr>
        <w:ind w:left="1261" w:hanging="171"/>
      </w:pPr>
      <w:rPr>
        <w:rFonts w:hint="default"/>
        <w:lang w:val="en-US" w:eastAsia="en-US" w:bidi="ar-SA"/>
      </w:rPr>
    </w:lvl>
    <w:lvl w:ilvl="2" w:tplc="D87ED47A">
      <w:numFmt w:val="bullet"/>
      <w:lvlText w:val="•"/>
      <w:lvlJc w:val="left"/>
      <w:pPr>
        <w:ind w:left="2243" w:hanging="171"/>
      </w:pPr>
      <w:rPr>
        <w:rFonts w:hint="default"/>
        <w:lang w:val="en-US" w:eastAsia="en-US" w:bidi="ar-SA"/>
      </w:rPr>
    </w:lvl>
    <w:lvl w:ilvl="3" w:tplc="DB9C9A1E">
      <w:numFmt w:val="bullet"/>
      <w:lvlText w:val="•"/>
      <w:lvlJc w:val="left"/>
      <w:pPr>
        <w:ind w:left="3225" w:hanging="171"/>
      </w:pPr>
      <w:rPr>
        <w:rFonts w:hint="default"/>
        <w:lang w:val="en-US" w:eastAsia="en-US" w:bidi="ar-SA"/>
      </w:rPr>
    </w:lvl>
    <w:lvl w:ilvl="4" w:tplc="F63E72F4">
      <w:numFmt w:val="bullet"/>
      <w:lvlText w:val="•"/>
      <w:lvlJc w:val="left"/>
      <w:pPr>
        <w:ind w:left="4207" w:hanging="171"/>
      </w:pPr>
      <w:rPr>
        <w:rFonts w:hint="default"/>
        <w:lang w:val="en-US" w:eastAsia="en-US" w:bidi="ar-SA"/>
      </w:rPr>
    </w:lvl>
    <w:lvl w:ilvl="5" w:tplc="7DE2DD8E">
      <w:numFmt w:val="bullet"/>
      <w:lvlText w:val="•"/>
      <w:lvlJc w:val="left"/>
      <w:pPr>
        <w:ind w:left="5189" w:hanging="171"/>
      </w:pPr>
      <w:rPr>
        <w:rFonts w:hint="default"/>
        <w:lang w:val="en-US" w:eastAsia="en-US" w:bidi="ar-SA"/>
      </w:rPr>
    </w:lvl>
    <w:lvl w:ilvl="6" w:tplc="10EA59AE">
      <w:numFmt w:val="bullet"/>
      <w:lvlText w:val="•"/>
      <w:lvlJc w:val="left"/>
      <w:pPr>
        <w:ind w:left="6171" w:hanging="171"/>
      </w:pPr>
      <w:rPr>
        <w:rFonts w:hint="default"/>
        <w:lang w:val="en-US" w:eastAsia="en-US" w:bidi="ar-SA"/>
      </w:rPr>
    </w:lvl>
    <w:lvl w:ilvl="7" w:tplc="F9248BF4">
      <w:numFmt w:val="bullet"/>
      <w:lvlText w:val="•"/>
      <w:lvlJc w:val="left"/>
      <w:pPr>
        <w:ind w:left="7153" w:hanging="171"/>
      </w:pPr>
      <w:rPr>
        <w:rFonts w:hint="default"/>
        <w:lang w:val="en-US" w:eastAsia="en-US" w:bidi="ar-SA"/>
      </w:rPr>
    </w:lvl>
    <w:lvl w:ilvl="8" w:tplc="A814AD26">
      <w:numFmt w:val="bullet"/>
      <w:lvlText w:val="•"/>
      <w:lvlJc w:val="left"/>
      <w:pPr>
        <w:ind w:left="8135" w:hanging="171"/>
      </w:pPr>
      <w:rPr>
        <w:rFonts w:hint="default"/>
        <w:lang w:val="en-US" w:eastAsia="en-US" w:bidi="ar-SA"/>
      </w:rPr>
    </w:lvl>
  </w:abstractNum>
  <w:abstractNum w:abstractNumId="152" w15:restartNumberingAfterBreak="0">
    <w:nsid w:val="73B52E16"/>
    <w:multiLevelType w:val="hybridMultilevel"/>
    <w:tmpl w:val="92A0AC68"/>
    <w:lvl w:ilvl="0" w:tplc="C1CE9778">
      <w:start w:val="1"/>
      <w:numFmt w:val="lowerRoman"/>
      <w:lvlText w:val="%1."/>
      <w:lvlJc w:val="left"/>
      <w:pPr>
        <w:ind w:left="993" w:hanging="461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1" w:tplc="7B9EC8C4">
      <w:numFmt w:val="bullet"/>
      <w:lvlText w:val="•"/>
      <w:lvlJc w:val="left"/>
      <w:pPr>
        <w:ind w:left="1914" w:hanging="461"/>
      </w:pPr>
      <w:rPr>
        <w:rFonts w:hint="default"/>
        <w:lang w:val="en-US" w:eastAsia="en-US" w:bidi="ar-SA"/>
      </w:rPr>
    </w:lvl>
    <w:lvl w:ilvl="2" w:tplc="AD5AC1C8">
      <w:numFmt w:val="bullet"/>
      <w:lvlText w:val="•"/>
      <w:lvlJc w:val="left"/>
      <w:pPr>
        <w:ind w:left="2829" w:hanging="461"/>
      </w:pPr>
      <w:rPr>
        <w:rFonts w:hint="default"/>
        <w:lang w:val="en-US" w:eastAsia="en-US" w:bidi="ar-SA"/>
      </w:rPr>
    </w:lvl>
    <w:lvl w:ilvl="3" w:tplc="CC2414F0">
      <w:numFmt w:val="bullet"/>
      <w:lvlText w:val="•"/>
      <w:lvlJc w:val="left"/>
      <w:pPr>
        <w:ind w:left="3743" w:hanging="461"/>
      </w:pPr>
      <w:rPr>
        <w:rFonts w:hint="default"/>
        <w:lang w:val="en-US" w:eastAsia="en-US" w:bidi="ar-SA"/>
      </w:rPr>
    </w:lvl>
    <w:lvl w:ilvl="4" w:tplc="958C9EDA">
      <w:numFmt w:val="bullet"/>
      <w:lvlText w:val="•"/>
      <w:lvlJc w:val="left"/>
      <w:pPr>
        <w:ind w:left="4658" w:hanging="461"/>
      </w:pPr>
      <w:rPr>
        <w:rFonts w:hint="default"/>
        <w:lang w:val="en-US" w:eastAsia="en-US" w:bidi="ar-SA"/>
      </w:rPr>
    </w:lvl>
    <w:lvl w:ilvl="5" w:tplc="BD587596">
      <w:numFmt w:val="bullet"/>
      <w:lvlText w:val="•"/>
      <w:lvlJc w:val="left"/>
      <w:pPr>
        <w:ind w:left="5573" w:hanging="461"/>
      </w:pPr>
      <w:rPr>
        <w:rFonts w:hint="default"/>
        <w:lang w:val="en-US" w:eastAsia="en-US" w:bidi="ar-SA"/>
      </w:rPr>
    </w:lvl>
    <w:lvl w:ilvl="6" w:tplc="92D21B5C">
      <w:numFmt w:val="bullet"/>
      <w:lvlText w:val="•"/>
      <w:lvlJc w:val="left"/>
      <w:pPr>
        <w:ind w:left="6487" w:hanging="461"/>
      </w:pPr>
      <w:rPr>
        <w:rFonts w:hint="default"/>
        <w:lang w:val="en-US" w:eastAsia="en-US" w:bidi="ar-SA"/>
      </w:rPr>
    </w:lvl>
    <w:lvl w:ilvl="7" w:tplc="11A2C276">
      <w:numFmt w:val="bullet"/>
      <w:lvlText w:val="•"/>
      <w:lvlJc w:val="left"/>
      <w:pPr>
        <w:ind w:left="7402" w:hanging="461"/>
      </w:pPr>
      <w:rPr>
        <w:rFonts w:hint="default"/>
        <w:lang w:val="en-US" w:eastAsia="en-US" w:bidi="ar-SA"/>
      </w:rPr>
    </w:lvl>
    <w:lvl w:ilvl="8" w:tplc="AC944330">
      <w:numFmt w:val="bullet"/>
      <w:lvlText w:val="•"/>
      <w:lvlJc w:val="left"/>
      <w:pPr>
        <w:ind w:left="8317" w:hanging="461"/>
      </w:pPr>
      <w:rPr>
        <w:rFonts w:hint="default"/>
        <w:lang w:val="en-US" w:eastAsia="en-US" w:bidi="ar-SA"/>
      </w:rPr>
    </w:lvl>
  </w:abstractNum>
  <w:abstractNum w:abstractNumId="153" w15:restartNumberingAfterBreak="0">
    <w:nsid w:val="75AB70DE"/>
    <w:multiLevelType w:val="hybridMultilevel"/>
    <w:tmpl w:val="A3801592"/>
    <w:lvl w:ilvl="0" w:tplc="DF9C0BC6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29867D2A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1946EAF6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7452D532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5DC0E958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9B78DFD8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0CAED1EA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85D49DFC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7494DBDE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154" w15:restartNumberingAfterBreak="0">
    <w:nsid w:val="75C60048"/>
    <w:multiLevelType w:val="hybridMultilevel"/>
    <w:tmpl w:val="F3687FDA"/>
    <w:lvl w:ilvl="0" w:tplc="46964E2A">
      <w:numFmt w:val="bullet"/>
      <w:lvlText w:val=""/>
      <w:lvlJc w:val="left"/>
      <w:pPr>
        <w:ind w:left="336" w:hanging="228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524F2A0">
      <w:numFmt w:val="bullet"/>
      <w:lvlText w:val="•"/>
      <w:lvlJc w:val="left"/>
      <w:pPr>
        <w:ind w:left="815" w:hanging="228"/>
      </w:pPr>
      <w:rPr>
        <w:rFonts w:hint="default"/>
        <w:lang w:val="en-US" w:eastAsia="en-US" w:bidi="ar-SA"/>
      </w:rPr>
    </w:lvl>
    <w:lvl w:ilvl="2" w:tplc="A140909C">
      <w:numFmt w:val="bullet"/>
      <w:lvlText w:val="•"/>
      <w:lvlJc w:val="left"/>
      <w:pPr>
        <w:ind w:left="1290" w:hanging="228"/>
      </w:pPr>
      <w:rPr>
        <w:rFonts w:hint="default"/>
        <w:lang w:val="en-US" w:eastAsia="en-US" w:bidi="ar-SA"/>
      </w:rPr>
    </w:lvl>
    <w:lvl w:ilvl="3" w:tplc="2C3EC386">
      <w:numFmt w:val="bullet"/>
      <w:lvlText w:val="•"/>
      <w:lvlJc w:val="left"/>
      <w:pPr>
        <w:ind w:left="1765" w:hanging="228"/>
      </w:pPr>
      <w:rPr>
        <w:rFonts w:hint="default"/>
        <w:lang w:val="en-US" w:eastAsia="en-US" w:bidi="ar-SA"/>
      </w:rPr>
    </w:lvl>
    <w:lvl w:ilvl="4" w:tplc="626A129C">
      <w:numFmt w:val="bullet"/>
      <w:lvlText w:val="•"/>
      <w:lvlJc w:val="left"/>
      <w:pPr>
        <w:ind w:left="2241" w:hanging="228"/>
      </w:pPr>
      <w:rPr>
        <w:rFonts w:hint="default"/>
        <w:lang w:val="en-US" w:eastAsia="en-US" w:bidi="ar-SA"/>
      </w:rPr>
    </w:lvl>
    <w:lvl w:ilvl="5" w:tplc="40EADC34">
      <w:numFmt w:val="bullet"/>
      <w:lvlText w:val="•"/>
      <w:lvlJc w:val="left"/>
      <w:pPr>
        <w:ind w:left="2716" w:hanging="228"/>
      </w:pPr>
      <w:rPr>
        <w:rFonts w:hint="default"/>
        <w:lang w:val="en-US" w:eastAsia="en-US" w:bidi="ar-SA"/>
      </w:rPr>
    </w:lvl>
    <w:lvl w:ilvl="6" w:tplc="794A883C">
      <w:numFmt w:val="bullet"/>
      <w:lvlText w:val="•"/>
      <w:lvlJc w:val="left"/>
      <w:pPr>
        <w:ind w:left="3191" w:hanging="228"/>
      </w:pPr>
      <w:rPr>
        <w:rFonts w:hint="default"/>
        <w:lang w:val="en-US" w:eastAsia="en-US" w:bidi="ar-SA"/>
      </w:rPr>
    </w:lvl>
    <w:lvl w:ilvl="7" w:tplc="FA9275C6">
      <w:numFmt w:val="bullet"/>
      <w:lvlText w:val="•"/>
      <w:lvlJc w:val="left"/>
      <w:pPr>
        <w:ind w:left="3667" w:hanging="228"/>
      </w:pPr>
      <w:rPr>
        <w:rFonts w:hint="default"/>
        <w:lang w:val="en-US" w:eastAsia="en-US" w:bidi="ar-SA"/>
      </w:rPr>
    </w:lvl>
    <w:lvl w:ilvl="8" w:tplc="ACE6A14E">
      <w:numFmt w:val="bullet"/>
      <w:lvlText w:val="•"/>
      <w:lvlJc w:val="left"/>
      <w:pPr>
        <w:ind w:left="4142" w:hanging="228"/>
      </w:pPr>
      <w:rPr>
        <w:rFonts w:hint="default"/>
        <w:lang w:val="en-US" w:eastAsia="en-US" w:bidi="ar-SA"/>
      </w:rPr>
    </w:lvl>
  </w:abstractNum>
  <w:abstractNum w:abstractNumId="155" w15:restartNumberingAfterBreak="0">
    <w:nsid w:val="782204CA"/>
    <w:multiLevelType w:val="hybridMultilevel"/>
    <w:tmpl w:val="CEC4BAF0"/>
    <w:lvl w:ilvl="0" w:tplc="0D6657A4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BD283C7A">
      <w:numFmt w:val="bullet"/>
      <w:lvlText w:val="•"/>
      <w:lvlJc w:val="left"/>
      <w:pPr>
        <w:ind w:left="653" w:hanging="171"/>
      </w:pPr>
      <w:rPr>
        <w:rFonts w:hint="default"/>
        <w:lang w:val="en-US" w:eastAsia="en-US" w:bidi="ar-SA"/>
      </w:rPr>
    </w:lvl>
    <w:lvl w:ilvl="2" w:tplc="9D72B73E">
      <w:numFmt w:val="bullet"/>
      <w:lvlText w:val="•"/>
      <w:lvlJc w:val="left"/>
      <w:pPr>
        <w:ind w:left="1026" w:hanging="171"/>
      </w:pPr>
      <w:rPr>
        <w:rFonts w:hint="default"/>
        <w:lang w:val="en-US" w:eastAsia="en-US" w:bidi="ar-SA"/>
      </w:rPr>
    </w:lvl>
    <w:lvl w:ilvl="3" w:tplc="6DE8BAD4">
      <w:numFmt w:val="bullet"/>
      <w:lvlText w:val="•"/>
      <w:lvlJc w:val="left"/>
      <w:pPr>
        <w:ind w:left="1400" w:hanging="171"/>
      </w:pPr>
      <w:rPr>
        <w:rFonts w:hint="default"/>
        <w:lang w:val="en-US" w:eastAsia="en-US" w:bidi="ar-SA"/>
      </w:rPr>
    </w:lvl>
    <w:lvl w:ilvl="4" w:tplc="CF8CBF7C">
      <w:numFmt w:val="bullet"/>
      <w:lvlText w:val="•"/>
      <w:lvlJc w:val="left"/>
      <w:pPr>
        <w:ind w:left="1773" w:hanging="171"/>
      </w:pPr>
      <w:rPr>
        <w:rFonts w:hint="default"/>
        <w:lang w:val="en-US" w:eastAsia="en-US" w:bidi="ar-SA"/>
      </w:rPr>
    </w:lvl>
    <w:lvl w:ilvl="5" w:tplc="8794B70C">
      <w:numFmt w:val="bullet"/>
      <w:lvlText w:val="•"/>
      <w:lvlJc w:val="left"/>
      <w:pPr>
        <w:ind w:left="2147" w:hanging="171"/>
      </w:pPr>
      <w:rPr>
        <w:rFonts w:hint="default"/>
        <w:lang w:val="en-US" w:eastAsia="en-US" w:bidi="ar-SA"/>
      </w:rPr>
    </w:lvl>
    <w:lvl w:ilvl="6" w:tplc="CBC27B16">
      <w:numFmt w:val="bullet"/>
      <w:lvlText w:val="•"/>
      <w:lvlJc w:val="left"/>
      <w:pPr>
        <w:ind w:left="2520" w:hanging="171"/>
      </w:pPr>
      <w:rPr>
        <w:rFonts w:hint="default"/>
        <w:lang w:val="en-US" w:eastAsia="en-US" w:bidi="ar-SA"/>
      </w:rPr>
    </w:lvl>
    <w:lvl w:ilvl="7" w:tplc="97D68952">
      <w:numFmt w:val="bullet"/>
      <w:lvlText w:val="•"/>
      <w:lvlJc w:val="left"/>
      <w:pPr>
        <w:ind w:left="2893" w:hanging="171"/>
      </w:pPr>
      <w:rPr>
        <w:rFonts w:hint="default"/>
        <w:lang w:val="en-US" w:eastAsia="en-US" w:bidi="ar-SA"/>
      </w:rPr>
    </w:lvl>
    <w:lvl w:ilvl="8" w:tplc="7DE6691C">
      <w:numFmt w:val="bullet"/>
      <w:lvlText w:val="•"/>
      <w:lvlJc w:val="left"/>
      <w:pPr>
        <w:ind w:left="3267" w:hanging="171"/>
      </w:pPr>
      <w:rPr>
        <w:rFonts w:hint="default"/>
        <w:lang w:val="en-US" w:eastAsia="en-US" w:bidi="ar-SA"/>
      </w:rPr>
    </w:lvl>
  </w:abstractNum>
  <w:abstractNum w:abstractNumId="156" w15:restartNumberingAfterBreak="0">
    <w:nsid w:val="786342E0"/>
    <w:multiLevelType w:val="hybridMultilevel"/>
    <w:tmpl w:val="B9F20C54"/>
    <w:lvl w:ilvl="0" w:tplc="5F7A3852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33162544">
      <w:numFmt w:val="bullet"/>
      <w:lvlText w:val="•"/>
      <w:lvlJc w:val="left"/>
      <w:pPr>
        <w:ind w:left="1289" w:hanging="171"/>
      </w:pPr>
      <w:rPr>
        <w:rFonts w:hint="default"/>
        <w:lang w:val="en-US" w:eastAsia="en-US" w:bidi="ar-SA"/>
      </w:rPr>
    </w:lvl>
    <w:lvl w:ilvl="2" w:tplc="1F984E6C">
      <w:numFmt w:val="bullet"/>
      <w:lvlText w:val="•"/>
      <w:lvlJc w:val="left"/>
      <w:pPr>
        <w:ind w:left="2299" w:hanging="171"/>
      </w:pPr>
      <w:rPr>
        <w:rFonts w:hint="default"/>
        <w:lang w:val="en-US" w:eastAsia="en-US" w:bidi="ar-SA"/>
      </w:rPr>
    </w:lvl>
    <w:lvl w:ilvl="3" w:tplc="D812CD90">
      <w:numFmt w:val="bullet"/>
      <w:lvlText w:val="•"/>
      <w:lvlJc w:val="left"/>
      <w:pPr>
        <w:ind w:left="3308" w:hanging="171"/>
      </w:pPr>
      <w:rPr>
        <w:rFonts w:hint="default"/>
        <w:lang w:val="en-US" w:eastAsia="en-US" w:bidi="ar-SA"/>
      </w:rPr>
    </w:lvl>
    <w:lvl w:ilvl="4" w:tplc="8C6EC910">
      <w:numFmt w:val="bullet"/>
      <w:lvlText w:val="•"/>
      <w:lvlJc w:val="left"/>
      <w:pPr>
        <w:ind w:left="4318" w:hanging="171"/>
      </w:pPr>
      <w:rPr>
        <w:rFonts w:hint="default"/>
        <w:lang w:val="en-US" w:eastAsia="en-US" w:bidi="ar-SA"/>
      </w:rPr>
    </w:lvl>
    <w:lvl w:ilvl="5" w:tplc="1E388FF8">
      <w:numFmt w:val="bullet"/>
      <w:lvlText w:val="•"/>
      <w:lvlJc w:val="left"/>
      <w:pPr>
        <w:ind w:left="5328" w:hanging="171"/>
      </w:pPr>
      <w:rPr>
        <w:rFonts w:hint="default"/>
        <w:lang w:val="en-US" w:eastAsia="en-US" w:bidi="ar-SA"/>
      </w:rPr>
    </w:lvl>
    <w:lvl w:ilvl="6" w:tplc="B4FC960E">
      <w:numFmt w:val="bullet"/>
      <w:lvlText w:val="•"/>
      <w:lvlJc w:val="left"/>
      <w:pPr>
        <w:ind w:left="6337" w:hanging="171"/>
      </w:pPr>
      <w:rPr>
        <w:rFonts w:hint="default"/>
        <w:lang w:val="en-US" w:eastAsia="en-US" w:bidi="ar-SA"/>
      </w:rPr>
    </w:lvl>
    <w:lvl w:ilvl="7" w:tplc="1E8C4E4E">
      <w:numFmt w:val="bullet"/>
      <w:lvlText w:val="•"/>
      <w:lvlJc w:val="left"/>
      <w:pPr>
        <w:ind w:left="7347" w:hanging="171"/>
      </w:pPr>
      <w:rPr>
        <w:rFonts w:hint="default"/>
        <w:lang w:val="en-US" w:eastAsia="en-US" w:bidi="ar-SA"/>
      </w:rPr>
    </w:lvl>
    <w:lvl w:ilvl="8" w:tplc="6AAA7E5A">
      <w:numFmt w:val="bullet"/>
      <w:lvlText w:val="•"/>
      <w:lvlJc w:val="left"/>
      <w:pPr>
        <w:ind w:left="8356" w:hanging="171"/>
      </w:pPr>
      <w:rPr>
        <w:rFonts w:hint="default"/>
        <w:lang w:val="en-US" w:eastAsia="en-US" w:bidi="ar-SA"/>
      </w:rPr>
    </w:lvl>
  </w:abstractNum>
  <w:abstractNum w:abstractNumId="157" w15:restartNumberingAfterBreak="0">
    <w:nsid w:val="78680579"/>
    <w:multiLevelType w:val="hybridMultilevel"/>
    <w:tmpl w:val="250E1164"/>
    <w:lvl w:ilvl="0" w:tplc="772C65CA">
      <w:numFmt w:val="bullet"/>
      <w:lvlText w:val=""/>
      <w:lvlJc w:val="left"/>
      <w:pPr>
        <w:ind w:left="336" w:hanging="229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120BBAE">
      <w:numFmt w:val="bullet"/>
      <w:lvlText w:val="•"/>
      <w:lvlJc w:val="left"/>
      <w:pPr>
        <w:ind w:left="710" w:hanging="229"/>
      </w:pPr>
      <w:rPr>
        <w:rFonts w:hint="default"/>
        <w:lang w:val="en-US" w:eastAsia="en-US" w:bidi="ar-SA"/>
      </w:rPr>
    </w:lvl>
    <w:lvl w:ilvl="2" w:tplc="823EE294">
      <w:numFmt w:val="bullet"/>
      <w:lvlText w:val="•"/>
      <w:lvlJc w:val="left"/>
      <w:pPr>
        <w:ind w:left="1081" w:hanging="229"/>
      </w:pPr>
      <w:rPr>
        <w:rFonts w:hint="default"/>
        <w:lang w:val="en-US" w:eastAsia="en-US" w:bidi="ar-SA"/>
      </w:rPr>
    </w:lvl>
    <w:lvl w:ilvl="3" w:tplc="E6FC181C">
      <w:numFmt w:val="bullet"/>
      <w:lvlText w:val="•"/>
      <w:lvlJc w:val="left"/>
      <w:pPr>
        <w:ind w:left="1452" w:hanging="229"/>
      </w:pPr>
      <w:rPr>
        <w:rFonts w:hint="default"/>
        <w:lang w:val="en-US" w:eastAsia="en-US" w:bidi="ar-SA"/>
      </w:rPr>
    </w:lvl>
    <w:lvl w:ilvl="4" w:tplc="4E06CEAE">
      <w:numFmt w:val="bullet"/>
      <w:lvlText w:val="•"/>
      <w:lvlJc w:val="left"/>
      <w:pPr>
        <w:ind w:left="1822" w:hanging="229"/>
      </w:pPr>
      <w:rPr>
        <w:rFonts w:hint="default"/>
        <w:lang w:val="en-US" w:eastAsia="en-US" w:bidi="ar-SA"/>
      </w:rPr>
    </w:lvl>
    <w:lvl w:ilvl="5" w:tplc="9A7E3974">
      <w:numFmt w:val="bullet"/>
      <w:lvlText w:val="•"/>
      <w:lvlJc w:val="left"/>
      <w:pPr>
        <w:ind w:left="2193" w:hanging="229"/>
      </w:pPr>
      <w:rPr>
        <w:rFonts w:hint="default"/>
        <w:lang w:val="en-US" w:eastAsia="en-US" w:bidi="ar-SA"/>
      </w:rPr>
    </w:lvl>
    <w:lvl w:ilvl="6" w:tplc="9BD26974">
      <w:numFmt w:val="bullet"/>
      <w:lvlText w:val="•"/>
      <w:lvlJc w:val="left"/>
      <w:pPr>
        <w:ind w:left="2564" w:hanging="229"/>
      </w:pPr>
      <w:rPr>
        <w:rFonts w:hint="default"/>
        <w:lang w:val="en-US" w:eastAsia="en-US" w:bidi="ar-SA"/>
      </w:rPr>
    </w:lvl>
    <w:lvl w:ilvl="7" w:tplc="133E8166">
      <w:numFmt w:val="bullet"/>
      <w:lvlText w:val="•"/>
      <w:lvlJc w:val="left"/>
      <w:pPr>
        <w:ind w:left="2934" w:hanging="229"/>
      </w:pPr>
      <w:rPr>
        <w:rFonts w:hint="default"/>
        <w:lang w:val="en-US" w:eastAsia="en-US" w:bidi="ar-SA"/>
      </w:rPr>
    </w:lvl>
    <w:lvl w:ilvl="8" w:tplc="AAE81532">
      <w:numFmt w:val="bullet"/>
      <w:lvlText w:val="•"/>
      <w:lvlJc w:val="left"/>
      <w:pPr>
        <w:ind w:left="3305" w:hanging="229"/>
      </w:pPr>
      <w:rPr>
        <w:rFonts w:hint="default"/>
        <w:lang w:val="en-US" w:eastAsia="en-US" w:bidi="ar-SA"/>
      </w:rPr>
    </w:lvl>
  </w:abstractNum>
  <w:abstractNum w:abstractNumId="158" w15:restartNumberingAfterBreak="0">
    <w:nsid w:val="78940AAA"/>
    <w:multiLevelType w:val="hybridMultilevel"/>
    <w:tmpl w:val="7B84E3B8"/>
    <w:lvl w:ilvl="0" w:tplc="A68AB018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1F961266">
      <w:numFmt w:val="bullet"/>
      <w:lvlText w:val="•"/>
      <w:lvlJc w:val="left"/>
      <w:pPr>
        <w:ind w:left="1277" w:hanging="171"/>
      </w:pPr>
      <w:rPr>
        <w:rFonts w:hint="default"/>
        <w:lang w:val="en-US" w:eastAsia="en-US" w:bidi="ar-SA"/>
      </w:rPr>
    </w:lvl>
    <w:lvl w:ilvl="2" w:tplc="1220A3A0">
      <w:numFmt w:val="bullet"/>
      <w:lvlText w:val="•"/>
      <w:lvlJc w:val="left"/>
      <w:pPr>
        <w:ind w:left="2274" w:hanging="171"/>
      </w:pPr>
      <w:rPr>
        <w:rFonts w:hint="default"/>
        <w:lang w:val="en-US" w:eastAsia="en-US" w:bidi="ar-SA"/>
      </w:rPr>
    </w:lvl>
    <w:lvl w:ilvl="3" w:tplc="A1581B84">
      <w:numFmt w:val="bullet"/>
      <w:lvlText w:val="•"/>
      <w:lvlJc w:val="left"/>
      <w:pPr>
        <w:ind w:left="3271" w:hanging="171"/>
      </w:pPr>
      <w:rPr>
        <w:rFonts w:hint="default"/>
        <w:lang w:val="en-US" w:eastAsia="en-US" w:bidi="ar-SA"/>
      </w:rPr>
    </w:lvl>
    <w:lvl w:ilvl="4" w:tplc="F664F946">
      <w:numFmt w:val="bullet"/>
      <w:lvlText w:val="•"/>
      <w:lvlJc w:val="left"/>
      <w:pPr>
        <w:ind w:left="4268" w:hanging="171"/>
      </w:pPr>
      <w:rPr>
        <w:rFonts w:hint="default"/>
        <w:lang w:val="en-US" w:eastAsia="en-US" w:bidi="ar-SA"/>
      </w:rPr>
    </w:lvl>
    <w:lvl w:ilvl="5" w:tplc="A632365C">
      <w:numFmt w:val="bullet"/>
      <w:lvlText w:val="•"/>
      <w:lvlJc w:val="left"/>
      <w:pPr>
        <w:ind w:left="5265" w:hanging="171"/>
      </w:pPr>
      <w:rPr>
        <w:rFonts w:hint="default"/>
        <w:lang w:val="en-US" w:eastAsia="en-US" w:bidi="ar-SA"/>
      </w:rPr>
    </w:lvl>
    <w:lvl w:ilvl="6" w:tplc="EE92081A">
      <w:numFmt w:val="bullet"/>
      <w:lvlText w:val="•"/>
      <w:lvlJc w:val="left"/>
      <w:pPr>
        <w:ind w:left="6262" w:hanging="171"/>
      </w:pPr>
      <w:rPr>
        <w:rFonts w:hint="default"/>
        <w:lang w:val="en-US" w:eastAsia="en-US" w:bidi="ar-SA"/>
      </w:rPr>
    </w:lvl>
    <w:lvl w:ilvl="7" w:tplc="3CCEFE74">
      <w:numFmt w:val="bullet"/>
      <w:lvlText w:val="•"/>
      <w:lvlJc w:val="left"/>
      <w:pPr>
        <w:ind w:left="7259" w:hanging="171"/>
      </w:pPr>
      <w:rPr>
        <w:rFonts w:hint="default"/>
        <w:lang w:val="en-US" w:eastAsia="en-US" w:bidi="ar-SA"/>
      </w:rPr>
    </w:lvl>
    <w:lvl w:ilvl="8" w:tplc="34DE837C">
      <w:numFmt w:val="bullet"/>
      <w:lvlText w:val="•"/>
      <w:lvlJc w:val="left"/>
      <w:pPr>
        <w:ind w:left="8256" w:hanging="171"/>
      </w:pPr>
      <w:rPr>
        <w:rFonts w:hint="default"/>
        <w:lang w:val="en-US" w:eastAsia="en-US" w:bidi="ar-SA"/>
      </w:rPr>
    </w:lvl>
  </w:abstractNum>
  <w:abstractNum w:abstractNumId="159" w15:restartNumberingAfterBreak="0">
    <w:nsid w:val="7B0C4955"/>
    <w:multiLevelType w:val="hybridMultilevel"/>
    <w:tmpl w:val="1AAEE08C"/>
    <w:lvl w:ilvl="0" w:tplc="0534FA96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B5A7082">
      <w:numFmt w:val="bullet"/>
      <w:lvlText w:val="•"/>
      <w:lvlJc w:val="left"/>
      <w:pPr>
        <w:ind w:left="1280" w:hanging="171"/>
      </w:pPr>
      <w:rPr>
        <w:rFonts w:hint="default"/>
        <w:lang w:val="en-US" w:eastAsia="en-US" w:bidi="ar-SA"/>
      </w:rPr>
    </w:lvl>
    <w:lvl w:ilvl="2" w:tplc="8D8813D4">
      <w:numFmt w:val="bullet"/>
      <w:lvlText w:val="•"/>
      <w:lvlJc w:val="left"/>
      <w:pPr>
        <w:ind w:left="2281" w:hanging="171"/>
      </w:pPr>
      <w:rPr>
        <w:rFonts w:hint="default"/>
        <w:lang w:val="en-US" w:eastAsia="en-US" w:bidi="ar-SA"/>
      </w:rPr>
    </w:lvl>
    <w:lvl w:ilvl="3" w:tplc="021A04DC">
      <w:numFmt w:val="bullet"/>
      <w:lvlText w:val="•"/>
      <w:lvlJc w:val="left"/>
      <w:pPr>
        <w:ind w:left="3281" w:hanging="171"/>
      </w:pPr>
      <w:rPr>
        <w:rFonts w:hint="default"/>
        <w:lang w:val="en-US" w:eastAsia="en-US" w:bidi="ar-SA"/>
      </w:rPr>
    </w:lvl>
    <w:lvl w:ilvl="4" w:tplc="A7AC0630">
      <w:numFmt w:val="bullet"/>
      <w:lvlText w:val="•"/>
      <w:lvlJc w:val="left"/>
      <w:pPr>
        <w:ind w:left="4282" w:hanging="171"/>
      </w:pPr>
      <w:rPr>
        <w:rFonts w:hint="default"/>
        <w:lang w:val="en-US" w:eastAsia="en-US" w:bidi="ar-SA"/>
      </w:rPr>
    </w:lvl>
    <w:lvl w:ilvl="5" w:tplc="9FE6A28A">
      <w:numFmt w:val="bullet"/>
      <w:lvlText w:val="•"/>
      <w:lvlJc w:val="left"/>
      <w:pPr>
        <w:ind w:left="5282" w:hanging="171"/>
      </w:pPr>
      <w:rPr>
        <w:rFonts w:hint="default"/>
        <w:lang w:val="en-US" w:eastAsia="en-US" w:bidi="ar-SA"/>
      </w:rPr>
    </w:lvl>
    <w:lvl w:ilvl="6" w:tplc="06CC36AC">
      <w:numFmt w:val="bullet"/>
      <w:lvlText w:val="•"/>
      <w:lvlJc w:val="left"/>
      <w:pPr>
        <w:ind w:left="6283" w:hanging="171"/>
      </w:pPr>
      <w:rPr>
        <w:rFonts w:hint="default"/>
        <w:lang w:val="en-US" w:eastAsia="en-US" w:bidi="ar-SA"/>
      </w:rPr>
    </w:lvl>
    <w:lvl w:ilvl="7" w:tplc="CA0256A6">
      <w:numFmt w:val="bullet"/>
      <w:lvlText w:val="•"/>
      <w:lvlJc w:val="left"/>
      <w:pPr>
        <w:ind w:left="7283" w:hanging="171"/>
      </w:pPr>
      <w:rPr>
        <w:rFonts w:hint="default"/>
        <w:lang w:val="en-US" w:eastAsia="en-US" w:bidi="ar-SA"/>
      </w:rPr>
    </w:lvl>
    <w:lvl w:ilvl="8" w:tplc="7B98D8DA">
      <w:numFmt w:val="bullet"/>
      <w:lvlText w:val="•"/>
      <w:lvlJc w:val="left"/>
      <w:pPr>
        <w:ind w:left="8284" w:hanging="171"/>
      </w:pPr>
      <w:rPr>
        <w:rFonts w:hint="default"/>
        <w:lang w:val="en-US" w:eastAsia="en-US" w:bidi="ar-SA"/>
      </w:rPr>
    </w:lvl>
  </w:abstractNum>
  <w:abstractNum w:abstractNumId="160" w15:restartNumberingAfterBreak="0">
    <w:nsid w:val="7B6237F5"/>
    <w:multiLevelType w:val="hybridMultilevel"/>
    <w:tmpl w:val="C2D26772"/>
    <w:lvl w:ilvl="0" w:tplc="18EC8698">
      <w:numFmt w:val="bullet"/>
      <w:lvlText w:val=""/>
      <w:lvlJc w:val="left"/>
      <w:pPr>
        <w:ind w:left="278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DD7EA5CA">
      <w:numFmt w:val="bullet"/>
      <w:lvlText w:val="•"/>
      <w:lvlJc w:val="left"/>
      <w:pPr>
        <w:ind w:left="638" w:hanging="171"/>
      </w:pPr>
      <w:rPr>
        <w:rFonts w:hint="default"/>
        <w:lang w:val="en-US" w:eastAsia="en-US" w:bidi="ar-SA"/>
      </w:rPr>
    </w:lvl>
    <w:lvl w:ilvl="2" w:tplc="DD4C5196">
      <w:numFmt w:val="bullet"/>
      <w:lvlText w:val="•"/>
      <w:lvlJc w:val="left"/>
      <w:pPr>
        <w:ind w:left="996" w:hanging="171"/>
      </w:pPr>
      <w:rPr>
        <w:rFonts w:hint="default"/>
        <w:lang w:val="en-US" w:eastAsia="en-US" w:bidi="ar-SA"/>
      </w:rPr>
    </w:lvl>
    <w:lvl w:ilvl="3" w:tplc="7D327E18">
      <w:numFmt w:val="bullet"/>
      <w:lvlText w:val="•"/>
      <w:lvlJc w:val="left"/>
      <w:pPr>
        <w:ind w:left="1354" w:hanging="171"/>
      </w:pPr>
      <w:rPr>
        <w:rFonts w:hint="default"/>
        <w:lang w:val="en-US" w:eastAsia="en-US" w:bidi="ar-SA"/>
      </w:rPr>
    </w:lvl>
    <w:lvl w:ilvl="4" w:tplc="0284F436">
      <w:numFmt w:val="bullet"/>
      <w:lvlText w:val="•"/>
      <w:lvlJc w:val="left"/>
      <w:pPr>
        <w:ind w:left="1713" w:hanging="171"/>
      </w:pPr>
      <w:rPr>
        <w:rFonts w:hint="default"/>
        <w:lang w:val="en-US" w:eastAsia="en-US" w:bidi="ar-SA"/>
      </w:rPr>
    </w:lvl>
    <w:lvl w:ilvl="5" w:tplc="562AEAA6">
      <w:numFmt w:val="bullet"/>
      <w:lvlText w:val="•"/>
      <w:lvlJc w:val="left"/>
      <w:pPr>
        <w:ind w:left="2071" w:hanging="171"/>
      </w:pPr>
      <w:rPr>
        <w:rFonts w:hint="default"/>
        <w:lang w:val="en-US" w:eastAsia="en-US" w:bidi="ar-SA"/>
      </w:rPr>
    </w:lvl>
    <w:lvl w:ilvl="6" w:tplc="69ECF55C">
      <w:numFmt w:val="bullet"/>
      <w:lvlText w:val="•"/>
      <w:lvlJc w:val="left"/>
      <w:pPr>
        <w:ind w:left="2429" w:hanging="171"/>
      </w:pPr>
      <w:rPr>
        <w:rFonts w:hint="default"/>
        <w:lang w:val="en-US" w:eastAsia="en-US" w:bidi="ar-SA"/>
      </w:rPr>
    </w:lvl>
    <w:lvl w:ilvl="7" w:tplc="7A96558A">
      <w:numFmt w:val="bullet"/>
      <w:lvlText w:val="•"/>
      <w:lvlJc w:val="left"/>
      <w:pPr>
        <w:ind w:left="2787" w:hanging="171"/>
      </w:pPr>
      <w:rPr>
        <w:rFonts w:hint="default"/>
        <w:lang w:val="en-US" w:eastAsia="en-US" w:bidi="ar-SA"/>
      </w:rPr>
    </w:lvl>
    <w:lvl w:ilvl="8" w:tplc="0BF282FA">
      <w:numFmt w:val="bullet"/>
      <w:lvlText w:val="•"/>
      <w:lvlJc w:val="left"/>
      <w:pPr>
        <w:ind w:left="3146" w:hanging="171"/>
      </w:pPr>
      <w:rPr>
        <w:rFonts w:hint="default"/>
        <w:lang w:val="en-US" w:eastAsia="en-US" w:bidi="ar-SA"/>
      </w:rPr>
    </w:lvl>
  </w:abstractNum>
  <w:abstractNum w:abstractNumId="161" w15:restartNumberingAfterBreak="0">
    <w:nsid w:val="7B8B440C"/>
    <w:multiLevelType w:val="hybridMultilevel"/>
    <w:tmpl w:val="76C25620"/>
    <w:lvl w:ilvl="0" w:tplc="65E682D6">
      <w:start w:val="1"/>
      <w:numFmt w:val="lowerLetter"/>
      <w:lvlText w:val="%1)"/>
      <w:lvlJc w:val="left"/>
      <w:pPr>
        <w:ind w:left="860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1" w:tplc="C1F67A34">
      <w:start w:val="1"/>
      <w:numFmt w:val="lowerRoman"/>
      <w:lvlText w:val="%2."/>
      <w:lvlJc w:val="left"/>
      <w:pPr>
        <w:ind w:left="1580" w:hanging="466"/>
        <w:jc w:val="righ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en-US" w:eastAsia="en-US" w:bidi="ar-SA"/>
      </w:rPr>
    </w:lvl>
    <w:lvl w:ilvl="2" w:tplc="89807B84">
      <w:numFmt w:val="bullet"/>
      <w:lvlText w:val="•"/>
      <w:lvlJc w:val="left"/>
      <w:pPr>
        <w:ind w:left="2487" w:hanging="466"/>
      </w:pPr>
      <w:rPr>
        <w:rFonts w:hint="default"/>
        <w:lang w:val="en-US" w:eastAsia="en-US" w:bidi="ar-SA"/>
      </w:rPr>
    </w:lvl>
    <w:lvl w:ilvl="3" w:tplc="0D0276C6">
      <w:numFmt w:val="bullet"/>
      <w:lvlText w:val="•"/>
      <w:lvlJc w:val="left"/>
      <w:pPr>
        <w:ind w:left="3394" w:hanging="466"/>
      </w:pPr>
      <w:rPr>
        <w:rFonts w:hint="default"/>
        <w:lang w:val="en-US" w:eastAsia="en-US" w:bidi="ar-SA"/>
      </w:rPr>
    </w:lvl>
    <w:lvl w:ilvl="4" w:tplc="155EFB52">
      <w:numFmt w:val="bullet"/>
      <w:lvlText w:val="•"/>
      <w:lvlJc w:val="left"/>
      <w:pPr>
        <w:ind w:left="4302" w:hanging="466"/>
      </w:pPr>
      <w:rPr>
        <w:rFonts w:hint="default"/>
        <w:lang w:val="en-US" w:eastAsia="en-US" w:bidi="ar-SA"/>
      </w:rPr>
    </w:lvl>
    <w:lvl w:ilvl="5" w:tplc="21ECAE2E">
      <w:numFmt w:val="bullet"/>
      <w:lvlText w:val="•"/>
      <w:lvlJc w:val="left"/>
      <w:pPr>
        <w:ind w:left="5209" w:hanging="466"/>
      </w:pPr>
      <w:rPr>
        <w:rFonts w:hint="default"/>
        <w:lang w:val="en-US" w:eastAsia="en-US" w:bidi="ar-SA"/>
      </w:rPr>
    </w:lvl>
    <w:lvl w:ilvl="6" w:tplc="BC0EDD4E">
      <w:numFmt w:val="bullet"/>
      <w:lvlText w:val="•"/>
      <w:lvlJc w:val="left"/>
      <w:pPr>
        <w:ind w:left="6116" w:hanging="466"/>
      </w:pPr>
      <w:rPr>
        <w:rFonts w:hint="default"/>
        <w:lang w:val="en-US" w:eastAsia="en-US" w:bidi="ar-SA"/>
      </w:rPr>
    </w:lvl>
    <w:lvl w:ilvl="7" w:tplc="A37C5AAC">
      <w:numFmt w:val="bullet"/>
      <w:lvlText w:val="•"/>
      <w:lvlJc w:val="left"/>
      <w:pPr>
        <w:ind w:left="7024" w:hanging="466"/>
      </w:pPr>
      <w:rPr>
        <w:rFonts w:hint="default"/>
        <w:lang w:val="en-US" w:eastAsia="en-US" w:bidi="ar-SA"/>
      </w:rPr>
    </w:lvl>
    <w:lvl w:ilvl="8" w:tplc="D9B22268">
      <w:numFmt w:val="bullet"/>
      <w:lvlText w:val="•"/>
      <w:lvlJc w:val="left"/>
      <w:pPr>
        <w:ind w:left="7931" w:hanging="466"/>
      </w:pPr>
      <w:rPr>
        <w:rFonts w:hint="default"/>
        <w:lang w:val="en-US" w:eastAsia="en-US" w:bidi="ar-SA"/>
      </w:rPr>
    </w:lvl>
  </w:abstractNum>
  <w:abstractNum w:abstractNumId="162" w15:restartNumberingAfterBreak="0">
    <w:nsid w:val="7BD61F5A"/>
    <w:multiLevelType w:val="hybridMultilevel"/>
    <w:tmpl w:val="CC8A56FE"/>
    <w:lvl w:ilvl="0" w:tplc="CF2A1E06">
      <w:numFmt w:val="bullet"/>
      <w:lvlText w:val=""/>
      <w:lvlJc w:val="left"/>
      <w:pPr>
        <w:ind w:left="279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51802774">
      <w:numFmt w:val="bullet"/>
      <w:lvlText w:val="•"/>
      <w:lvlJc w:val="left"/>
      <w:pPr>
        <w:ind w:left="585" w:hanging="171"/>
      </w:pPr>
      <w:rPr>
        <w:rFonts w:hint="default"/>
        <w:lang w:val="en-US" w:eastAsia="en-US" w:bidi="ar-SA"/>
      </w:rPr>
    </w:lvl>
    <w:lvl w:ilvl="2" w:tplc="F06C1C46">
      <w:numFmt w:val="bullet"/>
      <w:lvlText w:val="•"/>
      <w:lvlJc w:val="left"/>
      <w:pPr>
        <w:ind w:left="891" w:hanging="171"/>
      </w:pPr>
      <w:rPr>
        <w:rFonts w:hint="default"/>
        <w:lang w:val="en-US" w:eastAsia="en-US" w:bidi="ar-SA"/>
      </w:rPr>
    </w:lvl>
    <w:lvl w:ilvl="3" w:tplc="FDF082AA">
      <w:numFmt w:val="bullet"/>
      <w:lvlText w:val="•"/>
      <w:lvlJc w:val="left"/>
      <w:pPr>
        <w:ind w:left="1196" w:hanging="171"/>
      </w:pPr>
      <w:rPr>
        <w:rFonts w:hint="default"/>
        <w:lang w:val="en-US" w:eastAsia="en-US" w:bidi="ar-SA"/>
      </w:rPr>
    </w:lvl>
    <w:lvl w:ilvl="4" w:tplc="17FA16CE">
      <w:numFmt w:val="bullet"/>
      <w:lvlText w:val="•"/>
      <w:lvlJc w:val="left"/>
      <w:pPr>
        <w:ind w:left="1502" w:hanging="171"/>
      </w:pPr>
      <w:rPr>
        <w:rFonts w:hint="default"/>
        <w:lang w:val="en-US" w:eastAsia="en-US" w:bidi="ar-SA"/>
      </w:rPr>
    </w:lvl>
    <w:lvl w:ilvl="5" w:tplc="2468F8B8">
      <w:numFmt w:val="bullet"/>
      <w:lvlText w:val="•"/>
      <w:lvlJc w:val="left"/>
      <w:pPr>
        <w:ind w:left="1808" w:hanging="171"/>
      </w:pPr>
      <w:rPr>
        <w:rFonts w:hint="default"/>
        <w:lang w:val="en-US" w:eastAsia="en-US" w:bidi="ar-SA"/>
      </w:rPr>
    </w:lvl>
    <w:lvl w:ilvl="6" w:tplc="2C040D86">
      <w:numFmt w:val="bullet"/>
      <w:lvlText w:val="•"/>
      <w:lvlJc w:val="left"/>
      <w:pPr>
        <w:ind w:left="2113" w:hanging="171"/>
      </w:pPr>
      <w:rPr>
        <w:rFonts w:hint="default"/>
        <w:lang w:val="en-US" w:eastAsia="en-US" w:bidi="ar-SA"/>
      </w:rPr>
    </w:lvl>
    <w:lvl w:ilvl="7" w:tplc="53928BE2">
      <w:numFmt w:val="bullet"/>
      <w:lvlText w:val="•"/>
      <w:lvlJc w:val="left"/>
      <w:pPr>
        <w:ind w:left="2419" w:hanging="171"/>
      </w:pPr>
      <w:rPr>
        <w:rFonts w:hint="default"/>
        <w:lang w:val="en-US" w:eastAsia="en-US" w:bidi="ar-SA"/>
      </w:rPr>
    </w:lvl>
    <w:lvl w:ilvl="8" w:tplc="FE824960">
      <w:numFmt w:val="bullet"/>
      <w:lvlText w:val="•"/>
      <w:lvlJc w:val="left"/>
      <w:pPr>
        <w:ind w:left="2724" w:hanging="171"/>
      </w:pPr>
      <w:rPr>
        <w:rFonts w:hint="default"/>
        <w:lang w:val="en-US" w:eastAsia="en-US" w:bidi="ar-SA"/>
      </w:rPr>
    </w:lvl>
  </w:abstractNum>
  <w:abstractNum w:abstractNumId="163" w15:restartNumberingAfterBreak="0">
    <w:nsid w:val="7EF00639"/>
    <w:multiLevelType w:val="hybridMultilevel"/>
    <w:tmpl w:val="D82EE750"/>
    <w:lvl w:ilvl="0" w:tplc="69E4B94A">
      <w:numFmt w:val="bullet"/>
      <w:lvlText w:val=""/>
      <w:lvlJc w:val="left"/>
      <w:pPr>
        <w:ind w:left="277" w:hanging="171"/>
      </w:pPr>
      <w:rPr>
        <w:rFonts w:ascii="Symbol" w:eastAsia="Symbol" w:hAnsi="Symbol" w:cs="Symbol" w:hint="default"/>
        <w:w w:val="99"/>
        <w:sz w:val="20"/>
        <w:szCs w:val="20"/>
        <w:lang w:val="en-US" w:eastAsia="en-US" w:bidi="ar-SA"/>
      </w:rPr>
    </w:lvl>
    <w:lvl w:ilvl="1" w:tplc="EC3E8B96">
      <w:numFmt w:val="bullet"/>
      <w:lvlText w:val="•"/>
      <w:lvlJc w:val="left"/>
      <w:pPr>
        <w:ind w:left="1280" w:hanging="171"/>
      </w:pPr>
      <w:rPr>
        <w:rFonts w:hint="default"/>
        <w:lang w:val="en-US" w:eastAsia="en-US" w:bidi="ar-SA"/>
      </w:rPr>
    </w:lvl>
    <w:lvl w:ilvl="2" w:tplc="653C3348">
      <w:numFmt w:val="bullet"/>
      <w:lvlText w:val="•"/>
      <w:lvlJc w:val="left"/>
      <w:pPr>
        <w:ind w:left="2280" w:hanging="171"/>
      </w:pPr>
      <w:rPr>
        <w:rFonts w:hint="default"/>
        <w:lang w:val="en-US" w:eastAsia="en-US" w:bidi="ar-SA"/>
      </w:rPr>
    </w:lvl>
    <w:lvl w:ilvl="3" w:tplc="CD80506A">
      <w:numFmt w:val="bullet"/>
      <w:lvlText w:val="•"/>
      <w:lvlJc w:val="left"/>
      <w:pPr>
        <w:ind w:left="3280" w:hanging="171"/>
      </w:pPr>
      <w:rPr>
        <w:rFonts w:hint="default"/>
        <w:lang w:val="en-US" w:eastAsia="en-US" w:bidi="ar-SA"/>
      </w:rPr>
    </w:lvl>
    <w:lvl w:ilvl="4" w:tplc="7D78C8DA">
      <w:numFmt w:val="bullet"/>
      <w:lvlText w:val="•"/>
      <w:lvlJc w:val="left"/>
      <w:pPr>
        <w:ind w:left="4280" w:hanging="171"/>
      </w:pPr>
      <w:rPr>
        <w:rFonts w:hint="default"/>
        <w:lang w:val="en-US" w:eastAsia="en-US" w:bidi="ar-SA"/>
      </w:rPr>
    </w:lvl>
    <w:lvl w:ilvl="5" w:tplc="DADE1DB6">
      <w:numFmt w:val="bullet"/>
      <w:lvlText w:val="•"/>
      <w:lvlJc w:val="left"/>
      <w:pPr>
        <w:ind w:left="5280" w:hanging="171"/>
      </w:pPr>
      <w:rPr>
        <w:rFonts w:hint="default"/>
        <w:lang w:val="en-US" w:eastAsia="en-US" w:bidi="ar-SA"/>
      </w:rPr>
    </w:lvl>
    <w:lvl w:ilvl="6" w:tplc="4E740ED2">
      <w:numFmt w:val="bullet"/>
      <w:lvlText w:val="•"/>
      <w:lvlJc w:val="left"/>
      <w:pPr>
        <w:ind w:left="6280" w:hanging="171"/>
      </w:pPr>
      <w:rPr>
        <w:rFonts w:hint="default"/>
        <w:lang w:val="en-US" w:eastAsia="en-US" w:bidi="ar-SA"/>
      </w:rPr>
    </w:lvl>
    <w:lvl w:ilvl="7" w:tplc="096CE682">
      <w:numFmt w:val="bullet"/>
      <w:lvlText w:val="•"/>
      <w:lvlJc w:val="left"/>
      <w:pPr>
        <w:ind w:left="7280" w:hanging="171"/>
      </w:pPr>
      <w:rPr>
        <w:rFonts w:hint="default"/>
        <w:lang w:val="en-US" w:eastAsia="en-US" w:bidi="ar-SA"/>
      </w:rPr>
    </w:lvl>
    <w:lvl w:ilvl="8" w:tplc="BB30A9D2">
      <w:numFmt w:val="bullet"/>
      <w:lvlText w:val="•"/>
      <w:lvlJc w:val="left"/>
      <w:pPr>
        <w:ind w:left="8280" w:hanging="171"/>
      </w:pPr>
      <w:rPr>
        <w:rFonts w:hint="default"/>
        <w:lang w:val="en-US" w:eastAsia="en-US" w:bidi="ar-SA"/>
      </w:rPr>
    </w:lvl>
  </w:abstractNum>
  <w:num w:numId="1" w16cid:durableId="562372028">
    <w:abstractNumId w:val="95"/>
  </w:num>
  <w:num w:numId="2" w16cid:durableId="1038432271">
    <w:abstractNumId w:val="154"/>
  </w:num>
  <w:num w:numId="3" w16cid:durableId="1741173960">
    <w:abstractNumId w:val="99"/>
  </w:num>
  <w:num w:numId="4" w16cid:durableId="1418867554">
    <w:abstractNumId w:val="50"/>
  </w:num>
  <w:num w:numId="5" w16cid:durableId="2120449194">
    <w:abstractNumId w:val="51"/>
  </w:num>
  <w:num w:numId="6" w16cid:durableId="1144467535">
    <w:abstractNumId w:val="140"/>
  </w:num>
  <w:num w:numId="7" w16cid:durableId="2107336882">
    <w:abstractNumId w:val="103"/>
  </w:num>
  <w:num w:numId="8" w16cid:durableId="1808233342">
    <w:abstractNumId w:val="157"/>
  </w:num>
  <w:num w:numId="9" w16cid:durableId="1916629398">
    <w:abstractNumId w:val="153"/>
  </w:num>
  <w:num w:numId="10" w16cid:durableId="1655990492">
    <w:abstractNumId w:val="147"/>
  </w:num>
  <w:num w:numId="11" w16cid:durableId="390471376">
    <w:abstractNumId w:val="92"/>
  </w:num>
  <w:num w:numId="12" w16cid:durableId="1519200048">
    <w:abstractNumId w:val="116"/>
  </w:num>
  <w:num w:numId="13" w16cid:durableId="1987125076">
    <w:abstractNumId w:val="43"/>
  </w:num>
  <w:num w:numId="14" w16cid:durableId="66849455">
    <w:abstractNumId w:val="84"/>
  </w:num>
  <w:num w:numId="15" w16cid:durableId="1876692665">
    <w:abstractNumId w:val="108"/>
  </w:num>
  <w:num w:numId="16" w16cid:durableId="1190141230">
    <w:abstractNumId w:val="145"/>
  </w:num>
  <w:num w:numId="17" w16cid:durableId="531573417">
    <w:abstractNumId w:val="98"/>
  </w:num>
  <w:num w:numId="18" w16cid:durableId="1496604690">
    <w:abstractNumId w:val="90"/>
  </w:num>
  <w:num w:numId="19" w16cid:durableId="1227423801">
    <w:abstractNumId w:val="59"/>
  </w:num>
  <w:num w:numId="20" w16cid:durableId="1405833651">
    <w:abstractNumId w:val="161"/>
  </w:num>
  <w:num w:numId="21" w16cid:durableId="969632053">
    <w:abstractNumId w:val="91"/>
  </w:num>
  <w:num w:numId="22" w16cid:durableId="574239402">
    <w:abstractNumId w:val="34"/>
  </w:num>
  <w:num w:numId="23" w16cid:durableId="1033964663">
    <w:abstractNumId w:val="149"/>
  </w:num>
  <w:num w:numId="24" w16cid:durableId="107435541">
    <w:abstractNumId w:val="64"/>
  </w:num>
  <w:num w:numId="25" w16cid:durableId="2054426651">
    <w:abstractNumId w:val="162"/>
  </w:num>
  <w:num w:numId="26" w16cid:durableId="1262108377">
    <w:abstractNumId w:val="44"/>
  </w:num>
  <w:num w:numId="27" w16cid:durableId="912811300">
    <w:abstractNumId w:val="0"/>
  </w:num>
  <w:num w:numId="28" w16cid:durableId="1281573952">
    <w:abstractNumId w:val="117"/>
  </w:num>
  <w:num w:numId="29" w16cid:durableId="260601810">
    <w:abstractNumId w:val="70"/>
  </w:num>
  <w:num w:numId="30" w16cid:durableId="1952085285">
    <w:abstractNumId w:val="46"/>
  </w:num>
  <w:num w:numId="31" w16cid:durableId="2016036684">
    <w:abstractNumId w:val="75"/>
  </w:num>
  <w:num w:numId="32" w16cid:durableId="657613796">
    <w:abstractNumId w:val="10"/>
  </w:num>
  <w:num w:numId="33" w16cid:durableId="643776273">
    <w:abstractNumId w:val="24"/>
  </w:num>
  <w:num w:numId="34" w16cid:durableId="76218883">
    <w:abstractNumId w:val="55"/>
  </w:num>
  <w:num w:numId="35" w16cid:durableId="1526943048">
    <w:abstractNumId w:val="36"/>
  </w:num>
  <w:num w:numId="36" w16cid:durableId="192155229">
    <w:abstractNumId w:val="28"/>
  </w:num>
  <w:num w:numId="37" w16cid:durableId="1404638988">
    <w:abstractNumId w:val="85"/>
  </w:num>
  <w:num w:numId="38" w16cid:durableId="1398286407">
    <w:abstractNumId w:val="29"/>
  </w:num>
  <w:num w:numId="39" w16cid:durableId="881131672">
    <w:abstractNumId w:val="94"/>
  </w:num>
  <w:num w:numId="40" w16cid:durableId="1848904865">
    <w:abstractNumId w:val="60"/>
  </w:num>
  <w:num w:numId="41" w16cid:durableId="1093357838">
    <w:abstractNumId w:val="39"/>
  </w:num>
  <w:num w:numId="42" w16cid:durableId="461315000">
    <w:abstractNumId w:val="74"/>
  </w:num>
  <w:num w:numId="43" w16cid:durableId="2111929635">
    <w:abstractNumId w:val="137"/>
  </w:num>
  <w:num w:numId="44" w16cid:durableId="1626348411">
    <w:abstractNumId w:val="25"/>
  </w:num>
  <w:num w:numId="45" w16cid:durableId="1202480324">
    <w:abstractNumId w:val="53"/>
  </w:num>
  <w:num w:numId="46" w16cid:durableId="1368144269">
    <w:abstractNumId w:val="45"/>
  </w:num>
  <w:num w:numId="47" w16cid:durableId="1804737656">
    <w:abstractNumId w:val="52"/>
  </w:num>
  <w:num w:numId="48" w16cid:durableId="1416630645">
    <w:abstractNumId w:val="20"/>
  </w:num>
  <w:num w:numId="49" w16cid:durableId="750391655">
    <w:abstractNumId w:val="122"/>
  </w:num>
  <w:num w:numId="50" w16cid:durableId="1468039071">
    <w:abstractNumId w:val="119"/>
  </w:num>
  <w:num w:numId="51" w16cid:durableId="138767302">
    <w:abstractNumId w:val="69"/>
  </w:num>
  <w:num w:numId="52" w16cid:durableId="2136437327">
    <w:abstractNumId w:val="141"/>
  </w:num>
  <w:num w:numId="53" w16cid:durableId="827401950">
    <w:abstractNumId w:val="150"/>
  </w:num>
  <w:num w:numId="54" w16cid:durableId="118301190">
    <w:abstractNumId w:val="123"/>
  </w:num>
  <w:num w:numId="55" w16cid:durableId="1950432012">
    <w:abstractNumId w:val="76"/>
  </w:num>
  <w:num w:numId="56" w16cid:durableId="1454403947">
    <w:abstractNumId w:val="143"/>
  </w:num>
  <w:num w:numId="57" w16cid:durableId="672730227">
    <w:abstractNumId w:val="33"/>
  </w:num>
  <w:num w:numId="58" w16cid:durableId="1738939216">
    <w:abstractNumId w:val="124"/>
  </w:num>
  <w:num w:numId="59" w16cid:durableId="1209952612">
    <w:abstractNumId w:val="97"/>
  </w:num>
  <w:num w:numId="60" w16cid:durableId="856194228">
    <w:abstractNumId w:val="22"/>
  </w:num>
  <w:num w:numId="61" w16cid:durableId="1559392635">
    <w:abstractNumId w:val="63"/>
  </w:num>
  <w:num w:numId="62" w16cid:durableId="714238319">
    <w:abstractNumId w:val="19"/>
  </w:num>
  <w:num w:numId="63" w16cid:durableId="57174175">
    <w:abstractNumId w:val="7"/>
  </w:num>
  <w:num w:numId="64" w16cid:durableId="2058818827">
    <w:abstractNumId w:val="26"/>
  </w:num>
  <w:num w:numId="65" w16cid:durableId="1323118756">
    <w:abstractNumId w:val="100"/>
  </w:num>
  <w:num w:numId="66" w16cid:durableId="1518153634">
    <w:abstractNumId w:val="136"/>
  </w:num>
  <w:num w:numId="67" w16cid:durableId="1590967238">
    <w:abstractNumId w:val="14"/>
  </w:num>
  <w:num w:numId="68" w16cid:durableId="51002907">
    <w:abstractNumId w:val="3"/>
  </w:num>
  <w:num w:numId="69" w16cid:durableId="1794445447">
    <w:abstractNumId w:val="160"/>
  </w:num>
  <w:num w:numId="70" w16cid:durableId="962618338">
    <w:abstractNumId w:val="112"/>
  </w:num>
  <w:num w:numId="71" w16cid:durableId="1509755709">
    <w:abstractNumId w:val="131"/>
  </w:num>
  <w:num w:numId="72" w16cid:durableId="1987053312">
    <w:abstractNumId w:val="106"/>
  </w:num>
  <w:num w:numId="73" w16cid:durableId="58215145">
    <w:abstractNumId w:val="38"/>
  </w:num>
  <w:num w:numId="74" w16cid:durableId="2122338478">
    <w:abstractNumId w:val="68"/>
  </w:num>
  <w:num w:numId="75" w16cid:durableId="1241865473">
    <w:abstractNumId w:val="12"/>
  </w:num>
  <w:num w:numId="76" w16cid:durableId="650720804">
    <w:abstractNumId w:val="2"/>
  </w:num>
  <w:num w:numId="77" w16cid:durableId="1027944642">
    <w:abstractNumId w:val="148"/>
  </w:num>
  <w:num w:numId="78" w16cid:durableId="271521278">
    <w:abstractNumId w:val="82"/>
  </w:num>
  <w:num w:numId="79" w16cid:durableId="82922971">
    <w:abstractNumId w:val="35"/>
  </w:num>
  <w:num w:numId="80" w16cid:durableId="1789350931">
    <w:abstractNumId w:val="142"/>
  </w:num>
  <w:num w:numId="81" w16cid:durableId="259069973">
    <w:abstractNumId w:val="155"/>
  </w:num>
  <w:num w:numId="82" w16cid:durableId="1859805838">
    <w:abstractNumId w:val="146"/>
  </w:num>
  <w:num w:numId="83" w16cid:durableId="991952946">
    <w:abstractNumId w:val="125"/>
  </w:num>
  <w:num w:numId="84" w16cid:durableId="914514009">
    <w:abstractNumId w:val="79"/>
  </w:num>
  <w:num w:numId="85" w16cid:durableId="1487630126">
    <w:abstractNumId w:val="66"/>
  </w:num>
  <w:num w:numId="86" w16cid:durableId="35933631">
    <w:abstractNumId w:val="107"/>
  </w:num>
  <w:num w:numId="87" w16cid:durableId="1034842960">
    <w:abstractNumId w:val="47"/>
  </w:num>
  <w:num w:numId="88" w16cid:durableId="1009406746">
    <w:abstractNumId w:val="16"/>
  </w:num>
  <w:num w:numId="89" w16cid:durableId="1096243550">
    <w:abstractNumId w:val="126"/>
  </w:num>
  <w:num w:numId="90" w16cid:durableId="263196965">
    <w:abstractNumId w:val="151"/>
  </w:num>
  <w:num w:numId="91" w16cid:durableId="1336152575">
    <w:abstractNumId w:val="15"/>
  </w:num>
  <w:num w:numId="92" w16cid:durableId="1776901244">
    <w:abstractNumId w:val="78"/>
  </w:num>
  <w:num w:numId="93" w16cid:durableId="37779644">
    <w:abstractNumId w:val="163"/>
  </w:num>
  <w:num w:numId="94" w16cid:durableId="1648315178">
    <w:abstractNumId w:val="88"/>
  </w:num>
  <w:num w:numId="95" w16cid:durableId="472600176">
    <w:abstractNumId w:val="109"/>
  </w:num>
  <w:num w:numId="96" w16cid:durableId="2036226606">
    <w:abstractNumId w:val="65"/>
  </w:num>
  <w:num w:numId="97" w16cid:durableId="244341238">
    <w:abstractNumId w:val="110"/>
  </w:num>
  <w:num w:numId="98" w16cid:durableId="420756201">
    <w:abstractNumId w:val="42"/>
  </w:num>
  <w:num w:numId="99" w16cid:durableId="251208480">
    <w:abstractNumId w:val="132"/>
  </w:num>
  <w:num w:numId="100" w16cid:durableId="1330019391">
    <w:abstractNumId w:val="71"/>
  </w:num>
  <w:num w:numId="101" w16cid:durableId="1996715690">
    <w:abstractNumId w:val="121"/>
  </w:num>
  <w:num w:numId="102" w16cid:durableId="1927304391">
    <w:abstractNumId w:val="17"/>
  </w:num>
  <w:num w:numId="103" w16cid:durableId="224485819">
    <w:abstractNumId w:val="31"/>
  </w:num>
  <w:num w:numId="104" w16cid:durableId="270013465">
    <w:abstractNumId w:val="118"/>
  </w:num>
  <w:num w:numId="105" w16cid:durableId="1862547792">
    <w:abstractNumId w:val="134"/>
  </w:num>
  <w:num w:numId="106" w16cid:durableId="1739934488">
    <w:abstractNumId w:val="87"/>
  </w:num>
  <w:num w:numId="107" w16cid:durableId="1279527593">
    <w:abstractNumId w:val="156"/>
  </w:num>
  <w:num w:numId="108" w16cid:durableId="1822191706">
    <w:abstractNumId w:val="21"/>
  </w:num>
  <w:num w:numId="109" w16cid:durableId="700202709">
    <w:abstractNumId w:val="8"/>
  </w:num>
  <w:num w:numId="110" w16cid:durableId="729965101">
    <w:abstractNumId w:val="114"/>
  </w:num>
  <w:num w:numId="111" w16cid:durableId="1545144154">
    <w:abstractNumId w:val="102"/>
  </w:num>
  <w:num w:numId="112" w16cid:durableId="2141531956">
    <w:abstractNumId w:val="73"/>
  </w:num>
  <w:num w:numId="113" w16cid:durableId="1271819486">
    <w:abstractNumId w:val="89"/>
  </w:num>
  <w:num w:numId="114" w16cid:durableId="388502765">
    <w:abstractNumId w:val="144"/>
  </w:num>
  <w:num w:numId="115" w16cid:durableId="1806771502">
    <w:abstractNumId w:val="135"/>
  </w:num>
  <w:num w:numId="116" w16cid:durableId="1454246827">
    <w:abstractNumId w:val="40"/>
  </w:num>
  <w:num w:numId="117" w16cid:durableId="1581016080">
    <w:abstractNumId w:val="105"/>
  </w:num>
  <w:num w:numId="118" w16cid:durableId="655035762">
    <w:abstractNumId w:val="54"/>
  </w:num>
  <w:num w:numId="119" w16cid:durableId="1431316380">
    <w:abstractNumId w:val="27"/>
  </w:num>
  <w:num w:numId="120" w16cid:durableId="1030372076">
    <w:abstractNumId w:val="158"/>
  </w:num>
  <w:num w:numId="121" w16cid:durableId="540093721">
    <w:abstractNumId w:val="133"/>
  </w:num>
  <w:num w:numId="122" w16cid:durableId="743839648">
    <w:abstractNumId w:val="9"/>
  </w:num>
  <w:num w:numId="123" w16cid:durableId="1526864561">
    <w:abstractNumId w:val="58"/>
  </w:num>
  <w:num w:numId="124" w16cid:durableId="1088422857">
    <w:abstractNumId w:val="77"/>
  </w:num>
  <w:num w:numId="125" w16cid:durableId="344481847">
    <w:abstractNumId w:val="113"/>
  </w:num>
  <w:num w:numId="126" w16cid:durableId="1741950824">
    <w:abstractNumId w:val="120"/>
  </w:num>
  <w:num w:numId="127" w16cid:durableId="620575806">
    <w:abstractNumId w:val="159"/>
  </w:num>
  <w:num w:numId="128" w16cid:durableId="1288972999">
    <w:abstractNumId w:val="128"/>
  </w:num>
  <w:num w:numId="129" w16cid:durableId="861481469">
    <w:abstractNumId w:val="32"/>
  </w:num>
  <w:num w:numId="130" w16cid:durableId="1693339712">
    <w:abstractNumId w:val="101"/>
  </w:num>
  <w:num w:numId="131" w16cid:durableId="1323587356">
    <w:abstractNumId w:val="62"/>
  </w:num>
  <w:num w:numId="132" w16cid:durableId="1926572324">
    <w:abstractNumId w:val="138"/>
  </w:num>
  <w:num w:numId="133" w16cid:durableId="163595082">
    <w:abstractNumId w:val="13"/>
  </w:num>
  <w:num w:numId="134" w16cid:durableId="341780727">
    <w:abstractNumId w:val="80"/>
  </w:num>
  <w:num w:numId="135" w16cid:durableId="1083645686">
    <w:abstractNumId w:val="4"/>
  </w:num>
  <w:num w:numId="136" w16cid:durableId="745568567">
    <w:abstractNumId w:val="81"/>
  </w:num>
  <w:num w:numId="137" w16cid:durableId="504128039">
    <w:abstractNumId w:val="41"/>
  </w:num>
  <w:num w:numId="138" w16cid:durableId="2096975939">
    <w:abstractNumId w:val="37"/>
  </w:num>
  <w:num w:numId="139" w16cid:durableId="1818916390">
    <w:abstractNumId w:val="18"/>
  </w:num>
  <w:num w:numId="140" w16cid:durableId="544803206">
    <w:abstractNumId w:val="127"/>
  </w:num>
  <w:num w:numId="141" w16cid:durableId="834228327">
    <w:abstractNumId w:val="86"/>
  </w:num>
  <w:num w:numId="142" w16cid:durableId="656878161">
    <w:abstractNumId w:val="61"/>
  </w:num>
  <w:num w:numId="143" w16cid:durableId="833453858">
    <w:abstractNumId w:val="104"/>
  </w:num>
  <w:num w:numId="144" w16cid:durableId="872303134">
    <w:abstractNumId w:val="129"/>
  </w:num>
  <w:num w:numId="145" w16cid:durableId="712969554">
    <w:abstractNumId w:val="67"/>
  </w:num>
  <w:num w:numId="146" w16cid:durableId="2056586781">
    <w:abstractNumId w:val="96"/>
  </w:num>
  <w:num w:numId="147" w16cid:durableId="393547107">
    <w:abstractNumId w:val="11"/>
  </w:num>
  <w:num w:numId="148" w16cid:durableId="2109348265">
    <w:abstractNumId w:val="111"/>
  </w:num>
  <w:num w:numId="149" w16cid:durableId="1161191893">
    <w:abstractNumId w:val="57"/>
  </w:num>
  <w:num w:numId="150" w16cid:durableId="1638409194">
    <w:abstractNumId w:val="139"/>
  </w:num>
  <w:num w:numId="151" w16cid:durableId="1807891338">
    <w:abstractNumId w:val="48"/>
  </w:num>
  <w:num w:numId="152" w16cid:durableId="383018700">
    <w:abstractNumId w:val="115"/>
  </w:num>
  <w:num w:numId="153" w16cid:durableId="2006399510">
    <w:abstractNumId w:val="93"/>
  </w:num>
  <w:num w:numId="154" w16cid:durableId="231738055">
    <w:abstractNumId w:val="72"/>
  </w:num>
  <w:num w:numId="155" w16cid:durableId="2125496027">
    <w:abstractNumId w:val="1"/>
  </w:num>
  <w:num w:numId="156" w16cid:durableId="554589737">
    <w:abstractNumId w:val="6"/>
  </w:num>
  <w:num w:numId="157" w16cid:durableId="1273588038">
    <w:abstractNumId w:val="5"/>
  </w:num>
  <w:num w:numId="158" w16cid:durableId="1241258413">
    <w:abstractNumId w:val="23"/>
  </w:num>
  <w:num w:numId="159" w16cid:durableId="2035836876">
    <w:abstractNumId w:val="30"/>
  </w:num>
  <w:num w:numId="160" w16cid:durableId="813255187">
    <w:abstractNumId w:val="130"/>
  </w:num>
  <w:num w:numId="161" w16cid:durableId="603419997">
    <w:abstractNumId w:val="83"/>
  </w:num>
  <w:num w:numId="162" w16cid:durableId="776367956">
    <w:abstractNumId w:val="56"/>
  </w:num>
  <w:num w:numId="163" w16cid:durableId="1729760803">
    <w:abstractNumId w:val="152"/>
  </w:num>
  <w:num w:numId="164" w16cid:durableId="1929800973">
    <w:abstractNumId w:val="4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19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940B99"/>
    <w:rsid w:val="00023CEE"/>
    <w:rsid w:val="0003309D"/>
    <w:rsid w:val="00047E31"/>
    <w:rsid w:val="00053DA6"/>
    <w:rsid w:val="000C1BB6"/>
    <w:rsid w:val="001337EB"/>
    <w:rsid w:val="001579FB"/>
    <w:rsid w:val="00190129"/>
    <w:rsid w:val="001E4E45"/>
    <w:rsid w:val="00223FCF"/>
    <w:rsid w:val="0022586B"/>
    <w:rsid w:val="002438F3"/>
    <w:rsid w:val="002C2A11"/>
    <w:rsid w:val="00346B42"/>
    <w:rsid w:val="0038135D"/>
    <w:rsid w:val="00382ADD"/>
    <w:rsid w:val="003949A2"/>
    <w:rsid w:val="003E3370"/>
    <w:rsid w:val="00462EDF"/>
    <w:rsid w:val="00483A56"/>
    <w:rsid w:val="00493D1E"/>
    <w:rsid w:val="004A0406"/>
    <w:rsid w:val="004F156C"/>
    <w:rsid w:val="0055139C"/>
    <w:rsid w:val="00552B0C"/>
    <w:rsid w:val="005554E4"/>
    <w:rsid w:val="005D6B46"/>
    <w:rsid w:val="006050DB"/>
    <w:rsid w:val="00686CCE"/>
    <w:rsid w:val="006D487F"/>
    <w:rsid w:val="006E6BFE"/>
    <w:rsid w:val="0076530F"/>
    <w:rsid w:val="007B085E"/>
    <w:rsid w:val="007C1538"/>
    <w:rsid w:val="007C66F3"/>
    <w:rsid w:val="007C6E72"/>
    <w:rsid w:val="007D3B37"/>
    <w:rsid w:val="007D46D8"/>
    <w:rsid w:val="007F3FF9"/>
    <w:rsid w:val="0085376D"/>
    <w:rsid w:val="00855000"/>
    <w:rsid w:val="008617A3"/>
    <w:rsid w:val="008627D1"/>
    <w:rsid w:val="008A369B"/>
    <w:rsid w:val="008C0E82"/>
    <w:rsid w:val="008C13E4"/>
    <w:rsid w:val="00902E60"/>
    <w:rsid w:val="00940B99"/>
    <w:rsid w:val="00950DB1"/>
    <w:rsid w:val="009B3D81"/>
    <w:rsid w:val="00A8548A"/>
    <w:rsid w:val="00AF521B"/>
    <w:rsid w:val="00B033D0"/>
    <w:rsid w:val="00B541A6"/>
    <w:rsid w:val="00B8456C"/>
    <w:rsid w:val="00C023BA"/>
    <w:rsid w:val="00C63D7D"/>
    <w:rsid w:val="00CC4BF4"/>
    <w:rsid w:val="00CD2ECE"/>
    <w:rsid w:val="00CE045D"/>
    <w:rsid w:val="00D059DA"/>
    <w:rsid w:val="00D05DC8"/>
    <w:rsid w:val="00D57236"/>
    <w:rsid w:val="00D96959"/>
    <w:rsid w:val="00DD5D67"/>
    <w:rsid w:val="00E56693"/>
    <w:rsid w:val="00E82338"/>
    <w:rsid w:val="00E838F4"/>
    <w:rsid w:val="00EF33EA"/>
    <w:rsid w:val="00EF3639"/>
    <w:rsid w:val="00F002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91"/>
    <o:shapelayout v:ext="edit">
      <o:idmap v:ext="edit" data="2"/>
    </o:shapelayout>
  </w:shapeDefaults>
  <w:decimalSymbol w:val=","/>
  <w:listSeparator w:val=","/>
  <w14:docId w14:val="07FB2502"/>
  <w15:docId w15:val="{4F666823-92F1-465B-9125-1AD7B54F1F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spacing w:before="21"/>
      <w:ind w:left="280" w:hanging="433"/>
      <w:outlineLvl w:val="0"/>
    </w:pPr>
    <w:rPr>
      <w:b/>
      <w:bCs/>
      <w:sz w:val="28"/>
      <w:szCs w:val="28"/>
    </w:rPr>
  </w:style>
  <w:style w:type="paragraph" w:styleId="Heading2">
    <w:name w:val="heading 2"/>
    <w:basedOn w:val="Normal"/>
    <w:uiPriority w:val="9"/>
    <w:unhideWhenUsed/>
    <w:qFormat/>
    <w:pPr>
      <w:ind w:left="856" w:hanging="577"/>
      <w:outlineLvl w:val="1"/>
    </w:pPr>
    <w:rPr>
      <w:b/>
      <w:bCs/>
      <w:sz w:val="26"/>
      <w:szCs w:val="26"/>
    </w:rPr>
  </w:style>
  <w:style w:type="paragraph" w:styleId="Heading3">
    <w:name w:val="heading 3"/>
    <w:basedOn w:val="Normal"/>
    <w:uiPriority w:val="9"/>
    <w:unhideWhenUsed/>
    <w:qFormat/>
    <w:pPr>
      <w:ind w:left="1000" w:hanging="721"/>
      <w:outlineLvl w:val="2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61"/>
      <w:ind w:left="280"/>
    </w:pPr>
    <w:rPr>
      <w:b/>
      <w:bCs/>
    </w:rPr>
  </w:style>
  <w:style w:type="paragraph" w:styleId="TOC2">
    <w:name w:val="toc 2"/>
    <w:basedOn w:val="Normal"/>
    <w:uiPriority w:val="1"/>
    <w:qFormat/>
    <w:pPr>
      <w:spacing w:before="161"/>
      <w:ind w:left="722" w:hanging="443"/>
    </w:pPr>
  </w:style>
  <w:style w:type="paragraph" w:styleId="TOC3">
    <w:name w:val="toc 3"/>
    <w:basedOn w:val="Normal"/>
    <w:uiPriority w:val="1"/>
    <w:qFormat/>
    <w:pPr>
      <w:spacing w:before="161"/>
      <w:ind w:left="1161" w:hanging="661"/>
    </w:pPr>
  </w:style>
  <w:style w:type="paragraph" w:styleId="TOC4">
    <w:name w:val="toc 4"/>
    <w:basedOn w:val="Normal"/>
    <w:uiPriority w:val="1"/>
    <w:qFormat/>
    <w:pPr>
      <w:spacing w:before="161"/>
      <w:ind w:left="1600" w:hanging="879"/>
    </w:pPr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ind w:left="1000" w:hanging="361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footer" Target="footer6.xml"/><Relationship Id="rId47" Type="http://schemas.openxmlformats.org/officeDocument/2006/relationships/image" Target="media/image31.png"/><Relationship Id="rId63" Type="http://schemas.openxmlformats.org/officeDocument/2006/relationships/hyperlink" Target="http://www.pmoguru.com/project-prioritisation-prioritise-projects/" TargetMode="External"/><Relationship Id="rId68" Type="http://schemas.openxmlformats.org/officeDocument/2006/relationships/image" Target="media/image43.jpeg"/><Relationship Id="rId84" Type="http://schemas.openxmlformats.org/officeDocument/2006/relationships/theme" Target="theme/theme1.xml"/><Relationship Id="rId16" Type="http://schemas.openxmlformats.org/officeDocument/2006/relationships/image" Target="media/image8.png"/><Relationship Id="rId11" Type="http://schemas.openxmlformats.org/officeDocument/2006/relationships/footer" Target="footer2.xml"/><Relationship Id="rId32" Type="http://schemas.openxmlformats.org/officeDocument/2006/relationships/hyperlink" Target="https://www.i-scoop.eu/industry-4-0/" TargetMode="External"/><Relationship Id="rId37" Type="http://schemas.openxmlformats.org/officeDocument/2006/relationships/footer" Target="footer3.xml"/><Relationship Id="rId53" Type="http://schemas.openxmlformats.org/officeDocument/2006/relationships/footer" Target="footer9.xml"/><Relationship Id="rId58" Type="http://schemas.openxmlformats.org/officeDocument/2006/relationships/image" Target="media/image37.jpeg"/><Relationship Id="rId74" Type="http://schemas.openxmlformats.org/officeDocument/2006/relationships/image" Target="media/image46.jpeg"/><Relationship Id="rId79" Type="http://schemas.openxmlformats.org/officeDocument/2006/relationships/image" Target="media/image51.jpeg"/><Relationship Id="rId5" Type="http://schemas.openxmlformats.org/officeDocument/2006/relationships/footnotes" Target="footnotes.xml"/><Relationship Id="rId61" Type="http://schemas.openxmlformats.org/officeDocument/2006/relationships/image" Target="media/image40.jpeg"/><Relationship Id="rId82" Type="http://schemas.openxmlformats.org/officeDocument/2006/relationships/footer" Target="footer13.xml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1.jpeg"/><Relationship Id="rId35" Type="http://schemas.openxmlformats.org/officeDocument/2006/relationships/image" Target="media/image25.jpeg"/><Relationship Id="rId43" Type="http://schemas.openxmlformats.org/officeDocument/2006/relationships/image" Target="media/image29.png"/><Relationship Id="rId48" Type="http://schemas.openxmlformats.org/officeDocument/2006/relationships/hyperlink" Target="https://www.alternet.org/local-peace-economy/theres-much-smarter-way-cities-plan-their-futures" TargetMode="External"/><Relationship Id="rId56" Type="http://schemas.openxmlformats.org/officeDocument/2006/relationships/image" Target="media/image35.jpeg"/><Relationship Id="rId64" Type="http://schemas.openxmlformats.org/officeDocument/2006/relationships/hyperlink" Target="http://www.pmoguru.com/project-prioritisation-prioritise-projects/" TargetMode="External"/><Relationship Id="rId69" Type="http://schemas.openxmlformats.org/officeDocument/2006/relationships/image" Target="media/image44.jpeg"/><Relationship Id="rId77" Type="http://schemas.openxmlformats.org/officeDocument/2006/relationships/image" Target="media/image49.jpeg"/><Relationship Id="rId8" Type="http://schemas.openxmlformats.org/officeDocument/2006/relationships/image" Target="media/image2.jpeg"/><Relationship Id="rId51" Type="http://schemas.openxmlformats.org/officeDocument/2006/relationships/hyperlink" Target="https://inc42.com/startup-101/startup-scheme-indian-government-startups/" TargetMode="External"/><Relationship Id="rId72" Type="http://schemas.openxmlformats.org/officeDocument/2006/relationships/footer" Target="footer11.xml"/><Relationship Id="rId80" Type="http://schemas.openxmlformats.org/officeDocument/2006/relationships/hyperlink" Target="http://www.pmoguru.com/project-prioritisation-prioritise-projects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footer" Target="footer8.xml"/><Relationship Id="rId59" Type="http://schemas.openxmlformats.org/officeDocument/2006/relationships/image" Target="media/image38.jpeg"/><Relationship Id="rId67" Type="http://schemas.openxmlformats.org/officeDocument/2006/relationships/hyperlink" Target="http://alphalaunch.com/blog/2009/05/11/green-smokestack-chasing/" TargetMode="External"/><Relationship Id="rId20" Type="http://schemas.openxmlformats.org/officeDocument/2006/relationships/image" Target="media/image12.jpeg"/><Relationship Id="rId41" Type="http://schemas.openxmlformats.org/officeDocument/2006/relationships/footer" Target="footer5.xml"/><Relationship Id="rId54" Type="http://schemas.openxmlformats.org/officeDocument/2006/relationships/footer" Target="footer10.xml"/><Relationship Id="rId62" Type="http://schemas.openxmlformats.org/officeDocument/2006/relationships/image" Target="media/image41.jpeg"/><Relationship Id="rId70" Type="http://schemas.openxmlformats.org/officeDocument/2006/relationships/hyperlink" Target="http://www.pmoguru.com/project-prioritisation-prioritise-projects/" TargetMode="External"/><Relationship Id="rId75" Type="http://schemas.openxmlformats.org/officeDocument/2006/relationships/image" Target="media/image47.jpeg"/><Relationship Id="rId83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hyperlink" Target="https://www.iol.co.za/news/crime-courts/livestock-theft-a-blow-to-kzn-farmers-2010341" TargetMode="External"/><Relationship Id="rId36" Type="http://schemas.openxmlformats.org/officeDocument/2006/relationships/image" Target="media/image26.jpeg"/><Relationship Id="rId49" Type="http://schemas.openxmlformats.org/officeDocument/2006/relationships/image" Target="media/image32.jpeg"/><Relationship Id="rId57" Type="http://schemas.openxmlformats.org/officeDocument/2006/relationships/image" Target="media/image36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footer" Target="footer7.xml"/><Relationship Id="rId52" Type="http://schemas.openxmlformats.org/officeDocument/2006/relationships/image" Target="media/image33.jpeg"/><Relationship Id="rId60" Type="http://schemas.openxmlformats.org/officeDocument/2006/relationships/image" Target="media/image39.jpeg"/><Relationship Id="rId65" Type="http://schemas.openxmlformats.org/officeDocument/2006/relationships/image" Target="media/image42.png"/><Relationship Id="rId73" Type="http://schemas.openxmlformats.org/officeDocument/2006/relationships/image" Target="media/image45.jpeg"/><Relationship Id="rId78" Type="http://schemas.openxmlformats.org/officeDocument/2006/relationships/image" Target="media/image50.jpeg"/><Relationship Id="rId81" Type="http://schemas.openxmlformats.org/officeDocument/2006/relationships/footer" Target="footer1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footer" Target="footer4.xml"/><Relationship Id="rId34" Type="http://schemas.openxmlformats.org/officeDocument/2006/relationships/image" Target="media/image24.jpeg"/><Relationship Id="rId50" Type="http://schemas.openxmlformats.org/officeDocument/2006/relationships/hyperlink" Target="https://quickbooks.intuit.com/in/resources/funding/government-support-for-small-businesses/" TargetMode="External"/><Relationship Id="rId55" Type="http://schemas.openxmlformats.org/officeDocument/2006/relationships/image" Target="media/image34.jpeg"/><Relationship Id="rId76" Type="http://schemas.openxmlformats.org/officeDocument/2006/relationships/image" Target="media/image48.jpeg"/><Relationship Id="rId7" Type="http://schemas.openxmlformats.org/officeDocument/2006/relationships/image" Target="media/image1.png"/><Relationship Id="rId71" Type="http://schemas.openxmlformats.org/officeDocument/2006/relationships/hyperlink" Target="http://www.pmoguru.com/project-prioritisation-prioritise-projects/" TargetMode="External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6.jpeg"/><Relationship Id="rId40" Type="http://schemas.openxmlformats.org/officeDocument/2006/relationships/image" Target="media/image28.jpeg"/><Relationship Id="rId45" Type="http://schemas.openxmlformats.org/officeDocument/2006/relationships/image" Target="media/image30.jpeg"/><Relationship Id="rId66" Type="http://schemas.openxmlformats.org/officeDocument/2006/relationships/hyperlink" Target="http://articles.chicagotribune.com/1989-04-11/news/8904030161_1_foreign-plants-foreign-investment-new-plant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1616</TotalTime>
  <Pages>189</Pages>
  <Words>51166</Words>
  <Characters>291652</Characters>
  <Application>Microsoft Office Word</Application>
  <DocSecurity>0</DocSecurity>
  <Lines>2430</Lines>
  <Paragraphs>684</Paragraphs>
  <ScaleCrop>false</ScaleCrop>
  <Company>Msunduzi</Company>
  <LinksUpToDate>false</LinksUpToDate>
  <CharactersWithSpaces>342134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Isikhungusethu</dc:creator>
  <cp:lastModifiedBy>Vuyiswa Z. Ngwenya</cp:lastModifiedBy>
  <cp:revision>57</cp:revision>
  <dcterms:created xsi:type="dcterms:W3CDTF">2024-08-19T08:00:00Z</dcterms:created>
  <dcterms:modified xsi:type="dcterms:W3CDTF">2025-01-27T12:12:00Z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2018-03-22T00:00:00Z</vt:filetime>
  </property>
  <property fmtid="{D5CDD505-2E9C-101B-9397-08002B2CF9AE}" pid="3" name="Creator">
    <vt:lpwstr>Microsoft® Word 2013</vt:lpwstr>
  </property>
  <property fmtid="{D5CDD505-2E9C-101B-9397-08002B2CF9AE}" pid="4" name="LastSaved">
    <vt:filetime>2024-08-19T00:00:00Z</vt:filetime>
  </property>
</Properties>
</file>